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1611EB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1611EB">
      <w:pPr>
        <w:overflowPunct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1611EB">
      <w:pPr>
        <w:pStyle w:val="ConsNonformat"/>
        <w:widowControl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1611EB">
      <w:pPr>
        <w:pStyle w:val="ConsNonformat"/>
        <w:widowControl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16448" w:rsidP="00016448">
      <w:pPr>
        <w:pStyle w:val="ConsNonformat"/>
        <w:widowControl/>
        <w:tabs>
          <w:tab w:val="left" w:pos="4820"/>
        </w:tabs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21.05.2021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Зима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hAnsi="Times New Roman" w:cs="Times New Roman"/>
          <w:sz w:val="24"/>
          <w:szCs w:val="24"/>
        </w:rPr>
        <w:t>401</w:t>
      </w:r>
    </w:p>
    <w:p w:rsidR="00055311" w:rsidRDefault="00055311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611EB" w:rsidRPr="003033E6" w:rsidRDefault="001611EB" w:rsidP="001611EB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5E2E" w:rsidRDefault="00B67CA8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A0">
        <w:rPr>
          <w:rFonts w:ascii="Times New Roman" w:hAnsi="Times New Roman" w:cs="Times New Roman"/>
          <w:b/>
          <w:sz w:val="24"/>
          <w:szCs w:val="24"/>
        </w:rPr>
        <w:t>О</w:t>
      </w:r>
      <w:r w:rsidR="000E7587">
        <w:rPr>
          <w:rFonts w:ascii="Times New Roman" w:hAnsi="Times New Roman" w:cs="Times New Roman"/>
          <w:b/>
          <w:sz w:val="24"/>
          <w:szCs w:val="24"/>
        </w:rPr>
        <w:t>б утверждении реестра муниципальных услуг и муниципальных функций</w:t>
      </w:r>
    </w:p>
    <w:p w:rsidR="005A130C" w:rsidRDefault="000E7587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осуществлению муниципального контроля (надзора) </w:t>
      </w:r>
    </w:p>
    <w:p w:rsidR="009F18EB" w:rsidRDefault="005A130C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E7587">
        <w:rPr>
          <w:rFonts w:ascii="Times New Roman" w:hAnsi="Times New Roman" w:cs="Times New Roman"/>
          <w:b/>
          <w:sz w:val="24"/>
          <w:szCs w:val="24"/>
        </w:rPr>
        <w:t xml:space="preserve">иминского городского муниципального образования  </w:t>
      </w:r>
    </w:p>
    <w:p w:rsidR="00FB2924" w:rsidRDefault="00FB2924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4D3" w:rsidRDefault="00A544D3" w:rsidP="001611EB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F" w:rsidRPr="00D3320E" w:rsidRDefault="00544E40" w:rsidP="00D3320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</w:t>
      </w:r>
      <w:r w:rsidR="00117CED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D3320E">
        <w:rPr>
          <w:rFonts w:ascii="Times New Roman" w:hAnsi="Times New Roman" w:cs="Times New Roman"/>
          <w:sz w:val="24"/>
          <w:szCs w:val="24"/>
        </w:rPr>
        <w:t xml:space="preserve">, </w:t>
      </w:r>
      <w:r w:rsidR="00CF792D">
        <w:rPr>
          <w:rFonts w:ascii="Times New Roman" w:hAnsi="Times New Roman" w:cs="Times New Roman"/>
          <w:sz w:val="24"/>
          <w:szCs w:val="24"/>
        </w:rPr>
        <w:t>руководствуясь</w:t>
      </w:r>
      <w:r w:rsidR="00E14D4F">
        <w:rPr>
          <w:rFonts w:ascii="Times New Roman" w:hAnsi="Times New Roman" w:cs="Times New Roman"/>
          <w:sz w:val="24"/>
          <w:szCs w:val="24"/>
        </w:rPr>
        <w:t xml:space="preserve"> </w:t>
      </w:r>
      <w:r w:rsidR="009D0ED4" w:rsidRPr="00E53A61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</w:t>
      </w:r>
      <w:r w:rsidR="00E14D4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14D4F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7E34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7CE1" w:rsidRDefault="00055311" w:rsidP="00410250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BB0A22" w:rsidRDefault="00FB2924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1. </w:t>
      </w:r>
      <w:r w:rsidR="00FF6E10"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FF6E10" w:rsidRPr="00AE4A5B">
        <w:rPr>
          <w:rFonts w:ascii="Times New Roman" w:hAnsi="Times New Roman" w:cs="Times New Roman"/>
          <w:sz w:val="24"/>
          <w:szCs w:val="24"/>
        </w:rPr>
        <w:t>реестр муниципальных услуг и муниципальных функций по осуществлению муниципального контроля (надзора) Зиминского городского муниципального образования</w:t>
      </w:r>
      <w:r w:rsidR="003D0820">
        <w:rPr>
          <w:rFonts w:ascii="Times New Roman" w:hAnsi="Times New Roman" w:cs="Times New Roman"/>
          <w:sz w:val="24"/>
          <w:szCs w:val="24"/>
        </w:rPr>
        <w:t xml:space="preserve"> (п</w:t>
      </w:r>
      <w:r w:rsidR="00A34F2C">
        <w:rPr>
          <w:rFonts w:ascii="Times New Roman" w:hAnsi="Times New Roman" w:cs="Times New Roman"/>
          <w:sz w:val="24"/>
          <w:szCs w:val="24"/>
        </w:rPr>
        <w:t>рила</w:t>
      </w:r>
      <w:r w:rsidR="00820828">
        <w:rPr>
          <w:rFonts w:ascii="Times New Roman" w:hAnsi="Times New Roman" w:cs="Times New Roman"/>
          <w:sz w:val="24"/>
          <w:szCs w:val="24"/>
        </w:rPr>
        <w:t>гается</w:t>
      </w:r>
      <w:r w:rsidR="00FF6E10">
        <w:rPr>
          <w:rFonts w:ascii="Times New Roman" w:hAnsi="Times New Roman" w:cs="Times New Roman"/>
          <w:sz w:val="24"/>
          <w:szCs w:val="24"/>
        </w:rPr>
        <w:t>).</w:t>
      </w:r>
    </w:p>
    <w:p w:rsidR="00BB0A22" w:rsidRDefault="001F580B" w:rsidP="00FF6E1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</w:t>
      </w:r>
      <w:r w:rsidR="00BB0A22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</w:t>
      </w:r>
      <w:r w:rsidR="005D3B27">
        <w:rPr>
          <w:rFonts w:ascii="Times New Roman" w:hAnsi="Times New Roman" w:cs="Times New Roman"/>
          <w:sz w:val="24"/>
          <w:szCs w:val="24"/>
        </w:rPr>
        <w:t>ого муниципального образования от 26.08.2019 № 890 «Об утверждении реестра муниципальных услуг и муниципальных функций по осуществлению муниципального контроля (надзора) Зиминского городского муниципального образования.</w:t>
      </w:r>
    </w:p>
    <w:p w:rsidR="00C66798" w:rsidRDefault="00FB2924" w:rsidP="0024008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FF6E10">
        <w:rPr>
          <w:rFonts w:ascii="Times New Roman" w:hAnsi="Times New Roman" w:cs="Times New Roman"/>
          <w:sz w:val="24"/>
          <w:szCs w:val="28"/>
        </w:rPr>
        <w:t xml:space="preserve">. </w:t>
      </w:r>
      <w:r w:rsidR="00F71B8C">
        <w:rPr>
          <w:rFonts w:ascii="Times New Roman" w:hAnsi="Times New Roman" w:cs="Times New Roman"/>
          <w:sz w:val="24"/>
          <w:szCs w:val="28"/>
        </w:rPr>
        <w:t>Н</w:t>
      </w:r>
      <w:r w:rsidR="00240080">
        <w:rPr>
          <w:rFonts w:ascii="Times New Roman" w:hAnsi="Times New Roman" w:cs="Times New Roman"/>
          <w:sz w:val="24"/>
          <w:szCs w:val="28"/>
        </w:rPr>
        <w:t xml:space="preserve">астоящее постановление подлежит официальному опубликованию в </w:t>
      </w:r>
      <w:r w:rsidR="00FC3E17">
        <w:rPr>
          <w:rFonts w:ascii="Times New Roman" w:hAnsi="Times New Roman" w:cs="Times New Roman"/>
          <w:sz w:val="24"/>
          <w:szCs w:val="28"/>
        </w:rPr>
        <w:t xml:space="preserve">общественно-политическом еженедельнике </w:t>
      </w:r>
      <w:proofErr w:type="gramStart"/>
      <w:r w:rsidR="00FC3E17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FC3E17">
        <w:rPr>
          <w:rFonts w:ascii="Times New Roman" w:hAnsi="Times New Roman" w:cs="Times New Roman"/>
          <w:sz w:val="24"/>
          <w:szCs w:val="28"/>
        </w:rPr>
        <w:t>. Зимы и Зиминского района</w:t>
      </w:r>
      <w:r w:rsidR="00240080">
        <w:rPr>
          <w:rFonts w:ascii="Times New Roman" w:hAnsi="Times New Roman" w:cs="Times New Roman"/>
          <w:sz w:val="24"/>
          <w:szCs w:val="28"/>
        </w:rPr>
        <w:t xml:space="preserve"> «Новая </w:t>
      </w:r>
      <w:proofErr w:type="spellStart"/>
      <w:r w:rsidR="00240080">
        <w:rPr>
          <w:rFonts w:ascii="Times New Roman" w:hAnsi="Times New Roman" w:cs="Times New Roman"/>
          <w:sz w:val="24"/>
          <w:szCs w:val="28"/>
        </w:rPr>
        <w:t>Приокская</w:t>
      </w:r>
      <w:proofErr w:type="spellEnd"/>
      <w:r w:rsidR="00240080">
        <w:rPr>
          <w:rFonts w:ascii="Times New Roman" w:hAnsi="Times New Roman" w:cs="Times New Roman"/>
          <w:sz w:val="24"/>
          <w:szCs w:val="28"/>
        </w:rPr>
        <w:t xml:space="preserve"> правда»</w:t>
      </w:r>
      <w:r w:rsidR="00A8051D">
        <w:rPr>
          <w:rFonts w:ascii="Times New Roman" w:hAnsi="Times New Roman" w:cs="Times New Roman"/>
          <w:sz w:val="24"/>
          <w:szCs w:val="28"/>
        </w:rPr>
        <w:t xml:space="preserve"> и размещению на официальном сайте администрации </w:t>
      </w:r>
      <w:r w:rsidR="00A8051D" w:rsidRPr="002B097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 в</w:t>
      </w:r>
      <w:r w:rsidR="00A8051D">
        <w:rPr>
          <w:rFonts w:ascii="Times New Roman" w:hAnsi="Times New Roman" w:cs="Times New Roman"/>
          <w:sz w:val="24"/>
          <w:szCs w:val="24"/>
        </w:rPr>
        <w:t xml:space="preserve"> </w:t>
      </w:r>
      <w:r w:rsidR="00D70BA0">
        <w:rPr>
          <w:rFonts w:ascii="Times New Roman" w:hAnsi="Times New Roman" w:cs="Times New Roman"/>
          <w:sz w:val="24"/>
          <w:szCs w:val="24"/>
        </w:rPr>
        <w:t>информационно-</w:t>
      </w:r>
      <w:r w:rsidR="00A8051D" w:rsidRPr="0058513B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197398">
        <w:rPr>
          <w:rFonts w:ascii="Times New Roman" w:hAnsi="Times New Roman" w:cs="Times New Roman"/>
          <w:sz w:val="24"/>
          <w:szCs w:val="24"/>
        </w:rPr>
        <w:t xml:space="preserve">  </w:t>
      </w:r>
      <w:r w:rsidR="00A8051D">
        <w:rPr>
          <w:rFonts w:ascii="Times New Roman" w:hAnsi="Times New Roman" w:cs="Times New Roman"/>
          <w:sz w:val="24"/>
          <w:szCs w:val="24"/>
        </w:rPr>
        <w:t>Интернет.</w:t>
      </w:r>
    </w:p>
    <w:p w:rsidR="00164282" w:rsidRDefault="00FB2924" w:rsidP="00B16A3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4F3">
        <w:rPr>
          <w:rFonts w:ascii="Times New Roman" w:hAnsi="Times New Roman" w:cs="Times New Roman"/>
          <w:sz w:val="24"/>
          <w:szCs w:val="24"/>
        </w:rPr>
        <w:t>.</w:t>
      </w:r>
      <w:r w:rsidR="00A8051D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возложить на </w:t>
      </w:r>
      <w:r w:rsidR="00F71B8C">
        <w:rPr>
          <w:rFonts w:ascii="Times New Roman" w:hAnsi="Times New Roman" w:cs="Times New Roman"/>
          <w:sz w:val="24"/>
          <w:szCs w:val="24"/>
        </w:rPr>
        <w:t xml:space="preserve">первого заместителя мэра городского округа. </w:t>
      </w:r>
    </w:p>
    <w:p w:rsidR="00FB2924" w:rsidRDefault="00FB2924" w:rsidP="00B16A3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F18EB" w:rsidRDefault="009F18EB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5F1889" w:rsidRDefault="005F1889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020FA" w:rsidRPr="006020FA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0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6020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</w:t>
      </w:r>
      <w:r w:rsidR="00743836">
        <w:rPr>
          <w:rFonts w:ascii="Times New Roman" w:hAnsi="Times New Roman" w:cs="Times New Roman"/>
          <w:sz w:val="24"/>
          <w:szCs w:val="24"/>
        </w:rPr>
        <w:t xml:space="preserve">      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</w:t>
      </w:r>
      <w:proofErr w:type="gramStart"/>
      <w:r w:rsidR="006020FA" w:rsidRPr="006020F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6020FA" w:rsidRPr="006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6763" w:rsidRDefault="00686763" w:rsidP="00686763">
      <w:pPr>
        <w:pStyle w:val="a6"/>
      </w:pPr>
      <w:r>
        <w:t xml:space="preserve"> </w:t>
      </w: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15C2" w:rsidRPr="00D23BAD" w:rsidRDefault="00A515C2" w:rsidP="00A515C2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>УТВЕРЖДЕН</w:t>
      </w:r>
    </w:p>
    <w:p w:rsidR="00A515C2" w:rsidRPr="00D23BAD" w:rsidRDefault="00A515C2" w:rsidP="00A515C2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515C2" w:rsidRPr="00D23BAD" w:rsidRDefault="00A515C2" w:rsidP="00A515C2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>Зиминского городского</w:t>
      </w:r>
    </w:p>
    <w:p w:rsidR="00A515C2" w:rsidRDefault="00A515C2" w:rsidP="00A515C2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23B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515C2" w:rsidRDefault="00A515C2" w:rsidP="00A515C2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 мая 2021 г. № 401</w:t>
      </w:r>
    </w:p>
    <w:p w:rsidR="00A515C2" w:rsidRDefault="00A515C2" w:rsidP="00A515C2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A515C2" w:rsidRDefault="00A515C2" w:rsidP="00A515C2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A515C2" w:rsidRDefault="00A515C2" w:rsidP="00A515C2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A515C2" w:rsidRDefault="00A515C2" w:rsidP="00A51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515C2" w:rsidRDefault="00A515C2" w:rsidP="00A51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D24F68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И МУНИЦИПАЛЬНЫХ ФУНКЦИЙ </w:t>
      </w:r>
    </w:p>
    <w:p w:rsidR="00A515C2" w:rsidRDefault="00A515C2" w:rsidP="00A51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ОСУЩЕСТВЛЕНИЮ МУНИЦИПАЛЬНОГО КОНТРОЛЯ (НАДЗОРА) </w:t>
      </w:r>
    </w:p>
    <w:p w:rsidR="00A515C2" w:rsidRPr="00D24F68" w:rsidRDefault="00A515C2" w:rsidP="00A51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F68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F68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A515C2" w:rsidRPr="00D24F68" w:rsidRDefault="00A515C2" w:rsidP="00A51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675"/>
        <w:gridCol w:w="5529"/>
        <w:gridCol w:w="4110"/>
      </w:tblGrid>
      <w:tr w:rsidR="00A515C2" w:rsidTr="004460EA">
        <w:tc>
          <w:tcPr>
            <w:tcW w:w="675" w:type="dxa"/>
          </w:tcPr>
          <w:p w:rsidR="00A515C2" w:rsidRPr="00901E13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A515C2" w:rsidRPr="00901E13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110" w:type="dxa"/>
          </w:tcPr>
          <w:p w:rsidR="00A515C2" w:rsidRPr="00901E13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администрации Зиминского городского муниципального образования и муниципальные учреждения города Зимы, участвующие в предоставлении муниципальных услуг</w:t>
            </w:r>
          </w:p>
        </w:tc>
      </w:tr>
      <w:tr w:rsidR="00A515C2" w:rsidRPr="003303A3" w:rsidTr="004460EA">
        <w:trPr>
          <w:trHeight w:val="704"/>
        </w:trPr>
        <w:tc>
          <w:tcPr>
            <w:tcW w:w="10314" w:type="dxa"/>
            <w:gridSpan w:val="3"/>
          </w:tcPr>
          <w:p w:rsidR="00A515C2" w:rsidRPr="00976A20" w:rsidRDefault="00A515C2" w:rsidP="004460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658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Муниципальные услуги и муниципальные функции по осуществлению муниципального контроля (надзора)</w:t>
            </w:r>
            <w:r w:rsidRPr="0016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Зиминского городского муниципального образования</w:t>
            </w:r>
          </w:p>
        </w:tc>
      </w:tr>
      <w:tr w:rsidR="00A515C2" w:rsidRPr="003303A3" w:rsidTr="004460EA">
        <w:trPr>
          <w:trHeight w:val="704"/>
        </w:trPr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(строительства) жилья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</w:tr>
      <w:tr w:rsidR="00A515C2" w:rsidTr="004460EA">
        <w:trPr>
          <w:trHeight w:val="847"/>
        </w:trPr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</w:tc>
      </w:tr>
      <w:tr w:rsidR="00A515C2" w:rsidTr="004460EA">
        <w:trPr>
          <w:trHeight w:val="847"/>
        </w:trPr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рассмотрение уведомлений о проведении собраний, митингов, демонстраций, шествий и пикетирований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работы </w:t>
            </w:r>
          </w:p>
        </w:tc>
      </w:tr>
      <w:tr w:rsidR="00A515C2" w:rsidTr="004460EA">
        <w:trPr>
          <w:trHeight w:val="1990"/>
        </w:trPr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515C2" w:rsidRPr="00886227" w:rsidRDefault="00F329C8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515C2" w:rsidRPr="0088622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Принятие решения об установлении надбавок к тарифам на товары и услуги организаций коммунального комплекса, тарифов на подключение к системе коммунальной инфраструктуры, тарифов организаций коммунального комплекса на подключение, надбавок к ценам (тарифам) для потребителей</w:t>
              </w:r>
            </w:hyperlink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A515C2" w:rsidTr="004460EA">
        <w:trPr>
          <w:trHeight w:val="1679"/>
        </w:trPr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автомобильные перевозки тяжеловесных грузов и (или) крупногабаритных грузов по маршрутам, проходящим полностью или частично по дорогам местного значения в границах Зиминского городского муниципального образования 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A515C2" w:rsidRPr="00886227" w:rsidRDefault="00A515C2" w:rsidP="004460EA"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Установление, изменение, отмена муниципальных маршрутов регулярных перевозок на территории Зиминского городского муниципального образования 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участка земли </w:t>
            </w:r>
            <w:proofErr w:type="gramStart"/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 погребение </w:t>
            </w:r>
            <w:r w:rsidRPr="0088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умершего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жилищно-коммунального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хозяйства, транспорта и связи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9" w:type="dxa"/>
          </w:tcPr>
          <w:p w:rsidR="00A515C2" w:rsidRPr="00886227" w:rsidRDefault="00A515C2" w:rsidP="004460EA"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Зиминского городского муниципального образования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Зиминского городского муниципального образования, а также посадки (взлета) на расположенные в границах территории Зиминского городского муниципального образования площадки, сведения о которых не опубликованы в документах аэронавигационной</w:t>
            </w:r>
            <w:proofErr w:type="gramEnd"/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A515C2" w:rsidRPr="00886227" w:rsidRDefault="00F329C8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515C2" w:rsidRPr="0088622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предпринимательства, связанных с реализацией проекта в приоритетных направлениях развития малого и среднего предпринимательства</w:t>
              </w:r>
            </w:hyperlink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экономической и инвестиционной политики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установлении цен (тарифов) на товары (услуги), предоставляемые </w:t>
            </w:r>
            <w:proofErr w:type="gramStart"/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proofErr w:type="gramEnd"/>
          </w:p>
          <w:p w:rsidR="00A515C2" w:rsidRPr="00886227" w:rsidRDefault="00A515C2" w:rsidP="004460E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унитарными предприятиями, муниципальными учреждениями </w:t>
            </w: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экономической и инвестиционной политики</w:t>
            </w:r>
          </w:p>
        </w:tc>
      </w:tr>
      <w:tr w:rsidR="00A515C2" w:rsidTr="004460EA">
        <w:tc>
          <w:tcPr>
            <w:tcW w:w="675" w:type="dxa"/>
          </w:tcPr>
          <w:p w:rsidR="00A515C2" w:rsidRPr="004B47D8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установку и эксплуатацию нестационарного торгового объекта без оформления земельно-правовых отношений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экономической и инвестиционной политики</w:t>
            </w:r>
          </w:p>
        </w:tc>
      </w:tr>
      <w:tr w:rsidR="00A515C2" w:rsidTr="004460EA">
        <w:tc>
          <w:tcPr>
            <w:tcW w:w="675" w:type="dxa"/>
          </w:tcPr>
          <w:p w:rsidR="00A515C2" w:rsidRPr="004B47D8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E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 внесении изменений и дополнений в схему размещения нестационарных торговых объектов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экономической и инвестиционной политики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tabs>
                <w:tab w:val="left" w:pos="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/>
                <w:sz w:val="24"/>
                <w:szCs w:val="24"/>
              </w:rPr>
              <w:t>Выдача (продление, переоформление, выдача дубликата) разрешения на право организации розничного рынка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экономической и инвестиционной политики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РФ, иными ФЗ)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отношений, архитектуры и градостроительства 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A515C2" w:rsidRPr="00886227" w:rsidRDefault="00F329C8" w:rsidP="004460E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A515C2" w:rsidRPr="0088622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Выдача ордеров на проведение земляных работ на территории Зиминского</w:t>
              </w:r>
            </w:hyperlink>
            <w:r w:rsidR="00A515C2" w:rsidRPr="00886227">
              <w:t xml:space="preserve"> </w:t>
            </w:r>
            <w:r w:rsidR="00A515C2" w:rsidRPr="00886227">
              <w:rPr>
                <w:rFonts w:ascii="Times New Roman" w:hAnsi="Times New Roman" w:cs="Times New Roman"/>
                <w:sz w:val="24"/>
                <w:szCs w:val="24"/>
              </w:rPr>
              <w:t>городского муниципального образования</w:t>
            </w:r>
            <w:r w:rsidR="00A515C2" w:rsidRPr="00886227">
              <w:t xml:space="preserve">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недвижимости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и эксплуатацию рекламных конструкций, аннулирование таких разрешений на территории Зиминского городского </w:t>
            </w:r>
            <w:r w:rsidRPr="0088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Зиминского городского муниципального образования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снос, пересадку и (или) обрезку зеленых насаждений на территории Зиминского городского муниципального образования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нежилое или нежилого помещения в жилое помещение, находящегося на территории Зиминского городского муниципального образования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в муниципальной собственности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вида разрешенного использования земельного участка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/>
                <w:sz w:val="24"/>
                <w:szCs w:val="24"/>
              </w:rPr>
              <w:t>Постановка на земельный учет граждан, имеющих право на бесплатное предоставление земельных участков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Зиминского городского муниципального образования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реестра муниципального имущества Зиминского городского муниципального образования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rPr>
          <w:trHeight w:val="873"/>
        </w:trPr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 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социального найма жилого помещения муниципального жилищного фонда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граждан на учёт в качестве нуждающихся в жилых помещениях специализированного жилищного фонда Зиминского городского муниципального </w:t>
            </w:r>
            <w:r w:rsidRPr="0088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529" w:type="dxa"/>
          </w:tcPr>
          <w:p w:rsidR="00A515C2" w:rsidRPr="00886227" w:rsidRDefault="00F329C8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515C2" w:rsidRPr="0088622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Принятие граждан на учет в качестве нуждающихся в жилых помещениях, предоставляемых по договорам социального найма, на территории </w:t>
              </w:r>
              <w:proofErr w:type="gramStart"/>
              <w:r w:rsidR="00A515C2" w:rsidRPr="0088622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З</w:t>
              </w:r>
              <w:proofErr w:type="gramEnd"/>
            </w:hyperlink>
            <w:r w:rsidR="00A515C2" w:rsidRPr="0088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иминского городского муниципального образования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</w:tcPr>
          <w:p w:rsidR="00A515C2" w:rsidRPr="00886227" w:rsidRDefault="00022941" w:rsidP="004460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4747E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Предоставление</w:t>
              </w:r>
            </w:hyperlink>
            <w:r w:rsidRPr="004747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в аренду, безвозмездное пользование, доверительное управление, без проведения торгов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5529" w:type="dxa"/>
          </w:tcPr>
          <w:p w:rsidR="00A515C2" w:rsidRPr="00886227" w:rsidRDefault="00F329C8" w:rsidP="004460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515C2" w:rsidRPr="00886227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  </w:r>
            </w:hyperlink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RPr="004D7E08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земельных участков, расположенных на территории Зиминского городского муниципального образования, без предоставления таких земельных участков и установления сервитутов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color w:val="000000" w:themeColor="text1"/>
              </w:rPr>
            </w:pPr>
            <w:r w:rsidRPr="0088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сведений из информационной системы обеспечения градостроительной деятельности </w:t>
            </w:r>
          </w:p>
          <w:p w:rsidR="00A515C2" w:rsidRPr="00886227" w:rsidRDefault="00A515C2" w:rsidP="004460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Принятие решения о согласовании передачи арендатором прав по договору аренды земельного участка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Pr="00212558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83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 территории Зиминского городского муниципального образования, без торгов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 территории Зиминского городского муниципального образования, на торгах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архивных документов пользователям для работы в архивном отделе (исследователи) 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обеспечению деятельности комиссии по делам несовершеннолетних и защите </w:t>
            </w: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их прав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муниципального жилищного контроля на территории Зиминского городского муниципального образования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Осуществления муниципального </w:t>
            </w:r>
            <w:proofErr w:type="gramStart"/>
            <w:r w:rsidRPr="0088622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8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 на территории Зиминского городского муниципального образования</w:t>
            </w: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886227">
              <w:rPr>
                <w:rFonts w:ascii="Times New Roman" w:hAnsi="Times New Roman" w:cs="Times New Roman"/>
                <w:noProof/>
                <w:sz w:val="24"/>
                <w:szCs w:val="24"/>
              </w:rPr>
              <w:t>жилищно-коммунального хозяйства, транспорта и связи</w:t>
            </w:r>
          </w:p>
        </w:tc>
      </w:tr>
      <w:tr w:rsidR="00A515C2" w:rsidTr="004460EA">
        <w:tc>
          <w:tcPr>
            <w:tcW w:w="675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9" w:type="dxa"/>
          </w:tcPr>
          <w:p w:rsidR="00A515C2" w:rsidRPr="00886227" w:rsidRDefault="00A515C2" w:rsidP="004460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муниципального земельного контроля на территории</w:t>
            </w:r>
          </w:p>
          <w:p w:rsidR="00A515C2" w:rsidRPr="00886227" w:rsidRDefault="00A515C2" w:rsidP="004460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227"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Зиминского городского муниципального образования</w:t>
            </w:r>
          </w:p>
          <w:p w:rsidR="00A515C2" w:rsidRPr="00886227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515C2" w:rsidRPr="00886227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</w:tr>
    </w:tbl>
    <w:p w:rsidR="00A515C2" w:rsidRDefault="00A515C2" w:rsidP="00A515C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515C2" w:rsidSect="00334F3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8"/>
        <w:tblW w:w="14786" w:type="dxa"/>
        <w:tblLayout w:type="fixed"/>
        <w:tblLook w:val="04A0"/>
      </w:tblPr>
      <w:tblGrid>
        <w:gridCol w:w="937"/>
        <w:gridCol w:w="4274"/>
        <w:gridCol w:w="14"/>
        <w:gridCol w:w="4806"/>
        <w:gridCol w:w="44"/>
        <w:gridCol w:w="4711"/>
      </w:tblGrid>
      <w:tr w:rsidR="00A515C2" w:rsidTr="004460EA">
        <w:tc>
          <w:tcPr>
            <w:tcW w:w="14786" w:type="dxa"/>
            <w:gridSpan w:val="6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56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59D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Услуги, которые являются необходимыми и обязательными для предоставления муниципальных услуг</w:t>
            </w:r>
          </w:p>
          <w:p w:rsidR="00A515C2" w:rsidRPr="005659D1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D1">
              <w:rPr>
                <w:rFonts w:ascii="Times New Roman" w:hAnsi="Times New Roman" w:cs="Times New Roman"/>
                <w:b/>
                <w:sz w:val="24"/>
                <w:szCs w:val="24"/>
              </w:rPr>
              <w:t>(перечень утвержден Решением Думы ЗГМО)</w:t>
            </w:r>
          </w:p>
        </w:tc>
      </w:tr>
      <w:tr w:rsidR="00A515C2" w:rsidTr="004460EA">
        <w:tc>
          <w:tcPr>
            <w:tcW w:w="937" w:type="dxa"/>
          </w:tcPr>
          <w:p w:rsidR="00A515C2" w:rsidRPr="00250AB1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4" w:type="dxa"/>
          </w:tcPr>
          <w:p w:rsidR="00A515C2" w:rsidRPr="00250AB1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являющиеся необходимыми и обязательными для получения муниципальных услуг</w:t>
            </w:r>
          </w:p>
        </w:tc>
        <w:tc>
          <w:tcPr>
            <w:tcW w:w="4820" w:type="dxa"/>
            <w:gridSpan w:val="2"/>
          </w:tcPr>
          <w:p w:rsidR="00A515C2" w:rsidRPr="00250AB1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предоставляющие услуги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Оплата услуги</w:t>
            </w:r>
          </w:p>
          <w:p w:rsidR="00A515C2" w:rsidRPr="00250AB1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(за счет средств заявителя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/б</w:t>
            </w:r>
            <w:r w:rsidRPr="00250AB1">
              <w:rPr>
                <w:rFonts w:ascii="Times New Roman" w:hAnsi="Times New Roman" w:cs="Times New Roman"/>
                <w:b/>
                <w:sz w:val="24"/>
                <w:szCs w:val="24"/>
              </w:rPr>
              <w:t>езвозмездно)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о составе семьи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A515C2" w:rsidRPr="007451D6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заявителя/безвозмездно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платежах за жилое помещение и коммунальные услуги, об отсутствии задолженности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A515C2" w:rsidRPr="00476B31" w:rsidRDefault="00A515C2" w:rsidP="004460EA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погашении задолженности за жилое помещение и коммунальные услуги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поквартирной карточки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жилым фондом организация, ТСЖ, ЖСК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документов, в установленном порядке подтверждающих доходы (заработная плата, стипендия, пособие и т.д.)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подтверждающая источники получения доходов заявителя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проектированию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справок, заключений, содержащих сведения о состоянии здоровья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оказываемые при осуществлении нотариальной деятельности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характеристики личности, ходатайства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имеющая сведения о личности заявителя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денежных средствах, находящихся на расчетном счете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заявителя/безвозмездно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документов, подтверждающих принятие решения о предоставлении кредита или займа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организация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(счетов, квитанций, расчетных книжек и т.д.)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выдачу платежных документов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объекта капитального строительства и подготовка технической документации по вводу в эксплуатацию объектов капитального строительства 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 генподрядчик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согласия собственника, иного владельца, пользователя объекта недвижимого имущества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Собственник, иной владелец</w:t>
            </w:r>
          </w:p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объекта недвижимого имущества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B3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недвижимого имущества, земельных участков, транспортных средств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компания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4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с места учебы, сведений об окончании образовательного учреждения, прекращении его пребывания в учреждении социального обслуживания, образовательной организации для детей-сирот и детей, оставшихся без попечения родителей, а также в учреждении профессионального образования  </w:t>
            </w:r>
          </w:p>
        </w:tc>
        <w:tc>
          <w:tcPr>
            <w:tcW w:w="4820" w:type="dxa"/>
            <w:gridSpan w:val="2"/>
          </w:tcPr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и организация, учреждение социального обслуживания</w:t>
            </w:r>
          </w:p>
        </w:tc>
        <w:tc>
          <w:tcPr>
            <w:tcW w:w="4755" w:type="dxa"/>
            <w:gridSpan w:val="2"/>
          </w:tcPr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C2" w:rsidRDefault="00A515C2" w:rsidP="004460EA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заявителя/безвозмездно</w:t>
            </w:r>
          </w:p>
        </w:tc>
      </w:tr>
      <w:tr w:rsidR="00A515C2" w:rsidTr="004460EA">
        <w:tc>
          <w:tcPr>
            <w:tcW w:w="14786" w:type="dxa"/>
            <w:gridSpan w:val="6"/>
          </w:tcPr>
          <w:p w:rsidR="00A515C2" w:rsidRPr="00D502DA" w:rsidRDefault="00A515C2" w:rsidP="0044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50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02DA">
              <w:rPr>
                <w:rFonts w:ascii="Times New Roman" w:hAnsi="Times New Roman" w:cs="Times New Roman"/>
                <w:b/>
                <w:sz w:val="24"/>
                <w:szCs w:val="24"/>
              </w:rPr>
              <w:t>. Услуги, оказываемые муниципальными учреждениями и иными организациями, в которых размещается</w:t>
            </w:r>
          </w:p>
          <w:p w:rsidR="00A515C2" w:rsidRPr="0022085C" w:rsidRDefault="00A515C2" w:rsidP="004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задание (заказ)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  <w:gridSpan w:val="2"/>
          </w:tcPr>
          <w:p w:rsidR="00A515C2" w:rsidRPr="003A12B3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образования в области спорта и физической культуры </w:t>
            </w:r>
          </w:p>
        </w:tc>
        <w:tc>
          <w:tcPr>
            <w:tcW w:w="4850" w:type="dxa"/>
            <w:gridSpan w:val="2"/>
          </w:tcPr>
          <w:p w:rsidR="00A515C2" w:rsidRPr="003A12B3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имени</w:t>
            </w:r>
          </w:p>
          <w:p w:rsidR="00A515C2" w:rsidRPr="003A12B3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Г.М. Сергеева»</w:t>
            </w:r>
          </w:p>
        </w:tc>
        <w:tc>
          <w:tcPr>
            <w:tcW w:w="4711" w:type="dxa"/>
          </w:tcPr>
          <w:p w:rsidR="00A515C2" w:rsidRPr="003A12B3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Устав МБУ ДО «ДЮСШ имени Г.М. Сергеева», утвержден постановлением администрации ЗГМО от 17.12.2015  </w:t>
            </w:r>
          </w:p>
          <w:p w:rsidR="00A515C2" w:rsidRPr="003A12B3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№ 2498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gridSpan w:val="2"/>
          </w:tcPr>
          <w:p w:rsidR="00A515C2" w:rsidRPr="003A12B3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дополнительного образования </w:t>
            </w:r>
          </w:p>
        </w:tc>
        <w:tc>
          <w:tcPr>
            <w:tcW w:w="4850" w:type="dxa"/>
            <w:gridSpan w:val="2"/>
          </w:tcPr>
          <w:p w:rsidR="00A515C2" w:rsidRPr="003A12B3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«Зиминский дом детского творчества», муниципальные бюджетные общеобразовательные учреждения</w:t>
            </w:r>
          </w:p>
        </w:tc>
        <w:tc>
          <w:tcPr>
            <w:tcW w:w="4711" w:type="dxa"/>
          </w:tcPr>
          <w:p w:rsidR="00A515C2" w:rsidRPr="003A12B3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Устав МБУ ДО «ЗДДТ», утвержден постановлением администрации ЗГМО </w:t>
            </w:r>
          </w:p>
          <w:p w:rsidR="00A515C2" w:rsidRPr="003A12B3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от 24.01.2017. № 1191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gridSpan w:val="2"/>
          </w:tcPr>
          <w:p w:rsidR="00A515C2" w:rsidRPr="003A12B3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дошкольного образования в группах </w:t>
            </w:r>
            <w:proofErr w:type="spellStart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4850" w:type="dxa"/>
            <w:gridSpan w:val="2"/>
          </w:tcPr>
          <w:p w:rsidR="00A515C2" w:rsidRPr="003A12B3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дошкольные образовательные учреждения «Детские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1" w:type="dxa"/>
          </w:tcPr>
          <w:p w:rsidR="00A515C2" w:rsidRPr="003A12B3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МБДОУ «Детский сад № 10», утверждена приказом МБДОУ «Детский сад № 10»</w:t>
            </w:r>
          </w:p>
          <w:p w:rsidR="00A515C2" w:rsidRPr="003A12B3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B3">
              <w:rPr>
                <w:rFonts w:ascii="Times New Roman" w:hAnsi="Times New Roman" w:cs="Times New Roman"/>
                <w:sz w:val="24"/>
                <w:szCs w:val="24"/>
              </w:rPr>
              <w:t xml:space="preserve">от 29.08.2016  № 24 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8" w:type="dxa"/>
            <w:gridSpan w:val="2"/>
          </w:tcPr>
          <w:p w:rsidR="00A515C2" w:rsidRPr="0049198C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и реализация основной адаптированной программы дошкольного образования в группах комбинированной направленности </w:t>
            </w:r>
          </w:p>
        </w:tc>
        <w:tc>
          <w:tcPr>
            <w:tcW w:w="4850" w:type="dxa"/>
            <w:gridSpan w:val="2"/>
          </w:tcPr>
          <w:p w:rsidR="00A515C2" w:rsidRPr="0049198C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дошкольные образовательные учреждения «Детские сады 4,10»</w:t>
            </w:r>
          </w:p>
        </w:tc>
        <w:tc>
          <w:tcPr>
            <w:tcW w:w="4711" w:type="dxa"/>
          </w:tcPr>
          <w:p w:rsidR="00A515C2" w:rsidRPr="00E017C4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МБДОУ «Детский сад № 4», утверждена приказом МБДОУ «Детские сады № 4» от 28.09.2016 № 1. 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gridSpan w:val="2"/>
          </w:tcPr>
          <w:p w:rsidR="00A515C2" w:rsidRPr="004324E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2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образовательной программы  дошкольного образования в группах оздоровительной направленности </w:t>
            </w:r>
          </w:p>
        </w:tc>
        <w:tc>
          <w:tcPr>
            <w:tcW w:w="4850" w:type="dxa"/>
            <w:gridSpan w:val="2"/>
          </w:tcPr>
          <w:p w:rsidR="00A515C2" w:rsidRPr="004324E7" w:rsidRDefault="00A515C2" w:rsidP="004460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2DC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дошкольные образовательные учреждения «Детские сады 212, 15, 11»</w:t>
            </w:r>
          </w:p>
        </w:tc>
        <w:tc>
          <w:tcPr>
            <w:tcW w:w="4711" w:type="dxa"/>
          </w:tcPr>
          <w:p w:rsidR="00A515C2" w:rsidRPr="00E017C4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Устав МБОУ «Детский сад № 212», утвержден постановлением администрации ЗГМО от 09.12.2016 № 1992;</w:t>
            </w:r>
          </w:p>
          <w:p w:rsidR="00A515C2" w:rsidRPr="00E017C4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Адаптационная программа дополнительного образования </w:t>
            </w:r>
            <w:proofErr w:type="spellStart"/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направленности, утвержденная приказом МБДОУ «Детский сад № 212» от 28.08.2018  № 35.</w:t>
            </w:r>
          </w:p>
          <w:p w:rsidR="00A515C2" w:rsidRPr="00E017C4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Устав МБДОУ «Детский сад №15», утвержден постановлением администрации ЗГМО от 19.10.2015 № 2072.</w:t>
            </w:r>
          </w:p>
          <w:p w:rsidR="00A515C2" w:rsidRPr="00E017C4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МБОУ «Детский сад № 15» на 2017-2020 гг., «Детский сад-территория здоровья», утверждена приказом МБДОУ от 14.04.2017 №26А;</w:t>
            </w:r>
          </w:p>
          <w:p w:rsidR="00A515C2" w:rsidRPr="00E017C4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«Начальная школа - Детский сад № 11», утвержден постановлением администрации ЗГМО от 19.08.2015 </w:t>
            </w:r>
          </w:p>
          <w:p w:rsidR="00A515C2" w:rsidRPr="00E017C4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>№ 1478.</w:t>
            </w:r>
          </w:p>
          <w:p w:rsidR="00A515C2" w:rsidRPr="00E017C4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C4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программа группы оздоровительной направленности для часто болеющих детей «Здоровый дошкольник», утверждена приказом МБОУ «Начальная школа – Детский сад 11» от 01.09.2014 г.  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  <w:gridSpan w:val="2"/>
          </w:tcPr>
          <w:p w:rsidR="00A515C2" w:rsidRPr="002021DF" w:rsidRDefault="00A515C2" w:rsidP="004460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адаптированной программы в группе компенсирующей направленности</w:t>
            </w:r>
          </w:p>
        </w:tc>
        <w:tc>
          <w:tcPr>
            <w:tcW w:w="4850" w:type="dxa"/>
            <w:gridSpan w:val="2"/>
          </w:tcPr>
          <w:p w:rsidR="00A515C2" w:rsidRPr="002021DF" w:rsidRDefault="00A515C2" w:rsidP="004460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16»</w:t>
            </w:r>
          </w:p>
        </w:tc>
        <w:tc>
          <w:tcPr>
            <w:tcW w:w="4711" w:type="dxa"/>
          </w:tcPr>
          <w:p w:rsidR="00A515C2" w:rsidRPr="00CB1FE4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>Устав МБДОУ «Детский сад № 16», утвержден постановлением администрации ЗГМО от 21.07.2016 № 1050.</w:t>
            </w:r>
          </w:p>
          <w:p w:rsidR="00A515C2" w:rsidRPr="002021DF" w:rsidRDefault="00A515C2" w:rsidP="004460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образования, утверждена приказом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«Детские сады № 16»</w:t>
            </w: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B1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2.09.2014</w:t>
            </w:r>
            <w:r w:rsidRPr="00CB1FE4">
              <w:rPr>
                <w:rFonts w:ascii="Times New Roman" w:hAnsi="Times New Roman" w:cs="Times New Roman"/>
                <w:sz w:val="24"/>
                <w:szCs w:val="24"/>
              </w:rPr>
              <w:t xml:space="preserve"> № 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7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 образования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7E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МБДОУ «СОШ №5», МБДОУ «СОШ №7», МБДОУ «СОШ №9», МБДОУ «СОШ №10», МБДОУ «НШ-ДС № 11», МБДОУ «СОШ №26»</w:t>
            </w:r>
          </w:p>
        </w:tc>
        <w:tc>
          <w:tcPr>
            <w:tcW w:w="4711" w:type="dxa"/>
          </w:tcPr>
          <w:p w:rsidR="00A515C2" w:rsidRPr="00B2575F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75F">
              <w:rPr>
                <w:rFonts w:ascii="Times New Roman" w:hAnsi="Times New Roman"/>
                <w:sz w:val="24"/>
                <w:szCs w:val="24"/>
              </w:rPr>
              <w:t xml:space="preserve">Устав МБОУ «СОШ №5» , утвержденный постановлением администрации ЗГМО </w:t>
            </w:r>
          </w:p>
          <w:p w:rsidR="00A515C2" w:rsidRPr="00B2575F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75F">
              <w:rPr>
                <w:rFonts w:ascii="Times New Roman" w:hAnsi="Times New Roman"/>
                <w:sz w:val="24"/>
                <w:szCs w:val="24"/>
              </w:rPr>
              <w:t>от 26.01.2015 №323.</w:t>
            </w:r>
          </w:p>
          <w:p w:rsidR="00A515C2" w:rsidRPr="00B2575F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575F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№5», утверждена приказом МБОУ «СОШ №5» от 29.08.2011 №52.</w:t>
            </w:r>
          </w:p>
          <w:p w:rsidR="00A515C2" w:rsidRPr="00B955E8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5E8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7», утверждена приказом МБОУ «СОШ № 7» от 02.03.2015 №80.</w:t>
            </w:r>
          </w:p>
          <w:p w:rsidR="00A515C2" w:rsidRPr="00B955E8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55E8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8», утверждена приказом МБОУ «СОШ №8» от 18.01.2011 №2/а.</w:t>
            </w:r>
          </w:p>
          <w:p w:rsidR="00A515C2" w:rsidRPr="00EA3F0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10», утверждена приказом МБОУ «СОШ №10» от 31.08.2011 №139.</w:t>
            </w:r>
          </w:p>
          <w:p w:rsidR="00A515C2" w:rsidRPr="00EA3F0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«Начальная школа – Детский сад №11», утверждена приказом МБОУ «НШ-ДС №11» от 31.08.2011г. № 130.</w:t>
            </w:r>
          </w:p>
          <w:p w:rsidR="00A515C2" w:rsidRPr="00EA3F0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 МБОУ «СОШ № 9», 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от 06.06.2016 </w:t>
            </w:r>
            <w:r w:rsidRPr="00EA3F0A">
              <w:rPr>
                <w:rFonts w:ascii="Times New Roman" w:hAnsi="Times New Roman"/>
                <w:sz w:val="24"/>
                <w:szCs w:val="24"/>
              </w:rPr>
              <w:t>№ 84.</w:t>
            </w:r>
          </w:p>
          <w:p w:rsidR="00A515C2" w:rsidRDefault="00A515C2" w:rsidP="004460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F0A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образовательная программа начального общего образования МБОУ «СОШ №26», утвержденная приказом МБОУ «СОШ №26» от 01 сентября 2015  № 268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8" w:type="dxa"/>
            <w:gridSpan w:val="2"/>
          </w:tcPr>
          <w:p w:rsidR="00A515C2" w:rsidRPr="00EF4C33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</w:t>
            </w:r>
            <w:r w:rsidRPr="0052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 образования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0" w:type="dxa"/>
            <w:gridSpan w:val="2"/>
          </w:tcPr>
          <w:p w:rsidR="00A515C2" w:rsidRPr="00C54FFA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бюджетные общеобразовательные учреждения:</w:t>
            </w:r>
          </w:p>
          <w:p w:rsidR="00A515C2" w:rsidRPr="00C54FFA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«СОШ №5», МБДОУ «СОШ №7», МБДОУ «СОШ №8» МБДОУ «СОШ №9», МБДОУ «СОШ №10», МБДОУ «Зиминский лицей», МБДОУ «СОШ №26»</w:t>
            </w:r>
          </w:p>
        </w:tc>
        <w:tc>
          <w:tcPr>
            <w:tcW w:w="4711" w:type="dxa"/>
          </w:tcPr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Устав МБОУ «СОШ №5» , утвержден постановлением администрации ЗГМО 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lastRenderedPageBreak/>
              <w:t>от 26.01.2015 №323.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5», утверждена приказом МБОУ «СОШ №5» от 01.09.2014  № 66а.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7», утверждена приказом МБОУ «СОШ №7» от 07.05.2014   № 149.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8», утверждена приказом МБОУ «СОШ №8» от 18.01.2011 №2/а.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9», утверждена приказом МБОУ «СОШ №9» от 29.08.2018 № 161.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10» утвержденная приказом МБОУ «СОШ №10» </w:t>
            </w:r>
            <w:r>
              <w:rPr>
                <w:rFonts w:ascii="Times New Roman" w:hAnsi="Times New Roman"/>
                <w:sz w:val="24"/>
                <w:szCs w:val="24"/>
              </w:rPr>
              <w:t>от 30.08.2014 № 150.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(далее ООП ООО) МБОУ «СОШ № 26», утверждена приказом МБОУ «СОШ №26» от 01.09.2015 </w:t>
            </w:r>
            <w:r>
              <w:rPr>
                <w:rFonts w:ascii="Times New Roman" w:hAnsi="Times New Roman"/>
                <w:sz w:val="24"/>
                <w:szCs w:val="24"/>
              </w:rPr>
              <w:t>№268.</w:t>
            </w:r>
          </w:p>
          <w:p w:rsidR="00A515C2" w:rsidRPr="00C54FFA" w:rsidRDefault="00A515C2" w:rsidP="004460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БОУ «Зиминский лицей», утверждена приказом МБОУ «Зиминский лицей»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.09.2013 №129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88" w:type="dxa"/>
            <w:gridSpan w:val="2"/>
          </w:tcPr>
          <w:p w:rsidR="00A515C2" w:rsidRPr="003B515D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среднего общего образования по основным общеобразовательным программам </w:t>
            </w:r>
          </w:p>
        </w:tc>
        <w:tc>
          <w:tcPr>
            <w:tcW w:w="4850" w:type="dxa"/>
            <w:gridSpan w:val="2"/>
          </w:tcPr>
          <w:p w:rsidR="00A515C2" w:rsidRPr="00C54FFA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учреждения: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 xml:space="preserve">МБДОУ «СОШ №5», МБДОУ «СОШ №7», МБДОУ «СОШ №8» МБДОУ «СОШ №9», МБДОУ «СОШ №10», МБДОУ «Зиминский </w:t>
            </w:r>
            <w:r w:rsidRPr="00C54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лицей»</w:t>
            </w:r>
          </w:p>
        </w:tc>
        <w:tc>
          <w:tcPr>
            <w:tcW w:w="4711" w:type="dxa"/>
          </w:tcPr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Устав МБОУ «СОШ №5» , утвержден постановлением администрации ЗГМО 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от 26.01.2015 №323.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</w:t>
            </w:r>
            <w:r w:rsidRPr="00C54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«СОШ № 5», утверждена приказом МБОУ «СОШ №5» от 01.09.2014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66.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7», утверждена приказом МБОУ «СОШ №7» от 07.05.2014   № 149.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«СОШ № 8», утверждена приказом МБОУ «СОШ №8» от 18.01.2011 №2/а.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9», утверждена приказом МБОУ «СОШ №9» от </w:t>
            </w:r>
            <w:r>
              <w:rPr>
                <w:rFonts w:ascii="Times New Roman" w:hAnsi="Times New Roman"/>
                <w:sz w:val="24"/>
                <w:szCs w:val="24"/>
              </w:rPr>
              <w:t>208.08.2015 № 118</w:t>
            </w:r>
            <w:r w:rsidRPr="00C54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МБОУ «СОШ № 10» утвержденная приказом МБОУ «СОШ №10» </w:t>
            </w:r>
            <w:r>
              <w:rPr>
                <w:rFonts w:ascii="Times New Roman" w:hAnsi="Times New Roman"/>
                <w:sz w:val="24"/>
                <w:szCs w:val="24"/>
              </w:rPr>
              <w:t>от 30.08.2014 № 150.</w:t>
            </w:r>
          </w:p>
          <w:p w:rsidR="00A515C2" w:rsidRPr="00C54FFA" w:rsidRDefault="00A515C2" w:rsidP="004460EA">
            <w:pPr>
              <w:tabs>
                <w:tab w:val="left" w:pos="540"/>
              </w:tabs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(далее ООП ООО) МБОУ «СОШ № 26», утверждена приказом МБОУ «СОШ №26» от 01.09.2015 </w:t>
            </w:r>
            <w:r>
              <w:rPr>
                <w:rFonts w:ascii="Times New Roman" w:hAnsi="Times New Roman"/>
                <w:sz w:val="24"/>
                <w:szCs w:val="24"/>
              </w:rPr>
              <w:t>№268.</w:t>
            </w:r>
          </w:p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БОУ «Зиминский лицей», утверждена приказом МБОУ «Зиминский лицей»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02.09.2015</w:t>
            </w:r>
            <w:r w:rsidRPr="00C5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88" w:type="dxa"/>
            <w:gridSpan w:val="2"/>
          </w:tcPr>
          <w:p w:rsidR="00A515C2" w:rsidRPr="003B515D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1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общего образования по адаптированной общеобразовательной программе для детей с задержкой психического развития начального общего образования </w:t>
            </w:r>
          </w:p>
        </w:tc>
        <w:tc>
          <w:tcPr>
            <w:tcW w:w="4850" w:type="dxa"/>
            <w:gridSpan w:val="2"/>
          </w:tcPr>
          <w:p w:rsidR="00A515C2" w:rsidRPr="00C54FFA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учреждения: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FA">
              <w:rPr>
                <w:rFonts w:ascii="Times New Roman" w:hAnsi="Times New Roman" w:cs="Times New Roman"/>
                <w:sz w:val="24"/>
                <w:szCs w:val="24"/>
              </w:rPr>
              <w:t>МБДОУ «СОШ №7», МБДОУ «СОШ №8» МБДОУ «СОШ №9», МБДОУ «СОШ №10»</w:t>
            </w:r>
          </w:p>
        </w:tc>
        <w:tc>
          <w:tcPr>
            <w:tcW w:w="4711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развития, утверждена приказом МБОУ «СОШ №7», приказ от 31.08.2015 № 286. </w:t>
            </w:r>
          </w:p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утверждена приказом МБОУ «СОШ №8», приказ от 01.09.2015 № 193.</w:t>
            </w:r>
          </w:p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развития, утверждена приказом МБОУ «СОШ №9», приказ от 28.08.2015 № 118.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на 2014-2019 гг., утверждена приказом МБОУ «СОШ №10», приказ от 30.08.2014 № 150.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и бесплатного основного общего образования по адаптированной общеобразовательной программе для детей с задержкой психического развития основного общего образования 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общеобразовательные учреждения: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№7», МБОУ «СОШ №8», МБОУ «СОШ №10»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развития, утверждена приказом МБОУ «СОШ №7», утверждена приказом от 31.08.2015 № 286.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развития, МБОУ «СОШ № 8», утверждена МБОУ от 01.09.2015 № 193.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основного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на 2014-2019 гг., утверждена МБОУ «СОШ № 10», утверждена приказом МБОУ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30.08.2014 г. № 150  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 по адаптированной общеобразовательной программе для детей с легкой умственной отсталостью начального общего образования 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учреждения: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№8», МБОУ «СОШ №9», МБОУ «СОШ №10»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программа,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отсталостью, МБОУ «СОШ №8»,  утверждена приказом от 01.09.2015 № 193.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программа,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отсталостью, МБОУ «СОШ №9»,  утверждена приказом от 28.08.2015 № 118.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основная общеобразовательная программа начального общего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на 2014-2019 гг. МБОУ «СОШ №10», утверждена приказом от 30.08.2014 № 150  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начального общего образования по адаптированной общеобразовательной программе для детей с умеренной умственной отсталостью основного общего образования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учреждения: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программа, 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умеренной умственной отсталостью, МБОУ «СОШ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01.09.2015 № 193  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учащихся в каникулярное время в лагерях дневного пребывания, в ДОЛ палаточного типа «Тихоокеанец»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общеобразовательные учреждения, муниципальное бюджетное учреждение дополнительного образования «Детско-юношеская спортивная школа имени Г.М. Сергеева, муниципальное бюджетное учреждение дополнительного образования «Зиминский дом детского творчества» 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МБУДО «ДЮСШ имени Г.М. Сергеева» утвержден постановлением администрации ЗГМО от 17.12.2015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2498.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утверждена приказом МБУ ДО «ЗДДТ» от 15.03.2018 г.   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показ концертов и концертных программ, спектаклей (театральных постановок),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цирковых номеров и иных зрелищных программ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культуры «Городской Дом культуры «Горизонт»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«Городской Дом культуры «Горизонт» Устав утвержден постановлением администрации ЗГМО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18.04.2013 г. № 811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коллективов самодеятельного творчества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«Городской Дом культуры «Горизонт»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«Городской Дом культуры «Горизонт» Устав утвержден постановлением администрации ЗГМО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18.04.2013 г. № 811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кинофильмов, организация мероприятий, цирковых программ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«Кинодосуговый центр «Россия»</w:t>
            </w:r>
          </w:p>
        </w:tc>
        <w:tc>
          <w:tcPr>
            <w:tcW w:w="4711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«Кинодосуговый центр «Россия» Устав утвержден постановлением администрации ЗГМО от 28.12.2011 г. </w:t>
            </w:r>
          </w:p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2096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деятельность клубных формирований и коллективов самодеятельного творчества 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«Кинодосуговый центр «Россия»</w:t>
            </w:r>
          </w:p>
        </w:tc>
        <w:tc>
          <w:tcPr>
            <w:tcW w:w="4711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«Кинодосуговый центр «Россия» Устав утвержден постановлением администрации ЗГМО от 28.12.2011 г. </w:t>
            </w:r>
          </w:p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2096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«Культурно-информационный центр «Спутник»</w:t>
            </w:r>
          </w:p>
        </w:tc>
        <w:tc>
          <w:tcPr>
            <w:tcW w:w="4711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«Культурно-информационный центр «Спутник» Устав утвержден постановлением администрации ЗГМО</w:t>
            </w:r>
          </w:p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10.02.2012 г. № 154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коллективов самодеятельного творчества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«Культурно-информационный центр «Спутник»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«Культурно-информационный центр «Спутник» Устав утвержден постановлением администрации ЗГМО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10.02.2012 г. № 154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4711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Устав утвержден Постановлением администрации ЗГМО от 04.05.2018 г. </w:t>
            </w:r>
          </w:p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Устав утвержден постановлением администрации ЗГМО от 04.05.2018 г.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обработка документов и создание каталогов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Устав утвержден постановлением администрации ЗГМО от 04.05.2018 г. </w:t>
            </w:r>
          </w:p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565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учет, изучение,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сохранения и безопасности музейных предметов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«Историко-краеведческий музей»</w:t>
            </w:r>
          </w:p>
        </w:tc>
        <w:tc>
          <w:tcPr>
            <w:tcW w:w="4711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«Историко-краеведческий музей»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утвержден постановлением администрации ЗГМО от 14.12.2011 г. </w:t>
            </w:r>
          </w:p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1997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коллекций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«Историко-краеведческий музей»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«Историко-краеведческий музей» Устав утвержден постановлением администрации ЗГМО от 14.12.2011 г.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1997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художественного искусства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В.А. Брызгалова» 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им. В.А. Брызгалова» Устав утвержден Постановлением администрации ЗГМО 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16.11.2015 г. № 2321 </w:t>
            </w:r>
          </w:p>
        </w:tc>
      </w:tr>
      <w:tr w:rsidR="00A515C2" w:rsidTr="004460EA">
        <w:tc>
          <w:tcPr>
            <w:tcW w:w="937" w:type="dxa"/>
          </w:tcPr>
          <w:p w:rsidR="00A515C2" w:rsidRDefault="00A515C2" w:rsidP="0044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88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музыкального искусства </w:t>
            </w:r>
          </w:p>
        </w:tc>
        <w:tc>
          <w:tcPr>
            <w:tcW w:w="4850" w:type="dxa"/>
            <w:gridSpan w:val="2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4711" w:type="dxa"/>
          </w:tcPr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 Устав утвержден постановлением администрации ЗГМО</w:t>
            </w:r>
          </w:p>
          <w:p w:rsidR="00A515C2" w:rsidRDefault="00A515C2" w:rsidP="004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17.02.2017 г. № 266</w:t>
            </w:r>
          </w:p>
        </w:tc>
      </w:tr>
    </w:tbl>
    <w:p w:rsidR="00A515C2" w:rsidRDefault="00A515C2" w:rsidP="00A51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5C2" w:rsidRDefault="00A515C2" w:rsidP="00A51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5C2" w:rsidRDefault="00A515C2" w:rsidP="00A51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5C2" w:rsidRDefault="00A515C2" w:rsidP="00A51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5C2" w:rsidRDefault="00A515C2" w:rsidP="00A51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5C2" w:rsidRDefault="00A515C2" w:rsidP="00A51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5C2" w:rsidRDefault="00A515C2" w:rsidP="00A51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5C2" w:rsidRDefault="00A515C2" w:rsidP="00A51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F39A4" w:rsidSect="00A515C2">
      <w:pgSz w:w="16838" w:h="11906" w:orient="landscape"/>
      <w:pgMar w:top="1135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14B9D"/>
    <w:multiLevelType w:val="hybridMultilevel"/>
    <w:tmpl w:val="AF96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57665"/>
    <w:multiLevelType w:val="hybridMultilevel"/>
    <w:tmpl w:val="DF101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C91737"/>
    <w:multiLevelType w:val="hybridMultilevel"/>
    <w:tmpl w:val="AC62C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D5BDD"/>
    <w:multiLevelType w:val="hybridMultilevel"/>
    <w:tmpl w:val="AED6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311"/>
    <w:rsid w:val="00003E9B"/>
    <w:rsid w:val="00012414"/>
    <w:rsid w:val="00013656"/>
    <w:rsid w:val="00016448"/>
    <w:rsid w:val="00022941"/>
    <w:rsid w:val="00023389"/>
    <w:rsid w:val="00032A5D"/>
    <w:rsid w:val="00034FFB"/>
    <w:rsid w:val="00045A05"/>
    <w:rsid w:val="00055311"/>
    <w:rsid w:val="00064D79"/>
    <w:rsid w:val="00083C77"/>
    <w:rsid w:val="000A31BB"/>
    <w:rsid w:val="000A6DA6"/>
    <w:rsid w:val="000B1314"/>
    <w:rsid w:val="000B45A7"/>
    <w:rsid w:val="000E5288"/>
    <w:rsid w:val="000E7587"/>
    <w:rsid w:val="000F2474"/>
    <w:rsid w:val="00110E74"/>
    <w:rsid w:val="00112100"/>
    <w:rsid w:val="00117CED"/>
    <w:rsid w:val="00125488"/>
    <w:rsid w:val="0012620E"/>
    <w:rsid w:val="00134673"/>
    <w:rsid w:val="00153C1A"/>
    <w:rsid w:val="00157280"/>
    <w:rsid w:val="001611EB"/>
    <w:rsid w:val="00163282"/>
    <w:rsid w:val="00164282"/>
    <w:rsid w:val="00183CF3"/>
    <w:rsid w:val="00185F34"/>
    <w:rsid w:val="00186C4E"/>
    <w:rsid w:val="00197398"/>
    <w:rsid w:val="00197823"/>
    <w:rsid w:val="001B1DA4"/>
    <w:rsid w:val="001B242A"/>
    <w:rsid w:val="001D249D"/>
    <w:rsid w:val="001D30DC"/>
    <w:rsid w:val="001D5E0E"/>
    <w:rsid w:val="001F39A4"/>
    <w:rsid w:val="001F580B"/>
    <w:rsid w:val="001F6D8A"/>
    <w:rsid w:val="002152F4"/>
    <w:rsid w:val="0022005B"/>
    <w:rsid w:val="00221ABD"/>
    <w:rsid w:val="00222BE1"/>
    <w:rsid w:val="00240080"/>
    <w:rsid w:val="0026183B"/>
    <w:rsid w:val="002641BF"/>
    <w:rsid w:val="002653AC"/>
    <w:rsid w:val="0026543E"/>
    <w:rsid w:val="00295D47"/>
    <w:rsid w:val="00297BE9"/>
    <w:rsid w:val="002A0D2E"/>
    <w:rsid w:val="002A6203"/>
    <w:rsid w:val="002B133C"/>
    <w:rsid w:val="002C15E5"/>
    <w:rsid w:val="0030245D"/>
    <w:rsid w:val="00321B29"/>
    <w:rsid w:val="00324A77"/>
    <w:rsid w:val="00326C31"/>
    <w:rsid w:val="00356F16"/>
    <w:rsid w:val="003A09B3"/>
    <w:rsid w:val="003A67CD"/>
    <w:rsid w:val="003A6A40"/>
    <w:rsid w:val="003D0820"/>
    <w:rsid w:val="003D0967"/>
    <w:rsid w:val="003D60FC"/>
    <w:rsid w:val="003E792B"/>
    <w:rsid w:val="003F299F"/>
    <w:rsid w:val="003F3D95"/>
    <w:rsid w:val="00410250"/>
    <w:rsid w:val="004178D7"/>
    <w:rsid w:val="00475FC6"/>
    <w:rsid w:val="004760C0"/>
    <w:rsid w:val="00495B54"/>
    <w:rsid w:val="004C2A32"/>
    <w:rsid w:val="004C4574"/>
    <w:rsid w:val="004E67B7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44E40"/>
    <w:rsid w:val="00556373"/>
    <w:rsid w:val="00587C9A"/>
    <w:rsid w:val="005A130C"/>
    <w:rsid w:val="005A37A6"/>
    <w:rsid w:val="005A5080"/>
    <w:rsid w:val="005A669E"/>
    <w:rsid w:val="005A6C7E"/>
    <w:rsid w:val="005B1412"/>
    <w:rsid w:val="005C0191"/>
    <w:rsid w:val="005C33AD"/>
    <w:rsid w:val="005C50D5"/>
    <w:rsid w:val="005D2778"/>
    <w:rsid w:val="005D3B27"/>
    <w:rsid w:val="005E3E07"/>
    <w:rsid w:val="005E588A"/>
    <w:rsid w:val="005E5E5B"/>
    <w:rsid w:val="005E690E"/>
    <w:rsid w:val="005F1195"/>
    <w:rsid w:val="005F1889"/>
    <w:rsid w:val="005F3B9C"/>
    <w:rsid w:val="006020FA"/>
    <w:rsid w:val="00603657"/>
    <w:rsid w:val="00607301"/>
    <w:rsid w:val="006334A3"/>
    <w:rsid w:val="0063502F"/>
    <w:rsid w:val="00657C49"/>
    <w:rsid w:val="00686763"/>
    <w:rsid w:val="0069342D"/>
    <w:rsid w:val="00694C24"/>
    <w:rsid w:val="006A14F3"/>
    <w:rsid w:val="006B1AD5"/>
    <w:rsid w:val="006B2A45"/>
    <w:rsid w:val="006E0103"/>
    <w:rsid w:val="00701575"/>
    <w:rsid w:val="00707B65"/>
    <w:rsid w:val="00743836"/>
    <w:rsid w:val="00751ABF"/>
    <w:rsid w:val="007541D6"/>
    <w:rsid w:val="00767EFE"/>
    <w:rsid w:val="007737D1"/>
    <w:rsid w:val="00791457"/>
    <w:rsid w:val="007A23A0"/>
    <w:rsid w:val="007A580C"/>
    <w:rsid w:val="007A68D6"/>
    <w:rsid w:val="007D0BAD"/>
    <w:rsid w:val="007E153E"/>
    <w:rsid w:val="007E2BDF"/>
    <w:rsid w:val="007E3445"/>
    <w:rsid w:val="007E3B9C"/>
    <w:rsid w:val="007E45CA"/>
    <w:rsid w:val="007F4896"/>
    <w:rsid w:val="00807596"/>
    <w:rsid w:val="0081090E"/>
    <w:rsid w:val="00820828"/>
    <w:rsid w:val="00830EF2"/>
    <w:rsid w:val="0083404C"/>
    <w:rsid w:val="00845E2E"/>
    <w:rsid w:val="00865C23"/>
    <w:rsid w:val="0086765B"/>
    <w:rsid w:val="008734B4"/>
    <w:rsid w:val="008953E6"/>
    <w:rsid w:val="00897692"/>
    <w:rsid w:val="008A35D7"/>
    <w:rsid w:val="008B009C"/>
    <w:rsid w:val="008C2C46"/>
    <w:rsid w:val="008D70F8"/>
    <w:rsid w:val="008F3152"/>
    <w:rsid w:val="00901E4C"/>
    <w:rsid w:val="009041E6"/>
    <w:rsid w:val="009061A6"/>
    <w:rsid w:val="00906262"/>
    <w:rsid w:val="00940355"/>
    <w:rsid w:val="009475FA"/>
    <w:rsid w:val="00964ECB"/>
    <w:rsid w:val="00972996"/>
    <w:rsid w:val="0097469E"/>
    <w:rsid w:val="00980B79"/>
    <w:rsid w:val="00994938"/>
    <w:rsid w:val="009D0ED4"/>
    <w:rsid w:val="009D1047"/>
    <w:rsid w:val="009D66AC"/>
    <w:rsid w:val="009E0109"/>
    <w:rsid w:val="009F18EB"/>
    <w:rsid w:val="009F325F"/>
    <w:rsid w:val="00A01CAA"/>
    <w:rsid w:val="00A22B79"/>
    <w:rsid w:val="00A2594D"/>
    <w:rsid w:val="00A34F2C"/>
    <w:rsid w:val="00A35891"/>
    <w:rsid w:val="00A35FBF"/>
    <w:rsid w:val="00A42011"/>
    <w:rsid w:val="00A42AFA"/>
    <w:rsid w:val="00A435A0"/>
    <w:rsid w:val="00A46B09"/>
    <w:rsid w:val="00A515C2"/>
    <w:rsid w:val="00A544D3"/>
    <w:rsid w:val="00A549CF"/>
    <w:rsid w:val="00A54B54"/>
    <w:rsid w:val="00A61685"/>
    <w:rsid w:val="00A66327"/>
    <w:rsid w:val="00A677AB"/>
    <w:rsid w:val="00A8051D"/>
    <w:rsid w:val="00A835C9"/>
    <w:rsid w:val="00AB50FB"/>
    <w:rsid w:val="00AB6AF5"/>
    <w:rsid w:val="00AC08D7"/>
    <w:rsid w:val="00AD6688"/>
    <w:rsid w:val="00AE2EB5"/>
    <w:rsid w:val="00AE4A5B"/>
    <w:rsid w:val="00AE633C"/>
    <w:rsid w:val="00AF1BAF"/>
    <w:rsid w:val="00B16A3B"/>
    <w:rsid w:val="00B313DF"/>
    <w:rsid w:val="00B4169B"/>
    <w:rsid w:val="00B44DAB"/>
    <w:rsid w:val="00B67CA8"/>
    <w:rsid w:val="00B80334"/>
    <w:rsid w:val="00B9426A"/>
    <w:rsid w:val="00BA3476"/>
    <w:rsid w:val="00BB0A22"/>
    <w:rsid w:val="00BC08EE"/>
    <w:rsid w:val="00BC0C00"/>
    <w:rsid w:val="00BC5508"/>
    <w:rsid w:val="00BC5A31"/>
    <w:rsid w:val="00BF2BC1"/>
    <w:rsid w:val="00C0560A"/>
    <w:rsid w:val="00C07CE1"/>
    <w:rsid w:val="00C132B8"/>
    <w:rsid w:val="00C25B2C"/>
    <w:rsid w:val="00C2776E"/>
    <w:rsid w:val="00C34139"/>
    <w:rsid w:val="00C45306"/>
    <w:rsid w:val="00C45E96"/>
    <w:rsid w:val="00C661D8"/>
    <w:rsid w:val="00C66798"/>
    <w:rsid w:val="00C72240"/>
    <w:rsid w:val="00C809B5"/>
    <w:rsid w:val="00C83B17"/>
    <w:rsid w:val="00C879A3"/>
    <w:rsid w:val="00CA07AE"/>
    <w:rsid w:val="00CC12FE"/>
    <w:rsid w:val="00CC674C"/>
    <w:rsid w:val="00CC70B6"/>
    <w:rsid w:val="00CD4BAF"/>
    <w:rsid w:val="00CD7C56"/>
    <w:rsid w:val="00CE38C8"/>
    <w:rsid w:val="00CF1EB4"/>
    <w:rsid w:val="00CF792D"/>
    <w:rsid w:val="00D23819"/>
    <w:rsid w:val="00D266B7"/>
    <w:rsid w:val="00D315C7"/>
    <w:rsid w:val="00D328CF"/>
    <w:rsid w:val="00D3320E"/>
    <w:rsid w:val="00D50E2B"/>
    <w:rsid w:val="00D70BA0"/>
    <w:rsid w:val="00D72471"/>
    <w:rsid w:val="00D77DBB"/>
    <w:rsid w:val="00D86D2D"/>
    <w:rsid w:val="00D87A94"/>
    <w:rsid w:val="00D930B7"/>
    <w:rsid w:val="00D9675C"/>
    <w:rsid w:val="00DA54BF"/>
    <w:rsid w:val="00DC5F6D"/>
    <w:rsid w:val="00DD1072"/>
    <w:rsid w:val="00E14199"/>
    <w:rsid w:val="00E14D4F"/>
    <w:rsid w:val="00E20012"/>
    <w:rsid w:val="00E20A15"/>
    <w:rsid w:val="00E43EE6"/>
    <w:rsid w:val="00E53A61"/>
    <w:rsid w:val="00E55185"/>
    <w:rsid w:val="00E81370"/>
    <w:rsid w:val="00EC0136"/>
    <w:rsid w:val="00EC520E"/>
    <w:rsid w:val="00EC66CD"/>
    <w:rsid w:val="00ED6296"/>
    <w:rsid w:val="00EE29AF"/>
    <w:rsid w:val="00EE5E09"/>
    <w:rsid w:val="00F0783E"/>
    <w:rsid w:val="00F10B71"/>
    <w:rsid w:val="00F15FE6"/>
    <w:rsid w:val="00F20814"/>
    <w:rsid w:val="00F329C8"/>
    <w:rsid w:val="00F619CD"/>
    <w:rsid w:val="00F62E30"/>
    <w:rsid w:val="00F71B8C"/>
    <w:rsid w:val="00F82BD2"/>
    <w:rsid w:val="00F87959"/>
    <w:rsid w:val="00FB2924"/>
    <w:rsid w:val="00FC3E17"/>
    <w:rsid w:val="00FD3BC0"/>
    <w:rsid w:val="00FD3EA1"/>
    <w:rsid w:val="00FF5AA0"/>
    <w:rsid w:val="00FF6B1D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  <w:style w:type="table" w:styleId="a8">
    <w:name w:val="Table Grid"/>
    <w:basedOn w:val="a1"/>
    <w:uiPriority w:val="59"/>
    <w:rsid w:val="00CD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D4B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4B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/pub/files/QA/8102/subs/Reglament_Subsidii_dlya_razvitiya_MiSP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imadm.ru/pub/files/QA/8102/ekonomika/Administrativnyj_reglament_Prinyatie_resheniya_ob_ustanovlenii_nadbavok_k_tarifam_na_tovary_i_uslugi_OKK_tarifov_na.docx" TargetMode="External"/><Relationship Id="rId12" Type="http://schemas.openxmlformats.org/officeDocument/2006/relationships/hyperlink" Target="http://www.zimadm.ru/pub/files/QA/8974/Postanovleniya_ob_utverzhdenii_administrativnogo_reglamenta_Uvedomleniy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imadm.ru/pub/files/QA/8793/postanovlenie_ob_utverzhdenii_administrativnogo_reglament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imadm.ru/pub/files/QA/8642/03.04.2019_Postanovlenie_utv._adm_regl._peredacha_zhilykh__pomeshhenij_v_sobstvennost_grazhda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madm.ru/pub/files/QA/8102/ordera/postanovleni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91E3-25E5-407F-8A30-802404A0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4</cp:revision>
  <cp:lastPrinted>2021-05-21T01:14:00Z</cp:lastPrinted>
  <dcterms:created xsi:type="dcterms:W3CDTF">2021-05-24T02:51:00Z</dcterms:created>
  <dcterms:modified xsi:type="dcterms:W3CDTF">2021-05-26T01:48:00Z</dcterms:modified>
</cp:coreProperties>
</file>