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05" w:rsidRDefault="00DF1605" w:rsidP="00DF16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0880" cy="744220"/>
            <wp:effectExtent l="0" t="0" r="0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05" w:rsidRDefault="00DF1605" w:rsidP="00DF1605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ОТЧЕТ</w:t>
      </w:r>
    </w:p>
    <w:p w:rsidR="00DF1605" w:rsidRDefault="00DF1605" w:rsidP="00DF16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36"/>
          <w:szCs w:val="36"/>
        </w:rPr>
        <w:t xml:space="preserve">Д Е </w:t>
      </w:r>
      <w:proofErr w:type="gramStart"/>
      <w:r>
        <w:rPr>
          <w:rFonts w:ascii="Times New Roman" w:hAnsi="Times New Roman"/>
          <w:bCs/>
          <w:sz w:val="36"/>
          <w:szCs w:val="36"/>
        </w:rPr>
        <w:t>П</w:t>
      </w:r>
      <w:proofErr w:type="gramEnd"/>
      <w:r>
        <w:rPr>
          <w:rFonts w:ascii="Times New Roman" w:hAnsi="Times New Roman"/>
          <w:bCs/>
          <w:sz w:val="36"/>
          <w:szCs w:val="36"/>
        </w:rPr>
        <w:t xml:space="preserve"> У Т А ТА  Д У М Ы</w:t>
      </w:r>
    </w:p>
    <w:p w:rsidR="00DF1605" w:rsidRDefault="00DF1605" w:rsidP="00DF160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pacing w:val="26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pacing w:val="26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/>
          <w:spacing w:val="26"/>
          <w:sz w:val="28"/>
          <w:szCs w:val="28"/>
        </w:rPr>
        <w:t xml:space="preserve"> городского муниципального образования</w:t>
      </w:r>
    </w:p>
    <w:p w:rsidR="00DF1605" w:rsidRDefault="00DF1605" w:rsidP="00DF160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седьмого созыва</w:t>
      </w:r>
    </w:p>
    <w:p w:rsidR="00DF1605" w:rsidRDefault="00DF1605" w:rsidP="00DF1605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(2019- 2024 гг.) </w:t>
      </w:r>
    </w:p>
    <w:p w:rsidR="00DF1605" w:rsidRDefault="00DF1605" w:rsidP="00DF1605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Немцева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Игоря Александровича</w:t>
      </w:r>
    </w:p>
    <w:tbl>
      <w:tblPr>
        <w:tblpPr w:leftFromText="180" w:rightFromText="180" w:vertAnchor="text" w:horzAnchor="margin" w:tblpY="23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F1605" w:rsidTr="00DF1605">
        <w:tc>
          <w:tcPr>
            <w:tcW w:w="2392" w:type="dxa"/>
            <w:hideMark/>
          </w:tcPr>
          <w:p w:rsidR="00DF1605" w:rsidRDefault="00DF16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Округ № 14</w:t>
            </w:r>
          </w:p>
        </w:tc>
        <w:tc>
          <w:tcPr>
            <w:tcW w:w="2393" w:type="dxa"/>
          </w:tcPr>
          <w:p w:rsidR="00DF1605" w:rsidRDefault="00DF160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1605" w:rsidRDefault="00DF160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hideMark/>
          </w:tcPr>
          <w:p w:rsidR="00DF1605" w:rsidRDefault="00DF160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2022 год</w:t>
            </w:r>
          </w:p>
        </w:tc>
      </w:tr>
    </w:tbl>
    <w:p w:rsidR="00DF1605" w:rsidRDefault="00DF1605" w:rsidP="00DF160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DF1605" w:rsidRDefault="00DF1605" w:rsidP="00DF16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Я являюсь депутатом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муниципального образования  на непостоянной основе.  Главной целью своей работы в Думе считаю сделать так, чтобы г. Зима стал местом  комфортного и удобного проживания  для жителей нашего города. Чтобы город развивался,  строились и ремонтировались объекты образования, культуры, спорта, дороги содержались в хорошем состоянии, на улицах было освещение, услуги ЖКХ оказывались на должном уровне. Я думаю, что жители нашего города уже заметили изменения в городе в лучшую сторону. И в этом большая заслуга администрации города и депутатов, их совместная согласованная работа. Все бы хорошо, но в 2022 году услуги ЖКХ повышались  2 раза. Депутаты и администрация города не могут повлиять на это решение вышестоящих органов власти. </w:t>
      </w:r>
    </w:p>
    <w:p w:rsidR="00DF1605" w:rsidRDefault="00DF1605" w:rsidP="00DF16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Основное  направление в работе за отчетный период - принятие и внесение изменений в нормативные правовые акты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муниципального образования, обеспечивающие правовую и организационную деятельность администрации, работа с избирателями, выполнение наказов жителей  избирательного округа № 14.  Депутатская деятельность осуществляется мною в соответствии с Конституцией РФ,  Уставом муниципального образования города Зима и законам о местном самоуправлении.</w:t>
      </w:r>
    </w:p>
    <w:p w:rsidR="00DF1605" w:rsidRDefault="00DF1605" w:rsidP="00DF16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515B5">
        <w:rPr>
          <w:rFonts w:ascii="Times New Roman" w:hAnsi="Times New Roman"/>
          <w:b/>
          <w:bCs/>
          <w:sz w:val="28"/>
          <w:szCs w:val="28"/>
        </w:rPr>
        <w:t>ЗАКОНОТВОРЧЕСКАЯ ДЕЯТЕЛЬНОСТЬ.</w:t>
      </w:r>
      <w:r>
        <w:rPr>
          <w:rFonts w:ascii="Times New Roman" w:hAnsi="Times New Roman"/>
          <w:bCs/>
          <w:sz w:val="28"/>
          <w:szCs w:val="28"/>
        </w:rPr>
        <w:t xml:space="preserve"> Основной формой работы депутата в Думе является участие в заседаниях комиссий и депутатов Думы. Я явля</w:t>
      </w:r>
      <w:r w:rsidR="00D515B5">
        <w:rPr>
          <w:rFonts w:ascii="Times New Roman" w:hAnsi="Times New Roman"/>
          <w:bCs/>
          <w:sz w:val="28"/>
          <w:szCs w:val="28"/>
        </w:rPr>
        <w:t xml:space="preserve">юсь членом комиссий: по бюджету, </w:t>
      </w:r>
      <w:r>
        <w:rPr>
          <w:rFonts w:ascii="Times New Roman" w:hAnsi="Times New Roman"/>
          <w:bCs/>
          <w:sz w:val="28"/>
          <w:szCs w:val="28"/>
        </w:rPr>
        <w:t>ценообразованию, финансово-экономическим вопросам и налоговому законодательству, социальной политике. Все вопросы перед Думой обсуждаются на заседаниях комиссий.    За отчётный период принял участие в 13  заседаниях Думы. Депутаты приняли  64 решения.</w:t>
      </w:r>
    </w:p>
    <w:p w:rsidR="00DF1605" w:rsidRDefault="00D515B5" w:rsidP="00D515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F1605">
        <w:rPr>
          <w:rFonts w:ascii="Times New Roman" w:hAnsi="Times New Roman"/>
          <w:bCs/>
          <w:sz w:val="28"/>
          <w:szCs w:val="28"/>
        </w:rPr>
        <w:t xml:space="preserve">Основные  принятые решения Думу </w:t>
      </w:r>
      <w:proofErr w:type="spellStart"/>
      <w:r w:rsidR="00DF1605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="00DF1605">
        <w:rPr>
          <w:rFonts w:ascii="Times New Roman" w:hAnsi="Times New Roman"/>
          <w:bCs/>
          <w:sz w:val="28"/>
          <w:szCs w:val="28"/>
        </w:rPr>
        <w:t xml:space="preserve"> городского муниципального образования:</w:t>
      </w:r>
    </w:p>
    <w:p w:rsidR="00DF1605" w:rsidRDefault="00DF1605" w:rsidP="00DF16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О бюджете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муниципального образования на 2023 год и плановый период 2024 году и 2025 год.</w:t>
      </w:r>
    </w:p>
    <w:p w:rsidR="00DF1605" w:rsidRDefault="00DF1605" w:rsidP="00DF16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одобрении перечня проектов народных инициатив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муниципального образования на 2022 год.</w:t>
      </w:r>
    </w:p>
    <w:p w:rsidR="00DF1605" w:rsidRDefault="00DF1605" w:rsidP="00DF16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Устав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муниципального образования.</w:t>
      </w:r>
    </w:p>
    <w:p w:rsidR="00DF1605" w:rsidRDefault="00DF1605" w:rsidP="00DF16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 отчета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онтрольно - счетной палаты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муниципального образования за 2021 год.</w:t>
      </w:r>
    </w:p>
    <w:p w:rsidR="00DF1605" w:rsidRDefault="00DF1605" w:rsidP="00DF16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результатах деятельности  МО МВД России "Зиминский" по обеспечению правопорядка, профилактике правонарушений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муниципального образования за 2021 год.</w:t>
      </w:r>
    </w:p>
    <w:p w:rsidR="00DF1605" w:rsidRDefault="00DF1605" w:rsidP="00DF16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деятельности отдела опеки и попечительства граждан по г. Зиме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Зиминскому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Межрайонного управления министерства социального развития, опеки и попечительства № 5 по защите жилищных прав детей - сирот и детей, оставшихся без попечения родителей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муниципального образования.</w:t>
      </w:r>
    </w:p>
    <w:p w:rsidR="00DF1605" w:rsidRDefault="00DF1605" w:rsidP="00DF16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реализации подпрограммы «Молодым семьям – доступное жилье» на 2020-2024 годы в 2021году.</w:t>
      </w:r>
    </w:p>
    <w:p w:rsidR="00DF1605" w:rsidRDefault="00DF1605" w:rsidP="00DF16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утверждении Положения о бюджетном процессе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Зиминском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городском муниципальном образовании.</w:t>
      </w:r>
    </w:p>
    <w:p w:rsidR="00DF1605" w:rsidRDefault="00DF1605" w:rsidP="00DF16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 отчета об использовании объектов недвижимости, переданных в безвозмездное пользование в 2021 году.</w:t>
      </w:r>
    </w:p>
    <w:p w:rsidR="00DF1605" w:rsidRDefault="00DF1605" w:rsidP="00DF16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</w:t>
      </w:r>
      <w:r w:rsidR="00DD3E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 благоустройства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муниципального образования.</w:t>
      </w:r>
    </w:p>
    <w:p w:rsidR="00DF1605" w:rsidRDefault="00DF1605" w:rsidP="00DF16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деятельности Думы</w:t>
      </w:r>
      <w:r w:rsidR="00DD3E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муниципального образования за 2021 год. </w:t>
      </w:r>
    </w:p>
    <w:p w:rsidR="00DF1605" w:rsidRDefault="00DF1605" w:rsidP="00DF16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итогах работы по организации летнего оздоровления детей и подростков муниципальными учреждениями в 2022 году.</w:t>
      </w:r>
    </w:p>
    <w:p w:rsidR="00DF1605" w:rsidRDefault="00DF1605" w:rsidP="00DF16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подготовке образовательных организаций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муниципального образования к новому 2022-2023 учебному году.</w:t>
      </w:r>
    </w:p>
    <w:p w:rsidR="00DF1605" w:rsidRDefault="00DF1605" w:rsidP="00DF16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 отчета о социально-экономическом  положении города Зимы и итогах деятельности администрации.</w:t>
      </w:r>
    </w:p>
    <w:p w:rsidR="00DF1605" w:rsidRDefault="00DF1605" w:rsidP="00DF16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отчета об исполнении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муниципального образования за 2021 год.</w:t>
      </w:r>
    </w:p>
    <w:p w:rsidR="00DF1605" w:rsidRDefault="00DF1605" w:rsidP="00DF16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результатах работы по отлову животных без владельцев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муниципального образования.</w:t>
      </w:r>
    </w:p>
    <w:p w:rsidR="00DF1605" w:rsidRDefault="00DF1605" w:rsidP="00DF16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реализации на территории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муниципального образования  Закона Иркутской области от 05.03.2010 № 7-оз "Об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области" и об ответственности, предусмотренной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законодательством.</w:t>
      </w:r>
    </w:p>
    <w:p w:rsidR="00DF1605" w:rsidRDefault="00DF1605" w:rsidP="00DF16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 деятельности отделения судебных приставов по г. Саянску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Зиминскому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УФМССП России по Иркутской области.</w:t>
      </w:r>
    </w:p>
    <w:p w:rsidR="00DF1605" w:rsidRDefault="00DF1605" w:rsidP="00DF16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функционировании канализационно-очистных сооружений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муниципального образования.                  </w:t>
      </w:r>
    </w:p>
    <w:p w:rsidR="00DF1605" w:rsidRDefault="00DF1605" w:rsidP="00DF160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DF1605" w:rsidRDefault="00DF1605" w:rsidP="00DF160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F1605">
        <w:rPr>
          <w:rFonts w:ascii="Times New Roman" w:hAnsi="Times New Roman"/>
          <w:b/>
          <w:bCs/>
          <w:sz w:val="28"/>
          <w:szCs w:val="28"/>
        </w:rPr>
        <w:t>РАБОТА С НАСЕЛЕНИЕМ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отчетном периоде  провел 10 приемов граждан. Место приема граждан- Дом культуры «Горизонт» Все вопросы, поступившие в мой адрес, рассмотрены в установленные регламентом сроки.</w:t>
      </w:r>
    </w:p>
    <w:p w:rsidR="00DF1605" w:rsidRDefault="00DF1605" w:rsidP="00DF160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Всего поступило 10 устных обращений граждан г. Зимы. </w:t>
      </w:r>
    </w:p>
    <w:p w:rsidR="00DF1605" w:rsidRDefault="00DF1605" w:rsidP="00DF160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Обращения содержали следующие вопросы:</w:t>
      </w:r>
    </w:p>
    <w:p w:rsidR="00DF1605" w:rsidRDefault="00DF1605" w:rsidP="00DF1605">
      <w:pPr>
        <w:pStyle w:val="a3"/>
        <w:numPr>
          <w:ilvl w:val="0"/>
          <w:numId w:val="2"/>
        </w:numPr>
        <w:spacing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Уборка снега спешеходной дорожке по ул. Бограда.</w:t>
      </w:r>
    </w:p>
    <w:p w:rsidR="00DF1605" w:rsidRDefault="00DF1605" w:rsidP="00DF1605">
      <w:pPr>
        <w:pStyle w:val="a3"/>
        <w:numPr>
          <w:ilvl w:val="0"/>
          <w:numId w:val="2"/>
        </w:numPr>
        <w:spacing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жилья детям-сиротам. </w:t>
      </w:r>
    </w:p>
    <w:p w:rsidR="00DF1605" w:rsidRDefault="00DF1605" w:rsidP="00DF1605">
      <w:pPr>
        <w:pStyle w:val="a3"/>
        <w:numPr>
          <w:ilvl w:val="0"/>
          <w:numId w:val="2"/>
        </w:numPr>
        <w:spacing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ограждения дороги по ул. Бограда.</w:t>
      </w:r>
    </w:p>
    <w:p w:rsidR="00DF1605" w:rsidRDefault="00DF1605" w:rsidP="00DF1605">
      <w:pPr>
        <w:pStyle w:val="a3"/>
        <w:numPr>
          <w:ilvl w:val="0"/>
          <w:numId w:val="2"/>
        </w:numPr>
        <w:spacing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Гре</w:t>
      </w:r>
      <w:r w:rsidR="00DD3E59">
        <w:rPr>
          <w:color w:val="000000"/>
          <w:sz w:val="28"/>
          <w:szCs w:val="28"/>
        </w:rPr>
        <w:t>йди</w:t>
      </w:r>
      <w:r>
        <w:rPr>
          <w:color w:val="000000"/>
          <w:sz w:val="28"/>
          <w:szCs w:val="28"/>
        </w:rPr>
        <w:t>ровка</w:t>
      </w:r>
      <w:proofErr w:type="spellEnd"/>
      <w:r>
        <w:rPr>
          <w:color w:val="000000"/>
          <w:sz w:val="28"/>
          <w:szCs w:val="28"/>
        </w:rPr>
        <w:t xml:space="preserve"> и отсыпка дорог.</w:t>
      </w:r>
    </w:p>
    <w:p w:rsidR="00DF1605" w:rsidRDefault="00DF1605" w:rsidP="00DF1605">
      <w:pPr>
        <w:pStyle w:val="a3"/>
        <w:numPr>
          <w:ilvl w:val="0"/>
          <w:numId w:val="2"/>
        </w:numPr>
        <w:spacing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помощи </w:t>
      </w:r>
      <w:proofErr w:type="gramStart"/>
      <w:r>
        <w:rPr>
          <w:color w:val="000000"/>
          <w:sz w:val="28"/>
          <w:szCs w:val="28"/>
        </w:rPr>
        <w:t>малоимущим</w:t>
      </w:r>
      <w:proofErr w:type="gramEnd"/>
      <w:r>
        <w:rPr>
          <w:color w:val="000000"/>
          <w:sz w:val="28"/>
          <w:szCs w:val="28"/>
        </w:rPr>
        <w:t xml:space="preserve"> через социальную защиту.</w:t>
      </w:r>
    </w:p>
    <w:p w:rsidR="00DF1605" w:rsidRDefault="00DF1605" w:rsidP="00DF1605">
      <w:pPr>
        <w:pStyle w:val="a3"/>
        <w:numPr>
          <w:ilvl w:val="0"/>
          <w:numId w:val="2"/>
        </w:numPr>
        <w:spacing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Отвод ливневой воды через ул. </w:t>
      </w:r>
      <w:proofErr w:type="spellStart"/>
      <w:r>
        <w:rPr>
          <w:color w:val="000000"/>
          <w:sz w:val="28"/>
          <w:szCs w:val="28"/>
        </w:rPr>
        <w:t>Подаюрова</w:t>
      </w:r>
      <w:proofErr w:type="spellEnd"/>
      <w:r>
        <w:rPr>
          <w:color w:val="000000"/>
          <w:sz w:val="28"/>
          <w:szCs w:val="28"/>
        </w:rPr>
        <w:t xml:space="preserve"> в районе ул. Осипенко.</w:t>
      </w:r>
    </w:p>
    <w:p w:rsidR="00DF1605" w:rsidRDefault="00DF1605" w:rsidP="00DF1605">
      <w:pPr>
        <w:pStyle w:val="a3"/>
        <w:numPr>
          <w:ilvl w:val="0"/>
          <w:numId w:val="2"/>
        </w:numPr>
        <w:spacing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Закрытие свалки в районе бывшего аэродрома.</w:t>
      </w:r>
    </w:p>
    <w:p w:rsidR="00DF1605" w:rsidRDefault="00DF1605" w:rsidP="00DF1605">
      <w:pPr>
        <w:pStyle w:val="a3"/>
        <w:numPr>
          <w:ilvl w:val="0"/>
          <w:numId w:val="2"/>
        </w:numPr>
        <w:spacing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услуг ЖКХ.</w:t>
      </w:r>
    </w:p>
    <w:p w:rsidR="00DF1605" w:rsidRDefault="00DF1605" w:rsidP="00DF1605">
      <w:pPr>
        <w:pStyle w:val="a3"/>
        <w:numPr>
          <w:ilvl w:val="0"/>
          <w:numId w:val="2"/>
        </w:numPr>
        <w:spacing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Переселение из ветхого и аварийного жилья.</w:t>
      </w:r>
    </w:p>
    <w:p w:rsidR="00DF1605" w:rsidRDefault="00DF1605" w:rsidP="00DF1605">
      <w:pPr>
        <w:pStyle w:val="a3"/>
        <w:numPr>
          <w:ilvl w:val="0"/>
          <w:numId w:val="2"/>
        </w:numPr>
        <w:spacing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Заготовка дров на зиму.</w:t>
      </w:r>
    </w:p>
    <w:p w:rsidR="00DF1605" w:rsidRDefault="00DF1605" w:rsidP="00DF1605">
      <w:pPr>
        <w:pStyle w:val="a3"/>
        <w:spacing w:beforeAutospacing="0" w:after="0" w:afterAutospacing="0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Письменные обращения граждан в мой адрес не поступали.</w:t>
      </w:r>
    </w:p>
    <w:p w:rsidR="00DF1605" w:rsidRDefault="00DF1605" w:rsidP="00DF1605">
      <w:pPr>
        <w:pStyle w:val="a3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Для решения устных обращений граждан 3 раза обращался к мэру города. Коновалову А.Н., за консультацией обращался в министерство строительства Иркутской области, комитет имущественных отношений, архитектуре и градостроительству, управление социальной защиты населения   по городу Зиме и </w:t>
      </w:r>
      <w:proofErr w:type="spellStart"/>
      <w:r>
        <w:rPr>
          <w:color w:val="000000"/>
          <w:sz w:val="28"/>
          <w:szCs w:val="28"/>
        </w:rPr>
        <w:t>Зиминском</w:t>
      </w:r>
      <w:proofErr w:type="spellEnd"/>
      <w:r>
        <w:rPr>
          <w:color w:val="000000"/>
          <w:sz w:val="28"/>
          <w:szCs w:val="28"/>
        </w:rPr>
        <w:t xml:space="preserve"> районе.</w:t>
      </w:r>
    </w:p>
    <w:p w:rsidR="00DF1605" w:rsidRDefault="00DF1605" w:rsidP="00DF1605">
      <w:pPr>
        <w:pStyle w:val="a3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Необходимо отметить, что на территории избирательного округа по-прежнему приоритетными остаются вопросы водоснабжения, водоотведен</w:t>
      </w:r>
      <w:r w:rsidR="00D515B5">
        <w:rPr>
          <w:color w:val="000000"/>
          <w:sz w:val="28"/>
          <w:szCs w:val="28"/>
        </w:rPr>
        <w:t xml:space="preserve">ия ливневых вод, освещения улиц, </w:t>
      </w:r>
      <w:r>
        <w:rPr>
          <w:color w:val="000000"/>
          <w:sz w:val="28"/>
          <w:szCs w:val="28"/>
        </w:rPr>
        <w:t>благо</w:t>
      </w:r>
      <w:r w:rsidR="00D515B5">
        <w:rPr>
          <w:color w:val="000000"/>
          <w:sz w:val="28"/>
          <w:szCs w:val="28"/>
        </w:rPr>
        <w:t xml:space="preserve">устройства территории, улучшения </w:t>
      </w:r>
      <w:r>
        <w:rPr>
          <w:color w:val="000000"/>
          <w:sz w:val="28"/>
          <w:szCs w:val="28"/>
        </w:rPr>
        <w:t>жилищных условий населения, состояние дорог,  оказания материальной помощи малоимущим.</w:t>
      </w:r>
      <w:proofErr w:type="gramEnd"/>
    </w:p>
    <w:p w:rsidR="00EB48D1" w:rsidRDefault="00EB48D1"/>
    <w:sectPr w:rsidR="00EB48D1" w:rsidSect="00C9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B71"/>
    <w:multiLevelType w:val="hybridMultilevel"/>
    <w:tmpl w:val="2416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05F6A"/>
    <w:multiLevelType w:val="hybridMultilevel"/>
    <w:tmpl w:val="3E2468D8"/>
    <w:lvl w:ilvl="0" w:tplc="CFEABB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1605"/>
    <w:rsid w:val="00581D09"/>
    <w:rsid w:val="00C93339"/>
    <w:rsid w:val="00D515B5"/>
    <w:rsid w:val="00DD3E59"/>
    <w:rsid w:val="00DF1605"/>
    <w:rsid w:val="00EB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6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6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вааеп</dc:creator>
  <cp:lastModifiedBy>Полынцева Г.А.</cp:lastModifiedBy>
  <cp:revision>5</cp:revision>
  <dcterms:created xsi:type="dcterms:W3CDTF">2020-11-13T23:24:00Z</dcterms:created>
  <dcterms:modified xsi:type="dcterms:W3CDTF">2023-03-22T05:42:00Z</dcterms:modified>
</cp:coreProperties>
</file>