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C" w:rsidRPr="00517156" w:rsidRDefault="00B746DC" w:rsidP="00B746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УТВЕРЖДЕНО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постановлением 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B746DC" w:rsidRPr="00517156" w:rsidRDefault="00B746DC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46DC" w:rsidRPr="00B746DC" w:rsidRDefault="0086031B" w:rsidP="00B746DC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3.65pt;margin-top:13.8pt;width:64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38.9pt;margin-top:13.8pt;width:16.1pt;height:0;z-index:251660288" o:connectortype="straight"/>
        </w:pict>
      </w:r>
      <w:r w:rsidR="00B746DC">
        <w:rPr>
          <w:rFonts w:ascii="Times New Roman" w:hAnsi="Times New Roman" w:cs="Times New Roman"/>
          <w:sz w:val="24"/>
          <w:szCs w:val="24"/>
        </w:rPr>
        <w:t xml:space="preserve">от «  </w:t>
      </w:r>
      <w:r w:rsidR="00B949D2">
        <w:rPr>
          <w:rFonts w:ascii="Times New Roman" w:hAnsi="Times New Roman" w:cs="Times New Roman"/>
          <w:sz w:val="24"/>
          <w:szCs w:val="24"/>
        </w:rPr>
        <w:t>22</w:t>
      </w:r>
      <w:r w:rsidR="00B746DC">
        <w:rPr>
          <w:rFonts w:ascii="Times New Roman" w:hAnsi="Times New Roman" w:cs="Times New Roman"/>
          <w:sz w:val="24"/>
          <w:szCs w:val="24"/>
        </w:rPr>
        <w:t xml:space="preserve"> »  </w:t>
      </w:r>
      <w:r w:rsidR="00B949D2">
        <w:rPr>
          <w:rFonts w:ascii="Times New Roman" w:hAnsi="Times New Roman" w:cs="Times New Roman"/>
          <w:sz w:val="24"/>
          <w:szCs w:val="24"/>
        </w:rPr>
        <w:t>мая</w:t>
      </w:r>
      <w:r w:rsidR="00B746DC">
        <w:rPr>
          <w:rFonts w:ascii="Times New Roman" w:hAnsi="Times New Roman" w:cs="Times New Roman"/>
          <w:sz w:val="24"/>
          <w:szCs w:val="24"/>
        </w:rPr>
        <w:t xml:space="preserve">      2019</w:t>
      </w:r>
      <w:r w:rsidR="00B746DC" w:rsidRP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B746DC">
        <w:rPr>
          <w:rFonts w:ascii="Times New Roman" w:hAnsi="Times New Roman" w:cs="Times New Roman"/>
          <w:sz w:val="24"/>
          <w:szCs w:val="24"/>
        </w:rPr>
        <w:t xml:space="preserve"> № </w:t>
      </w:r>
      <w:r w:rsidR="00B949D2" w:rsidRPr="00B949D2">
        <w:rPr>
          <w:rFonts w:ascii="Times New Roman" w:hAnsi="Times New Roman" w:cs="Times New Roman"/>
          <w:sz w:val="24"/>
          <w:szCs w:val="24"/>
          <w:u w:val="single"/>
        </w:rPr>
        <w:t>572</w:t>
      </w:r>
    </w:p>
    <w:p w:rsidR="00A339BD" w:rsidRPr="00376D19" w:rsidRDefault="00376D19" w:rsidP="00376D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от 31.07.2019)</w:t>
      </w:r>
    </w:p>
    <w:p w:rsidR="00B746DC" w:rsidRPr="00B746DC" w:rsidRDefault="00B746DC" w:rsidP="00B74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D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746DC" w:rsidRDefault="00B746DC" w:rsidP="00B746DC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46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</w:t>
      </w:r>
      <w:r w:rsidRPr="00B746DC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</w:p>
    <w:p w:rsidR="006430F9" w:rsidRDefault="006430F9" w:rsidP="00B746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46DC" w:rsidRDefault="006430F9" w:rsidP="00B746D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Общие положения о предоставлении субсидии</w:t>
      </w:r>
    </w:p>
    <w:p w:rsidR="006430F9" w:rsidRDefault="006430F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Порядок), устанавливает цель, условия и порядок предоставления субсидий, а также порядок возврата субсидий, положения об осуществлении контроля за соблюдением условий, целей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предоставления субсидий и ответственности за их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нарушение.</w:t>
      </w:r>
    </w:p>
    <w:p w:rsidR="006430F9" w:rsidRDefault="006430F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Настоящий Порядок разработан для реализации мероприятий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программа).</w:t>
      </w:r>
      <w:bookmarkStart w:id="0" w:name="l8"/>
      <w:bookmarkEnd w:id="0"/>
    </w:p>
    <w:p w:rsidR="00AA3E6B" w:rsidRDefault="006430F9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Главным распорядителем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главный распорядитель, бюджет города), осуществляющим предоставление субсидии в пределах бюджетных ассигнований, предусмотренных в бюджете города на соответствующий финансовый год и плановый период, и лимитов</w:t>
      </w:r>
      <w:r w:rsidR="003D2962" w:rsidRPr="003D2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96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бюджетных обязательств, утвержденных в установленном порядке на предоставление субсидий, является </w:t>
      </w:r>
      <w:r w:rsidR="003D296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 имущественных отношений, архитектуры и градостроительства администрации</w:t>
      </w:r>
      <w:r w:rsidR="003D2962" w:rsidRPr="003D2962">
        <w:rPr>
          <w:rFonts w:ascii="Times New Roman" w:hAnsi="Times New Roman"/>
          <w:sz w:val="24"/>
          <w:szCs w:val="24"/>
        </w:rPr>
        <w:t xml:space="preserve"> </w:t>
      </w:r>
      <w:r w:rsidR="003D2962"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3D2962">
        <w:rPr>
          <w:rFonts w:ascii="Times New Roman" w:hAnsi="Times New Roman"/>
          <w:sz w:val="24"/>
          <w:szCs w:val="24"/>
        </w:rPr>
        <w:t>.</w:t>
      </w:r>
      <w:bookmarkStart w:id="1" w:name="l55"/>
      <w:bookmarkEnd w:id="1"/>
    </w:p>
    <w:p w:rsidR="00BB0546" w:rsidRDefault="00BB0546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8039A" w:rsidRDefault="0068039A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26C7F">
        <w:rPr>
          <w:rFonts w:ascii="Times New Roman" w:hAnsi="Times New Roman"/>
          <w:sz w:val="24"/>
          <w:szCs w:val="24"/>
        </w:rPr>
        <w:t xml:space="preserve">Отбор получателей субсидий осуществляется </w:t>
      </w:r>
      <w:r w:rsidR="00426C7F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Комитетом имущественных отношений, архитектуры и градостроительства администрации</w:t>
      </w:r>
      <w:r w:rsidR="00426C7F" w:rsidRPr="003D2962">
        <w:rPr>
          <w:rFonts w:ascii="Times New Roman" w:hAnsi="Times New Roman"/>
          <w:sz w:val="24"/>
          <w:szCs w:val="24"/>
        </w:rPr>
        <w:t xml:space="preserve"> </w:t>
      </w:r>
      <w:r w:rsidR="00426C7F"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426C7F">
        <w:rPr>
          <w:rFonts w:ascii="Times New Roman" w:hAnsi="Times New Roman"/>
          <w:sz w:val="24"/>
          <w:szCs w:val="24"/>
        </w:rPr>
        <w:t xml:space="preserve"> в соответствии с критериями отбора, установленными настоящим Порядком. Для проведения отбора получателей субсидий на основании </w:t>
      </w:r>
      <w:r w:rsidR="00A115D9" w:rsidRPr="00376D19">
        <w:rPr>
          <w:rFonts w:ascii="Times New Roman" w:hAnsi="Times New Roman"/>
          <w:sz w:val="24"/>
          <w:szCs w:val="24"/>
        </w:rPr>
        <w:lastRenderedPageBreak/>
        <w:t>распоряжения Комитета имущественных отношений, архитектуры и градостроительства</w:t>
      </w:r>
      <w:r w:rsidR="00426C7F" w:rsidRPr="00376D19">
        <w:rPr>
          <w:rFonts w:ascii="Times New Roman" w:hAnsi="Times New Roman"/>
          <w:sz w:val="24"/>
          <w:szCs w:val="24"/>
        </w:rPr>
        <w:t xml:space="preserve"> администрации </w:t>
      </w:r>
      <w:r w:rsidR="00A115D9" w:rsidRPr="00376D1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A115D9">
        <w:rPr>
          <w:rFonts w:ascii="Times New Roman" w:hAnsi="Times New Roman"/>
          <w:sz w:val="24"/>
          <w:szCs w:val="24"/>
        </w:rPr>
        <w:t xml:space="preserve"> </w:t>
      </w:r>
      <w:r w:rsidR="00426C7F">
        <w:rPr>
          <w:rFonts w:ascii="Times New Roman" w:hAnsi="Times New Roman"/>
          <w:sz w:val="24"/>
          <w:szCs w:val="24"/>
        </w:rPr>
        <w:t>образуется комиссия из числа компетентных специалистов.</w:t>
      </w:r>
    </w:p>
    <w:p w:rsidR="00426C7F" w:rsidRDefault="00426C7F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Для проведения отбора получателей субсидий постановлением администрации объявляется прием </w:t>
      </w:r>
      <w:r w:rsidR="005913B3">
        <w:rPr>
          <w:rFonts w:ascii="Times New Roman" w:hAnsi="Times New Roman"/>
          <w:sz w:val="24"/>
          <w:szCs w:val="24"/>
        </w:rPr>
        <w:t>заявлений с указанием сроков приема документов для участия в отборе и адрес приема документов.</w:t>
      </w:r>
    </w:p>
    <w:p w:rsidR="00BB0546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7. Предоставление субсидии осуществляется на основании соглашений (договоров), заключенных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Комитетом имущественных отношений, архитектуры и градостроительства администрации</w:t>
      </w:r>
      <w:r w:rsidRPr="003D2962">
        <w:rPr>
          <w:rFonts w:ascii="Times New Roman" w:hAnsi="Times New Roman"/>
          <w:sz w:val="24"/>
          <w:szCs w:val="24"/>
        </w:rPr>
        <w:t xml:space="preserve"> </w:t>
      </w:r>
      <w:r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получателем субсидии в соответствии с настоящим Порядком (приложение № 3 к настоящему Порядку).</w:t>
      </w:r>
    </w:p>
    <w:p w:rsidR="005913B3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указанных соглашениях (договорах) должны быть предусмотрены:</w:t>
      </w:r>
    </w:p>
    <w:p w:rsidR="005913B3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условия, сроки предоставления субсидий;</w:t>
      </w:r>
    </w:p>
    <w:p w:rsidR="0014779B" w:rsidRDefault="005913B3" w:rsidP="006430F9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779B">
        <w:rPr>
          <w:rFonts w:ascii="Times New Roman" w:hAnsi="Times New Roman"/>
          <w:sz w:val="24"/>
          <w:szCs w:val="24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913B3" w:rsidRDefault="0014779B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A808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обязательства получателей субсидии по долевому финансированию целевых расходов;</w:t>
      </w:r>
    </w:p>
    <w:p w:rsidR="00A80878" w:rsidRDefault="00A80878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860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обязательства получателей субсидии по целевому использованию субсидии;</w:t>
      </w:r>
    </w:p>
    <w:p w:rsidR="00486049" w:rsidRDefault="0048604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486049" w:rsidRDefault="00486049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5913B3" w:rsidRDefault="009D1A30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6430F9" w:rsidRDefault="009D1A30" w:rsidP="006430F9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D296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В настоящем Порядке используются следующие понятия:</w:t>
      </w:r>
    </w:p>
    <w:p w:rsidR="00861A53" w:rsidRDefault="00C24BEA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субсидия - средства, предоставляемые получателю субсидии на безвозмездной и безвозвратной основе, на возмещение затрат по выполнению ра</w:t>
      </w:r>
      <w:r w:rsidR="0086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по благоустройству дворовых территорий в рамках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86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24BEA" w:rsidRDefault="00861A53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) получатели субсидий - юридические лица (за исключением государственных (муниципальных) учреждений), индивидуальные предприниматели, в </w:t>
      </w:r>
      <w:bookmarkStart w:id="2" w:name="l56"/>
      <w:bookmarkEnd w:id="2"/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решением общего собрания собственников помещений в многоквартирном доме принято решение о наделении полномочиями для </w:t>
      </w:r>
      <w:bookmarkStart w:id="3" w:name="l10"/>
      <w:bookmarkEnd w:id="3"/>
      <w:r w:rsidR="00C24BEA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 затрат по выполнению работ по благоустройству дворовых территорий в рамк</w:t>
      </w:r>
      <w:r w:rsidR="00C24BEA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программы;</w:t>
      </w:r>
    </w:p>
    <w:p w:rsidR="00C24BEA" w:rsidRDefault="00C24BEA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 </w:t>
      </w:r>
      <w:bookmarkStart w:id="4" w:name="l57"/>
      <w:bookmarkEnd w:id="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образующие проезды к территориям, прилегающим к многоквартирным домам.</w:t>
      </w:r>
    </w:p>
    <w:p w:rsidR="00C004C8" w:rsidRDefault="00C004C8" w:rsidP="00C24BEA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A42" w:rsidRPr="00D11C65" w:rsidRDefault="00CC2A42" w:rsidP="00C004C8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C6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Pr="00D11C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Цель, условия и порядок предоставления субсидий</w:t>
      </w:r>
    </w:p>
    <w:p w:rsidR="00C004C8" w:rsidRDefault="00D11C65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004C8" w:rsidRPr="00D11C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 предоставляются на возмещение затрат по выполнению работ по благоустройству дворовых территорий в рамках муниципальной программы, в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с минимальным и дополнительным перечнем работ, определенным в соответствии с пунктами 6, 7 постановления Правительства Иркутской об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от 10.04.2018г. № 268-пп «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 </w:t>
      </w:r>
      <w:bookmarkStart w:id="5" w:name="l58"/>
      <w:bookmarkEnd w:id="5"/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 Иркутской области на поддержку муни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ципальных программ формирования современной городской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(с изменениями на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03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апрел</w:t>
      </w:r>
      <w:r w:rsidR="00C004C8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я 2019 года)</w:t>
      </w:r>
      <w:r w:rsid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»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143F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l12"/>
      <w:bookmarkEnd w:id="6"/>
      <w:r w:rsidR="00D11C6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96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осуществляет отбор получателей субсидий на основании </w:t>
      </w:r>
      <w:r w:rsidR="001E1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критериев отбора, установленных настоящим Порядком. 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получателям субсидий устанавливаются следующие требования и критерии отбора, которым они должны соответствовать на первое число месяца, предшествующего месяцу, в котором планируется заключение соглашения на предоставление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программы (далее 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Соглашение):</w:t>
      </w:r>
      <w:bookmarkStart w:id="7" w:name="l59"/>
      <w:bookmarkEnd w:id="7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принятого общим собранием собственников помещений в многоквартирном доме решения о наделении юридического лица, индивидуального </w:t>
      </w:r>
      <w:bookmarkStart w:id="8" w:name="l13"/>
      <w:bookmarkEnd w:id="8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 полномочиями для получения субсидии на возмещение затрат по выполнению работ по благоустройству дворовых территорий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 о налогах и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сборах;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отсутствие просроченной задолженности по возврату в бюджет города субсидий, бюджетных инвестиций, </w:t>
      </w:r>
      <w:bookmarkStart w:id="9" w:name="l60"/>
      <w:bookmarkEnd w:id="9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предоставленных, в том числе, в </w:t>
      </w:r>
      <w:bookmarkStart w:id="10" w:name="l14"/>
      <w:bookmarkEnd w:id="1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иными</w:t>
      </w:r>
      <w:r w:rsidRP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правовыми актами, отсутствие задолженности по арендной плате за использование муниципального имущества или земельных участков, находящихся в муниципальной собственности </w:t>
      </w:r>
      <w:r w:rsidRPr="006430F9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иной просроченной задолженности перед бюджетом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города;</w:t>
      </w:r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получатели субсидий - юридическое лицо - не находится в процессе реорганизации, ликвидации, банкротства, а индивидуальный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предприниматель - не прекратил деятельность в качестве индивидуального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предпринимателя;</w:t>
      </w:r>
      <w:bookmarkStart w:id="11" w:name="l61"/>
      <w:bookmarkEnd w:id="11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статуса иностранного юридического лица, а также российского юридического лица, в уставном (складочном) капитале которого доля </w:t>
      </w:r>
      <w:bookmarkStart w:id="12" w:name="l15"/>
      <w:bookmarkEnd w:id="12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отношении таких юридических лиц, в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превышает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50%;</w:t>
      </w:r>
      <w:bookmarkStart w:id="13" w:name="l62"/>
      <w:bookmarkEnd w:id="13"/>
    </w:p>
    <w:p w:rsidR="00C004C8" w:rsidRDefault="00C004C8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получатели субсидий не получают средства из бюджета города на возмещение затрат по выполнению работ по благоустройству дворовых территорий в рамках муниципальной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76D"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4" w:name="l16"/>
      <w:bookmarkEnd w:id="14"/>
    </w:p>
    <w:p w:rsidR="001E143F" w:rsidRDefault="001E143F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F4350" w:rsidRDefault="004F435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4F4350" w:rsidRDefault="000F13F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0F13F0" w:rsidRDefault="00FE6A67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</w:t>
      </w:r>
      <w:r w:rsidR="00A115D9" w:rsidRPr="00376D19">
        <w:rPr>
          <w:rFonts w:ascii="Times New Roman" w:hAnsi="Times New Roman"/>
          <w:sz w:val="24"/>
          <w:szCs w:val="24"/>
        </w:rPr>
        <w:t>распоряжении Комитета имущественных отношений, 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Зиминского городского муниципального образования.</w:t>
      </w:r>
    </w:p>
    <w:p w:rsidR="00C004C8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Субсидия предоставляется на безвозмездной и безвозвратной осн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ове, носит целевой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использована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цели.</w:t>
      </w:r>
    </w:p>
    <w:p w:rsidR="00AA3E6B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004C8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предоставляет субсидии в соответствии со сводной бюджетной росписью бюджета города в пределах лимитов бюджетных обязательств, выделенных и доведенных в установленном порядке на возмещение затрат по выполнению работ по благоустройству дворовых территорий в рамках муниципальной программы.</w:t>
      </w:r>
    </w:p>
    <w:p w:rsidR="00AA3E6B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заключения Соглашения получатель субсидии представляет: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bookmarkStart w:id="15" w:name="l17"/>
      <w:bookmarkEnd w:id="15"/>
      <w:r w:rsidR="00AA3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заявку на получение субсидии на возмещение затрат по выполнению работ по благоустройству дворовых территорий в рамках муниципальной программы, в двух экземплярах по форме согласно приложению № 1 к настоящему Порядку (далее - заявка);</w:t>
      </w:r>
    </w:p>
    <w:p w:rsidR="000D657D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согласие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себя сведений, составляющих налоговую и иные виды тайн, по форме согласно приложению № 2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Порядку.</w:t>
      </w:r>
      <w:bookmarkStart w:id="16" w:name="l64"/>
      <w:bookmarkEnd w:id="16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BD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 заявке прилагаются следующие </w:t>
      </w:r>
      <w:r w:rsidR="00AA3E6B" w:rsidRPr="000D657D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:rsidR="000D657D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57D">
        <w:rPr>
          <w:rFonts w:ascii="Times New Roman" w:eastAsia="Times New Roman" w:hAnsi="Times New Roman" w:cs="Times New Roman"/>
          <w:sz w:val="24"/>
          <w:szCs w:val="24"/>
        </w:rPr>
        <w:t>1) копии документов получателя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субсидии, заверенные в установленном порядке получателем</w:t>
      </w:r>
      <w:r w:rsidR="000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субсидии:</w:t>
      </w:r>
      <w:bookmarkStart w:id="17" w:name="l18"/>
      <w:bookmarkEnd w:id="17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(для юридического лица, действующего на основании устава, утвержденного его учредителем (участником)), либо информацию за подписью руководителя юридического лица о том, что оно действует на основании типового устава, утвержденного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органом;</w:t>
      </w:r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предпринимателя;</w:t>
      </w:r>
      <w:bookmarkStart w:id="18" w:name="l65"/>
      <w:bookmarkEnd w:id="18"/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 постановке на учет российской организации в налоговом органе по месту ее нахождения либо свидетельства о постановке на учет </w:t>
      </w:r>
      <w:bookmarkStart w:id="19" w:name="l19"/>
      <w:bookmarkEnd w:id="19"/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лица в налоговом органе (для физических лиц, зарегистрированных в качестве индивидуальных предпринимателей);</w:t>
      </w:r>
    </w:p>
    <w:p w:rsidR="000D657D" w:rsidRDefault="000D657D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 подтверждающего назначение (выбор)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(председателя) получателя субсидии (для юридического </w:t>
      </w:r>
      <w:r w:rsidR="00AA3E6B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лица);</w:t>
      </w:r>
    </w:p>
    <w:p w:rsidR="00316340" w:rsidRDefault="00AA3E6B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уведомление об открытии банковского счета в банке, отве</w:t>
      </w:r>
      <w:r w:rsidR="000D6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чающем требованиям действующего законодательства, с указанием его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реквизитов;</w:t>
      </w:r>
    </w:p>
    <w:p w:rsidR="00316340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соответствие получателя субсидий требованиям и критериям отбора, установленным пунктом 6 </w:t>
      </w:r>
      <w:bookmarkStart w:id="20" w:name="l66"/>
      <w:bookmarkEnd w:id="2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Порядка, за </w:t>
      </w:r>
      <w:bookmarkStart w:id="21" w:name="l20"/>
      <w:bookmarkEnd w:id="2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документов, которые главный распорядитель вправе запр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у соответствующих органов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межведомственного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взаимодействия.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Представляемые документы должны содержать достоверную информацию.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обеспечивает прием и регистрацию заявок. Один экземпляр заявки с отметкой о регистрации возвращается получателю субсидии.</w:t>
      </w:r>
    </w:p>
    <w:p w:rsidR="00BA3E86" w:rsidRPr="00376D19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рассматривает документы и принимает решение о предоставлении (не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предоставлении)</w:t>
      </w:r>
      <w:bookmarkStart w:id="22" w:name="l67"/>
      <w:bookmarkEnd w:id="22"/>
      <w:r w:rsidR="000E2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 w:rsidR="00B0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2AF7" w:rsidRPr="00376D19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B0738B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3E86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</w:t>
      </w:r>
      <w:r w:rsidR="00B0738B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распорядителя.</w:t>
      </w:r>
      <w:bookmarkStart w:id="23" w:name="l21"/>
      <w:bookmarkEnd w:id="23"/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уведомление о принятом решении (о предоставлении либо о не</w:t>
      </w:r>
      <w:r w:rsidR="00BA3E86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предоставлении субсидий) с указанием реквизитов </w:t>
      </w:r>
      <w:r w:rsidR="000E2AF7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</w:t>
      </w:r>
      <w:r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распорядителя направляется получателю субсидий не позднее 3 рабочих дней со дня принятия решения.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Основаниями для отказа получателю субсидии в предоставлении субсидии являются: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не соответствие получателя субсидии требованиям и критериям отбора, изложенным в пункте 6 настоящего Порядка или непредставление </w:t>
      </w:r>
      <w:bookmarkStart w:id="24" w:name="l68"/>
      <w:bookmarkEnd w:id="2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(представление не в полном объеме) документов, указанных в пункте 10 настоящего Порядка;</w:t>
      </w:r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недостоверность информации, содержащейся в представленных получателем субсидии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документах.</w:t>
      </w:r>
      <w:bookmarkStart w:id="25" w:name="l22"/>
      <w:bookmarkEnd w:id="25"/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Получатель субсидии вправе повторно подать заявку после устранения причин, послуживших основанием для отказа в предоставлении субсидии, в течение десяти рабочих дней со дня принятия решения (о предоставлении либо о не</w:t>
      </w:r>
      <w:r w:rsidR="00BA3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субсидии).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основании </w:t>
      </w:r>
      <w:r w:rsidR="00441606" w:rsidRPr="00376D1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44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экспертизы проектной документации и результатов инженерных </w:t>
      </w:r>
      <w:bookmarkStart w:id="26" w:name="l69"/>
      <w:bookmarkEnd w:id="26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изысканий, главный распорядитель </w:t>
      </w:r>
      <w:bookmarkStart w:id="27" w:name="l23"/>
      <w:bookmarkEnd w:id="27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подготавливает и заключает с получателем субсидии Соглашение в течение десяти рабочих дней со дня принятия решения о предоставлении субсидии.</w:t>
      </w:r>
    </w:p>
    <w:p w:rsidR="00BA3E86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Соглашение должно содержать права и обязанности сторон, порядок перечисления денежных средств, сроки и порядок возврата субсидии, срок действия Соглашения, порядок контроля за его исполнением, включая порядок осуществления главным распорядителем и органами муниципального финансового контроля последующего финансового контроля за использованием </w:t>
      </w:r>
      <w:bookmarkStart w:id="28" w:name="l70"/>
      <w:bookmarkEnd w:id="28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ее получателем, ответственность сторон, порядок изменения и расторжения Соглашения.</w:t>
      </w:r>
      <w:bookmarkStart w:id="29" w:name="l24"/>
      <w:bookmarkEnd w:id="29"/>
    </w:p>
    <w:p w:rsidR="00BA3E86" w:rsidRDefault="00316340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условиями предоставления субсидии, включаемыми в Соглашение, являются:</w:t>
      </w:r>
    </w:p>
    <w:p w:rsidR="00BA3E86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участие собственников многоквартирных домов, включенных в адресный перечень дворовых территорий многоквартирных домов, нуждающихся в благоустройстве муниципальной программы;</w:t>
      </w:r>
    </w:p>
    <w:p w:rsidR="00BA3E86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получателей субсидий на осуществление главным распорядителем и органами муниципального финансового контроля проверок соблюдения ими условий, целей и порядка предоставления субсидий;</w:t>
      </w:r>
      <w:bookmarkStart w:id="30" w:name="l25"/>
      <w:bookmarkEnd w:id="30"/>
    </w:p>
    <w:p w:rsidR="00CF6852" w:rsidRDefault="00BA3E86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ежемесячных отчетов о проведении мероприятий по благоустройству дворовой территории в рамках минимального перечня видов работ по благоустройству дворовых территорий и перечнем дополнительных видов работ по благоустройству дворовых территорий, определенными в соответствии с пунктами 6, 7 постановления Правительства Иркутской области от 10.04.2018г. № 268-пп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и расходовании субсидий из областного бюджета местным бюджетам в </w:t>
      </w:r>
      <w:bookmarkStart w:id="31" w:name="l71"/>
      <w:bookmarkEnd w:id="31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софинансирования расходных обязательств муниципальных образований Иркутской области на поддержку </w:t>
      </w:r>
      <w:bookmarkStart w:id="32" w:name="l26"/>
      <w:bookmarkEnd w:id="32"/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программ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современной городской среды</w:t>
      </w:r>
      <w:r w:rsidR="00BC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(с изменениями на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03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0738B">
        <w:rPr>
          <w:rFonts w:ascii="Times New Roman" w:hAnsi="Times New Roman" w:cs="Times New Roman"/>
          <w:color w:val="2D2D2D"/>
          <w:spacing w:val="1"/>
          <w:sz w:val="24"/>
          <w:szCs w:val="24"/>
        </w:rPr>
        <w:t>апрел</w:t>
      </w:r>
      <w:r w:rsidR="00BC0C59" w:rsidRPr="00C004C8">
        <w:rPr>
          <w:rFonts w:ascii="Times New Roman" w:hAnsi="Times New Roman" w:cs="Times New Roman"/>
          <w:color w:val="2D2D2D"/>
          <w:spacing w:val="1"/>
          <w:sz w:val="24"/>
          <w:szCs w:val="24"/>
        </w:rPr>
        <w:t>я 2019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с трудовым участием заинтересованных лиц с приложением фото-, видеоматериалов в пределах суммы затрат на выполнение работ по комплексному благоустройству дворовых территорий согласно локально ресурсному сметному расчету на выполнение ра</w:t>
      </w:r>
      <w:r w:rsidR="00BC0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по благоустройству дворовой </w:t>
      </w:r>
      <w:r w:rsidR="00316340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территории.</w:t>
      </w:r>
    </w:p>
    <w:p w:rsidR="00CF6852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Субсидия перечисляется главным распорядителем на счет пол</w:t>
      </w:r>
      <w:r w:rsidR="00CF68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учателя субсидии в соответствии с условиями заключенного Соглашения.</w:t>
      </w:r>
      <w:bookmarkStart w:id="33" w:name="l27"/>
      <w:bookmarkEnd w:id="33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субсидии определяется в пределах бюджетных ассигнований, предусмотренных в бюджете города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протокола общественной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созданная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для организации общественного обсуждени</w:t>
      </w:r>
      <w:r>
        <w:rPr>
          <w:rFonts w:ascii="Times New Roman" w:hAnsi="Times New Roman" w:cs="Times New Roman"/>
          <w:sz w:val="24"/>
          <w:szCs w:val="24"/>
        </w:rPr>
        <w:t xml:space="preserve">я проекта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Зиминского городского муниципального образования» на 2018-2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07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годы, а также осуществления контроля за реализацией </w:t>
      </w:r>
      <w:r w:rsidRPr="00CF685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bookmarkStart w:id="34" w:name="l7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перечисляется в сроки, установленные Соглаше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="00EF27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представлении главному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следующих документов:</w:t>
      </w:r>
      <w:bookmarkStart w:id="35" w:name="l28"/>
      <w:bookmarkEnd w:id="35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11.11.1999г. № 100 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унифицированных форм первичной учетной документации по учету работ в капитальном строительств</w:t>
      </w:r>
      <w:r w:rsidR="000B23E3"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ремонтно-строительных работ»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подписанных получателем субсидии и заинтересованным лицом, уполномоченным общим </w:t>
      </w:r>
      <w:bookmarkStart w:id="36" w:name="l74"/>
      <w:bookmarkEnd w:id="3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собранием собственников помещений многоквартирного дома, в том числе промежуточного,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 на выполнение работ-услуг, копии акта приемки – передачи оказанных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услуг;</w:t>
      </w:r>
      <w:bookmarkStart w:id="37" w:name="l29"/>
      <w:bookmarkEnd w:id="37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ежемесячных отчетов об использовании субсидии, предоставленной на возмещение затрат по выполнению работ по благоустройству дворовой территории многоквартирного дома.</w:t>
      </w:r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документы должны соответствовать перечню работ, указанному в протоколах общих собраний собственников помещений каждого многоквартирного дома.</w:t>
      </w:r>
    </w:p>
    <w:p w:rsidR="00CF6852" w:rsidRDefault="00B73BD1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 в течение 5 рабочих дней со дня поступления от получателя субсидии документов, указанных в пункте 18 настоящего </w:t>
      </w:r>
      <w:bookmarkStart w:id="38" w:name="l75"/>
      <w:bookmarkEnd w:id="38"/>
      <w:r w:rsidR="00CF6852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 проверяет представленные документы и перечисляет соответствующую сумму субсидии.</w:t>
      </w:r>
      <w:bookmarkStart w:id="39" w:name="l30"/>
      <w:bookmarkEnd w:id="39"/>
    </w:p>
    <w:p w:rsidR="00CF685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18 настоящего Порядка, и не может превышать цену, определенную локальными ресурсными сметными расчетами на выполнение работ по благоустройству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территории.</w:t>
      </w:r>
    </w:p>
    <w:p w:rsidR="00CC2A42" w:rsidRDefault="00CF6852" w:rsidP="00C004C8">
      <w:pPr>
        <w:tabs>
          <w:tab w:val="left" w:pos="567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Запрещается приобретение получателями субсидий за счет полученных из федерального бюджета средств иностранной валюты, за исключением </w:t>
      </w:r>
      <w:bookmarkStart w:id="40" w:name="l76"/>
      <w:bookmarkEnd w:id="4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 </w:t>
      </w:r>
      <w:bookmarkStart w:id="41" w:name="l31"/>
      <w:bookmarkEnd w:id="4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импортного оборудования, сырья и комплектующих изделий.</w:t>
      </w:r>
    </w:p>
    <w:p w:rsidR="00CF6852" w:rsidRDefault="00CF6852" w:rsidP="00CF6852">
      <w:pPr>
        <w:tabs>
          <w:tab w:val="left" w:pos="567"/>
        </w:tabs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6852" w:rsidRDefault="00CF6852" w:rsidP="00CF6852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Контроль за соблюдением получателями субсидий условий, целей и 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порядка предоставления субсидий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3BD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распорядитель,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субсидии.</w:t>
      </w:r>
      <w:bookmarkStart w:id="42" w:name="l32"/>
      <w:bookmarkEnd w:id="42"/>
    </w:p>
    <w:p w:rsidR="00CF6852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Главный распорядитель, органы муниципального финансового контроля вправе проводить выездные проверки для осуществления контроля соблюдения получателем субсидий целей, условий и порядка предоставления субсидий.</w:t>
      </w:r>
    </w:p>
    <w:p w:rsidR="00F5324E" w:rsidRDefault="00F5324E" w:rsidP="00F5324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324E" w:rsidRPr="001E4E85" w:rsidRDefault="00F5324E" w:rsidP="00F5324E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</w:t>
      </w:r>
      <w:r w:rsidRPr="001E4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Порядок возврата субсидий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Возврат субсидии осуществляется в следующих случаях: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1) неисполнения и (или) ненадлежащего исполне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обязательств по Соглашению;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установления факта недостоверных сведений в документах, представленных в соответствии с пунктом 10 настоящего Порядка;</w:t>
      </w:r>
      <w:bookmarkStart w:id="43" w:name="l77"/>
      <w:bookmarkEnd w:id="43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случае нарушений получателем субсидии условий, целей и порядка предоставления, выявленных по результатам проверок.</w:t>
      </w:r>
      <w:bookmarkStart w:id="44" w:name="l33"/>
      <w:bookmarkEnd w:id="44"/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наступлении случаев, установленных пунктом 2</w:t>
      </w:r>
      <w:r w:rsidR="00F532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главный распорядитель в течение двух рабочих дней со дня выявления таких случаев направляет получателю субсидии письменное требование о возврате полученной субсидии (части субсидии) (далее - требование).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обязан в течение десяти рабочих дней со дня получения требования возвратить предоставленную субсидию (часть субсидии) путем перечисления суммы денежных средств, указанной в требовании, в бюджет города.</w:t>
      </w:r>
      <w:bookmarkStart w:id="45" w:name="l78"/>
      <w:bookmarkEnd w:id="45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получателем субсидии обязанности, установленной настоящим пунктом Порядка, главный распорядитель взыскивает денежные </w:t>
      </w:r>
      <w:bookmarkStart w:id="46" w:name="l34"/>
      <w:bookmarkEnd w:id="4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 объеме предоставленной субсидии (части субсидии) в судебном порядке в соответствии с законодательством Российской Федерации.</w:t>
      </w:r>
    </w:p>
    <w:p w:rsidR="00F5324E" w:rsidRDefault="00B73BD1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выявления остатков субсидии, не использованных на установленные цели, главный распорядитель в течение двух рабочих дней со дня их выявления </w:t>
      </w:r>
      <w:r w:rsidR="00F5324E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направляет получателю субсидии письменное требование о возврате неиспользованных остатков субсидии (далее - требование о возврате остатков субсидии).</w:t>
      </w:r>
      <w:bookmarkStart w:id="47" w:name="l79"/>
      <w:bookmarkEnd w:id="47"/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обязан в течение десяти рабочих дней со дня получения требования о возврате остатков субсидии возвратить остатки субсидии, </w:t>
      </w:r>
      <w:bookmarkStart w:id="48" w:name="l35"/>
      <w:bookmarkEnd w:id="48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неиспользованные в текущем году, путем перечисления суммы денежных средств, указанной в требовании о возврате остатков субсидии, в бюджет города.</w:t>
      </w:r>
    </w:p>
    <w:p w:rsidR="00F5324E" w:rsidRDefault="00F5324E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получателем субсидии обязанности, установленной настоящим пунктом, главный распорядитель взыскивает в судебном порядке в соответствии с законодательством Российской Федерации денежные средства в объеме остатков субсидии, не использованных в отчетном финансовом году.</w:t>
      </w: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672" w:rsidRDefault="00C54672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F5324E">
      <w:pPr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3BD1" w:rsidRDefault="00B73BD1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BB3348" w:rsidRDefault="00BB3348" w:rsidP="00BB3348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3348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получение субсидии на возмещение затрат по выполнению работ </w:t>
      </w:r>
    </w:p>
    <w:p w:rsidR="00BB3348" w:rsidRPr="00EE0B62" w:rsidRDefault="00BB3348" w:rsidP="00BB3348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благоустройству дворовых территорий в рамках муниципальной программы</w:t>
      </w:r>
      <w:r w:rsidR="008F6CAD"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0B62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B3348" w:rsidRDefault="00BB3348" w:rsidP="00BB3348">
      <w:pPr>
        <w:spacing w:after="0"/>
        <w:ind w:firstLine="567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юридического лица/ ФИО индивидуального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едпринимателя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</w:p>
    <w:p w:rsidR="00BB3348" w:rsidRDefault="00BB3348" w:rsidP="00BB3348">
      <w:pPr>
        <w:spacing w:after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B3348" w:rsidRDefault="00BB3348" w:rsidP="00BB3348">
      <w:pPr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3348" w:rsidRDefault="00BB3348" w:rsidP="00BB3348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l82"/>
      <w:bookmarkEnd w:id="49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(место нахождения):__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Телефон: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 Факс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l38"/>
      <w:bookmarkEnd w:id="50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ИНН/ОГРН/ОГРНИП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субсидию на возмещение затрат по выполнению работ по благоустройству дворовых территорий многоквартирного жилого дома: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93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2393" w:type="dxa"/>
            <w:vAlign w:val="center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E4E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B3348" w:rsidTr="00BB3348">
        <w:tc>
          <w:tcPr>
            <w:tcW w:w="675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BB3348" w:rsidRP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BB33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48" w:rsidTr="00BB3348">
        <w:tc>
          <w:tcPr>
            <w:tcW w:w="675" w:type="dxa"/>
          </w:tcPr>
          <w:p w:rsidR="00BB3348" w:rsidRDefault="00BB3348" w:rsidP="00BB334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3348" w:rsidRDefault="00BB3348" w:rsidP="00BB334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48" w:rsidRDefault="00BB3348" w:rsidP="00BB3348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Подтверждаю: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просроченной задолженности по возврату в бюджет города субсидий, бюджетных инвестиций, предоставленных, в том числе, в соответствии с иными правовыми актами, отсутствие задолженности по арендной плате за использование муниципального имущества или земельных </w:t>
      </w:r>
      <w:bookmarkStart w:id="51" w:name="l41"/>
      <w:bookmarkEnd w:id="51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участков, находящихся в муниципальной собственности </w:t>
      </w:r>
      <w:r w:rsidR="00FF047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и иной просроченной задолженности перед бюджетом города;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субсидий - юридическое лицо - не находится в процессе реорганизации, ликвидации, банкротства, а индивидуальный предприниматель - не прекратил деятельность в качестве индивидуального предпринимателя;</w:t>
      </w: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статуса иностранного юридического лица, а также российского юридического лица, в уставном (складочном) капитале которого доля участия </w:t>
      </w:r>
      <w:bookmarkStart w:id="52" w:name="l83"/>
      <w:bookmarkEnd w:id="52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иностранных юридических лиц, местом регистрации которых является государство или территория, включенные в утверждаемый Министерством </w:t>
      </w:r>
      <w:bookmarkStart w:id="53" w:name="l42"/>
      <w:bookmarkEnd w:id="53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:rsidR="00FF0474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субсидии не получают средства из бюджета города на возмещение затрат по выполнению работ по благоустройству дворовых территорий в </w:t>
      </w:r>
      <w:bookmarkStart w:id="54" w:name="l84"/>
      <w:bookmarkEnd w:id="54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муниципальной программы </w:t>
      </w:r>
      <w:r w:rsidR="00FF0474"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 w:rsidR="00FF0474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FF0474" w:rsidRPr="006430F9">
        <w:rPr>
          <w:rFonts w:ascii="Times New Roman" w:hAnsi="Times New Roman"/>
          <w:sz w:val="24"/>
          <w:szCs w:val="24"/>
        </w:rPr>
        <w:t>утвержденной постановлением администрации Зиминского городского муниципаль</w:t>
      </w:r>
      <w:r w:rsidR="00FF0474">
        <w:rPr>
          <w:rFonts w:ascii="Times New Roman" w:hAnsi="Times New Roman"/>
          <w:sz w:val="24"/>
          <w:szCs w:val="24"/>
        </w:rPr>
        <w:t xml:space="preserve">ного образования  от 29.03.2019 </w:t>
      </w:r>
      <w:r w:rsidR="00FF0474" w:rsidRPr="006430F9">
        <w:rPr>
          <w:rFonts w:ascii="Times New Roman" w:hAnsi="Times New Roman"/>
          <w:sz w:val="24"/>
          <w:szCs w:val="24"/>
        </w:rPr>
        <w:t>№</w:t>
      </w:r>
      <w:r w:rsidR="00FF0474">
        <w:rPr>
          <w:rFonts w:ascii="Times New Roman" w:hAnsi="Times New Roman"/>
          <w:sz w:val="24"/>
          <w:szCs w:val="24"/>
        </w:rPr>
        <w:t xml:space="preserve"> </w:t>
      </w:r>
      <w:r w:rsidR="00FF0474" w:rsidRPr="006430F9">
        <w:rPr>
          <w:rFonts w:ascii="Times New Roman" w:hAnsi="Times New Roman"/>
          <w:sz w:val="24"/>
          <w:szCs w:val="24"/>
        </w:rPr>
        <w:t>344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Перечень прилагаемых документов: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Получатель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______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415640" w:rsidRP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BB3348"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(Ф.И.О.)</w:t>
      </w:r>
    </w:p>
    <w:p w:rsidR="006D7643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  <w:r w:rsid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5640" w:rsidRPr="00415640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415640"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15640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348" w:rsidRDefault="00BB3348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  "___"__________20___г.</w:t>
      </w:r>
      <w:r w:rsidR="0041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BB3348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640" w:rsidRDefault="00415640" w:rsidP="00415640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640" w:rsidRPr="00EE0B62" w:rsidRDefault="00415640" w:rsidP="00415640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  <w:bookmarkStart w:id="55" w:name="l45"/>
      <w:bookmarkEnd w:id="55"/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в отношении ______________________________________ сведений,</w:t>
      </w:r>
    </w:p>
    <w:p w:rsidR="00415640" w:rsidRDefault="00415640" w:rsidP="00415640">
      <w:pPr>
        <w:spacing w:after="0"/>
        <w:ind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 налоговую и иные виды тайн</w:t>
      </w:r>
    </w:p>
    <w:p w:rsidR="008F6CAD" w:rsidRDefault="008F6CAD" w:rsidP="008F6CAD">
      <w:pPr>
        <w:spacing w:after="0"/>
        <w:ind w:firstLine="567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6CAD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8F6CAD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с указанием организационно-правовой формы)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(место нахождения):___________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6" w:name="l87"/>
      <w:bookmarkEnd w:id="56"/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 Факс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l46"/>
      <w:bookmarkEnd w:id="5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даю свое согласие на предоставление </w:t>
      </w:r>
      <w:r>
        <w:rPr>
          <w:rFonts w:ascii="Times New Roman" w:hAnsi="Times New Roman" w:cs="Times New Roman"/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сведений, составляющих налоговую и иные виды тайн, в том числе об основаниях и сроках возникновения, суммах задолженности, суммах начисленных пени и штрафов: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1)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территориальными органами государственных внебюджетных фондов (Фонда социального страхования Российской Федерации);</w:t>
      </w:r>
      <w:bookmarkStart w:id="58" w:name="l88"/>
      <w:bookmarkEnd w:id="58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59" w:name="l47"/>
      <w:bookmarkEnd w:id="59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Зиминским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Иркутской области.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в течение которого действует согласие: с даты подачи согласия и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</w:t>
      </w:r>
      <w:r w:rsidRPr="006430F9">
        <w:rPr>
          <w:rFonts w:ascii="Times New Roman" w:hAnsi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60" w:name="l48"/>
      <w:bookmarkEnd w:id="60"/>
    </w:p>
    <w:p w:rsidR="008F6CAD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643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 20__ года __________________/_____________________/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</w:t>
      </w:r>
      <w:r w:rsidR="00647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М.П.</w:t>
      </w:r>
    </w:p>
    <w:p w:rsidR="00415640" w:rsidRDefault="008F6CAD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(при</w:t>
      </w:r>
      <w:r w:rsidR="00647CB0"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наличии)</w:t>
      </w:r>
    </w:p>
    <w:p w:rsidR="004035CB" w:rsidRDefault="004035CB" w:rsidP="008F6CAD">
      <w:pPr>
        <w:tabs>
          <w:tab w:val="left" w:pos="567"/>
        </w:tabs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имущественных отношений,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4035CB" w:rsidRDefault="004035CB" w:rsidP="004035CB">
      <w:pPr>
        <w:spacing w:after="0"/>
        <w:ind w:firstLine="567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</w:p>
    <w:p w:rsidR="004035CB" w:rsidRDefault="004035CB" w:rsidP="004035CB">
      <w:pPr>
        <w:tabs>
          <w:tab w:val="left" w:pos="567"/>
        </w:tabs>
        <w:spacing w:after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035CB" w:rsidRDefault="004035CB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035CB" w:rsidRPr="00EE0B62" w:rsidRDefault="004035CB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E632A" w:rsidRPr="00EE0B62" w:rsidRDefault="004035CB" w:rsidP="003E632A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субсидии юридическим лицам (за исключением государственных (муниципальных) учреждений), индивидуальным предпринимателям, в отношении которых решением общего собрания собственников помещений в многоквартирном доме принято решение о наделении полномочиями для получения субсидии на возмещение затрат по выполнению работ по благоустройству дворовых территорий в рамках муниципальной программы</w:t>
      </w:r>
      <w:r w:rsidR="003E632A" w:rsidRPr="00EE0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632A" w:rsidRPr="00EE0B62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2018-2024 годы</w:t>
      </w:r>
    </w:p>
    <w:p w:rsidR="003E632A" w:rsidRDefault="003E632A" w:rsidP="003E632A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35CB" w:rsidRDefault="003E632A" w:rsidP="004035CB">
      <w:p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Зима                                                                                              «___»______________20__ г.</w:t>
      </w:r>
    </w:p>
    <w:p w:rsidR="003E632A" w:rsidRDefault="003E632A" w:rsidP="003E632A">
      <w:pPr>
        <w:tabs>
          <w:tab w:val="left" w:pos="567"/>
        </w:tabs>
        <w:spacing w:after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632A" w:rsidRDefault="00665BFD" w:rsidP="003E632A">
      <w:pPr>
        <w:tabs>
          <w:tab w:val="left" w:pos="567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отношений, архитектуры и градостроительства администрации Зиминского городского муниципального образования,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именуемый в дальнейшем «Комитет», </w:t>
      </w:r>
      <w:r>
        <w:rPr>
          <w:rFonts w:ascii="Times New Roman" w:hAnsi="Times New Roman" w:cs="Times New Roman"/>
          <w:sz w:val="24"/>
          <w:szCs w:val="24"/>
        </w:rPr>
        <w:t xml:space="preserve">в лице председателя Комитета </w:t>
      </w:r>
      <w:r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>имущественных отношений, архитектуры и градостроительства администрации Зиминского городского муниципального образования</w:t>
      </w:r>
      <w:r w:rsidR="0044707B"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44707B"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>, действующего на основании Положения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с одной стороны и 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44707B">
        <w:rPr>
          <w:rFonts w:ascii="Times New Roman" w:hAnsi="Times New Roman" w:cs="Times New Roman"/>
          <w:bCs/>
          <w:color w:val="000000"/>
          <w:sz w:val="24"/>
          <w:szCs w:val="24"/>
        </w:rPr>
        <w:t>_,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именуемый(ая) в дальнейшем «Получатель субсидии», в лице _______________________,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действующего на основании ______________, с другой стороны, вместе именуемые «Стороны», заключили настоящее Соглашение (далее - Соглашение) о нижеследующем.</w:t>
      </w:r>
    </w:p>
    <w:p w:rsidR="0044707B" w:rsidRDefault="0044707B" w:rsidP="0044707B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07B" w:rsidRPr="00EE0B62" w:rsidRDefault="0044707B" w:rsidP="0044707B">
      <w:pPr>
        <w:pStyle w:val="aa"/>
        <w:numPr>
          <w:ilvl w:val="0"/>
          <w:numId w:val="1"/>
        </w:num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Соглашения, порядок расчета</w:t>
      </w:r>
    </w:p>
    <w:p w:rsidR="0044707B" w:rsidRPr="00FA592A" w:rsidRDefault="004470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7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Соглашение определяет условия взаимодействия Комитета и Получателя субсидии при предоставлении субсидии на </w:t>
      </w:r>
      <w:r w:rsidRPr="0044707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дворовой территори</w:t>
      </w:r>
      <w:r w:rsid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5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Иркутская область, г.Зима, </w:t>
      </w:r>
      <w:r w:rsidR="00FA59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FA592A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  <w:r w:rsidR="00665BFD" w:rsidRP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выполнения работ по благоустройству дворовой  территории - </w:t>
      </w:r>
      <w:r w:rsidR="00665BFD" w:rsidRPr="00665BF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65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 года.</w:t>
      </w:r>
    </w:p>
    <w:p w:rsidR="00FA592A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Субсидия предоставляется на безвозмездной и безвозвратной основе.</w:t>
      </w:r>
    </w:p>
    <w:p w:rsidR="00377F7B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Предоставляемая субсидия имеет целевое назначение и не может быть использована в целях, не предусмотренных в пункте 1.1. настоящего Соглашения.</w:t>
      </w:r>
    </w:p>
    <w:p w:rsidR="00377F7B" w:rsidRDefault="00377F7B" w:rsidP="00FA592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Сумма субсидии на 20___ год составляет _____________ (____________) рублей.</w:t>
      </w:r>
    </w:p>
    <w:p w:rsidR="00377F7B" w:rsidRDefault="00377F7B" w:rsidP="00377F7B">
      <w:pPr>
        <w:pStyle w:val="aa"/>
        <w:tabs>
          <w:tab w:val="left" w:pos="0"/>
          <w:tab w:val="left" w:pos="567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7F7B" w:rsidRPr="00EE0B62" w:rsidRDefault="00377F7B" w:rsidP="00377F7B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предоставления субсидии</w:t>
      </w:r>
    </w:p>
    <w:p w:rsidR="0024223C" w:rsidRPr="00E24253" w:rsidRDefault="00377F7B" w:rsidP="0024223C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223C" w:rsidRPr="00E24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Субсидия предоставляется при соблюдении условий, установленных Порядком предоставления субсидий из бюджета муниципального образования </w:t>
      </w:r>
      <w:r w:rsidR="0024223C" w:rsidRPr="00E2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предпринимателям, в отношении которых решением общего собрания собственников помещений в многоквартирном доме принято решение о наделении полномочиями для получения субсидии на возмещение затрат по выполнению работ по благоустройству </w:t>
      </w:r>
      <w:r w:rsidR="0024223C" w:rsidRPr="00E24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дворовых территорий в рамках муниципальной программы </w:t>
      </w:r>
      <w:r w:rsidR="0024223C" w:rsidRPr="00E2425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Зиминского городского муниципального образования» на 2018-2024 годы (далее - Порядок). </w:t>
      </w:r>
    </w:p>
    <w:p w:rsidR="0024223C" w:rsidRPr="00E24253" w:rsidRDefault="0024223C" w:rsidP="0024223C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253">
        <w:rPr>
          <w:rFonts w:ascii="Times New Roman" w:hAnsi="Times New Roman" w:cs="Times New Roman"/>
          <w:sz w:val="24"/>
          <w:szCs w:val="24"/>
        </w:rPr>
        <w:t>Субсидия перечисляется на открытый Получателем субсидии в кредитных учреждениях банковский счет.</w:t>
      </w:r>
    </w:p>
    <w:p w:rsidR="0024223C" w:rsidRPr="00672EA2" w:rsidRDefault="0024223C" w:rsidP="0024223C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перечисляется на счет Получателя субсидии в течение 5 рабочих дней после полного завершения всех работ и предоставления отчетной документации, установленной Порядком.</w:t>
      </w:r>
    </w:p>
    <w:p w:rsidR="00A51F6A" w:rsidRPr="0024223C" w:rsidRDefault="0024223C" w:rsidP="0024223C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участие собственников многоквартирного дома № ___ ул. __________, г. Зима, не менее одного дня.</w:t>
      </w:r>
    </w:p>
    <w:p w:rsidR="0024223C" w:rsidRPr="0024223C" w:rsidRDefault="0024223C" w:rsidP="0024223C">
      <w:pPr>
        <w:pStyle w:val="aa"/>
        <w:tabs>
          <w:tab w:val="left" w:pos="0"/>
          <w:tab w:val="left" w:pos="567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1F6A" w:rsidRPr="00EE0B62" w:rsidRDefault="00A51F6A" w:rsidP="00A51F6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51F6A" w:rsidRDefault="00A51F6A" w:rsidP="00A51F6A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</w:tabs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1DB9">
        <w:rPr>
          <w:rFonts w:ascii="Times New Roman" w:hAnsi="Times New Roman" w:cs="Times New Roman"/>
          <w:bCs/>
          <w:color w:val="000000"/>
          <w:sz w:val="24"/>
          <w:szCs w:val="24"/>
        </w:rPr>
        <w:t>Получатель субсидии обязан:</w:t>
      </w:r>
    </w:p>
    <w:p w:rsidR="00571DB9" w:rsidRDefault="000567C3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Предоставить в уполномоченный орган администрации муниципального образования документы, установленные пунктом 10 Порядка.</w:t>
      </w:r>
    </w:p>
    <w:p w:rsidR="000567C3" w:rsidRDefault="000567C3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случае изменения документов, указанных в пункте 10 настоящего Порядка, представить в уполномоченный орган измененные документы в срок не более 10 календарных дней с даты внесения соответствующих изменений.</w:t>
      </w:r>
    </w:p>
    <w:p w:rsidR="000567C3" w:rsidRDefault="00DC37B9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обособленный учет субсидии (поступления и расходов, производимых за счет субсидии).</w:t>
      </w:r>
    </w:p>
    <w:p w:rsidR="00DC37B9" w:rsidRDefault="00427D88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 представлять отчетность, предусмотренную Порядком.</w:t>
      </w:r>
    </w:p>
    <w:p w:rsidR="00427D88" w:rsidRDefault="00427D88" w:rsidP="000567C3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возврат денежных средств в бюджет муниципального образования в случаях и порядке, установленных бюджетным законодательством Российской Федерации, Порядком.</w:t>
      </w:r>
    </w:p>
    <w:p w:rsidR="00427D88" w:rsidRDefault="002D4161" w:rsidP="002D4161">
      <w:pPr>
        <w:pStyle w:val="aa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1933">
        <w:rPr>
          <w:rFonts w:ascii="Times New Roman" w:hAnsi="Times New Roman" w:cs="Times New Roman"/>
          <w:bCs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обязан:</w:t>
      </w:r>
    </w:p>
    <w:p w:rsidR="002D4161" w:rsidRDefault="002D4161" w:rsidP="002D4161">
      <w:pPr>
        <w:pStyle w:val="aa"/>
        <w:numPr>
          <w:ilvl w:val="2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Своевременно перечислить субсидию в размере и сроки, определенные настоящим Соглашением и Порядком.</w:t>
      </w:r>
    </w:p>
    <w:p w:rsidR="002D4161" w:rsidRPr="002D4161" w:rsidRDefault="002D4161" w:rsidP="002D4161">
      <w:pPr>
        <w:pStyle w:val="aa"/>
        <w:tabs>
          <w:tab w:val="left" w:pos="0"/>
          <w:tab w:val="left" w:pos="567"/>
          <w:tab w:val="left" w:pos="851"/>
          <w:tab w:val="left" w:pos="993"/>
        </w:tabs>
        <w:spacing w:after="0"/>
        <w:ind w:left="1080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707B" w:rsidRPr="00EE0B62" w:rsidRDefault="002D4161" w:rsidP="002D4161">
      <w:pPr>
        <w:pStyle w:val="aa"/>
        <w:numPr>
          <w:ilvl w:val="0"/>
          <w:numId w:val="1"/>
        </w:numPr>
        <w:tabs>
          <w:tab w:val="left" w:pos="567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1576B1" w:rsidRPr="002D4161" w:rsidRDefault="002D4161" w:rsidP="001576B1">
      <w:pPr>
        <w:pStyle w:val="aa"/>
        <w:numPr>
          <w:ilvl w:val="1"/>
          <w:numId w:val="1"/>
        </w:numPr>
        <w:tabs>
          <w:tab w:val="left" w:pos="567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6B1">
        <w:rPr>
          <w:rFonts w:ascii="Times New Roman" w:hAnsi="Times New Roman" w:cs="Times New Roman"/>
          <w:bCs/>
          <w:color w:val="000000"/>
          <w:sz w:val="24"/>
          <w:szCs w:val="24"/>
        </w:rPr>
        <w:t>Комитет вправе:</w:t>
      </w:r>
    </w:p>
    <w:p w:rsidR="001576B1" w:rsidRDefault="001576B1" w:rsidP="001576B1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соблюдения Получателем субсидии условий, целей и порядка их предоставления.</w:t>
      </w:r>
    </w:p>
    <w:p w:rsidR="001576B1" w:rsidRDefault="001576B1" w:rsidP="001576B1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деятельности Получателя субсидии по вопросам, связанным с исполнением Соглашения.</w:t>
      </w:r>
    </w:p>
    <w:p w:rsidR="001576B1" w:rsidRDefault="001576B1" w:rsidP="001576B1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соблюдения условий, целей и порядка предоставления субсидий.</w:t>
      </w:r>
    </w:p>
    <w:p w:rsidR="001576B1" w:rsidRDefault="001576B1" w:rsidP="001576B1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1576B1" w:rsidRDefault="001576B1" w:rsidP="001576B1">
      <w:pPr>
        <w:pStyle w:val="aa"/>
        <w:numPr>
          <w:ilvl w:val="2"/>
          <w:numId w:val="1"/>
        </w:numPr>
        <w:tabs>
          <w:tab w:val="left" w:pos="567"/>
          <w:tab w:val="left" w:pos="993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4253">
        <w:rPr>
          <w:rFonts w:ascii="Times New Roman" w:hAnsi="Times New Roman" w:cs="Times New Roman"/>
          <w:sz w:val="24"/>
          <w:szCs w:val="24"/>
        </w:rPr>
        <w:t>В одностороннем порядке расторгнуть настоящее Соглашение в случае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42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24253">
        <w:rPr>
          <w:rFonts w:ascii="Times New Roman" w:hAnsi="Times New Roman" w:cs="Times New Roman"/>
          <w:sz w:val="24"/>
          <w:szCs w:val="24"/>
        </w:rPr>
        <w:t>несоблюдение Получателем субсидии требований раздела 3 настоящего Соглашения;</w:t>
      </w:r>
    </w:p>
    <w:p w:rsidR="001576B1" w:rsidRDefault="001576B1" w:rsidP="001576B1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объявления несостоятельности (банкротства), ликвидации или реорганизации Получателя субсидии.</w:t>
      </w:r>
    </w:p>
    <w:p w:rsidR="001576B1" w:rsidRDefault="001576B1" w:rsidP="001576B1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Получатель субсидии вправе:</w:t>
      </w:r>
    </w:p>
    <w:p w:rsidR="001576B1" w:rsidRDefault="001576B1" w:rsidP="001576B1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 Получать субсидию за счет средств Зиминского городского муниципального образования при выполнении условий ее предоставления, установленных правовыми актами администрации Зиминского городского муниципального образования и настоящим Соглашением.</w:t>
      </w:r>
    </w:p>
    <w:p w:rsidR="00011933" w:rsidRPr="001576B1" w:rsidRDefault="001576B1" w:rsidP="001576B1">
      <w:pPr>
        <w:tabs>
          <w:tab w:val="left" w:pos="567"/>
        </w:tabs>
        <w:spacing w:after="0"/>
        <w:ind w:firstLine="426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1576B1">
        <w:rPr>
          <w:rFonts w:ascii="Times New Roman" w:hAnsi="Times New Roman" w:cs="Times New Roman"/>
          <w:sz w:val="24"/>
          <w:szCs w:val="24"/>
        </w:rPr>
        <w:t>. Получать имеющуюся в Комитете информацию, касающуюся вопросов предоставления субсидии</w:t>
      </w:r>
      <w:r w:rsidR="00EB6133" w:rsidRPr="001576B1">
        <w:rPr>
          <w:rFonts w:ascii="Times New Roman" w:hAnsi="Times New Roman" w:cs="Times New Roman"/>
          <w:sz w:val="24"/>
          <w:szCs w:val="24"/>
        </w:rPr>
        <w:t>.</w:t>
      </w:r>
    </w:p>
    <w:p w:rsidR="00EB6133" w:rsidRDefault="00EB6133" w:rsidP="00EB6133">
      <w:pPr>
        <w:tabs>
          <w:tab w:val="left" w:pos="284"/>
        </w:tabs>
        <w:spacing w:after="0"/>
        <w:ind w:firstLine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B6133" w:rsidRPr="00EE0B62" w:rsidRDefault="00EB6133" w:rsidP="00EB6133">
      <w:pPr>
        <w:pStyle w:val="aa"/>
        <w:numPr>
          <w:ilvl w:val="0"/>
          <w:numId w:val="1"/>
        </w:numPr>
        <w:tabs>
          <w:tab w:val="left" w:pos="284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576B1" w:rsidRDefault="001576B1" w:rsidP="001576B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1576B1" w:rsidRDefault="001576B1" w:rsidP="001576B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несет ответственность за нарушение Порядка и сроков предоставления субсидии организации.</w:t>
      </w:r>
    </w:p>
    <w:p w:rsidR="001576B1" w:rsidRDefault="001576B1" w:rsidP="001576B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Комитет.</w:t>
      </w:r>
    </w:p>
    <w:p w:rsidR="001576B1" w:rsidRDefault="001576B1" w:rsidP="001576B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Заключая настоящее Соглашение, Получатель субсидии подтверждает свое согласие на осуществление комитетом, а также органами муниципального финансового контроля, проверок соблюдения условий, целей и порядка их предоставления.</w:t>
      </w:r>
    </w:p>
    <w:p w:rsidR="00D90409" w:rsidRDefault="001576B1" w:rsidP="001576B1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Гарантийный срок выполненных работ по благоустройству дворовой территории, указанной в п. 1.1. настоящего Соглашения, составляет 4 года со дня </w:t>
      </w:r>
      <w:r>
        <w:rPr>
          <w:rFonts w:ascii="Times New Roman" w:hAnsi="Times New Roman" w:cs="Times New Roman"/>
          <w:sz w:val="24"/>
          <w:szCs w:val="24"/>
        </w:rPr>
        <w:t>полного завершения всех работ и предоставления отчетной документации</w:t>
      </w:r>
      <w:r w:rsidR="00D90409">
        <w:rPr>
          <w:rFonts w:ascii="Times New Roman" w:hAnsi="Times New Roman" w:cs="Times New Roman"/>
          <w:sz w:val="24"/>
          <w:szCs w:val="24"/>
        </w:rPr>
        <w:t>.</w:t>
      </w:r>
    </w:p>
    <w:p w:rsidR="001576B1" w:rsidRDefault="001576B1" w:rsidP="001576B1">
      <w:pPr>
        <w:pStyle w:val="aa"/>
        <w:tabs>
          <w:tab w:val="left" w:pos="284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90409" w:rsidRPr="00EE0B62" w:rsidRDefault="00413B6F" w:rsidP="00413B6F">
      <w:pPr>
        <w:pStyle w:val="aa"/>
        <w:numPr>
          <w:ilvl w:val="0"/>
          <w:numId w:val="1"/>
        </w:numPr>
        <w:tabs>
          <w:tab w:val="left" w:pos="284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13B6F" w:rsidRDefault="00413B6F" w:rsidP="00413B6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 Срок исполнения обязательств по </w:t>
      </w:r>
      <w:r w:rsidR="00395412">
        <w:rPr>
          <w:rFonts w:ascii="Times New Roman" w:hAnsi="Times New Roman" w:cs="Times New Roman"/>
          <w:sz w:val="24"/>
          <w:szCs w:val="24"/>
        </w:rPr>
        <w:t>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395412" w:rsidRDefault="004F1B97" w:rsidP="00413B6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</w:t>
      </w:r>
      <w:r w:rsidR="00F0315A">
        <w:rPr>
          <w:rFonts w:ascii="Times New Roman" w:hAnsi="Times New Roman" w:cs="Times New Roman"/>
          <w:sz w:val="24"/>
          <w:szCs w:val="24"/>
        </w:rPr>
        <w:t xml:space="preserve">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(десяти) дней известить другую сторону в письменной форме о прекращении этих обстоятельств.</w:t>
      </w:r>
    </w:p>
    <w:p w:rsidR="00F0315A" w:rsidRDefault="00F0315A" w:rsidP="00F0315A">
      <w:pPr>
        <w:pStyle w:val="aa"/>
        <w:tabs>
          <w:tab w:val="left" w:pos="284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0315A" w:rsidRPr="00EE0B62" w:rsidRDefault="00F0315A" w:rsidP="00F0315A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0315A" w:rsidRDefault="00F0315A" w:rsidP="00D24BB0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Получатель </w:t>
      </w:r>
      <w:r w:rsidR="00300030">
        <w:rPr>
          <w:rFonts w:ascii="Times New Roman" w:hAnsi="Times New Roman" w:cs="Times New Roman"/>
          <w:sz w:val="24"/>
          <w:szCs w:val="24"/>
        </w:rPr>
        <w:t>субсидии согласен на осуществление главным распорядителем</w:t>
      </w:r>
      <w:r w:rsidR="00D24BB0">
        <w:rPr>
          <w:rFonts w:ascii="Times New Roman" w:hAnsi="Times New Roman" w:cs="Times New Roman"/>
          <w:sz w:val="24"/>
          <w:szCs w:val="24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D24BB0" w:rsidRDefault="00D24BB0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E2F">
        <w:rPr>
          <w:rFonts w:ascii="Times New Roman" w:hAnsi="Times New Roman" w:cs="Times New Roman"/>
          <w:sz w:val="24"/>
          <w:szCs w:val="24"/>
        </w:rPr>
        <w:t xml:space="preserve">Получателю субсидии запрещено приобретать за счет полученных средств иностранной валюты, за исключением операций, осуществляемых в соответствии с </w:t>
      </w:r>
      <w:r w:rsidR="00176E2F">
        <w:rPr>
          <w:rFonts w:ascii="Times New Roman" w:hAnsi="Times New Roman" w:cs="Times New Roman"/>
          <w:sz w:val="24"/>
          <w:szCs w:val="24"/>
        </w:rPr>
        <w:lastRenderedPageBreak/>
        <w:t>валютным законодательством Российской Федерации при закупке (поставке) высокотехнологического импортного оборудования, сырья</w:t>
      </w:r>
      <w:r w:rsidR="000821FE">
        <w:rPr>
          <w:rFonts w:ascii="Times New Roman" w:hAnsi="Times New Roman" w:cs="Times New Roman"/>
          <w:sz w:val="24"/>
          <w:szCs w:val="24"/>
        </w:rPr>
        <w:t xml:space="preserve"> и комплектующих изделий, а так</w:t>
      </w:r>
      <w:r w:rsidR="00176E2F">
        <w:rPr>
          <w:rFonts w:ascii="Times New Roman" w:hAnsi="Times New Roman" w:cs="Times New Roman"/>
          <w:sz w:val="24"/>
          <w:szCs w:val="24"/>
        </w:rPr>
        <w:t>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6B1">
        <w:rPr>
          <w:rFonts w:ascii="Times New Roman" w:hAnsi="Times New Roman" w:cs="Times New Roman"/>
          <w:sz w:val="24"/>
          <w:szCs w:val="24"/>
        </w:rPr>
        <w:t>Соглашение вступает в силу с момента его подписания и действует до полного выполнения условий, указанных в п. 2.3.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E2F" w:rsidRDefault="00176E2F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споры, </w:t>
      </w:r>
      <w:r w:rsidR="000821FE">
        <w:rPr>
          <w:rFonts w:ascii="Times New Roman" w:hAnsi="Times New Roman" w:cs="Times New Roman"/>
          <w:sz w:val="24"/>
          <w:szCs w:val="24"/>
        </w:rPr>
        <w:t>которые могут возникнуть при исполнении Соглашения, Стороны решают путем переговоров. При не достижении согласия споры решаются в судебном порядке.</w:t>
      </w:r>
    </w:p>
    <w:p w:rsidR="000821FE" w:rsidRDefault="000821FE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может быть расторгнуто по соглашению Сторон, а также в соответствии с пунктом </w:t>
      </w:r>
      <w:r w:rsidR="00372C3B">
        <w:rPr>
          <w:rFonts w:ascii="Times New Roman" w:hAnsi="Times New Roman" w:cs="Times New Roman"/>
          <w:sz w:val="24"/>
          <w:szCs w:val="24"/>
        </w:rPr>
        <w:t>4.1.5. настоящего Соглашения.</w:t>
      </w:r>
    </w:p>
    <w:p w:rsidR="00372C3B" w:rsidRDefault="00372C3B" w:rsidP="00176E2F">
      <w:pPr>
        <w:pStyle w:val="aa"/>
        <w:numPr>
          <w:ilvl w:val="1"/>
          <w:numId w:val="1"/>
        </w:numPr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372C3B" w:rsidRDefault="00372C3B" w:rsidP="00372C3B">
      <w:pPr>
        <w:pStyle w:val="aa"/>
        <w:tabs>
          <w:tab w:val="left" w:pos="284"/>
          <w:tab w:val="left" w:pos="851"/>
        </w:tabs>
        <w:spacing w:after="0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расчет размера субсидии с указанием информации, обосновывающей ее размер.</w:t>
      </w:r>
    </w:p>
    <w:p w:rsidR="00372C3B" w:rsidRDefault="00372C3B" w:rsidP="00372C3B">
      <w:pPr>
        <w:pStyle w:val="aa"/>
        <w:tabs>
          <w:tab w:val="left" w:pos="284"/>
          <w:tab w:val="left" w:pos="851"/>
        </w:tabs>
        <w:spacing w:after="0"/>
        <w:ind w:left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72C3B" w:rsidRPr="00EE0B62" w:rsidRDefault="00372C3B" w:rsidP="00372C3B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spacing w:after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0B6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72C3B" w:rsidRDefault="00372C3B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49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Получатель субсидии</w:t>
      </w:r>
    </w:p>
    <w:p w:rsidR="00372C3B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имущественных                                    _______________________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отношений, архитектуры и градостроительства                        _______________________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   ____________________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юр. лица, Ф.И.О.</w:t>
      </w:r>
    </w:p>
    <w:p w:rsid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91E98">
        <w:rPr>
          <w:rFonts w:ascii="Times New Roman" w:hAnsi="Times New Roman" w:cs="Times New Roman"/>
          <w:sz w:val="20"/>
          <w:szCs w:val="20"/>
        </w:rPr>
        <w:t xml:space="preserve">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(Ф.И.О.)          </w:t>
      </w:r>
      <w:r w:rsidR="00791E9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индивидуального предпринимателя)</w:t>
      </w:r>
    </w:p>
    <w:p w:rsidR="00791E98" w:rsidRDefault="004974E9" w:rsidP="00791E98">
      <w:pPr>
        <w:tabs>
          <w:tab w:val="left" w:pos="567"/>
        </w:tabs>
        <w:spacing w:after="0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</w:t>
      </w:r>
    </w:p>
    <w:p w:rsidR="00791E98" w:rsidRDefault="00791E98" w:rsidP="00791E98">
      <w:pPr>
        <w:tabs>
          <w:tab w:val="left" w:pos="567"/>
        </w:tabs>
        <w:spacing w:after="0"/>
        <w:jc w:val="center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974E9">
        <w:rPr>
          <w:rFonts w:ascii="Times New Roman" w:hAnsi="Times New Roman" w:cs="Times New Roman"/>
          <w:sz w:val="20"/>
          <w:szCs w:val="20"/>
        </w:rPr>
        <w:t xml:space="preserve">М.П. </w:t>
      </w:r>
      <w:r w:rsidRPr="00647CB0"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</w:t>
      </w:r>
    </w:p>
    <w:p w:rsidR="004974E9" w:rsidRPr="004974E9" w:rsidRDefault="004974E9" w:rsidP="00372C3B">
      <w:pPr>
        <w:tabs>
          <w:tab w:val="left" w:pos="284"/>
          <w:tab w:val="left" w:pos="851"/>
        </w:tabs>
        <w:spacing w:after="0"/>
        <w:outlineLvl w:val="3"/>
        <w:rPr>
          <w:rFonts w:ascii="Times New Roman" w:hAnsi="Times New Roman" w:cs="Times New Roman"/>
          <w:sz w:val="20"/>
          <w:szCs w:val="20"/>
        </w:rPr>
      </w:pPr>
    </w:p>
    <w:p w:rsidR="00011933" w:rsidRDefault="00011933" w:rsidP="00011933">
      <w:pPr>
        <w:tabs>
          <w:tab w:val="left" w:pos="284"/>
        </w:tabs>
        <w:spacing w:after="0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11933" w:rsidRPr="00011933" w:rsidRDefault="00011933" w:rsidP="0088201C">
      <w:pPr>
        <w:tabs>
          <w:tab w:val="left" w:pos="567"/>
        </w:tabs>
        <w:spacing w:after="0"/>
        <w:ind w:left="360"/>
        <w:outlineLvl w:val="3"/>
        <w:rPr>
          <w:rFonts w:ascii="Times New Roman" w:hAnsi="Times New Roman" w:cs="Times New Roman"/>
          <w:sz w:val="24"/>
          <w:szCs w:val="24"/>
        </w:rPr>
      </w:pPr>
    </w:p>
    <w:sectPr w:rsidR="00011933" w:rsidRPr="00011933" w:rsidSect="00A339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89" w:rsidRDefault="00707B89" w:rsidP="00BB3348">
      <w:pPr>
        <w:spacing w:after="0" w:line="240" w:lineRule="auto"/>
      </w:pPr>
      <w:r>
        <w:separator/>
      </w:r>
    </w:p>
  </w:endnote>
  <w:endnote w:type="continuationSeparator" w:id="1">
    <w:p w:rsidR="00707B89" w:rsidRDefault="00707B89" w:rsidP="00BB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89" w:rsidRDefault="00707B89" w:rsidP="00BB3348">
      <w:pPr>
        <w:spacing w:after="0" w:line="240" w:lineRule="auto"/>
      </w:pPr>
      <w:r>
        <w:separator/>
      </w:r>
    </w:p>
  </w:footnote>
  <w:footnote w:type="continuationSeparator" w:id="1">
    <w:p w:rsidR="00707B89" w:rsidRDefault="00707B89" w:rsidP="00BB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353"/>
      <w:docPartObj>
        <w:docPartGallery w:val="Page Numbers (Top of Page)"/>
        <w:docPartUnique/>
      </w:docPartObj>
    </w:sdtPr>
    <w:sdtContent>
      <w:p w:rsidR="00176E2F" w:rsidRDefault="0086031B">
        <w:pPr>
          <w:pStyle w:val="a3"/>
          <w:jc w:val="center"/>
        </w:pPr>
        <w:fldSimple w:instr=" PAGE   \* MERGEFORMAT ">
          <w:r w:rsidR="00376D19">
            <w:rPr>
              <w:noProof/>
            </w:rPr>
            <w:t>6</w:t>
          </w:r>
        </w:fldSimple>
      </w:p>
    </w:sdtContent>
  </w:sdt>
  <w:p w:rsidR="00176E2F" w:rsidRDefault="00176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C12"/>
    <w:multiLevelType w:val="multilevel"/>
    <w:tmpl w:val="75E8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DC"/>
    <w:rsid w:val="00011933"/>
    <w:rsid w:val="000567C3"/>
    <w:rsid w:val="000821FE"/>
    <w:rsid w:val="000A0281"/>
    <w:rsid w:val="000B23E3"/>
    <w:rsid w:val="000D657D"/>
    <w:rsid w:val="000E2AF7"/>
    <w:rsid w:val="000F13F0"/>
    <w:rsid w:val="001344CD"/>
    <w:rsid w:val="0014779B"/>
    <w:rsid w:val="001576B1"/>
    <w:rsid w:val="00176E2F"/>
    <w:rsid w:val="001B3571"/>
    <w:rsid w:val="001E143F"/>
    <w:rsid w:val="001F321E"/>
    <w:rsid w:val="001F425F"/>
    <w:rsid w:val="0024223C"/>
    <w:rsid w:val="002500A3"/>
    <w:rsid w:val="002713FE"/>
    <w:rsid w:val="00283EFB"/>
    <w:rsid w:val="002964B2"/>
    <w:rsid w:val="002D4161"/>
    <w:rsid w:val="00300030"/>
    <w:rsid w:val="00316340"/>
    <w:rsid w:val="0034283E"/>
    <w:rsid w:val="00345674"/>
    <w:rsid w:val="0037115F"/>
    <w:rsid w:val="00372C3B"/>
    <w:rsid w:val="00376D19"/>
    <w:rsid w:val="00377F7B"/>
    <w:rsid w:val="00395412"/>
    <w:rsid w:val="003D2962"/>
    <w:rsid w:val="003E632A"/>
    <w:rsid w:val="004035CB"/>
    <w:rsid w:val="00413B6F"/>
    <w:rsid w:val="00415640"/>
    <w:rsid w:val="00426C7F"/>
    <w:rsid w:val="00427D88"/>
    <w:rsid w:val="00441606"/>
    <w:rsid w:val="0044707B"/>
    <w:rsid w:val="00486049"/>
    <w:rsid w:val="00490F70"/>
    <w:rsid w:val="004963AB"/>
    <w:rsid w:val="004974E9"/>
    <w:rsid w:val="004B66A8"/>
    <w:rsid w:val="004F1B97"/>
    <w:rsid w:val="004F4350"/>
    <w:rsid w:val="00502C16"/>
    <w:rsid w:val="005666D6"/>
    <w:rsid w:val="00571DB9"/>
    <w:rsid w:val="005913B3"/>
    <w:rsid w:val="005D0028"/>
    <w:rsid w:val="006430F9"/>
    <w:rsid w:val="00647CB0"/>
    <w:rsid w:val="00665BFD"/>
    <w:rsid w:val="0068039A"/>
    <w:rsid w:val="006868F9"/>
    <w:rsid w:val="006D7643"/>
    <w:rsid w:val="00707B89"/>
    <w:rsid w:val="00791E98"/>
    <w:rsid w:val="00792484"/>
    <w:rsid w:val="00794631"/>
    <w:rsid w:val="007E7FE4"/>
    <w:rsid w:val="00813101"/>
    <w:rsid w:val="0086031B"/>
    <w:rsid w:val="00861A53"/>
    <w:rsid w:val="0088201C"/>
    <w:rsid w:val="00885F9E"/>
    <w:rsid w:val="008C3B91"/>
    <w:rsid w:val="008F6CAD"/>
    <w:rsid w:val="00925FD4"/>
    <w:rsid w:val="009D1A30"/>
    <w:rsid w:val="009E6054"/>
    <w:rsid w:val="00A115D9"/>
    <w:rsid w:val="00A339BD"/>
    <w:rsid w:val="00A4098B"/>
    <w:rsid w:val="00A50BE7"/>
    <w:rsid w:val="00A51F6A"/>
    <w:rsid w:val="00A5248B"/>
    <w:rsid w:val="00A80878"/>
    <w:rsid w:val="00AA3E6B"/>
    <w:rsid w:val="00B01D02"/>
    <w:rsid w:val="00B0738B"/>
    <w:rsid w:val="00B73BD1"/>
    <w:rsid w:val="00B746DC"/>
    <w:rsid w:val="00B949D2"/>
    <w:rsid w:val="00BA3E86"/>
    <w:rsid w:val="00BB0546"/>
    <w:rsid w:val="00BB3348"/>
    <w:rsid w:val="00BC0C59"/>
    <w:rsid w:val="00C004C8"/>
    <w:rsid w:val="00C24BEA"/>
    <w:rsid w:val="00C54672"/>
    <w:rsid w:val="00C9336B"/>
    <w:rsid w:val="00CC2A42"/>
    <w:rsid w:val="00CF6852"/>
    <w:rsid w:val="00D11C65"/>
    <w:rsid w:val="00D24BB0"/>
    <w:rsid w:val="00D90409"/>
    <w:rsid w:val="00DC37B9"/>
    <w:rsid w:val="00E80644"/>
    <w:rsid w:val="00E96EBF"/>
    <w:rsid w:val="00EB6133"/>
    <w:rsid w:val="00EE0B62"/>
    <w:rsid w:val="00EF276D"/>
    <w:rsid w:val="00F0315A"/>
    <w:rsid w:val="00F06824"/>
    <w:rsid w:val="00F5324E"/>
    <w:rsid w:val="00F7286D"/>
    <w:rsid w:val="00FA592A"/>
    <w:rsid w:val="00FD7BD0"/>
    <w:rsid w:val="00FE6A67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348"/>
  </w:style>
  <w:style w:type="paragraph" w:styleId="a5">
    <w:name w:val="footer"/>
    <w:basedOn w:val="a"/>
    <w:link w:val="a6"/>
    <w:uiPriority w:val="99"/>
    <w:semiHidden/>
    <w:unhideWhenUsed/>
    <w:rsid w:val="00BB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348"/>
  </w:style>
  <w:style w:type="table" w:styleId="a7">
    <w:name w:val="Table Grid"/>
    <w:basedOn w:val="a1"/>
    <w:uiPriority w:val="59"/>
    <w:rsid w:val="00BB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0CF9-B561-488D-846D-7636AA5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Полынов Д.А.</dc:creator>
  <cp:lastModifiedBy>Полынов Д.А.</cp:lastModifiedBy>
  <cp:revision>4</cp:revision>
  <cp:lastPrinted>2019-07-24T01:32:00Z</cp:lastPrinted>
  <dcterms:created xsi:type="dcterms:W3CDTF">2019-07-15T08:27:00Z</dcterms:created>
  <dcterms:modified xsi:type="dcterms:W3CDTF">2019-08-05T02:10:00Z</dcterms:modified>
</cp:coreProperties>
</file>