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7" w:rsidRDefault="00C04CC7" w:rsidP="00C04CC7">
      <w:pPr>
        <w:pStyle w:val="ConsPlusNormal"/>
        <w:jc w:val="right"/>
      </w:pPr>
      <w:r>
        <w:t>Утвержден</w:t>
      </w:r>
    </w:p>
    <w:p w:rsidR="00C04CC7" w:rsidRDefault="00C04CC7" w:rsidP="00C04CC7">
      <w:pPr>
        <w:pStyle w:val="ConsPlusNormal"/>
        <w:jc w:val="right"/>
      </w:pPr>
      <w:r>
        <w:t xml:space="preserve"> решением Думы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C04CC7" w:rsidRDefault="00C04CC7" w:rsidP="00C04CC7">
      <w:pPr>
        <w:pStyle w:val="ConsPlusNormal"/>
        <w:jc w:val="right"/>
      </w:pPr>
      <w:r>
        <w:t>муниципального образования</w:t>
      </w:r>
    </w:p>
    <w:p w:rsidR="00C04CC7" w:rsidRDefault="00055DAE" w:rsidP="00C04CC7">
      <w:pPr>
        <w:pStyle w:val="ConsPlusNormal"/>
        <w:jc w:val="right"/>
      </w:pPr>
      <w:r>
        <w:t xml:space="preserve"> от  22</w:t>
      </w:r>
      <w:r w:rsidR="00F05A95">
        <w:t>.04.2021</w:t>
      </w:r>
      <w:r w:rsidR="008B6598">
        <w:t xml:space="preserve"> </w:t>
      </w:r>
      <w:r w:rsidR="00F05A95">
        <w:t>№</w:t>
      </w:r>
      <w:r w:rsidR="008B6598">
        <w:t xml:space="preserve"> </w:t>
      </w:r>
      <w:r w:rsidR="00F05A95" w:rsidRPr="008B6598">
        <w:rPr>
          <w:u w:val="single"/>
        </w:rPr>
        <w:t>130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ОТЧЕТ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 xml:space="preserve">О ХОДЕ ИСПОЛНЕНИЯ ПЛАНА МЕРОПРИЯТИЙ ПО РЕАЛИЗАЦИИ 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 xml:space="preserve">СТРАТЕГИИ СОЦИАЛЬНО-ЭКОНОМИЧЕСКОГО РАЗВИТИЯ 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ЗИМИНСКОГО ГОРОДСКОГО МУНИЦИПАЛЬНОГО ОБРАЗОВАНИЯ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НА ПЕРИОД ДО 2030 ГОДА</w:t>
      </w:r>
    </w:p>
    <w:p w:rsidR="00C04CC7" w:rsidRDefault="00C04CC7" w:rsidP="00C04CC7">
      <w:pPr>
        <w:pStyle w:val="ConsPlusNormal"/>
        <w:jc w:val="center"/>
        <w:rPr>
          <w:b/>
        </w:rPr>
      </w:pPr>
      <w:r>
        <w:rPr>
          <w:b/>
        </w:rPr>
        <w:t>(за 2020год)</w:t>
      </w:r>
    </w:p>
    <w:p w:rsidR="00D17400" w:rsidRDefault="00D17400" w:rsidP="007554C4">
      <w:pPr>
        <w:pStyle w:val="ConsPlusNormal"/>
      </w:pPr>
    </w:p>
    <w:tbl>
      <w:tblPr>
        <w:tblStyle w:val="af"/>
        <w:tblW w:w="18253" w:type="dxa"/>
        <w:tblLayout w:type="fixed"/>
        <w:tblLook w:val="04A0"/>
      </w:tblPr>
      <w:tblGrid>
        <w:gridCol w:w="534"/>
        <w:gridCol w:w="133"/>
        <w:gridCol w:w="1993"/>
        <w:gridCol w:w="1984"/>
        <w:gridCol w:w="1276"/>
        <w:gridCol w:w="268"/>
        <w:gridCol w:w="724"/>
        <w:gridCol w:w="126"/>
        <w:gridCol w:w="583"/>
        <w:gridCol w:w="142"/>
        <w:gridCol w:w="129"/>
        <w:gridCol w:w="580"/>
        <w:gridCol w:w="413"/>
        <w:gridCol w:w="437"/>
        <w:gridCol w:w="142"/>
        <w:gridCol w:w="132"/>
        <w:gridCol w:w="577"/>
        <w:gridCol w:w="273"/>
        <w:gridCol w:w="861"/>
        <w:gridCol w:w="131"/>
        <w:gridCol w:w="10"/>
        <w:gridCol w:w="1134"/>
        <w:gridCol w:w="3117"/>
        <w:gridCol w:w="850"/>
        <w:gridCol w:w="426"/>
        <w:gridCol w:w="426"/>
        <w:gridCol w:w="852"/>
      </w:tblGrid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№</w:t>
            </w:r>
          </w:p>
          <w:p w:rsidR="00D17400" w:rsidRPr="00FB0246" w:rsidRDefault="00D17400" w:rsidP="00724099">
            <w:pPr>
              <w:jc w:val="center"/>
            </w:pPr>
            <w:proofErr w:type="spellStart"/>
            <w:proofErr w:type="gramStart"/>
            <w:r w:rsidRPr="00FB0246">
              <w:t>п</w:t>
            </w:r>
            <w:proofErr w:type="spellEnd"/>
            <w:proofErr w:type="gramEnd"/>
            <w:r w:rsidRPr="00FB0246">
              <w:t>/</w:t>
            </w:r>
            <w:proofErr w:type="spellStart"/>
            <w:r w:rsidRPr="00FB0246"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Наименование мероприятий и инвестиционных проектов</w:t>
            </w:r>
          </w:p>
        </w:tc>
        <w:tc>
          <w:tcPr>
            <w:tcW w:w="1984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Наименование МЦП, ОГЦП (ФЦП) и  других механизмов,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через которые планируется финансирование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Срок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реализации</w:t>
            </w:r>
          </w:p>
        </w:tc>
        <w:tc>
          <w:tcPr>
            <w:tcW w:w="4253" w:type="dxa"/>
            <w:gridSpan w:val="12"/>
            <w:vAlign w:val="center"/>
          </w:tcPr>
          <w:p w:rsidR="00D17400" w:rsidRDefault="00D17400" w:rsidP="00724099">
            <w:pPr>
              <w:jc w:val="center"/>
            </w:pPr>
            <w:r>
              <w:t>Прогнозный о</w:t>
            </w:r>
            <w:r w:rsidRPr="00FB0246">
              <w:t>бъем финансирования,</w:t>
            </w:r>
          </w:p>
          <w:p w:rsidR="00D17400" w:rsidRPr="00FB0246" w:rsidRDefault="00D17400" w:rsidP="00724099">
            <w:pPr>
              <w:jc w:val="center"/>
            </w:pPr>
            <w:r w:rsidRPr="00FB0246">
              <w:t xml:space="preserve"> млн. руб.: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Мощность</w:t>
            </w:r>
          </w:p>
          <w:p w:rsidR="00D17400" w:rsidRDefault="00D17400" w:rsidP="00724099">
            <w:pPr>
              <w:jc w:val="center"/>
            </w:pPr>
            <w:proofErr w:type="gramStart"/>
            <w:r w:rsidRPr="00FB0246">
              <w:t xml:space="preserve">(в </w:t>
            </w:r>
            <w:proofErr w:type="gramEnd"/>
          </w:p>
          <w:p w:rsidR="00D17400" w:rsidRDefault="00D17400" w:rsidP="00724099">
            <w:pPr>
              <w:jc w:val="center"/>
            </w:pPr>
            <w:proofErr w:type="spellStart"/>
            <w:r>
              <w:t>с</w:t>
            </w:r>
            <w:r w:rsidRPr="00FB0246">
              <w:t>оот</w:t>
            </w:r>
            <w:r>
              <w:t>ветст</w:t>
            </w:r>
            <w:proofErr w:type="spellEnd"/>
            <w:r>
              <w:t>.</w:t>
            </w:r>
          </w:p>
          <w:p w:rsidR="00D17400" w:rsidRPr="00FB0246" w:rsidRDefault="00D17400" w:rsidP="00724099">
            <w:pPr>
              <w:jc w:val="center"/>
            </w:pPr>
            <w:r>
              <w:t>е</w:t>
            </w:r>
            <w:r w:rsidRPr="00FB0246">
              <w:t>д</w:t>
            </w:r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  <w:r w:rsidRPr="00FB0246">
              <w:t>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D17400" w:rsidRDefault="00D17400" w:rsidP="00724099">
            <w:pPr>
              <w:jc w:val="center"/>
            </w:pPr>
            <w:r>
              <w:t xml:space="preserve">Экономический эффект </w:t>
            </w:r>
          </w:p>
          <w:p w:rsidR="00D17400" w:rsidRPr="00FB0246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  <w:proofErr w:type="gramStart"/>
            <w:r>
              <w:t>(с</w:t>
            </w:r>
            <w:r w:rsidRPr="00FB0246">
              <w:t>озда</w:t>
            </w:r>
            <w:r>
              <w:t>ние</w:t>
            </w:r>
            <w:proofErr w:type="gramEnd"/>
          </w:p>
          <w:p w:rsidR="00D17400" w:rsidRDefault="00D17400" w:rsidP="00724099">
            <w:pPr>
              <w:jc w:val="center"/>
            </w:pPr>
            <w:r>
              <w:t xml:space="preserve">новых </w:t>
            </w:r>
          </w:p>
          <w:p w:rsidR="00D17400" w:rsidRDefault="00D17400" w:rsidP="00724099">
            <w:pPr>
              <w:jc w:val="center"/>
            </w:pPr>
            <w:r>
              <w:t xml:space="preserve">рабочих </w:t>
            </w:r>
          </w:p>
          <w:p w:rsidR="00D17400" w:rsidRDefault="00D17400" w:rsidP="00724099">
            <w:pPr>
              <w:jc w:val="center"/>
            </w:pPr>
            <w:r>
              <w:t xml:space="preserve">мест, 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ед</w:t>
            </w:r>
            <w:r>
              <w:t>.)</w:t>
            </w:r>
          </w:p>
        </w:tc>
        <w:tc>
          <w:tcPr>
            <w:tcW w:w="3117" w:type="dxa"/>
            <w:vMerge w:val="restart"/>
            <w:vAlign w:val="center"/>
          </w:tcPr>
          <w:p w:rsidR="00D17400" w:rsidRPr="00F81A58" w:rsidRDefault="00F81A58" w:rsidP="00724099">
            <w:pPr>
              <w:jc w:val="center"/>
              <w:rPr>
                <w:b/>
              </w:rPr>
            </w:pPr>
            <w:r w:rsidRPr="00F81A58">
              <w:rPr>
                <w:b/>
              </w:rPr>
              <w:t>ИСПОЛНЕНО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 w:val="restart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В</w:t>
            </w:r>
            <w:r>
              <w:t>с</w:t>
            </w:r>
            <w:r w:rsidRPr="00FB0246">
              <w:t>его</w:t>
            </w:r>
          </w:p>
        </w:tc>
        <w:tc>
          <w:tcPr>
            <w:tcW w:w="3261" w:type="dxa"/>
            <w:gridSpan w:val="10"/>
          </w:tcPr>
          <w:p w:rsidR="00D17400" w:rsidRDefault="00D17400" w:rsidP="00724099">
            <w:pPr>
              <w:jc w:val="center"/>
            </w:pPr>
            <w:r w:rsidRPr="00FB0246">
              <w:t>в том числе</w:t>
            </w:r>
          </w:p>
          <w:p w:rsidR="00D17400" w:rsidRPr="00FB0246" w:rsidRDefault="00D17400" w:rsidP="00724099">
            <w:pPr>
              <w:jc w:val="center"/>
            </w:pPr>
            <w:r w:rsidRPr="00FB0246">
              <w:t>по источникам: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F81A58">
        <w:trPr>
          <w:gridAfter w:val="4"/>
          <w:wAfter w:w="2554" w:type="dxa"/>
          <w:trHeight w:val="230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/>
          </w:tcPr>
          <w:p w:rsidR="00D17400" w:rsidRPr="00FB0246" w:rsidRDefault="00D17400" w:rsidP="00724099"/>
        </w:tc>
        <w:tc>
          <w:tcPr>
            <w:tcW w:w="1560" w:type="dxa"/>
            <w:gridSpan w:val="5"/>
            <w:vAlign w:val="center"/>
          </w:tcPr>
          <w:p w:rsidR="00D17400" w:rsidRPr="00FB0246" w:rsidRDefault="00D17400" w:rsidP="00724099">
            <w:pPr>
              <w:jc w:val="center"/>
            </w:pPr>
            <w:proofErr w:type="gramStart"/>
            <w:r>
              <w:t>планируемые</w:t>
            </w:r>
            <w:proofErr w:type="gramEnd"/>
            <w:r>
              <w:t xml:space="preserve"> к получению из: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17400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</w:p>
          <w:p w:rsidR="00D17400" w:rsidRPr="00FB0246" w:rsidRDefault="00D17400" w:rsidP="00724099">
            <w:pPr>
              <w:jc w:val="center"/>
            </w:pPr>
            <w:r w:rsidRPr="00FB0246">
              <w:t>МБ</w:t>
            </w:r>
          </w:p>
        </w:tc>
        <w:tc>
          <w:tcPr>
            <w:tcW w:w="851" w:type="dxa"/>
            <w:gridSpan w:val="3"/>
            <w:vMerge w:val="restart"/>
          </w:tcPr>
          <w:p w:rsidR="00D17400" w:rsidRDefault="00D17400" w:rsidP="00724099">
            <w:pPr>
              <w:jc w:val="center"/>
            </w:pPr>
          </w:p>
          <w:p w:rsidR="00D17400" w:rsidRDefault="00D17400" w:rsidP="00724099">
            <w:pPr>
              <w:jc w:val="center"/>
            </w:pPr>
          </w:p>
          <w:p w:rsidR="00D17400" w:rsidRDefault="00D17400" w:rsidP="00724099"/>
          <w:p w:rsidR="00D17400" w:rsidRPr="00FB0246" w:rsidRDefault="00D17400" w:rsidP="00724099">
            <w:pPr>
              <w:jc w:val="center"/>
            </w:pPr>
            <w:proofErr w:type="spellStart"/>
            <w:r>
              <w:t>Внеб</w:t>
            </w:r>
            <w:proofErr w:type="spellEnd"/>
            <w:r w:rsidRPr="00FB0246">
              <w:t>.</w:t>
            </w:r>
          </w:p>
          <w:p w:rsidR="00D17400" w:rsidRPr="00FB0246" w:rsidRDefault="00D17400" w:rsidP="00724099">
            <w:pPr>
              <w:jc w:val="center"/>
            </w:pPr>
            <w:proofErr w:type="spellStart"/>
            <w:r>
              <w:t>ср-</w:t>
            </w:r>
            <w:r w:rsidRPr="00FB0246">
              <w:t>ва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D17400" w:rsidRPr="00FB0246" w:rsidRDefault="00D17400" w:rsidP="00724099"/>
        </w:tc>
        <w:tc>
          <w:tcPr>
            <w:tcW w:w="2126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84" w:type="dxa"/>
            <w:vMerge/>
            <w:vAlign w:val="center"/>
          </w:tcPr>
          <w:p w:rsidR="00D17400" w:rsidRPr="00FB0246" w:rsidRDefault="00D17400" w:rsidP="00724099"/>
        </w:tc>
        <w:tc>
          <w:tcPr>
            <w:tcW w:w="1276" w:type="dxa"/>
            <w:vMerge/>
            <w:vAlign w:val="center"/>
          </w:tcPr>
          <w:p w:rsidR="00D17400" w:rsidRPr="00FB0246" w:rsidRDefault="00D17400" w:rsidP="00724099"/>
        </w:tc>
        <w:tc>
          <w:tcPr>
            <w:tcW w:w="992" w:type="dxa"/>
            <w:gridSpan w:val="2"/>
            <w:vMerge/>
          </w:tcPr>
          <w:p w:rsidR="00D17400" w:rsidRPr="00FB0246" w:rsidRDefault="00D17400" w:rsidP="00724099"/>
        </w:tc>
        <w:tc>
          <w:tcPr>
            <w:tcW w:w="709" w:type="dxa"/>
            <w:gridSpan w:val="2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ФБ</w:t>
            </w:r>
          </w:p>
        </w:tc>
        <w:tc>
          <w:tcPr>
            <w:tcW w:w="851" w:type="dxa"/>
            <w:gridSpan w:val="3"/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ОБ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851" w:type="dxa"/>
            <w:gridSpan w:val="3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/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/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AA76D8" w:rsidRDefault="00D17400" w:rsidP="00724099">
            <w:pPr>
              <w:jc w:val="center"/>
              <w:rPr>
                <w:b/>
              </w:rPr>
            </w:pPr>
            <w:r w:rsidRPr="00AA76D8">
              <w:rPr>
                <w:b/>
              </w:rPr>
              <w:t>Стратегическая  цель - П</w:t>
            </w:r>
            <w:r w:rsidRPr="00AA76D8">
              <w:rPr>
                <w:rFonts w:eastAsiaTheme="minorEastAsia"/>
                <w:b/>
              </w:rPr>
              <w:t xml:space="preserve">овышение уровня и качества жизни  населения </w:t>
            </w:r>
            <w:proofErr w:type="spellStart"/>
            <w:r w:rsidRPr="00AA76D8">
              <w:rPr>
                <w:rFonts w:eastAsiaTheme="minorEastAsia"/>
                <w:b/>
              </w:rPr>
              <w:t>Зиминского</w:t>
            </w:r>
            <w:proofErr w:type="spellEnd"/>
            <w:r w:rsidRPr="00AA76D8">
              <w:rPr>
                <w:rFonts w:eastAsiaTheme="minorEastAsia"/>
                <w:b/>
              </w:rPr>
              <w:t xml:space="preserve"> городского муниципального образования</w:t>
            </w: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vAlign w:val="center"/>
          </w:tcPr>
          <w:p w:rsidR="00A065E2" w:rsidRPr="00FB0246" w:rsidRDefault="00A065E2" w:rsidP="00724099">
            <w:r w:rsidRPr="00FB0246">
              <w:t> </w:t>
            </w:r>
          </w:p>
        </w:tc>
        <w:tc>
          <w:tcPr>
            <w:tcW w:w="2126" w:type="dxa"/>
            <w:gridSpan w:val="2"/>
            <w:vMerge w:val="restart"/>
          </w:tcPr>
          <w:p w:rsidR="00A065E2" w:rsidRPr="003460B7" w:rsidRDefault="00A065E2" w:rsidP="00724099">
            <w:pPr>
              <w:ind w:firstLine="34"/>
              <w:jc w:val="center"/>
              <w:rPr>
                <w:b/>
              </w:rPr>
            </w:pPr>
            <w:r w:rsidRPr="003460B7">
              <w:rPr>
                <w:b/>
              </w:rPr>
              <w:t>ИТОГО ПО СТРАТЕГИИ</w:t>
            </w:r>
          </w:p>
        </w:tc>
        <w:tc>
          <w:tcPr>
            <w:tcW w:w="1984" w:type="dxa"/>
            <w:vMerge w:val="restart"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FB0246" w:rsidRDefault="00A065E2" w:rsidP="00724099">
            <w:pPr>
              <w:jc w:val="center"/>
            </w:pPr>
            <w:r w:rsidRPr="00EB7CF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13956,93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3307,5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7483,24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1179,04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1987,15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15221B" w:rsidRDefault="00A065E2" w:rsidP="00724099">
            <w:pPr>
              <w:jc w:val="center"/>
              <w:rPr>
                <w:b/>
                <w:highlight w:val="yellow"/>
              </w:rPr>
            </w:pPr>
            <w:r w:rsidRPr="00737557">
              <w:rPr>
                <w:b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3117" w:type="dxa"/>
            <w:vMerge w:val="restart"/>
          </w:tcPr>
          <w:p w:rsidR="00A065E2" w:rsidRDefault="00A065E2" w:rsidP="00A065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за 2017-2020гг</w:t>
            </w:r>
          </w:p>
          <w:p w:rsidR="00A065E2" w:rsidRPr="00CE4BA0" w:rsidRDefault="00A065E2" w:rsidP="00A065E2">
            <w:pPr>
              <w:jc w:val="both"/>
              <w:rPr>
                <w:b/>
              </w:rPr>
            </w:pPr>
            <w:r w:rsidRPr="00CE4BA0">
              <w:t xml:space="preserve"> </w:t>
            </w:r>
            <w:r w:rsidR="005153D9">
              <w:rPr>
                <w:b/>
              </w:rPr>
              <w:t>Всего:1813,2</w:t>
            </w:r>
            <w:r>
              <w:rPr>
                <w:b/>
              </w:rPr>
              <w:t>6</w:t>
            </w:r>
            <w:r w:rsidRPr="00CE4BA0">
              <w:rPr>
                <w:b/>
              </w:rPr>
              <w:t>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A065E2" w:rsidRPr="00CE4BA0" w:rsidRDefault="00A065E2" w:rsidP="00A065E2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A065E2" w:rsidRDefault="00A065E2" w:rsidP="00A065E2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112,1 млн.руб.;</w:t>
            </w:r>
          </w:p>
          <w:p w:rsidR="00A065E2" w:rsidRDefault="00A065E2" w:rsidP="00A065E2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–646,76 млн. руб.;</w:t>
            </w:r>
          </w:p>
          <w:p w:rsidR="00A065E2" w:rsidRDefault="005153D9" w:rsidP="00A065E2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122,4</w:t>
            </w:r>
            <w:r w:rsidR="006B2D53">
              <w:t>3</w:t>
            </w:r>
            <w:r w:rsidR="00A065E2">
              <w:t xml:space="preserve"> млн.руб.;</w:t>
            </w:r>
          </w:p>
          <w:p w:rsidR="00A065E2" w:rsidRDefault="006B2D53" w:rsidP="006B2D53">
            <w:pPr>
              <w:rPr>
                <w:b/>
                <w:u w:val="single"/>
              </w:rPr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931,97</w:t>
            </w:r>
            <w:r w:rsidR="00A065E2">
              <w:t>млн.</w:t>
            </w:r>
            <w:r>
              <w:t>руб.</w:t>
            </w:r>
          </w:p>
          <w:p w:rsidR="00430231" w:rsidRDefault="00430231" w:rsidP="00A065E2">
            <w:pPr>
              <w:jc w:val="center"/>
              <w:rPr>
                <w:b/>
              </w:rPr>
            </w:pPr>
            <w:r w:rsidRPr="00430231">
              <w:rPr>
                <w:b/>
              </w:rPr>
              <w:t xml:space="preserve"> </w:t>
            </w:r>
          </w:p>
          <w:p w:rsidR="00A065E2" w:rsidRPr="00430231" w:rsidRDefault="00430231" w:rsidP="00A065E2">
            <w:pPr>
              <w:jc w:val="center"/>
              <w:rPr>
                <w:b/>
              </w:rPr>
            </w:pPr>
            <w:r w:rsidRPr="00430231">
              <w:rPr>
                <w:b/>
              </w:rPr>
              <w:t xml:space="preserve"> в том числе</w:t>
            </w:r>
          </w:p>
          <w:p w:rsidR="00A065E2" w:rsidRDefault="00A065E2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CE4BA0">
              <w:rPr>
                <w:b/>
                <w:u w:val="single"/>
              </w:rPr>
              <w:t>год</w:t>
            </w:r>
          </w:p>
          <w:p w:rsidR="00A065E2" w:rsidRPr="00CE4BA0" w:rsidRDefault="00A065E2" w:rsidP="00A065E2">
            <w:pPr>
              <w:jc w:val="both"/>
              <w:rPr>
                <w:b/>
              </w:rPr>
            </w:pPr>
            <w:r w:rsidRPr="00CE4BA0">
              <w:t xml:space="preserve"> </w:t>
            </w:r>
            <w:r w:rsidR="005153D9">
              <w:rPr>
                <w:b/>
              </w:rPr>
              <w:t>Всего: 1171,3</w:t>
            </w:r>
            <w:r>
              <w:rPr>
                <w:b/>
              </w:rPr>
              <w:t>6</w:t>
            </w:r>
            <w:r w:rsidRPr="00CE4BA0">
              <w:rPr>
                <w:b/>
              </w:rPr>
              <w:t>млн</w:t>
            </w:r>
            <w:proofErr w:type="gramStart"/>
            <w:r w:rsidRPr="00CE4BA0">
              <w:rPr>
                <w:b/>
              </w:rPr>
              <w:t>.р</w:t>
            </w:r>
            <w:proofErr w:type="gramEnd"/>
            <w:r w:rsidRPr="00CE4BA0">
              <w:rPr>
                <w:b/>
              </w:rPr>
              <w:t xml:space="preserve">ублей, </w:t>
            </w:r>
          </w:p>
          <w:p w:rsidR="00A065E2" w:rsidRPr="00CE4BA0" w:rsidRDefault="00A065E2" w:rsidP="00A065E2">
            <w:pPr>
              <w:jc w:val="both"/>
            </w:pPr>
            <w:r w:rsidRPr="00CE4BA0">
              <w:t>в т</w:t>
            </w:r>
            <w:proofErr w:type="gramStart"/>
            <w:r w:rsidRPr="00CE4BA0">
              <w:t>.ч</w:t>
            </w:r>
            <w:proofErr w:type="gramEnd"/>
            <w:r w:rsidRPr="00CE4BA0">
              <w:t>:</w:t>
            </w:r>
          </w:p>
          <w:p w:rsidR="00A065E2" w:rsidRDefault="00A065E2" w:rsidP="00A065E2">
            <w:pPr>
              <w:jc w:val="both"/>
            </w:pPr>
            <w:r w:rsidRPr="00CE4BA0">
              <w:t xml:space="preserve">-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13,4 млн.руб.;</w:t>
            </w:r>
          </w:p>
          <w:p w:rsidR="00A065E2" w:rsidRDefault="00A065E2" w:rsidP="00A065E2">
            <w:pPr>
              <w:jc w:val="both"/>
            </w:pPr>
            <w:r>
              <w:t xml:space="preserve">-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255,16 млн. руб.;</w:t>
            </w:r>
          </w:p>
          <w:p w:rsidR="00A065E2" w:rsidRDefault="005153D9" w:rsidP="00A065E2">
            <w:pPr>
              <w:jc w:val="both"/>
            </w:pPr>
            <w:r>
              <w:t xml:space="preserve">-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-т</w:t>
            </w:r>
            <w:proofErr w:type="spellEnd"/>
            <w:r>
              <w:t xml:space="preserve"> – 43,0</w:t>
            </w:r>
            <w:r w:rsidR="00A065E2">
              <w:t xml:space="preserve">  млн.руб.;</w:t>
            </w:r>
          </w:p>
          <w:p w:rsidR="00A065E2" w:rsidRDefault="00A065E2" w:rsidP="00A065E2">
            <w:pPr>
              <w:jc w:val="both"/>
            </w:pPr>
            <w:r>
              <w:t xml:space="preserve">- </w:t>
            </w:r>
            <w:proofErr w:type="spellStart"/>
            <w:r>
              <w:t>внеб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– 859,8 млн. руб.</w:t>
            </w:r>
          </w:p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3460B7" w:rsidRDefault="00A065E2" w:rsidP="00724099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2017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196,51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12,4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131,05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25,56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 w:rsidRPr="00722F25">
              <w:rPr>
                <w:b/>
                <w:sz w:val="16"/>
                <w:szCs w:val="16"/>
              </w:rPr>
              <w:t>27,5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2018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244,95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158,94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46,46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28,55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12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2019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218,66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75,5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90,75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30,81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21,6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10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2020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614,03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219,1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41,63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2021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2092,35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710,72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147,85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1217,6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12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2022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2152,27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430,48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1458,72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212,37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50,7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2023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1943,77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517,08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1214,62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172,97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58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2024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1869,81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460,08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1223,72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146,91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90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2025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1030,38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446,58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467,32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77,18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68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A065E2" w:rsidRPr="00FB0246" w:rsidTr="00F81A58">
        <w:trPr>
          <w:gridAfter w:val="4"/>
          <w:wAfter w:w="2554" w:type="dxa"/>
        </w:trPr>
        <w:tc>
          <w:tcPr>
            <w:tcW w:w="534" w:type="dxa"/>
            <w:vMerge/>
            <w:vAlign w:val="center"/>
          </w:tcPr>
          <w:p w:rsidR="00A065E2" w:rsidRPr="00FB0246" w:rsidRDefault="00A065E2" w:rsidP="00724099"/>
        </w:tc>
        <w:tc>
          <w:tcPr>
            <w:tcW w:w="2126" w:type="dxa"/>
            <w:gridSpan w:val="2"/>
            <w:vMerge/>
            <w:vAlign w:val="center"/>
          </w:tcPr>
          <w:p w:rsidR="00A065E2" w:rsidRPr="00FB0246" w:rsidRDefault="00A065E2" w:rsidP="00724099"/>
        </w:tc>
        <w:tc>
          <w:tcPr>
            <w:tcW w:w="1984" w:type="dxa"/>
            <w:vMerge/>
            <w:vAlign w:val="center"/>
          </w:tcPr>
          <w:p w:rsidR="00A065E2" w:rsidRPr="00FB0246" w:rsidRDefault="00A065E2" w:rsidP="00724099"/>
        </w:tc>
        <w:tc>
          <w:tcPr>
            <w:tcW w:w="1276" w:type="dxa"/>
            <w:vAlign w:val="center"/>
          </w:tcPr>
          <w:p w:rsidR="00A065E2" w:rsidRPr="00722F25" w:rsidRDefault="00A065E2" w:rsidP="00724099">
            <w:pPr>
              <w:jc w:val="center"/>
              <w:rPr>
                <w:b/>
              </w:rPr>
            </w:pPr>
            <w:r w:rsidRPr="00722F25">
              <w:rPr>
                <w:b/>
              </w:rPr>
              <w:t>2026-2030</w:t>
            </w:r>
          </w:p>
        </w:tc>
        <w:tc>
          <w:tcPr>
            <w:tcW w:w="992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3594,2</w:t>
            </w:r>
          </w:p>
        </w:tc>
        <w:tc>
          <w:tcPr>
            <w:tcW w:w="709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1324,9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1808,3</w:t>
            </w:r>
          </w:p>
        </w:tc>
        <w:tc>
          <w:tcPr>
            <w:tcW w:w="850" w:type="dxa"/>
            <w:gridSpan w:val="2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277,3</w:t>
            </w:r>
          </w:p>
        </w:tc>
        <w:tc>
          <w:tcPr>
            <w:tcW w:w="851" w:type="dxa"/>
            <w:gridSpan w:val="3"/>
          </w:tcPr>
          <w:p w:rsidR="00A065E2" w:rsidRPr="00722F25" w:rsidRDefault="00A065E2" w:rsidP="00724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183,7</w:t>
            </w:r>
          </w:p>
        </w:tc>
        <w:tc>
          <w:tcPr>
            <w:tcW w:w="1134" w:type="dxa"/>
            <w:gridSpan w:val="2"/>
          </w:tcPr>
          <w:p w:rsidR="00A065E2" w:rsidRPr="00722F25" w:rsidRDefault="00A065E2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A065E2" w:rsidRPr="00737557" w:rsidRDefault="00A065E2" w:rsidP="00724099">
            <w:pPr>
              <w:jc w:val="center"/>
            </w:pPr>
            <w:r>
              <w:t>0</w:t>
            </w:r>
          </w:p>
        </w:tc>
        <w:tc>
          <w:tcPr>
            <w:tcW w:w="3117" w:type="dxa"/>
            <w:vMerge/>
          </w:tcPr>
          <w:p w:rsidR="00A065E2" w:rsidRPr="00FB0246" w:rsidRDefault="00A065E2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FB0246" w:rsidRDefault="00D17400" w:rsidP="00724099">
            <w:pPr>
              <w:jc w:val="center"/>
            </w:pPr>
            <w:r w:rsidRPr="00A6040B">
              <w:rPr>
                <w:b/>
              </w:rPr>
              <w:t>Стратегическая задача 1</w:t>
            </w:r>
            <w:r w:rsidRPr="00A6040B">
              <w:t xml:space="preserve">: </w:t>
            </w:r>
            <w:r w:rsidRPr="00A6040B">
              <w:rPr>
                <w:b/>
              </w:rPr>
              <w:t>Обеспечение  достойных условий жизни</w:t>
            </w: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FB0246" w:rsidRDefault="00D17400" w:rsidP="00724099">
            <w:pPr>
              <w:jc w:val="center"/>
            </w:pPr>
            <w:r w:rsidRPr="003859CC">
              <w:rPr>
                <w:b/>
              </w:rPr>
              <w:t>Тактическая цель 1.1.</w:t>
            </w:r>
            <w:r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3548C0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 w:rsidRPr="003548C0">
              <w:rPr>
                <w:sz w:val="18"/>
                <w:szCs w:val="18"/>
              </w:rPr>
              <w:t>1.1.1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1B0679" w:rsidRDefault="00D17400" w:rsidP="00724099">
            <w:pPr>
              <w:ind w:firstLine="34"/>
            </w:pPr>
            <w:r w:rsidRPr="001B0679">
              <w:t>Реконструкция летнего оздоровительного  лагеря</w:t>
            </w:r>
          </w:p>
          <w:p w:rsidR="00D17400" w:rsidRPr="002F2D00" w:rsidRDefault="00D17400" w:rsidP="00724099">
            <w:pPr>
              <w:rPr>
                <w:highlight w:val="cyan"/>
              </w:rPr>
            </w:pPr>
          </w:p>
          <w:p w:rsidR="00D17400" w:rsidRPr="002F2D00" w:rsidRDefault="00D17400" w:rsidP="00724099">
            <w:pPr>
              <w:pStyle w:val="a4"/>
              <w:ind w:left="0" w:firstLine="34"/>
              <w:jc w:val="left"/>
              <w:rPr>
                <w:sz w:val="20"/>
                <w:highlight w:val="cyan"/>
              </w:rPr>
            </w:pPr>
          </w:p>
        </w:tc>
        <w:tc>
          <w:tcPr>
            <w:tcW w:w="1984" w:type="dxa"/>
            <w:vMerge w:val="restart"/>
          </w:tcPr>
          <w:p w:rsidR="00D17400" w:rsidRPr="001B0679" w:rsidRDefault="00D17400" w:rsidP="00724099">
            <w:pPr>
              <w:ind w:firstLine="34"/>
              <w:jc w:val="both"/>
            </w:pPr>
            <w:r w:rsidRPr="001B0679">
              <w:lastRenderedPageBreak/>
              <w:t>Муниципальная программа ЗГМО  «Развитие образования»</w:t>
            </w:r>
          </w:p>
          <w:p w:rsidR="00D17400" w:rsidRDefault="00D17400" w:rsidP="00724099">
            <w:pPr>
              <w:ind w:firstLine="34"/>
              <w:jc w:val="both"/>
            </w:pPr>
            <w:r>
              <w:lastRenderedPageBreak/>
              <w:t>на 2016-2021</w:t>
            </w:r>
            <w:r w:rsidRPr="001B0679">
              <w:t>гг</w:t>
            </w:r>
          </w:p>
          <w:p w:rsidR="00D17400" w:rsidRDefault="00D17400" w:rsidP="00724099">
            <w:pPr>
              <w:ind w:firstLine="34"/>
              <w:jc w:val="both"/>
            </w:pPr>
          </w:p>
          <w:p w:rsidR="00D17400" w:rsidRPr="001B0679" w:rsidRDefault="00D17400" w:rsidP="00724099">
            <w:pPr>
              <w:ind w:firstLine="34"/>
              <w:jc w:val="both"/>
            </w:pPr>
            <w:r w:rsidRPr="001B0679">
              <w:t>Муниципальная программа ЗГМО  «Развитие образования»</w:t>
            </w:r>
          </w:p>
          <w:p w:rsidR="00D17400" w:rsidRPr="002F2D00" w:rsidRDefault="00D17400" w:rsidP="00724099">
            <w:pPr>
              <w:ind w:firstLine="34"/>
              <w:jc w:val="both"/>
              <w:rPr>
                <w:highlight w:val="cyan"/>
              </w:rPr>
            </w:pPr>
            <w:r>
              <w:t>на 2020-2024</w:t>
            </w:r>
            <w:r w:rsidRPr="001B0679">
              <w:t>гг</w:t>
            </w: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B0679" w:rsidRDefault="00D17400" w:rsidP="00724099">
            <w:pPr>
              <w:jc w:val="center"/>
            </w:pPr>
            <w:r w:rsidRPr="001B0679">
              <w:t xml:space="preserve">Палаточный лагерь на 100 мест в </w:t>
            </w:r>
            <w:r w:rsidRPr="001B0679">
              <w:lastRenderedPageBreak/>
              <w:t>смену.</w:t>
            </w:r>
          </w:p>
          <w:p w:rsidR="00D17400" w:rsidRPr="001B0679" w:rsidRDefault="00D17400" w:rsidP="00724099">
            <w:pPr>
              <w:jc w:val="center"/>
            </w:pPr>
          </w:p>
          <w:p w:rsidR="00D17400" w:rsidRPr="001B0679" w:rsidRDefault="00D17400" w:rsidP="00724099">
            <w:pPr>
              <w:jc w:val="center"/>
            </w:pPr>
            <w:r w:rsidRPr="001B0679">
              <w:t>Летний оздоровительный лагерь – на 200 мест в смену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F2D00" w:rsidRDefault="00D17400" w:rsidP="00724099">
            <w:pPr>
              <w:jc w:val="center"/>
              <w:rPr>
                <w:highlight w:val="cyan"/>
              </w:rPr>
            </w:pPr>
            <w:r w:rsidRPr="00133A24">
              <w:lastRenderedPageBreak/>
              <w:t>2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B70ABA" w:rsidRDefault="00B70ABA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430231" w:rsidRDefault="009615AA" w:rsidP="005009CE">
            <w:pPr>
              <w:jc w:val="both"/>
            </w:pPr>
            <w:r w:rsidRPr="009615AA">
              <w:t xml:space="preserve">Заключено  соглашение  с Министерством социального развития, опеки и попечительства </w:t>
            </w:r>
            <w:r w:rsidRPr="009615AA">
              <w:lastRenderedPageBreak/>
              <w:t>Иркутской области</w:t>
            </w:r>
            <w:r>
              <w:t xml:space="preserve"> о предоставлении   </w:t>
            </w:r>
            <w:r w:rsidR="00E41A64">
              <w:t xml:space="preserve"> субсидии местному бюджету  из  областного бюджета в 2020 году  в целях </w:t>
            </w:r>
            <w:proofErr w:type="spellStart"/>
            <w:r w:rsidR="00E41A64">
              <w:t>софинансирования</w:t>
            </w:r>
            <w:proofErr w:type="spellEnd"/>
            <w:r w:rsidR="00E41A64">
              <w:t xml:space="preserve">   расходных обязательств на укрепление материально-технической базы ДОЛ  палаточного типа «Тихоокеанец». Осуществлялось     дополнительное финансирование из местного бюджета. </w:t>
            </w:r>
          </w:p>
          <w:p w:rsidR="009615AA" w:rsidRDefault="00E41A64" w:rsidP="005009CE">
            <w:pPr>
              <w:jc w:val="both"/>
            </w:pPr>
            <w:r>
              <w:t>В отчетном году в лагере  выполнены следующие работы:</w:t>
            </w:r>
          </w:p>
          <w:p w:rsidR="00E41A64" w:rsidRDefault="00E41A64" w:rsidP="005009CE">
            <w:pPr>
              <w:jc w:val="both"/>
            </w:pPr>
            <w:r>
              <w:t>-  монтаж  системы  видеонаблюдения;</w:t>
            </w:r>
          </w:p>
          <w:p w:rsidR="00E41A64" w:rsidRDefault="00E41A64" w:rsidP="005009CE">
            <w:pPr>
              <w:jc w:val="both"/>
            </w:pPr>
            <w:r>
              <w:t>-  установка  централизованного  наблюдения за объектом  и реагирования на тревожное сообщение;</w:t>
            </w:r>
          </w:p>
          <w:p w:rsidR="00E41A64" w:rsidRDefault="00E41A64" w:rsidP="005009CE">
            <w:pPr>
              <w:jc w:val="both"/>
            </w:pPr>
            <w:r>
              <w:t>- монтаж  нового ограждения территории лагеря;</w:t>
            </w:r>
          </w:p>
          <w:p w:rsidR="00E41A64" w:rsidRDefault="00E41A64" w:rsidP="005009CE">
            <w:pPr>
              <w:jc w:val="both"/>
            </w:pPr>
            <w:r>
              <w:t>- устройство деревянных  тротуаров;</w:t>
            </w:r>
          </w:p>
          <w:p w:rsidR="00E41A64" w:rsidRDefault="00E41A64" w:rsidP="005009CE">
            <w:pPr>
              <w:jc w:val="both"/>
            </w:pPr>
            <w:r>
              <w:t>- снос аварийного корпуса;</w:t>
            </w:r>
          </w:p>
          <w:p w:rsidR="00E41A64" w:rsidRDefault="00E41A64" w:rsidP="005009CE">
            <w:pPr>
              <w:jc w:val="both"/>
            </w:pPr>
            <w:r>
              <w:t xml:space="preserve">- переоборудование медпункта, не соответствующего  нормам </w:t>
            </w:r>
            <w:proofErr w:type="spellStart"/>
            <w:r>
              <w:t>СанПин</w:t>
            </w:r>
            <w:proofErr w:type="spellEnd"/>
            <w:r>
              <w:t>, в зал  для настольн</w:t>
            </w:r>
            <w:r w:rsidR="00494AB9">
              <w:t>ы</w:t>
            </w:r>
            <w:r>
              <w:t>х игр;</w:t>
            </w:r>
          </w:p>
          <w:p w:rsidR="00765EF8" w:rsidRDefault="00E41A64" w:rsidP="005009CE">
            <w:pPr>
              <w:jc w:val="both"/>
            </w:pPr>
            <w:r>
              <w:t xml:space="preserve"> - монтаж напольного покрытия  </w:t>
            </w:r>
            <w:proofErr w:type="spellStart"/>
            <w:r>
              <w:t>резинополимерной</w:t>
            </w:r>
            <w:proofErr w:type="spellEnd"/>
            <w:r>
              <w:t xml:space="preserve">  брусчаткой на  уличных спортивных площадках. </w:t>
            </w:r>
          </w:p>
          <w:p w:rsidR="00E41A64" w:rsidRDefault="00E41A64" w:rsidP="005009CE">
            <w:pPr>
              <w:jc w:val="both"/>
            </w:pPr>
            <w:r>
              <w:t>В лагерь приобретены:</w:t>
            </w:r>
            <w:r w:rsidR="00765EF8">
              <w:t xml:space="preserve"> спортивный инвентарь (уличные тренажеры, волейбольная стойка, баскетбольные стойки), мебель (скамьи со  спинкой – 30 шт., тумбы прикроватные – 120 шт., мебель для штаба)</w:t>
            </w:r>
            <w:proofErr w:type="gramStart"/>
            <w:r w:rsidR="00765EF8">
              <w:t xml:space="preserve"> ,</w:t>
            </w:r>
            <w:proofErr w:type="gramEnd"/>
            <w:r w:rsidR="00765EF8">
              <w:t xml:space="preserve"> проектор.</w:t>
            </w:r>
          </w:p>
          <w:p w:rsidR="00B70ABA" w:rsidRPr="001B0679" w:rsidRDefault="005009CE" w:rsidP="005009CE">
            <w:pPr>
              <w:jc w:val="both"/>
            </w:pPr>
            <w:r w:rsidRPr="00E37720">
              <w:rPr>
                <w:b/>
              </w:rPr>
              <w:t>Объем средств на реа</w:t>
            </w:r>
            <w:r>
              <w:rPr>
                <w:b/>
              </w:rPr>
              <w:t>лизацию мероприятия составил 2,8</w:t>
            </w:r>
            <w:r w:rsidRPr="00E37720">
              <w:rPr>
                <w:b/>
              </w:rPr>
              <w:t xml:space="preserve"> млн. руб., в т.ч.</w:t>
            </w:r>
            <w:r>
              <w:rPr>
                <w:b/>
              </w:rPr>
              <w:t xml:space="preserve"> обл. </w:t>
            </w:r>
            <w:proofErr w:type="spellStart"/>
            <w:r>
              <w:rPr>
                <w:b/>
              </w:rPr>
              <w:t>б-т</w:t>
            </w:r>
            <w:proofErr w:type="spellEnd"/>
            <w:r>
              <w:rPr>
                <w:b/>
              </w:rPr>
              <w:t xml:space="preserve"> – 1,5 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  <w:r w:rsidRPr="00E37720">
              <w:rPr>
                <w:b/>
              </w:rPr>
              <w:t xml:space="preserve"> местный бюджет </w:t>
            </w:r>
            <w:r>
              <w:rPr>
                <w:b/>
              </w:rPr>
              <w:t>– 1,2</w:t>
            </w:r>
            <w:r w:rsidRPr="00E37720">
              <w:rPr>
                <w:b/>
              </w:rPr>
              <w:t xml:space="preserve"> млн. руб.,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внебюд</w:t>
            </w:r>
            <w:proofErr w:type="spellEnd"/>
            <w:r>
              <w:rPr>
                <w:b/>
              </w:rPr>
              <w:t>. ист. – 0,1 млн. руб.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5,5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4,3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1,2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3,4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2,9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4,9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3,2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</w:tcPr>
          <w:p w:rsidR="00D17400" w:rsidRPr="002F2D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11,4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9,1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 xml:space="preserve">0 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8,0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7,4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B067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  <w:rPr>
                <w:sz w:val="18"/>
                <w:szCs w:val="18"/>
              </w:rPr>
            </w:pPr>
            <w:r w:rsidRPr="00A55619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 w:rsidRPr="00A55619">
              <w:t>Капитальный ремонт М</w:t>
            </w:r>
            <w:r>
              <w:t>Б</w:t>
            </w:r>
            <w:r w:rsidRPr="00A55619">
              <w:t xml:space="preserve">ОУ СОШ № 1 </w:t>
            </w:r>
          </w:p>
          <w:p w:rsidR="00D17400" w:rsidRPr="00A55619" w:rsidRDefault="00D17400" w:rsidP="00724099"/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  <w:r w:rsidRPr="00A55619">
              <w:t>Государственная программа</w:t>
            </w:r>
          </w:p>
          <w:p w:rsidR="00D17400" w:rsidRPr="00A55619" w:rsidRDefault="00D17400" w:rsidP="00724099">
            <w:pPr>
              <w:jc w:val="both"/>
            </w:pPr>
            <w:r w:rsidRPr="00A55619">
              <w:t>Иркутской области «Развитие образования»</w:t>
            </w:r>
          </w:p>
          <w:p w:rsidR="00D17400" w:rsidRPr="00A55619" w:rsidRDefault="00D17400" w:rsidP="00724099">
            <w:pPr>
              <w:jc w:val="both"/>
            </w:pPr>
            <w:r w:rsidRPr="00A55619">
              <w:t xml:space="preserve"> на 2014-2020гг.</w:t>
            </w:r>
          </w:p>
          <w:p w:rsidR="00D17400" w:rsidRPr="00A55619" w:rsidRDefault="00D17400" w:rsidP="00724099">
            <w:pPr>
              <w:jc w:val="both"/>
            </w:pPr>
          </w:p>
          <w:p w:rsidR="00D17400" w:rsidRPr="00A55619" w:rsidRDefault="00D17400" w:rsidP="00724099">
            <w:pPr>
              <w:jc w:val="both"/>
            </w:pPr>
            <w:r w:rsidRPr="00A55619">
              <w:t>Муниципальная программа ЗГМО  «Развитие образования»</w:t>
            </w:r>
          </w:p>
          <w:p w:rsidR="00D17400" w:rsidRPr="00A55619" w:rsidRDefault="00D17400" w:rsidP="00724099">
            <w:pPr>
              <w:jc w:val="both"/>
            </w:pPr>
            <w:r>
              <w:t>на 2016-2021</w:t>
            </w:r>
            <w:r w:rsidRPr="00A55619">
              <w:t>гг</w:t>
            </w: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126,6</w:t>
            </w:r>
          </w:p>
        </w:tc>
        <w:tc>
          <w:tcPr>
            <w:tcW w:w="709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120,4</w:t>
            </w:r>
          </w:p>
        </w:tc>
        <w:tc>
          <w:tcPr>
            <w:tcW w:w="850" w:type="dxa"/>
            <w:gridSpan w:val="2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6,2</w:t>
            </w:r>
          </w:p>
        </w:tc>
        <w:tc>
          <w:tcPr>
            <w:tcW w:w="851" w:type="dxa"/>
            <w:gridSpan w:val="3"/>
          </w:tcPr>
          <w:p w:rsidR="00D17400" w:rsidRPr="00A55619" w:rsidRDefault="00D17400" w:rsidP="00724099">
            <w:pPr>
              <w:jc w:val="center"/>
              <w:rPr>
                <w:b/>
              </w:rPr>
            </w:pPr>
            <w:r w:rsidRPr="00A55619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Default="00D17400" w:rsidP="00724099">
            <w:pPr>
              <w:jc w:val="center"/>
            </w:pPr>
            <w:r w:rsidRPr="00262DDC">
              <w:t>100</w:t>
            </w:r>
          </w:p>
          <w:p w:rsidR="00D17400" w:rsidRPr="00262DDC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D17400" w:rsidRPr="00FF27A0" w:rsidRDefault="00FF27A0" w:rsidP="00FF27A0">
            <w:pPr>
              <w:jc w:val="center"/>
              <w:rPr>
                <w:b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26,5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25,2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1,3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69,2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65,8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3,4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30,9</w:t>
            </w:r>
          </w:p>
        </w:tc>
        <w:tc>
          <w:tcPr>
            <w:tcW w:w="709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29,4</w:t>
            </w:r>
          </w:p>
        </w:tc>
        <w:tc>
          <w:tcPr>
            <w:tcW w:w="850" w:type="dxa"/>
            <w:gridSpan w:val="2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1,5</w:t>
            </w:r>
          </w:p>
        </w:tc>
        <w:tc>
          <w:tcPr>
            <w:tcW w:w="851" w:type="dxa"/>
            <w:gridSpan w:val="3"/>
            <w:vAlign w:val="center"/>
          </w:tcPr>
          <w:p w:rsidR="00D17400" w:rsidRPr="00A55619" w:rsidRDefault="00D17400" w:rsidP="00724099">
            <w:pPr>
              <w:jc w:val="center"/>
            </w:pPr>
            <w:r w:rsidRPr="00A55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3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jc w:val="both"/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2026-2030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31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1.1.3.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 w:rsidRPr="00EA2A5F">
              <w:t>Строительство общеобразовательной школы на 352 учащихся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17400" w:rsidRPr="00973237" w:rsidRDefault="00D17400" w:rsidP="00724099">
            <w:pPr>
              <w:jc w:val="both"/>
            </w:pPr>
            <w:r w:rsidRPr="00973237">
              <w:t>Государственная региональная программа Иркутской области</w:t>
            </w:r>
          </w:p>
          <w:p w:rsidR="00D17400" w:rsidRPr="00973237" w:rsidRDefault="00D17400" w:rsidP="00724099">
            <w:pPr>
              <w:jc w:val="both"/>
            </w:pPr>
            <w:r w:rsidRPr="00973237">
              <w:t>«Создание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обучения» на 2016 -2025гг.</w:t>
            </w:r>
          </w:p>
          <w:p w:rsidR="00D17400" w:rsidRDefault="00D17400" w:rsidP="00724099">
            <w:pPr>
              <w:jc w:val="both"/>
            </w:pP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>Государственная программа  Иркутской области «Развитие образования»</w:t>
            </w:r>
          </w:p>
          <w:p w:rsidR="00D17400" w:rsidRPr="00973237" w:rsidRDefault="00D17400" w:rsidP="00724099">
            <w:pPr>
              <w:jc w:val="both"/>
            </w:pPr>
            <w:r>
              <w:t>на 2019-2024</w:t>
            </w:r>
            <w:r w:rsidRPr="00973237">
              <w:t xml:space="preserve"> гг.</w:t>
            </w:r>
          </w:p>
          <w:p w:rsidR="00D17400" w:rsidRDefault="00D17400" w:rsidP="00724099">
            <w:pPr>
              <w:jc w:val="both"/>
            </w:pP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>Муниципальная программа ЗГМО  «Развитие образования»</w:t>
            </w:r>
          </w:p>
          <w:p w:rsidR="00D17400" w:rsidRPr="00973237" w:rsidRDefault="00D17400" w:rsidP="00724099">
            <w:pPr>
              <w:jc w:val="both"/>
            </w:pPr>
            <w:r>
              <w:t>на 2020-2024</w:t>
            </w:r>
            <w:r w:rsidRPr="00973237">
              <w:t>гг</w:t>
            </w:r>
          </w:p>
          <w:p w:rsidR="00D17400" w:rsidRPr="00A55619" w:rsidRDefault="00D17400" w:rsidP="00724099">
            <w:r>
              <w:t>.</w:t>
            </w:r>
          </w:p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662,2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609,3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Default="00D17400" w:rsidP="00724099">
            <w:pPr>
              <w:jc w:val="center"/>
            </w:pPr>
            <w:r>
              <w:t xml:space="preserve">352 </w:t>
            </w:r>
          </w:p>
          <w:p w:rsidR="00D17400" w:rsidRPr="00CE587B" w:rsidRDefault="00D17400" w:rsidP="00724099">
            <w:pPr>
              <w:jc w:val="center"/>
            </w:pPr>
            <w:r>
              <w:t>места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B40BF3" w:rsidRPr="00A0329E" w:rsidRDefault="00A0329E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B40BF3" w:rsidRPr="008C281A" w:rsidRDefault="00B40BF3" w:rsidP="00B40BF3">
            <w:pPr>
              <w:jc w:val="both"/>
            </w:pPr>
            <w:r w:rsidRPr="008C281A">
              <w:t xml:space="preserve">Заключено Соглашение  от 20.02.2020 №05-59-113/20-59 о предоставлении   субсидии из областного бюджета  в 2020г. и плановом периоде  2021 и 2022гг. на </w:t>
            </w:r>
            <w:proofErr w:type="spellStart"/>
            <w:r w:rsidRPr="008C281A">
              <w:t>софинансирование</w:t>
            </w:r>
            <w:proofErr w:type="spellEnd"/>
            <w:r w:rsidRPr="008C281A">
              <w:t xml:space="preserve">  капитальных вложений в объекты муниципальной собственности в целях реализации  мероприятия  по строительству общеобразовательной школы в сумме:</w:t>
            </w:r>
          </w:p>
          <w:p w:rsidR="00B40BF3" w:rsidRPr="008C281A" w:rsidRDefault="00B40BF3" w:rsidP="00B40BF3">
            <w:pPr>
              <w:jc w:val="both"/>
            </w:pPr>
            <w:proofErr w:type="gramStart"/>
            <w:r w:rsidRPr="008C281A">
              <w:t>2020г: обл. бюджет – 30,0 млн. руб., местный бюджет – 2,6 млн. руб.</w:t>
            </w:r>
            <w:proofErr w:type="gramEnd"/>
          </w:p>
          <w:p w:rsidR="00B40BF3" w:rsidRPr="008C281A" w:rsidRDefault="00B40BF3" w:rsidP="00B40BF3">
            <w:pPr>
              <w:jc w:val="both"/>
            </w:pPr>
            <w:proofErr w:type="gramStart"/>
            <w:r w:rsidRPr="008C281A">
              <w:t>2021г: обл. бюджет – 50,0 млн. руб., местный бюджет – 4,3 млн. руб.</w:t>
            </w:r>
            <w:proofErr w:type="gramEnd"/>
          </w:p>
          <w:p w:rsidR="00D17400" w:rsidRDefault="00B40BF3" w:rsidP="00A0329E">
            <w:pPr>
              <w:jc w:val="both"/>
            </w:pPr>
            <w:proofErr w:type="gramStart"/>
            <w:r w:rsidRPr="008C281A">
              <w:t>2022г: обл. бюджет – 529,3,0 млн. руб., местный бюджет – 46,0 млн. руб</w:t>
            </w:r>
            <w:r w:rsidRPr="00EA6E13">
              <w:t>.</w:t>
            </w:r>
            <w:proofErr w:type="gramEnd"/>
          </w:p>
          <w:p w:rsidR="008E0B0B" w:rsidRDefault="00DA688C" w:rsidP="00A0329E">
            <w:pPr>
              <w:jc w:val="both"/>
            </w:pPr>
            <w:r>
              <w:t xml:space="preserve"> </w:t>
            </w:r>
            <w:r w:rsidR="008E0B0B">
              <w:t xml:space="preserve">На основании дополнительного  соглашения от 25.12.2020 №05-59-576/20-59  к Соглашению  о предоставлении субсидии местному бюджету  из областного бюджета от 20.02.2020 </w:t>
            </w:r>
            <w:r w:rsidR="008E0B0B" w:rsidRPr="008C281A">
              <w:t>№05-59-113/20-59</w:t>
            </w:r>
            <w:r w:rsidR="008E0B0B">
              <w:t xml:space="preserve">  бюджетные ассигнования</w:t>
            </w:r>
            <w:proofErr w:type="gramStart"/>
            <w:r w:rsidR="008E0B0B">
              <w:t xml:space="preserve">  ,</w:t>
            </w:r>
            <w:proofErr w:type="gramEnd"/>
            <w:r w:rsidR="008E0B0B">
              <w:t xml:space="preserve"> предусматриваемые  в бюджете ЗГМО  на финансовое  обеспечение  расходных </w:t>
            </w:r>
            <w:r w:rsidR="008E0B0B">
              <w:lastRenderedPageBreak/>
              <w:t xml:space="preserve">обязательств в целях </w:t>
            </w:r>
            <w:proofErr w:type="spellStart"/>
            <w:r w:rsidR="008E0B0B">
              <w:t>софинансирования</w:t>
            </w:r>
            <w:proofErr w:type="spellEnd"/>
            <w:r w:rsidR="008E0B0B">
              <w:t xml:space="preserve"> которых  предоставляется субсидия, были перераспределены и составили: в 2020г – 70 652 200 руб., в 2021г. –</w:t>
            </w:r>
            <w:r w:rsidR="00804CBE">
              <w:t xml:space="preserve"> 93 623 400 руб., в 2022г. – 498 004 0</w:t>
            </w:r>
            <w:r w:rsidR="008E0B0B">
              <w:t>00 руб.</w:t>
            </w:r>
          </w:p>
          <w:p w:rsidR="00A0329E" w:rsidRDefault="008E0B0B" w:rsidP="00A0329E">
            <w:pPr>
              <w:jc w:val="both"/>
            </w:pPr>
            <w:r>
              <w:t xml:space="preserve"> </w:t>
            </w:r>
            <w:r w:rsidR="00A0329E">
              <w:t>Муниципальный контракт  на  строительство от 17.06.2020 №3381401297020000002 заключен с акционерным обществом  по строительной деятельности специализированный</w:t>
            </w:r>
            <w:r w:rsidR="00FB1481">
              <w:t xml:space="preserve"> </w:t>
            </w:r>
            <w:r w:rsidR="00A0329E">
              <w:t>застройщик «</w:t>
            </w:r>
            <w:r w:rsidR="00FB1481">
              <w:t>Восток-Центр» г. Саянск на  сумму 662</w:t>
            </w:r>
            <w:r w:rsidR="00C11DA1">
              <w:t xml:space="preserve"> </w:t>
            </w:r>
            <w:r w:rsidR="00FB1481">
              <w:t>279</w:t>
            </w:r>
            <w:r w:rsidR="00C11DA1">
              <w:t xml:space="preserve"> </w:t>
            </w:r>
            <w:r w:rsidR="00FB1481">
              <w:t>500,0 руб.</w:t>
            </w:r>
          </w:p>
          <w:p w:rsidR="00FB1481" w:rsidRDefault="00FB1481" w:rsidP="00A0329E">
            <w:pPr>
              <w:jc w:val="both"/>
            </w:pPr>
            <w:r>
              <w:t xml:space="preserve"> Сроки  строительства объекта: 01.06.2020 – 19.12.2022гг.</w:t>
            </w:r>
          </w:p>
          <w:p w:rsidR="00B40BF3" w:rsidRDefault="00FB1481" w:rsidP="00430231">
            <w:pPr>
              <w:jc w:val="both"/>
            </w:pPr>
            <w:r>
              <w:t xml:space="preserve"> В 2020 году демонтировано  здание  старой школы, установлено  ограждение  строительной площадки, проводились работы по  прокладке водопроводной и тепловой сети, линии электропередачи, смонтирована  трансформаторная подстанция, подготовлена площадка для строительства, осуществлена забивка свай для нового здания.</w:t>
            </w:r>
          </w:p>
          <w:p w:rsidR="00B40BF3" w:rsidRPr="00A516C2" w:rsidRDefault="00FB1481" w:rsidP="00A516C2">
            <w:pPr>
              <w:jc w:val="both"/>
              <w:rPr>
                <w:b/>
              </w:rPr>
            </w:pPr>
            <w:r>
              <w:rPr>
                <w:b/>
              </w:rPr>
              <w:t>Освоено –</w:t>
            </w:r>
            <w:r w:rsidR="00644311">
              <w:rPr>
                <w:b/>
              </w:rPr>
              <w:t xml:space="preserve"> </w:t>
            </w:r>
            <w:r>
              <w:rPr>
                <w:b/>
              </w:rPr>
              <w:t>70,7</w:t>
            </w:r>
            <w:r w:rsidR="008D6C11">
              <w:rPr>
                <w:b/>
              </w:rPr>
              <w:t xml:space="preserve"> </w:t>
            </w:r>
            <w:r w:rsidRPr="00503550">
              <w:rPr>
                <w:b/>
              </w:rPr>
              <w:t>млн. рублей</w:t>
            </w:r>
            <w:r w:rsidRPr="00503550">
              <w:t xml:space="preserve"> (</w:t>
            </w:r>
            <w:r>
              <w:rPr>
                <w:b/>
              </w:rPr>
              <w:t>обл. бюджет – 65,0 млн. руб., мест. бюджет 5,7</w:t>
            </w:r>
            <w:r w:rsidRPr="00503550">
              <w:rPr>
                <w:b/>
              </w:rPr>
              <w:t xml:space="preserve">  млн</w:t>
            </w:r>
            <w:proofErr w:type="gramStart"/>
            <w:r w:rsidRPr="00503550">
              <w:rPr>
                <w:b/>
              </w:rPr>
              <w:t>.р</w:t>
            </w:r>
            <w:proofErr w:type="gramEnd"/>
            <w:r w:rsidRPr="00503550">
              <w:rPr>
                <w:b/>
              </w:rPr>
              <w:t>уб.).</w:t>
            </w:r>
          </w:p>
        </w:tc>
      </w:tr>
      <w:tr w:rsidR="00D17400" w:rsidRPr="00FB0246" w:rsidTr="00F81A58">
        <w:trPr>
          <w:gridAfter w:val="4"/>
          <w:wAfter w:w="2554" w:type="dxa"/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32,6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54,3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4,3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575,3</w:t>
            </w:r>
          </w:p>
        </w:tc>
        <w:tc>
          <w:tcPr>
            <w:tcW w:w="709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0</w:t>
            </w:r>
          </w:p>
        </w:tc>
        <w:tc>
          <w:tcPr>
            <w:tcW w:w="851" w:type="dxa"/>
            <w:gridSpan w:val="3"/>
          </w:tcPr>
          <w:p w:rsidR="00D17400" w:rsidRPr="00325B23" w:rsidRDefault="00D17400" w:rsidP="00724099">
            <w:pPr>
              <w:jc w:val="center"/>
            </w:pPr>
            <w:r w:rsidRPr="00325B23">
              <w:t>529,3</w:t>
            </w:r>
          </w:p>
        </w:tc>
        <w:tc>
          <w:tcPr>
            <w:tcW w:w="850" w:type="dxa"/>
            <w:gridSpan w:val="2"/>
          </w:tcPr>
          <w:p w:rsidR="00D17400" w:rsidRPr="00325B23" w:rsidRDefault="00D17400" w:rsidP="00724099">
            <w:pPr>
              <w:jc w:val="center"/>
            </w:pPr>
            <w:r w:rsidRPr="00325B23">
              <w:t>46</w:t>
            </w:r>
            <w:r>
              <w:t>,0</w:t>
            </w:r>
          </w:p>
        </w:tc>
        <w:tc>
          <w:tcPr>
            <w:tcW w:w="851" w:type="dxa"/>
            <w:gridSpan w:val="3"/>
          </w:tcPr>
          <w:p w:rsidR="00D17400" w:rsidRPr="00325B23" w:rsidRDefault="00D17400" w:rsidP="00724099">
            <w:pPr>
              <w:jc w:val="center"/>
            </w:pPr>
            <w:r w:rsidRPr="00325B2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lastRenderedPageBreak/>
              <w:t>1.1.4.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r>
              <w:t>Строительство детского сада на 1</w:t>
            </w:r>
            <w:r w:rsidRPr="00A9385B">
              <w:t xml:space="preserve">40 мест  </w:t>
            </w:r>
            <w:r>
              <w:t xml:space="preserve">(ул. </w:t>
            </w:r>
            <w:proofErr w:type="gramStart"/>
            <w:r>
              <w:t>Интернациональная</w:t>
            </w:r>
            <w:proofErr w:type="gramEnd"/>
            <w:r>
              <w:t xml:space="preserve"> , 66)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179,4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  <w:rPr>
                <w:b/>
              </w:rPr>
            </w:pPr>
            <w:r w:rsidRPr="00F0509D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140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45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6,0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6,0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97,5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89,7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7,8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97,5</w:t>
            </w:r>
          </w:p>
        </w:tc>
        <w:tc>
          <w:tcPr>
            <w:tcW w:w="709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0</w:t>
            </w:r>
          </w:p>
        </w:tc>
        <w:tc>
          <w:tcPr>
            <w:tcW w:w="851" w:type="dxa"/>
            <w:gridSpan w:val="3"/>
          </w:tcPr>
          <w:p w:rsidR="00D17400" w:rsidRPr="00F0509D" w:rsidRDefault="00D17400" w:rsidP="00724099">
            <w:pPr>
              <w:jc w:val="center"/>
            </w:pPr>
            <w:r w:rsidRPr="00F0509D">
              <w:t>89,7</w:t>
            </w:r>
          </w:p>
        </w:tc>
        <w:tc>
          <w:tcPr>
            <w:tcW w:w="850" w:type="dxa"/>
            <w:gridSpan w:val="2"/>
          </w:tcPr>
          <w:p w:rsidR="00D17400" w:rsidRPr="00F0509D" w:rsidRDefault="00D17400" w:rsidP="00724099">
            <w:pPr>
              <w:jc w:val="center"/>
            </w:pPr>
            <w:r w:rsidRPr="00F0509D">
              <w:t>7,8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</w:t>
            </w:r>
            <w:r>
              <w:lastRenderedPageBreak/>
              <w:t>5.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Default="00D17400" w:rsidP="00724099">
            <w:pPr>
              <w:ind w:firstLine="33"/>
            </w:pPr>
            <w:r w:rsidRPr="00EA2A5F">
              <w:lastRenderedPageBreak/>
              <w:t xml:space="preserve">Строительство </w:t>
            </w:r>
            <w:r w:rsidRPr="00EA2A5F">
              <w:lastRenderedPageBreak/>
              <w:t>общеобразовательной школы на</w:t>
            </w:r>
            <w:r>
              <w:t xml:space="preserve"> 720 учебных мест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  <w:r w:rsidRPr="00110FEC">
              <w:rPr>
                <w:b/>
              </w:rPr>
              <w:t>,4</w:t>
            </w:r>
          </w:p>
        </w:tc>
        <w:tc>
          <w:tcPr>
            <w:tcW w:w="709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1001,4</w:t>
            </w:r>
          </w:p>
        </w:tc>
        <w:tc>
          <w:tcPr>
            <w:tcW w:w="850" w:type="dxa"/>
            <w:gridSpan w:val="2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110FEC">
              <w:rPr>
                <w:b/>
              </w:rPr>
              <w:t>,0</w:t>
            </w:r>
          </w:p>
        </w:tc>
        <w:tc>
          <w:tcPr>
            <w:tcW w:w="851" w:type="dxa"/>
            <w:gridSpan w:val="3"/>
          </w:tcPr>
          <w:p w:rsidR="00D17400" w:rsidRPr="00110FEC" w:rsidRDefault="00D17400" w:rsidP="00724099">
            <w:pPr>
              <w:jc w:val="center"/>
              <w:rPr>
                <w:b/>
              </w:rPr>
            </w:pPr>
            <w:r w:rsidRPr="00110FE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720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90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724099" w:rsidP="00724099">
            <w:pPr>
              <w:jc w:val="center"/>
            </w:pPr>
            <w:r>
              <w:lastRenderedPageBreak/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544,2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500,7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43,5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544,2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500,7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43,5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1.1.6.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  <w:r w:rsidRPr="00A9385B">
              <w:t>Строительство детского сада на 240 мест  (</w:t>
            </w:r>
            <w:r>
              <w:t>восточная часть города)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240 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60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175,0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161,0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175,0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161,0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  <w:r>
              <w:t>1.1.7.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00" w:rsidRDefault="00D17400" w:rsidP="00724099">
            <w:r>
              <w:t>Реконструкция</w:t>
            </w:r>
          </w:p>
          <w:p w:rsidR="00D17400" w:rsidRPr="00C1594E" w:rsidRDefault="00D17400" w:rsidP="00724099">
            <w:r w:rsidRPr="00C1594E">
              <w:t>М</w:t>
            </w:r>
            <w:r>
              <w:t>БОУ СОШ №26</w:t>
            </w:r>
          </w:p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432,0</w:t>
            </w:r>
          </w:p>
        </w:tc>
        <w:tc>
          <w:tcPr>
            <w:tcW w:w="709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386,4</w:t>
            </w:r>
          </w:p>
        </w:tc>
        <w:tc>
          <w:tcPr>
            <w:tcW w:w="850" w:type="dxa"/>
            <w:gridSpan w:val="2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45,6</w:t>
            </w:r>
          </w:p>
        </w:tc>
        <w:tc>
          <w:tcPr>
            <w:tcW w:w="851" w:type="dxa"/>
            <w:gridSpan w:val="3"/>
          </w:tcPr>
          <w:p w:rsidR="00D17400" w:rsidRPr="00BB2C9C" w:rsidRDefault="00D17400" w:rsidP="00724099">
            <w:pPr>
              <w:jc w:val="center"/>
              <w:rPr>
                <w:b/>
              </w:rPr>
            </w:pPr>
            <w:r w:rsidRPr="00BB2C9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E587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4F7F92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 w:rsidRPr="001B0679">
              <w:t>2021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709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C1594E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  <w:vAlign w:val="center"/>
          </w:tcPr>
          <w:p w:rsidR="00D17400" w:rsidRPr="001B067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200,0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184,0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16,0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/>
        </w:tc>
        <w:tc>
          <w:tcPr>
            <w:tcW w:w="1276" w:type="dxa"/>
          </w:tcPr>
          <w:p w:rsidR="00D17400" w:rsidRPr="001B0679" w:rsidRDefault="00D17400" w:rsidP="00724099">
            <w:pPr>
              <w:jc w:val="center"/>
            </w:pPr>
            <w:r w:rsidRPr="001B0679">
              <w:t>2026-2030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220,0</w:t>
            </w:r>
          </w:p>
        </w:tc>
        <w:tc>
          <w:tcPr>
            <w:tcW w:w="709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202,4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17,6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E587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  <w:r w:rsidRPr="00973237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r w:rsidRPr="00973237">
              <w:t>Капитальный ремонт М</w:t>
            </w:r>
            <w:r>
              <w:t>Б</w:t>
            </w:r>
            <w:r w:rsidRPr="00973237">
              <w:t>ОУ СОШ №7</w:t>
            </w:r>
          </w:p>
          <w:p w:rsidR="00D17400" w:rsidRDefault="00D17400" w:rsidP="00724099"/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196,0</w:t>
            </w:r>
          </w:p>
        </w:tc>
        <w:tc>
          <w:tcPr>
            <w:tcW w:w="709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173,0</w:t>
            </w:r>
          </w:p>
        </w:tc>
        <w:tc>
          <w:tcPr>
            <w:tcW w:w="850" w:type="dxa"/>
            <w:gridSpan w:val="2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851" w:type="dxa"/>
            <w:gridSpan w:val="3"/>
          </w:tcPr>
          <w:p w:rsidR="00D17400" w:rsidRPr="0097251C" w:rsidRDefault="00D17400" w:rsidP="00724099">
            <w:pPr>
              <w:jc w:val="center"/>
              <w:rPr>
                <w:b/>
              </w:rPr>
            </w:pPr>
            <w:r w:rsidRPr="0097251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>50</w:t>
            </w:r>
          </w:p>
          <w:p w:rsidR="00D17400" w:rsidRPr="004F7F92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4F7F92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4F7F92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 w:rsidRPr="00973237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00" w:rsidRPr="00973237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973237" w:rsidRDefault="00D17400" w:rsidP="00724099"/>
        </w:tc>
        <w:tc>
          <w:tcPr>
            <w:tcW w:w="1276" w:type="dxa"/>
            <w:vAlign w:val="center"/>
          </w:tcPr>
          <w:p w:rsidR="00D17400" w:rsidRPr="00973237" w:rsidRDefault="00D17400" w:rsidP="00724099">
            <w:pPr>
              <w:jc w:val="center"/>
            </w:pPr>
            <w:r>
              <w:t>2021-2025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A55619" w:rsidRDefault="00D17400" w:rsidP="00724099">
            <w:pPr>
              <w:jc w:val="center"/>
            </w:pPr>
            <w:r w:rsidRPr="00A55619">
              <w:t>2026-2030</w:t>
            </w:r>
          </w:p>
        </w:tc>
        <w:tc>
          <w:tcPr>
            <w:tcW w:w="992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196,0</w:t>
            </w:r>
          </w:p>
        </w:tc>
        <w:tc>
          <w:tcPr>
            <w:tcW w:w="709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0</w:t>
            </w:r>
          </w:p>
        </w:tc>
        <w:tc>
          <w:tcPr>
            <w:tcW w:w="851" w:type="dxa"/>
            <w:gridSpan w:val="3"/>
          </w:tcPr>
          <w:p w:rsidR="00D17400" w:rsidRPr="0019751F" w:rsidRDefault="00D17400" w:rsidP="00724099">
            <w:pPr>
              <w:jc w:val="center"/>
            </w:pPr>
            <w:r w:rsidRPr="0019751F">
              <w:t>173,0</w:t>
            </w:r>
          </w:p>
        </w:tc>
        <w:tc>
          <w:tcPr>
            <w:tcW w:w="850" w:type="dxa"/>
            <w:gridSpan w:val="2"/>
          </w:tcPr>
          <w:p w:rsidR="00D17400" w:rsidRPr="0019751F" w:rsidRDefault="00D17400" w:rsidP="00724099">
            <w:pPr>
              <w:jc w:val="center"/>
            </w:pPr>
            <w:r w:rsidRPr="0019751F">
              <w:t>23,0</w:t>
            </w:r>
          </w:p>
        </w:tc>
        <w:tc>
          <w:tcPr>
            <w:tcW w:w="851" w:type="dxa"/>
            <w:gridSpan w:val="3"/>
          </w:tcPr>
          <w:p w:rsidR="00D17400" w:rsidRPr="0019751F" w:rsidRDefault="00D17400" w:rsidP="00724099">
            <w:pPr>
              <w:jc w:val="center"/>
            </w:pPr>
            <w:r w:rsidRPr="0019751F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4F7F92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590ADE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B75544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B75544" w:rsidRDefault="00D17400" w:rsidP="00724099">
            <w:r w:rsidRPr="00B75544">
              <w:t>Капитальный ремонт М</w:t>
            </w:r>
            <w:r>
              <w:t>Б</w:t>
            </w:r>
            <w:r w:rsidRPr="00B75544">
              <w:t>ОУ СОШ №8</w:t>
            </w:r>
          </w:p>
          <w:p w:rsidR="00D17400" w:rsidRPr="00B75544" w:rsidRDefault="00D17400" w:rsidP="00724099"/>
          <w:p w:rsidR="00D17400" w:rsidRPr="00B75544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228,0</w:t>
            </w:r>
          </w:p>
        </w:tc>
        <w:tc>
          <w:tcPr>
            <w:tcW w:w="709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209,8</w:t>
            </w:r>
          </w:p>
        </w:tc>
        <w:tc>
          <w:tcPr>
            <w:tcW w:w="850" w:type="dxa"/>
            <w:gridSpan w:val="2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 xml:space="preserve">100 </w:t>
            </w:r>
          </w:p>
          <w:p w:rsidR="00D17400" w:rsidRPr="00262DDC" w:rsidRDefault="00D17400" w:rsidP="00724099">
            <w:pPr>
              <w:jc w:val="center"/>
            </w:pPr>
            <w:r w:rsidRPr="00262DDC">
              <w:t>мест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B75544" w:rsidRDefault="00D17400" w:rsidP="00724099">
            <w:pPr>
              <w:jc w:val="center"/>
            </w:pPr>
            <w:r w:rsidRPr="00B75544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55619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55619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B75544" w:rsidRDefault="00D17400" w:rsidP="00724099">
            <w:pPr>
              <w:jc w:val="center"/>
            </w:pPr>
            <w:r w:rsidRPr="00B75544">
              <w:t>2026-2030</w:t>
            </w:r>
          </w:p>
        </w:tc>
        <w:tc>
          <w:tcPr>
            <w:tcW w:w="992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228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0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</w:pPr>
            <w:r w:rsidRPr="00B75544">
              <w:t>209,8</w:t>
            </w:r>
          </w:p>
        </w:tc>
        <w:tc>
          <w:tcPr>
            <w:tcW w:w="850" w:type="dxa"/>
            <w:gridSpan w:val="2"/>
          </w:tcPr>
          <w:p w:rsidR="00D17400" w:rsidRPr="00B75544" w:rsidRDefault="00D17400" w:rsidP="00724099">
            <w:pPr>
              <w:jc w:val="center"/>
            </w:pPr>
            <w:r w:rsidRPr="00B75544">
              <w:t>18,2</w:t>
            </w:r>
          </w:p>
        </w:tc>
        <w:tc>
          <w:tcPr>
            <w:tcW w:w="851" w:type="dxa"/>
            <w:gridSpan w:val="3"/>
          </w:tcPr>
          <w:p w:rsidR="00D17400" w:rsidRPr="00B75544" w:rsidRDefault="00D17400" w:rsidP="00724099">
            <w:pPr>
              <w:jc w:val="center"/>
            </w:pPr>
            <w:r w:rsidRPr="00B75544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C1594E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C1594E" w:rsidRDefault="00D17400" w:rsidP="00724099">
            <w:r w:rsidRPr="00C1594E">
              <w:t>Капитальный ремонт М</w:t>
            </w:r>
            <w:r>
              <w:t>Б</w:t>
            </w:r>
            <w:r w:rsidRPr="00C1594E">
              <w:t>ОУ СОШ №9</w:t>
            </w:r>
          </w:p>
          <w:p w:rsidR="00D17400" w:rsidRPr="00C1594E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211,2</w:t>
            </w:r>
          </w:p>
        </w:tc>
        <w:tc>
          <w:tcPr>
            <w:tcW w:w="709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  <w:tc>
          <w:tcPr>
            <w:tcW w:w="850" w:type="dxa"/>
            <w:gridSpan w:val="2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851" w:type="dxa"/>
            <w:gridSpan w:val="3"/>
          </w:tcPr>
          <w:p w:rsidR="00D17400" w:rsidRPr="00C1594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2DDC" w:rsidRDefault="00D17400" w:rsidP="00724099">
            <w:pPr>
              <w:jc w:val="center"/>
            </w:pPr>
            <w:r w:rsidRPr="00262DDC">
              <w:t xml:space="preserve">100 </w:t>
            </w:r>
          </w:p>
          <w:p w:rsidR="00D17400" w:rsidRPr="00A9385B" w:rsidRDefault="00D17400" w:rsidP="00724099">
            <w:pPr>
              <w:jc w:val="center"/>
            </w:pPr>
            <w:r w:rsidRPr="00262DDC">
              <w:t>мест</w:t>
            </w:r>
          </w:p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2017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 w:rsidRPr="00973237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2018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2019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2020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C1594E" w:rsidRDefault="00D17400" w:rsidP="00724099">
            <w:pPr>
              <w:jc w:val="center"/>
            </w:pPr>
            <w:r w:rsidRPr="00C1594E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97323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983D58" w:rsidRDefault="00D17400" w:rsidP="00724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A9385B" w:rsidRDefault="00D17400" w:rsidP="00724099">
            <w:pPr>
              <w:ind w:firstLine="33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C1594E" w:rsidRDefault="00D17400" w:rsidP="00724099">
            <w:pPr>
              <w:jc w:val="center"/>
            </w:pPr>
            <w:r w:rsidRPr="00C1594E">
              <w:t>2026-2030</w:t>
            </w:r>
          </w:p>
        </w:tc>
        <w:tc>
          <w:tcPr>
            <w:tcW w:w="992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211,2</w:t>
            </w:r>
          </w:p>
        </w:tc>
        <w:tc>
          <w:tcPr>
            <w:tcW w:w="709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0</w:t>
            </w:r>
          </w:p>
        </w:tc>
        <w:tc>
          <w:tcPr>
            <w:tcW w:w="851" w:type="dxa"/>
            <w:gridSpan w:val="3"/>
          </w:tcPr>
          <w:p w:rsidR="00D17400" w:rsidRPr="00C50073" w:rsidRDefault="00D17400" w:rsidP="00724099">
            <w:pPr>
              <w:jc w:val="center"/>
            </w:pPr>
            <w:r w:rsidRPr="00C50073">
              <w:t>186,9</w:t>
            </w:r>
          </w:p>
        </w:tc>
        <w:tc>
          <w:tcPr>
            <w:tcW w:w="850" w:type="dxa"/>
            <w:gridSpan w:val="2"/>
          </w:tcPr>
          <w:p w:rsidR="00D17400" w:rsidRPr="00C50073" w:rsidRDefault="00D17400" w:rsidP="00724099">
            <w:pPr>
              <w:jc w:val="center"/>
            </w:pPr>
            <w:r w:rsidRPr="00C50073">
              <w:t>24,3</w:t>
            </w:r>
          </w:p>
        </w:tc>
        <w:tc>
          <w:tcPr>
            <w:tcW w:w="851" w:type="dxa"/>
            <w:gridSpan w:val="3"/>
          </w:tcPr>
          <w:p w:rsidR="00D17400" w:rsidRPr="00C50073" w:rsidRDefault="00D17400" w:rsidP="00724099">
            <w:pPr>
              <w:jc w:val="center"/>
            </w:pPr>
            <w:r w:rsidRPr="00C5007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262DDC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D17400" w:rsidRPr="00A9385B" w:rsidRDefault="00D17400" w:rsidP="00724099">
            <w:r w:rsidRPr="00A9385B">
              <w:t>Капитальный ремонт МБДОУ «Начальная школа - Детский сад №11»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A9385B" w:rsidRDefault="00724099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D17400" w:rsidRPr="00FB0246" w:rsidRDefault="00D17400" w:rsidP="00724099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17400" w:rsidRPr="00FB0246" w:rsidRDefault="00D17400" w:rsidP="00724099"/>
        </w:tc>
        <w:tc>
          <w:tcPr>
            <w:tcW w:w="1276" w:type="dxa"/>
          </w:tcPr>
          <w:p w:rsidR="00D17400" w:rsidRPr="00EF1CA8" w:rsidRDefault="00D17400" w:rsidP="00724099">
            <w:pPr>
              <w:jc w:val="center"/>
            </w:pPr>
            <w:r w:rsidRPr="00EF1CA8">
              <w:t>2026-2030</w:t>
            </w:r>
          </w:p>
        </w:tc>
        <w:tc>
          <w:tcPr>
            <w:tcW w:w="992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78,4</w:t>
            </w:r>
          </w:p>
        </w:tc>
        <w:tc>
          <w:tcPr>
            <w:tcW w:w="709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0</w:t>
            </w:r>
          </w:p>
        </w:tc>
        <w:tc>
          <w:tcPr>
            <w:tcW w:w="851" w:type="dxa"/>
            <w:gridSpan w:val="3"/>
          </w:tcPr>
          <w:p w:rsidR="00D17400" w:rsidRPr="001903D8" w:rsidRDefault="00D17400" w:rsidP="00724099">
            <w:pPr>
              <w:jc w:val="center"/>
            </w:pPr>
            <w:r w:rsidRPr="001903D8">
              <w:t>72,1</w:t>
            </w:r>
          </w:p>
        </w:tc>
        <w:tc>
          <w:tcPr>
            <w:tcW w:w="850" w:type="dxa"/>
            <w:gridSpan w:val="2"/>
          </w:tcPr>
          <w:p w:rsidR="00D17400" w:rsidRPr="001903D8" w:rsidRDefault="00D17400" w:rsidP="00724099">
            <w:pPr>
              <w:jc w:val="center"/>
            </w:pPr>
            <w:r w:rsidRPr="001903D8">
              <w:t>6,3</w:t>
            </w:r>
          </w:p>
        </w:tc>
        <w:tc>
          <w:tcPr>
            <w:tcW w:w="851" w:type="dxa"/>
            <w:gridSpan w:val="3"/>
          </w:tcPr>
          <w:p w:rsidR="00D17400" w:rsidRPr="001903D8" w:rsidRDefault="00D17400" w:rsidP="00724099">
            <w:pPr>
              <w:jc w:val="center"/>
            </w:pPr>
            <w:r w:rsidRPr="001903D8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A9385B" w:rsidRDefault="00D17400" w:rsidP="00724099">
            <w:pPr>
              <w:ind w:firstLine="33"/>
            </w:pPr>
            <w:r w:rsidRPr="00A9385B">
              <w:t>Капитальный ремонт Дома дет</w:t>
            </w:r>
            <w:r>
              <w:t xml:space="preserve">ского творчества (ул. </w:t>
            </w:r>
            <w:proofErr w:type="spellStart"/>
            <w:r>
              <w:t>Клименко</w:t>
            </w:r>
            <w:proofErr w:type="spellEnd"/>
            <w:r>
              <w:t xml:space="preserve"> ,34</w:t>
            </w:r>
            <w:r w:rsidRPr="00A9385B">
              <w:t>)</w:t>
            </w:r>
          </w:p>
          <w:p w:rsidR="00D17400" w:rsidRDefault="00D17400" w:rsidP="00724099"/>
          <w:p w:rsidR="00D17400" w:rsidRDefault="00D17400" w:rsidP="00724099"/>
          <w:p w:rsidR="00D17400" w:rsidRPr="00BF062E" w:rsidRDefault="00D17400" w:rsidP="00724099">
            <w:pPr>
              <w:rPr>
                <w:b/>
              </w:rPr>
            </w:pPr>
            <w:r w:rsidRPr="00A9385B">
              <w:t xml:space="preserve"> </w:t>
            </w:r>
          </w:p>
          <w:p w:rsidR="00D17400" w:rsidRPr="00BF062E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17400" w:rsidRPr="00A9385B" w:rsidRDefault="00D17400" w:rsidP="00724099">
            <w:pPr>
              <w:ind w:firstLine="34"/>
            </w:pPr>
            <w:r w:rsidRPr="00A9385B">
              <w:t xml:space="preserve">Муниципальная программа ЗГМО </w:t>
            </w:r>
          </w:p>
          <w:p w:rsidR="00D17400" w:rsidRPr="00A9385B" w:rsidRDefault="00D17400" w:rsidP="00724099">
            <w:r w:rsidRPr="00A9385B">
              <w:t>«Развитие образования»</w:t>
            </w:r>
          </w:p>
          <w:p w:rsidR="00D17400" w:rsidRPr="00A9385B" w:rsidRDefault="00D17400" w:rsidP="00724099">
            <w:pPr>
              <w:ind w:firstLine="34"/>
            </w:pPr>
            <w:r w:rsidRPr="00A9385B">
              <w:t>на 2016-2020гг</w:t>
            </w:r>
          </w:p>
          <w:p w:rsidR="00D17400" w:rsidRDefault="00D17400" w:rsidP="00724099">
            <w:pPr>
              <w:jc w:val="both"/>
            </w:pPr>
          </w:p>
          <w:p w:rsidR="00D17400" w:rsidRPr="00973237" w:rsidRDefault="00D17400" w:rsidP="00724099">
            <w:pPr>
              <w:jc w:val="both"/>
            </w:pPr>
            <w:r w:rsidRPr="00973237">
              <w:t>Муниципальная программа ЗГМО  «Развитие образования»</w:t>
            </w:r>
          </w:p>
          <w:p w:rsidR="00D17400" w:rsidRPr="00A9385B" w:rsidRDefault="00D17400" w:rsidP="00724099">
            <w:pPr>
              <w:jc w:val="both"/>
            </w:pPr>
            <w:r>
              <w:t>на 2020-2024</w:t>
            </w:r>
            <w:r w:rsidRPr="00973237">
              <w:t>гг</w:t>
            </w:r>
          </w:p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A9385B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724099" w:rsidRDefault="00724099" w:rsidP="007240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724099" w:rsidRPr="00A9385B" w:rsidRDefault="009576C7" w:rsidP="009576C7">
            <w:pPr>
              <w:jc w:val="both"/>
            </w:pPr>
            <w:proofErr w:type="gramStart"/>
            <w:r>
              <w:t xml:space="preserve">В соответствии с  постановлением администрации ЗГМО  от 10.07.2019 №769 «О  предоставлении  инвестиций на приобретение  объектов  недвижимого имущества» МБУ ДО «Зиминский дом детского творчества»   предоставлены  инвестиции  </w:t>
            </w:r>
            <w:r w:rsidRPr="0006721A">
              <w:rPr>
                <w:b/>
              </w:rPr>
              <w:t>из местного бюджета</w:t>
            </w:r>
            <w:r>
              <w:t xml:space="preserve">  в размере </w:t>
            </w:r>
            <w:r w:rsidRPr="0006721A">
              <w:rPr>
                <w:b/>
              </w:rPr>
              <w:t>5 млн. рублей</w:t>
            </w:r>
            <w:r>
              <w:t xml:space="preserve">  на осуществление   закупки  объектов  недвижимого имущества   по адресу: г. Зима, ул. </w:t>
            </w:r>
            <w:proofErr w:type="spellStart"/>
            <w:r>
              <w:t>Клименко</w:t>
            </w:r>
            <w:proofErr w:type="spellEnd"/>
            <w:r>
              <w:t xml:space="preserve">, 34 для приобретения  в собственность  нового здания   для </w:t>
            </w:r>
            <w:proofErr w:type="spellStart"/>
            <w:r>
              <w:t>Зиминского</w:t>
            </w:r>
            <w:proofErr w:type="spellEnd"/>
            <w:r>
              <w:t xml:space="preserve"> дома детского творчества.</w:t>
            </w:r>
            <w:proofErr w:type="gramEnd"/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2017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2018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2019</w:t>
            </w:r>
          </w:p>
        </w:tc>
        <w:tc>
          <w:tcPr>
            <w:tcW w:w="992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1,26</w:t>
            </w:r>
          </w:p>
        </w:tc>
        <w:tc>
          <w:tcPr>
            <w:tcW w:w="709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0</w:t>
            </w:r>
          </w:p>
        </w:tc>
        <w:tc>
          <w:tcPr>
            <w:tcW w:w="851" w:type="dxa"/>
            <w:gridSpan w:val="3"/>
          </w:tcPr>
          <w:p w:rsidR="00D17400" w:rsidRPr="00E640BB" w:rsidRDefault="00D17400" w:rsidP="00724099">
            <w:pPr>
              <w:jc w:val="center"/>
            </w:pPr>
            <w:r w:rsidRPr="00E640BB">
              <w:t>0</w:t>
            </w:r>
          </w:p>
        </w:tc>
        <w:tc>
          <w:tcPr>
            <w:tcW w:w="850" w:type="dxa"/>
            <w:gridSpan w:val="2"/>
          </w:tcPr>
          <w:p w:rsidR="00D17400" w:rsidRPr="00E640BB" w:rsidRDefault="00D17400" w:rsidP="00724099">
            <w:pPr>
              <w:jc w:val="center"/>
            </w:pPr>
            <w:r w:rsidRPr="00E640BB">
              <w:t>1,26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2020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5,84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5,84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2021-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709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A9385B" w:rsidRDefault="00D17400" w:rsidP="00724099">
            <w:pPr>
              <w:jc w:val="center"/>
            </w:pPr>
            <w:r>
              <w:t>17,04</w:t>
            </w:r>
          </w:p>
        </w:tc>
        <w:tc>
          <w:tcPr>
            <w:tcW w:w="851" w:type="dxa"/>
            <w:gridSpan w:val="3"/>
          </w:tcPr>
          <w:p w:rsidR="00D17400" w:rsidRPr="00A9385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3,58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3,58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2025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A9385B" w:rsidRDefault="00D17400" w:rsidP="00724099"/>
        </w:tc>
        <w:tc>
          <w:tcPr>
            <w:tcW w:w="1984" w:type="dxa"/>
            <w:vMerge/>
          </w:tcPr>
          <w:p w:rsidR="00D17400" w:rsidRPr="00A9385B" w:rsidRDefault="00D17400" w:rsidP="00724099"/>
        </w:tc>
        <w:tc>
          <w:tcPr>
            <w:tcW w:w="1276" w:type="dxa"/>
          </w:tcPr>
          <w:p w:rsidR="00D17400" w:rsidRPr="00A9385B" w:rsidRDefault="00D17400" w:rsidP="00724099">
            <w:pPr>
              <w:jc w:val="center"/>
            </w:pPr>
            <w:r w:rsidRPr="00A9385B">
              <w:t>2026-2030</w:t>
            </w:r>
          </w:p>
        </w:tc>
        <w:tc>
          <w:tcPr>
            <w:tcW w:w="992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A9385B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9385B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 w:val="restart"/>
          </w:tcPr>
          <w:p w:rsidR="00D17400" w:rsidRPr="007746F9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2126" w:type="dxa"/>
            <w:gridSpan w:val="2"/>
            <w:vMerge w:val="restart"/>
          </w:tcPr>
          <w:p w:rsidR="00D17400" w:rsidRPr="00174383" w:rsidRDefault="00D17400" w:rsidP="00724099">
            <w:pPr>
              <w:rPr>
                <w:highlight w:val="yellow"/>
              </w:rPr>
            </w:pPr>
            <w:r w:rsidRPr="00AA09B1">
              <w:t>Обеспечение молодых педагогов образовательных организаций служебным жильем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174383">
              <w:rPr>
                <w:highlight w:val="yellow"/>
              </w:rPr>
              <w:t xml:space="preserve"> </w:t>
            </w:r>
          </w:p>
          <w:p w:rsidR="00D17400" w:rsidRPr="00174383" w:rsidRDefault="00D17400" w:rsidP="0072409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700C26" w:rsidRDefault="00D17400" w:rsidP="00724099">
            <w:pPr>
              <w:jc w:val="both"/>
            </w:pPr>
            <w:r w:rsidRPr="00233504">
              <w:t>Решение Думы ЗГМО от 28.06.2018г. №363</w:t>
            </w:r>
            <w:r>
              <w:t xml:space="preserve"> «</w:t>
            </w:r>
            <w:r w:rsidRPr="00700C26">
              <w:t xml:space="preserve">Об утверждении Порядка предоставления </w:t>
            </w:r>
          </w:p>
          <w:p w:rsidR="00D17400" w:rsidRPr="00700C26" w:rsidRDefault="00D17400" w:rsidP="00724099">
            <w:pPr>
              <w:jc w:val="both"/>
            </w:pPr>
            <w:r w:rsidRPr="00700C26">
              <w:t xml:space="preserve">жилых помещений </w:t>
            </w:r>
            <w:proofErr w:type="gramStart"/>
            <w:r w:rsidRPr="00700C26">
              <w:t>специализированного</w:t>
            </w:r>
            <w:proofErr w:type="gramEnd"/>
          </w:p>
          <w:p w:rsidR="00D17400" w:rsidRPr="00233504" w:rsidRDefault="00D17400" w:rsidP="00724099">
            <w:pPr>
              <w:jc w:val="both"/>
              <w:rPr>
                <w:sz w:val="23"/>
                <w:szCs w:val="23"/>
              </w:rPr>
            </w:pPr>
            <w:r w:rsidRPr="00700C26">
              <w:lastRenderedPageBreak/>
              <w:t>жилищного фонда З</w:t>
            </w:r>
            <w:r>
              <w:t>ГМО»</w:t>
            </w:r>
          </w:p>
        </w:tc>
        <w:tc>
          <w:tcPr>
            <w:tcW w:w="1276" w:type="dxa"/>
            <w:vAlign w:val="center"/>
          </w:tcPr>
          <w:p w:rsidR="00D17400" w:rsidRPr="00770937" w:rsidRDefault="00D17400" w:rsidP="00724099">
            <w:pPr>
              <w:jc w:val="center"/>
            </w:pPr>
            <w:r w:rsidRPr="00770937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</w:tcPr>
          <w:p w:rsidR="00D17400" w:rsidRPr="00770937" w:rsidRDefault="00D17400" w:rsidP="00724099">
            <w:pPr>
              <w:jc w:val="center"/>
              <w:rPr>
                <w:b/>
              </w:rPr>
            </w:pPr>
            <w:r w:rsidRPr="00770937">
              <w:rPr>
                <w:b/>
              </w:rPr>
              <w:t>28,5</w:t>
            </w:r>
          </w:p>
        </w:tc>
        <w:tc>
          <w:tcPr>
            <w:tcW w:w="709" w:type="dxa"/>
            <w:gridSpan w:val="2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EA2A5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17400" w:rsidRPr="00174383" w:rsidRDefault="00D17400" w:rsidP="00724099">
            <w:pPr>
              <w:jc w:val="center"/>
              <w:rPr>
                <w:b/>
                <w:highlight w:val="yellow"/>
              </w:rPr>
            </w:pPr>
            <w:r w:rsidRPr="00770937">
              <w:rPr>
                <w:b/>
              </w:rPr>
              <w:t>28,5</w:t>
            </w:r>
          </w:p>
        </w:tc>
        <w:tc>
          <w:tcPr>
            <w:tcW w:w="851" w:type="dxa"/>
            <w:gridSpan w:val="3"/>
          </w:tcPr>
          <w:p w:rsidR="00D17400" w:rsidRPr="00770937" w:rsidRDefault="00D17400" w:rsidP="00724099">
            <w:pPr>
              <w:jc w:val="center"/>
              <w:rPr>
                <w:b/>
              </w:rPr>
            </w:pPr>
            <w:r w:rsidRPr="00770937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770937" w:rsidRDefault="00D17400" w:rsidP="00724099">
            <w:pPr>
              <w:jc w:val="center"/>
            </w:pPr>
            <w:r w:rsidRPr="00770937">
              <w:t xml:space="preserve">22 квартиры 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770937" w:rsidRDefault="00D17400" w:rsidP="00724099">
            <w:pPr>
              <w:jc w:val="center"/>
            </w:pPr>
            <w:r w:rsidRPr="00770937">
              <w:t>-</w:t>
            </w:r>
          </w:p>
        </w:tc>
        <w:tc>
          <w:tcPr>
            <w:tcW w:w="3117" w:type="dxa"/>
            <w:vMerge w:val="restart"/>
          </w:tcPr>
          <w:p w:rsidR="00430231" w:rsidRDefault="00430231" w:rsidP="004302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430231" w:rsidRPr="00C47743" w:rsidRDefault="0040663E" w:rsidP="0040663E">
            <w:pPr>
              <w:jc w:val="both"/>
              <w:rPr>
                <w:b/>
              </w:rPr>
            </w:pPr>
            <w:r>
              <w:t xml:space="preserve">В отчетном году </w:t>
            </w:r>
            <w:r w:rsidRPr="003D33BD">
              <w:t xml:space="preserve">по договорам   найма  служебного  жилого помещения </w:t>
            </w:r>
            <w:r>
              <w:t>педагогам города (</w:t>
            </w:r>
            <w:proofErr w:type="spellStart"/>
            <w:r>
              <w:t>шк</w:t>
            </w:r>
            <w:proofErr w:type="spellEnd"/>
            <w:r>
              <w:t>. №10</w:t>
            </w:r>
            <w:r w:rsidR="00805C5F">
              <w:t>,</w:t>
            </w:r>
            <w:r>
              <w:t xml:space="preserve"> №7) - </w:t>
            </w:r>
            <w:r w:rsidRPr="003D33BD">
              <w:t xml:space="preserve"> Победителям программы  «Земский учитель</w:t>
            </w:r>
            <w:r>
              <w:t>»</w:t>
            </w:r>
            <w:r w:rsidRPr="003D33BD">
              <w:t xml:space="preserve">   предоставлены   2 квартиры</w:t>
            </w:r>
            <w:r>
              <w:t>.</w:t>
            </w:r>
          </w:p>
          <w:p w:rsidR="00724099" w:rsidRDefault="00724099" w:rsidP="0040663E">
            <w:pPr>
              <w:jc w:val="both"/>
              <w:rPr>
                <w:b/>
              </w:rPr>
            </w:pPr>
          </w:p>
          <w:p w:rsidR="00724099" w:rsidRPr="00770937" w:rsidRDefault="00724099" w:rsidP="00430231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A9385B" w:rsidRDefault="00D17400" w:rsidP="00724099">
            <w:pPr>
              <w:jc w:val="center"/>
            </w:pPr>
            <w:r w:rsidRPr="00A9385B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1,0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295C1A" w:rsidRDefault="00D17400" w:rsidP="00724099">
            <w:pPr>
              <w:jc w:val="center"/>
            </w:pPr>
            <w:r w:rsidRPr="00295C1A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  <w:rPr>
                <w:b/>
              </w:rPr>
            </w:pPr>
            <w:r w:rsidRPr="00813619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 w:rsidRPr="00813619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 w:rsidRPr="00813619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vAlign w:val="center"/>
          </w:tcPr>
          <w:p w:rsidR="00D17400" w:rsidRPr="00813619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534" w:type="dxa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</w:tcPr>
          <w:p w:rsidR="00D17400" w:rsidRPr="00813619" w:rsidRDefault="00D17400" w:rsidP="00724099">
            <w:pPr>
              <w:jc w:val="center"/>
            </w:pPr>
            <w:r w:rsidRPr="00813619">
              <w:t>2026-2030</w:t>
            </w:r>
          </w:p>
        </w:tc>
        <w:tc>
          <w:tcPr>
            <w:tcW w:w="992" w:type="dxa"/>
            <w:gridSpan w:val="2"/>
          </w:tcPr>
          <w:p w:rsidR="00D17400" w:rsidRPr="00174383" w:rsidRDefault="00D17400" w:rsidP="00724099">
            <w:pPr>
              <w:jc w:val="center"/>
              <w:rPr>
                <w:highlight w:val="yellow"/>
              </w:rPr>
            </w:pPr>
            <w:r w:rsidRPr="00770937">
              <w:t>13,0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174383" w:rsidRDefault="00D17400" w:rsidP="00724099">
            <w:pPr>
              <w:jc w:val="center"/>
              <w:rPr>
                <w:highlight w:val="yellow"/>
              </w:rPr>
            </w:pPr>
            <w:r w:rsidRPr="00770937">
              <w:t>13,0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</w:trPr>
        <w:tc>
          <w:tcPr>
            <w:tcW w:w="15699" w:type="dxa"/>
            <w:gridSpan w:val="23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Тактическая  цель 1.2.</w:t>
            </w:r>
            <w:r w:rsidRPr="00027C2F">
              <w:rPr>
                <w:b/>
                <w:i/>
              </w:rPr>
              <w:t xml:space="preserve"> Обеспечение доступности медицинской помощи, повышение  эффективности  медицинских услуг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1.2.1</w:t>
            </w:r>
          </w:p>
        </w:tc>
        <w:tc>
          <w:tcPr>
            <w:tcW w:w="1993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>Капитальный ремонт детской поликлиники ОГБУЗ «Зиминская городская больница»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 xml:space="preserve">Государственная программа Иркутской области «Развитие </w:t>
            </w:r>
            <w:proofErr w:type="spellStart"/>
            <w:r w:rsidRPr="00027C2F">
              <w:t>здравоохране</w:t>
            </w:r>
            <w:proofErr w:type="spellEnd"/>
            <w:r w:rsidRPr="00027C2F">
              <w:t>-</w:t>
            </w:r>
          </w:p>
          <w:p w:rsidR="00D17400" w:rsidRPr="00027C2F" w:rsidRDefault="00D17400" w:rsidP="00724099">
            <w:pPr>
              <w:ind w:firstLine="34"/>
            </w:pPr>
            <w:proofErr w:type="spellStart"/>
            <w:r w:rsidRPr="00027C2F">
              <w:t>ния</w:t>
            </w:r>
            <w:proofErr w:type="spellEnd"/>
            <w:r w:rsidRPr="00027C2F">
              <w:t>» на 2014-2020гг.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6,8</w:t>
            </w:r>
          </w:p>
        </w:tc>
        <w:tc>
          <w:tcPr>
            <w:tcW w:w="709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6,8</w:t>
            </w:r>
          </w:p>
        </w:tc>
        <w:tc>
          <w:tcPr>
            <w:tcW w:w="850" w:type="dxa"/>
            <w:gridSpan w:val="2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E34E4E" w:rsidRDefault="00D17400" w:rsidP="00724099">
            <w:pPr>
              <w:jc w:val="center"/>
            </w:pPr>
            <w:r w:rsidRPr="00E34E4E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E34E4E" w:rsidRDefault="00D17400" w:rsidP="00724099">
            <w:pPr>
              <w:jc w:val="center"/>
            </w:pPr>
            <w:r w:rsidRPr="00E34E4E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233A8" w:rsidRDefault="000233A8" w:rsidP="00724099">
            <w:pPr>
              <w:jc w:val="center"/>
              <w:rPr>
                <w:b/>
              </w:rPr>
            </w:pPr>
          </w:p>
          <w:p w:rsidR="00D17400" w:rsidRPr="00027C2F" w:rsidRDefault="00724099" w:rsidP="00724099">
            <w:pPr>
              <w:jc w:val="center"/>
              <w:rPr>
                <w:highlight w:val="yellow"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6,8</w:t>
            </w:r>
          </w:p>
        </w:tc>
        <w:tc>
          <w:tcPr>
            <w:tcW w:w="709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</w:pPr>
            <w:r w:rsidRPr="00027C2F">
              <w:t>6,8</w:t>
            </w:r>
          </w:p>
        </w:tc>
        <w:tc>
          <w:tcPr>
            <w:tcW w:w="850" w:type="dxa"/>
            <w:gridSpan w:val="2"/>
          </w:tcPr>
          <w:p w:rsidR="00D17400" w:rsidRPr="00027C2F" w:rsidRDefault="00D17400" w:rsidP="00724099">
            <w:pPr>
              <w:jc w:val="center"/>
            </w:pPr>
            <w:r w:rsidRPr="00027C2F">
              <w:t>0</w:t>
            </w:r>
          </w:p>
        </w:tc>
        <w:tc>
          <w:tcPr>
            <w:tcW w:w="851" w:type="dxa"/>
            <w:gridSpan w:val="3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  <w:r>
              <w:t>-2025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 w:rsidRPr="00E34E4E">
              <w:t>1.2.2.</w:t>
            </w:r>
          </w:p>
        </w:tc>
        <w:tc>
          <w:tcPr>
            <w:tcW w:w="1993" w:type="dxa"/>
            <w:vMerge w:val="restart"/>
          </w:tcPr>
          <w:p w:rsidR="00D17400" w:rsidRPr="00027C2F" w:rsidRDefault="00D17400" w:rsidP="00724099">
            <w:r w:rsidRPr="00027C2F">
              <w:t>Капитал</w:t>
            </w:r>
            <w:r>
              <w:t xml:space="preserve">ьный ремонт инфекционного отделения  </w:t>
            </w:r>
            <w:r w:rsidRPr="00027C2F">
              <w:t>ОГБУЗ «Зиминская городская больница»</w:t>
            </w:r>
            <w:r>
              <w:t xml:space="preserve"> (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има,ул</w:t>
            </w:r>
            <w:proofErr w:type="spellEnd"/>
            <w:r>
              <w:t>. Куйбышева,98)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ind w:firstLine="34"/>
            </w:pPr>
            <w:r w:rsidRPr="00027C2F">
              <w:t>Государственная программа Иркутской области «Развитие здравоохране</w:t>
            </w:r>
            <w:r>
              <w:t>ния» на 2019</w:t>
            </w:r>
            <w:r w:rsidRPr="00027C2F">
              <w:t>-202</w:t>
            </w:r>
            <w:r>
              <w:t>4</w:t>
            </w:r>
            <w:r w:rsidRPr="00027C2F">
              <w:t>г</w:t>
            </w:r>
            <w:r>
              <w:t>г.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 w:rsidRPr="00EE1DE0">
              <w:t>1.2.3.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Капитальный ремонт городской </w:t>
            </w:r>
            <w:r w:rsidRPr="00027C2F">
              <w:t xml:space="preserve"> поликлиники ОГБУЗ «Зиминская городская больница»</w:t>
            </w:r>
          </w:p>
          <w:p w:rsidR="00D17400" w:rsidRPr="00027C2F" w:rsidRDefault="00D17400" w:rsidP="00724099">
            <w:r>
              <w:t xml:space="preserve"> (г</w:t>
            </w:r>
            <w:proofErr w:type="gramStart"/>
            <w:r>
              <w:t>.З</w:t>
            </w:r>
            <w:proofErr w:type="gramEnd"/>
            <w:r>
              <w:t xml:space="preserve">има,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Ангарский, 1А)</w:t>
            </w:r>
            <w:proofErr w:type="gramEnd"/>
          </w:p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22,0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17400" w:rsidRPr="00EE1DE0" w:rsidRDefault="00D17400" w:rsidP="00724099">
            <w:pPr>
              <w:jc w:val="center"/>
            </w:pPr>
            <w:r w:rsidRPr="00EE1DE0">
              <w:t>0</w:t>
            </w:r>
          </w:p>
        </w:tc>
        <w:tc>
          <w:tcPr>
            <w:tcW w:w="851" w:type="dxa"/>
            <w:gridSpan w:val="3"/>
          </w:tcPr>
          <w:p w:rsidR="00D17400" w:rsidRPr="00EE1DE0" w:rsidRDefault="00D17400" w:rsidP="00724099">
            <w:pPr>
              <w:jc w:val="center"/>
            </w:pPr>
            <w:r w:rsidRPr="00EE1DE0"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21,0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  <w:r>
              <w:t>1.2.4</w:t>
            </w:r>
            <w:r w:rsidRPr="00EE1DE0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>Капитальный ремонт филиала детской</w:t>
            </w:r>
            <w:r w:rsidRPr="00027C2F">
              <w:t xml:space="preserve"> поликлиники ОГБУЗ «Зиминская городская больница»</w:t>
            </w:r>
          </w:p>
          <w:p w:rsidR="00D17400" w:rsidRPr="00027C2F" w:rsidRDefault="00D17400" w:rsidP="00724099">
            <w:r>
              <w:t xml:space="preserve"> (г</w:t>
            </w:r>
            <w:proofErr w:type="gramStart"/>
            <w:r>
              <w:t>.З</w:t>
            </w:r>
            <w:proofErr w:type="gramEnd"/>
            <w:r>
              <w:t>има, ул. Куйбышева,98)</w:t>
            </w:r>
          </w:p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C5635">
              <w:rPr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C5635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5C5635" w:rsidRDefault="00D17400" w:rsidP="00724099">
            <w:pPr>
              <w:jc w:val="center"/>
              <w:rPr>
                <w:b/>
              </w:rPr>
            </w:pPr>
            <w:r w:rsidRPr="005C563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  <w:r>
              <w:t>,5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511CE6" w:rsidRDefault="00D17400" w:rsidP="00724099">
            <w:pPr>
              <w:jc w:val="center"/>
            </w:pPr>
            <w:r>
              <w:t>10,5</w:t>
            </w:r>
          </w:p>
        </w:tc>
        <w:tc>
          <w:tcPr>
            <w:tcW w:w="709" w:type="dxa"/>
            <w:gridSpan w:val="2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 w:rsidRPr="00511CE6">
              <w:t>1</w:t>
            </w:r>
            <w:r>
              <w:t>0,5</w:t>
            </w:r>
          </w:p>
        </w:tc>
        <w:tc>
          <w:tcPr>
            <w:tcW w:w="850" w:type="dxa"/>
            <w:gridSpan w:val="2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 w:rsidRPr="00511CE6"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293AB9" w:rsidRDefault="00D17400" w:rsidP="00724099">
            <w:pPr>
              <w:jc w:val="center"/>
            </w:pPr>
            <w:r w:rsidRPr="00293AB9">
              <w:t>1.2.5.</w:t>
            </w:r>
          </w:p>
        </w:tc>
        <w:tc>
          <w:tcPr>
            <w:tcW w:w="1993" w:type="dxa"/>
            <w:vMerge w:val="restart"/>
          </w:tcPr>
          <w:p w:rsidR="00D17400" w:rsidRPr="00076254" w:rsidRDefault="00D17400" w:rsidP="00724099">
            <w:r w:rsidRPr="00076254">
              <w:t xml:space="preserve">Благоустройство </w:t>
            </w:r>
            <w:r w:rsidRPr="00076254">
              <w:lastRenderedPageBreak/>
              <w:t>(устройство) подъездных путей, площадки для парковки автотранспорта к городской поликлинике ОГБУЗ «Зиминская городская больница»</w:t>
            </w:r>
          </w:p>
          <w:p w:rsidR="00D17400" w:rsidRPr="00076254" w:rsidRDefault="00D17400" w:rsidP="00724099">
            <w:proofErr w:type="spellStart"/>
            <w:r>
              <w:t>Мкр</w:t>
            </w:r>
            <w:proofErr w:type="spellEnd"/>
            <w:r>
              <w:t>. Ангарский,1а</w:t>
            </w:r>
          </w:p>
        </w:tc>
        <w:tc>
          <w:tcPr>
            <w:tcW w:w="1984" w:type="dxa"/>
            <w:vMerge w:val="restart"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709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076254" w:rsidRDefault="00D17400" w:rsidP="00724099">
            <w:pPr>
              <w:jc w:val="center"/>
            </w:pPr>
            <w:r w:rsidRPr="00076254">
              <w:t>1200 м</w:t>
            </w:r>
            <w:proofErr w:type="gramStart"/>
            <w:r w:rsidRPr="00076254">
              <w:t>2</w:t>
            </w:r>
            <w:proofErr w:type="gramEnd"/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  <w:r w:rsidRPr="00076254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lastRenderedPageBreak/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293AB9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293AB9" w:rsidRDefault="00D17400" w:rsidP="00724099">
            <w:pPr>
              <w:jc w:val="center"/>
            </w:pPr>
            <w:r w:rsidRPr="00293AB9">
              <w:t>1.2.6.</w:t>
            </w:r>
          </w:p>
        </w:tc>
        <w:tc>
          <w:tcPr>
            <w:tcW w:w="1993" w:type="dxa"/>
            <w:vMerge w:val="restart"/>
          </w:tcPr>
          <w:p w:rsidR="00D17400" w:rsidRPr="005C4226" w:rsidRDefault="00D17400" w:rsidP="00724099">
            <w:pPr>
              <w:ind w:firstLine="34"/>
            </w:pPr>
            <w:r w:rsidRPr="005C4226">
              <w:t>Благоустройство (устройство) подъездных путей к отделениям  ОГБУЗ «Зиминская городская больница»</w:t>
            </w:r>
          </w:p>
          <w:p w:rsidR="00D17400" w:rsidRPr="005C4226" w:rsidRDefault="00D17400" w:rsidP="00724099">
            <w:pPr>
              <w:ind w:firstLine="34"/>
            </w:pPr>
            <w:r>
              <w:t>Ул. Калинина,88</w:t>
            </w:r>
          </w:p>
          <w:p w:rsidR="00D17400" w:rsidRPr="00027C2F" w:rsidRDefault="00D17400" w:rsidP="00724099"/>
        </w:tc>
        <w:tc>
          <w:tcPr>
            <w:tcW w:w="1984" w:type="dxa"/>
            <w:vMerge w:val="restart"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709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076254" w:rsidRDefault="00D17400" w:rsidP="00724099">
            <w:pPr>
              <w:jc w:val="center"/>
              <w:rPr>
                <w:b/>
              </w:rPr>
            </w:pPr>
            <w:r w:rsidRPr="00076254">
              <w:rPr>
                <w:b/>
              </w:rPr>
              <w:t>7,0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027C2F" w:rsidRDefault="00A739CB" w:rsidP="00724099">
            <w:pPr>
              <w:jc w:val="center"/>
              <w:rPr>
                <w:highlight w:val="yellow"/>
              </w:rPr>
            </w:pPr>
            <w:r w:rsidRPr="000233A8"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2017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2018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  <w:rPr>
                <w:b/>
              </w:rPr>
            </w:pPr>
            <w:r w:rsidRPr="00027C2F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2022</w:t>
            </w:r>
          </w:p>
        </w:tc>
        <w:tc>
          <w:tcPr>
            <w:tcW w:w="992" w:type="dxa"/>
            <w:gridSpan w:val="2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Default="00D17400" w:rsidP="00724099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2023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/>
        </w:tc>
        <w:tc>
          <w:tcPr>
            <w:tcW w:w="1984" w:type="dxa"/>
            <w:vMerge/>
          </w:tcPr>
          <w:p w:rsidR="00D17400" w:rsidRPr="00027C2F" w:rsidRDefault="00D17400" w:rsidP="00724099"/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>
              <w:t>2026</w:t>
            </w:r>
            <w:r w:rsidRPr="00027C2F">
              <w:t>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595201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pPr>
              <w:ind w:firstLine="34"/>
            </w:pPr>
            <w:r w:rsidRPr="00511CE6">
              <w:t>Устройство вертолетной площадки для организации  круглосуточной  экстренной  помощи  санитарной   авиации</w:t>
            </w:r>
          </w:p>
          <w:p w:rsidR="00D17400" w:rsidRDefault="00D17400" w:rsidP="00724099">
            <w:pPr>
              <w:ind w:firstLine="34"/>
            </w:pPr>
          </w:p>
          <w:p w:rsidR="00D17400" w:rsidRPr="00511CE6" w:rsidRDefault="00D17400" w:rsidP="00724099"/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D17400" w:rsidRPr="00027C2F" w:rsidRDefault="00D17400" w:rsidP="00724099">
            <w:pPr>
              <w:rPr>
                <w:highlight w:val="yellow"/>
              </w:rPr>
            </w:pPr>
            <w:r w:rsidRPr="00027C2F">
              <w:t>Государственная программа Иркутской области «Развитие здравоохране</w:t>
            </w:r>
            <w:r>
              <w:t>ния» на 2019</w:t>
            </w:r>
            <w:r w:rsidRPr="00027C2F">
              <w:t>-202</w:t>
            </w:r>
            <w:r>
              <w:t>4</w:t>
            </w:r>
            <w:r w:rsidRPr="00027C2F">
              <w:t>г</w:t>
            </w:r>
            <w:r>
              <w:t>г</w:t>
            </w:r>
          </w:p>
        </w:tc>
        <w:tc>
          <w:tcPr>
            <w:tcW w:w="1276" w:type="dxa"/>
            <w:vAlign w:val="center"/>
          </w:tcPr>
          <w:p w:rsidR="00D17400" w:rsidRPr="00027C2F" w:rsidRDefault="00D17400" w:rsidP="00724099">
            <w:pPr>
              <w:jc w:val="center"/>
            </w:pPr>
            <w:r w:rsidRPr="00027C2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  <w:gridSpan w:val="2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851" w:type="dxa"/>
            <w:gridSpan w:val="3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gridSpan w:val="3"/>
          </w:tcPr>
          <w:p w:rsidR="00D17400" w:rsidRPr="002B1BD1" w:rsidRDefault="00D17400" w:rsidP="00724099">
            <w:pPr>
              <w:jc w:val="center"/>
              <w:rPr>
                <w:b/>
              </w:rPr>
            </w:pPr>
            <w:r w:rsidRPr="002B1BD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712AF9" w:rsidRDefault="00A739CB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2017</w:t>
            </w:r>
          </w:p>
        </w:tc>
        <w:tc>
          <w:tcPr>
            <w:tcW w:w="992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709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2018</w:t>
            </w:r>
          </w:p>
        </w:tc>
        <w:tc>
          <w:tcPr>
            <w:tcW w:w="992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709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  <w:rPr>
                <w:b/>
              </w:rPr>
            </w:pPr>
            <w:r w:rsidRPr="00511CE6">
              <w:t>2019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2020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 w:rsidRPr="00511CE6">
              <w:t>2021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70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9C4258" w:rsidRDefault="00D17400" w:rsidP="00724099">
            <w:pPr>
              <w:jc w:val="center"/>
            </w:pPr>
            <w:r w:rsidRPr="009C4258">
              <w:t>2023</w:t>
            </w:r>
          </w:p>
        </w:tc>
        <w:tc>
          <w:tcPr>
            <w:tcW w:w="992" w:type="dxa"/>
            <w:gridSpan w:val="2"/>
          </w:tcPr>
          <w:p w:rsidR="00D17400" w:rsidRPr="009C4258" w:rsidRDefault="00D17400" w:rsidP="00724099">
            <w:pPr>
              <w:jc w:val="center"/>
            </w:pPr>
            <w:r w:rsidRPr="009C4258">
              <w:t>5,0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9C4258" w:rsidRDefault="00D17400" w:rsidP="00724099">
            <w:pPr>
              <w:jc w:val="center"/>
              <w:rPr>
                <w:highlight w:val="yellow"/>
              </w:rPr>
            </w:pPr>
            <w:r w:rsidRPr="009C4258">
              <w:t>5,0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511CE6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511CE6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27C2F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511CE6" w:rsidRDefault="00D17400" w:rsidP="00724099">
            <w:pPr>
              <w:jc w:val="center"/>
            </w:pPr>
            <w:r w:rsidRPr="00511CE6">
              <w:t>2026-2030</w:t>
            </w:r>
          </w:p>
        </w:tc>
        <w:tc>
          <w:tcPr>
            <w:tcW w:w="992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709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</w:tcPr>
          <w:p w:rsidR="00D17400" w:rsidRPr="00511CE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27C2F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 w:val="restart"/>
          </w:tcPr>
          <w:p w:rsidR="00D17400" w:rsidRPr="00B75FC6" w:rsidRDefault="00D17400" w:rsidP="00724099">
            <w:pPr>
              <w:jc w:val="center"/>
              <w:rPr>
                <w:sz w:val="18"/>
                <w:szCs w:val="18"/>
              </w:rPr>
            </w:pPr>
            <w:r w:rsidRPr="00B75FC6">
              <w:rPr>
                <w:sz w:val="18"/>
                <w:szCs w:val="18"/>
              </w:rPr>
              <w:t>1.2.8</w:t>
            </w:r>
          </w:p>
        </w:tc>
        <w:tc>
          <w:tcPr>
            <w:tcW w:w="1993" w:type="dxa"/>
            <w:vMerge w:val="restart"/>
          </w:tcPr>
          <w:p w:rsidR="00D17400" w:rsidRPr="00B75FC6" w:rsidRDefault="00D17400" w:rsidP="00724099">
            <w:r w:rsidRPr="00B75FC6">
              <w:t xml:space="preserve">Обеспечение молодых  специалистов (врачей) ОГБУЗ «Зиминская городская больница»  служебным жильем </w:t>
            </w:r>
          </w:p>
          <w:p w:rsidR="00D17400" w:rsidRPr="00B75FC6" w:rsidRDefault="00D17400" w:rsidP="00724099">
            <w:r w:rsidRPr="00B75FC6">
              <w:t xml:space="preserve"> </w:t>
            </w:r>
          </w:p>
          <w:p w:rsidR="00D17400" w:rsidRPr="00B75FC6" w:rsidRDefault="00D17400" w:rsidP="00724099"/>
        </w:tc>
        <w:tc>
          <w:tcPr>
            <w:tcW w:w="1984" w:type="dxa"/>
            <w:vMerge w:val="restart"/>
          </w:tcPr>
          <w:p w:rsidR="00D17400" w:rsidRPr="00700C26" w:rsidRDefault="00D17400" w:rsidP="00724099">
            <w:pPr>
              <w:jc w:val="both"/>
            </w:pPr>
            <w:r w:rsidRPr="00233504">
              <w:t>Решение Думы ЗГМО от 28.06.2018г. №363</w:t>
            </w:r>
            <w:r>
              <w:t xml:space="preserve"> «</w:t>
            </w:r>
            <w:r w:rsidRPr="00700C26">
              <w:t xml:space="preserve">Об утверждении Порядка предоставления </w:t>
            </w:r>
          </w:p>
          <w:p w:rsidR="00D17400" w:rsidRPr="00700C26" w:rsidRDefault="00D17400" w:rsidP="00724099">
            <w:pPr>
              <w:jc w:val="both"/>
            </w:pPr>
            <w:r w:rsidRPr="00700C26">
              <w:t xml:space="preserve">жилых помещений </w:t>
            </w:r>
            <w:proofErr w:type="gramStart"/>
            <w:r w:rsidRPr="00700C26">
              <w:t>специализированного</w:t>
            </w:r>
            <w:proofErr w:type="gramEnd"/>
          </w:p>
          <w:p w:rsidR="00D17400" w:rsidRPr="00233504" w:rsidRDefault="00D17400" w:rsidP="00724099">
            <w:pPr>
              <w:jc w:val="both"/>
              <w:rPr>
                <w:sz w:val="23"/>
                <w:szCs w:val="23"/>
              </w:rPr>
            </w:pPr>
            <w:r w:rsidRPr="00700C26">
              <w:t>жилищного фонда З</w:t>
            </w:r>
            <w:r>
              <w:t>ГМО»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4,46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4,46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B75FC6" w:rsidRDefault="00D17400" w:rsidP="00724099">
            <w:pPr>
              <w:jc w:val="center"/>
            </w:pPr>
            <w:r>
              <w:t>26</w:t>
            </w:r>
            <w:r w:rsidRPr="00B75FC6">
              <w:t xml:space="preserve"> квартир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B75FC6" w:rsidRDefault="00D17400" w:rsidP="00724099">
            <w:pPr>
              <w:jc w:val="center"/>
            </w:pPr>
            <w:r w:rsidRPr="00B75FC6">
              <w:t>-</w:t>
            </w:r>
          </w:p>
        </w:tc>
        <w:tc>
          <w:tcPr>
            <w:tcW w:w="3117" w:type="dxa"/>
            <w:vMerge w:val="restart"/>
          </w:tcPr>
          <w:p w:rsidR="00C959F8" w:rsidRPr="00C959F8" w:rsidRDefault="00C959F8" w:rsidP="00C959F8">
            <w:pPr>
              <w:jc w:val="center"/>
              <w:rPr>
                <w:b/>
                <w:highlight w:val="yellow"/>
                <w:u w:val="single"/>
              </w:rPr>
            </w:pPr>
            <w:r w:rsidRPr="00C959F8">
              <w:rPr>
                <w:b/>
                <w:highlight w:val="yellow"/>
                <w:u w:val="single"/>
              </w:rPr>
              <w:t>2020 год</w:t>
            </w:r>
          </w:p>
          <w:p w:rsidR="00A739CB" w:rsidRDefault="00C959F8" w:rsidP="00C959F8">
            <w:pPr>
              <w:jc w:val="center"/>
            </w:pPr>
            <w:r w:rsidRPr="00C959F8">
              <w:rPr>
                <w:highlight w:val="yellow"/>
              </w:rPr>
              <w:t>-</w:t>
            </w:r>
          </w:p>
          <w:p w:rsidR="00D17400" w:rsidRPr="00B75FC6" w:rsidRDefault="00D17400" w:rsidP="00A739CB">
            <w:pPr>
              <w:ind w:firstLine="175"/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</w:tcPr>
          <w:p w:rsidR="00D17400" w:rsidRPr="00FF3A58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DB453F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1,0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1,0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3,46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3,46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B02E41" w:rsidRDefault="00D17400" w:rsidP="00724099">
            <w:pPr>
              <w:jc w:val="center"/>
            </w:pPr>
            <w:r w:rsidRPr="00B02E4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7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0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lastRenderedPageBreak/>
              <w:t>1.2.9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>Предоставление  студентам  медицинских  ВУЗов  дополнительных мер социальной поддержки   (стипендий)</w:t>
            </w:r>
          </w:p>
        </w:tc>
        <w:tc>
          <w:tcPr>
            <w:tcW w:w="1984" w:type="dxa"/>
            <w:vMerge w:val="restart"/>
          </w:tcPr>
          <w:p w:rsidR="00D17400" w:rsidRPr="00B75FC6" w:rsidRDefault="00D17400" w:rsidP="00724099">
            <w:pPr>
              <w:ind w:firstLine="34"/>
            </w:pPr>
            <w:r w:rsidRPr="00B75FC6">
              <w:t xml:space="preserve">Муниципальная программа ЗГМО </w:t>
            </w:r>
          </w:p>
          <w:p w:rsidR="00D17400" w:rsidRPr="00B75FC6" w:rsidRDefault="00D17400" w:rsidP="00724099">
            <w:pPr>
              <w:ind w:firstLine="34"/>
            </w:pPr>
            <w:r w:rsidRPr="00B75FC6">
              <w:t>«Оказание  содействия  по сохранению и улучшению  здоровья населения г</w:t>
            </w:r>
            <w:proofErr w:type="gramStart"/>
            <w:r w:rsidRPr="00B75FC6">
              <w:t>.З</w:t>
            </w:r>
            <w:proofErr w:type="gramEnd"/>
            <w:r w:rsidRPr="00B75FC6">
              <w:t>имы»</w:t>
            </w:r>
          </w:p>
          <w:p w:rsidR="00D17400" w:rsidRPr="00FB0246" w:rsidRDefault="00D17400" w:rsidP="00724099">
            <w:r>
              <w:t>на 2020-2024</w:t>
            </w:r>
            <w:r w:rsidRPr="00B75FC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264609" w:rsidRDefault="00D17400" w:rsidP="00724099">
            <w:pPr>
              <w:jc w:val="center"/>
            </w:pPr>
            <w:r w:rsidRPr="00264609">
              <w:t>-</w:t>
            </w:r>
          </w:p>
        </w:tc>
        <w:tc>
          <w:tcPr>
            <w:tcW w:w="3117" w:type="dxa"/>
            <w:vMerge w:val="restart"/>
          </w:tcPr>
          <w:p w:rsidR="00A739CB" w:rsidRDefault="00A739CB" w:rsidP="00A739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Default="0021609C" w:rsidP="0021609C">
            <w:pPr>
              <w:jc w:val="both"/>
            </w:pPr>
            <w:r>
              <w:t>Данный вид социальной поддержки   получают студенты, обучающиеся в Иркутском государственном медицинском  университете  по целевому договору  от ОГБУЗ «Зиминская городская больница».</w:t>
            </w:r>
          </w:p>
          <w:p w:rsidR="0021609C" w:rsidRPr="00FB0246" w:rsidRDefault="0021609C" w:rsidP="00C959F8">
            <w:pPr>
              <w:jc w:val="both"/>
            </w:pPr>
            <w:r>
              <w:t>В 2020 году  договор</w:t>
            </w:r>
            <w:r w:rsidR="00C959F8">
              <w:t>ы</w:t>
            </w:r>
            <w:r>
              <w:t xml:space="preserve">  на получение   стипендии  с администрацией ЗГМО  заключили 5 студентов. На выплату стипендии  направлено 0,068 млн. руб.  из средств местного бюджета.</w:t>
            </w: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1.2.10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>Предоставление выплаты подъемных средств  молодым врачам  при трудоустройстве  в ОГБУЗ «Зиминская городская больница»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87456" w:rsidRDefault="00D17400" w:rsidP="00724099">
            <w:pPr>
              <w:jc w:val="center"/>
              <w:rPr>
                <w:b/>
              </w:rPr>
            </w:pPr>
            <w:r w:rsidRPr="00A87456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A739CB" w:rsidRDefault="00A739CB" w:rsidP="00A739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F208FB" w:rsidRPr="00FB0246" w:rsidRDefault="00F208FB" w:rsidP="00F208FB">
            <w:pPr>
              <w:jc w:val="both"/>
            </w:pPr>
            <w:r>
              <w:t>В связи с  отсутствием х</w:t>
            </w:r>
            <w:r w:rsidRPr="009653E6">
              <w:t>одатайства ОГБУЗ «Зиминская городская больница»</w:t>
            </w:r>
            <w:r>
              <w:t xml:space="preserve"> о выплате подъемных средств  молодым врачам</w:t>
            </w:r>
            <w:r w:rsidRPr="009653E6">
              <w:t xml:space="preserve"> </w:t>
            </w:r>
            <w:r>
              <w:t xml:space="preserve"> предоставление</w:t>
            </w:r>
            <w:r w:rsidRPr="009653E6">
              <w:rPr>
                <w:b/>
              </w:rPr>
              <w:t xml:space="preserve"> </w:t>
            </w:r>
            <w:r>
              <w:t xml:space="preserve">  данного вида социальной  поддержки в отчетном году не осуществлялось.</w:t>
            </w:r>
          </w:p>
          <w:p w:rsidR="008A121C" w:rsidRPr="00FB0246" w:rsidRDefault="008A121C" w:rsidP="0021609C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  <w:rPr>
                <w:b/>
              </w:rPr>
            </w:pPr>
            <w:r w:rsidRPr="00B75FC6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B75FC6" w:rsidRDefault="00D17400" w:rsidP="00724099">
            <w:pPr>
              <w:jc w:val="center"/>
            </w:pPr>
            <w:r w:rsidRPr="00B75FC6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5"/>
        </w:trPr>
        <w:tc>
          <w:tcPr>
            <w:tcW w:w="667" w:type="dxa"/>
            <w:gridSpan w:val="2"/>
            <w:vMerge/>
            <w:vAlign w:val="center"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B75FC6" w:rsidRDefault="00D17400" w:rsidP="00724099">
            <w:pPr>
              <w:jc w:val="center"/>
            </w:pPr>
            <w:r w:rsidRPr="00B75FC6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95"/>
        </w:trPr>
        <w:tc>
          <w:tcPr>
            <w:tcW w:w="15699" w:type="dxa"/>
            <w:gridSpan w:val="23"/>
            <w:vAlign w:val="center"/>
          </w:tcPr>
          <w:p w:rsidR="00D17400" w:rsidRPr="00A6040B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3859CC">
              <w:rPr>
                <w:b/>
                <w:sz w:val="20"/>
              </w:rPr>
              <w:t>Тактическая  цель 1.3</w:t>
            </w:r>
            <w:r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  <w:sz w:val="20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D17400" w:rsidRPr="00FB0246" w:rsidRDefault="00D17400" w:rsidP="00724099">
            <w:pPr>
              <w:jc w:val="center"/>
            </w:pPr>
            <w:r w:rsidRPr="00A6040B">
              <w:rPr>
                <w:b/>
                <w:i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1.3.1</w:t>
            </w:r>
          </w:p>
        </w:tc>
        <w:tc>
          <w:tcPr>
            <w:tcW w:w="1993" w:type="dxa"/>
            <w:vMerge w:val="restart"/>
          </w:tcPr>
          <w:p w:rsidR="00D17400" w:rsidRPr="00D03D51" w:rsidRDefault="00D17400" w:rsidP="00724099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>–оздоровительного  комплекса</w:t>
            </w:r>
          </w:p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/>
        </w:tc>
        <w:tc>
          <w:tcPr>
            <w:tcW w:w="1984" w:type="dxa"/>
            <w:vMerge w:val="restart"/>
          </w:tcPr>
          <w:p w:rsidR="00D17400" w:rsidRPr="00D03D51" w:rsidRDefault="00D17400" w:rsidP="00724099">
            <w:r w:rsidRPr="00D03D51">
              <w:t xml:space="preserve">Государственная программа  Иркутской области «Развитие физической культуры и спорта» </w:t>
            </w:r>
          </w:p>
          <w:p w:rsidR="00D17400" w:rsidRPr="00D03D51" w:rsidRDefault="00D17400" w:rsidP="00724099">
            <w:r w:rsidRPr="00D03D51">
              <w:t>на 2016-2020гг.</w:t>
            </w:r>
          </w:p>
          <w:p w:rsidR="00D17400" w:rsidRPr="00D03D51" w:rsidRDefault="00D17400" w:rsidP="00724099"/>
          <w:p w:rsidR="00D17400" w:rsidRPr="00D03D51" w:rsidRDefault="00D17400" w:rsidP="00724099">
            <w:r w:rsidRPr="00D03D51">
              <w:t xml:space="preserve">Муниципальная программа ЗГМО «Развитие физической культуры и спорта» </w:t>
            </w:r>
          </w:p>
          <w:p w:rsidR="00D17400" w:rsidRPr="00D03D51" w:rsidRDefault="00D17400" w:rsidP="00724099">
            <w:r w:rsidRPr="00D03D51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 w:rsidRPr="00D03D5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D03D51">
              <w:rPr>
                <w:b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 w:rsidRPr="00D03D51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ind w:firstLine="34"/>
              <w:jc w:val="center"/>
              <w:rPr>
                <w:b/>
              </w:rPr>
            </w:pPr>
            <w:r w:rsidRPr="00D03D51">
              <w:t>Пропускная способность - 90 чел/час.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ind w:left="-108" w:right="-108"/>
              <w:jc w:val="center"/>
            </w:pPr>
            <w:r w:rsidRPr="00D03D51">
              <w:t xml:space="preserve">10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E6BC6" w:rsidRDefault="001E6BC6" w:rsidP="00724099">
            <w:pPr>
              <w:ind w:firstLine="33"/>
              <w:jc w:val="center"/>
              <w:rPr>
                <w:b/>
              </w:rPr>
            </w:pPr>
          </w:p>
          <w:p w:rsidR="00D17400" w:rsidRPr="00D03D51" w:rsidRDefault="00A739CB" w:rsidP="00724099">
            <w:pPr>
              <w:ind w:firstLine="33"/>
              <w:jc w:val="center"/>
            </w:pPr>
            <w:r w:rsidRPr="00A739CB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ind w:left="-108" w:right="-108"/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ind w:firstLine="33"/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30,8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</w:t>
            </w:r>
            <w:r>
              <w:t>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-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</w:tcPr>
          <w:p w:rsidR="00D17400" w:rsidRPr="00B76783" w:rsidRDefault="00D17400" w:rsidP="00724099">
            <w:pPr>
              <w:jc w:val="center"/>
              <w:rPr>
                <w:b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1.3.2</w:t>
            </w:r>
          </w:p>
        </w:tc>
        <w:tc>
          <w:tcPr>
            <w:tcW w:w="1993" w:type="dxa"/>
            <w:vMerge w:val="restart"/>
          </w:tcPr>
          <w:p w:rsidR="00D17400" w:rsidRPr="00D03D51" w:rsidRDefault="00D17400" w:rsidP="00724099">
            <w:r w:rsidRPr="00D03D51">
              <w:t xml:space="preserve">Строительство </w:t>
            </w:r>
            <w:proofErr w:type="spellStart"/>
            <w:r w:rsidRPr="00D03D51">
              <w:t>физкультурно</w:t>
            </w:r>
            <w:proofErr w:type="spellEnd"/>
            <w:r w:rsidRPr="00D03D51">
              <w:t xml:space="preserve">–оздоровительного  </w:t>
            </w:r>
            <w:r w:rsidRPr="00D03D51">
              <w:lastRenderedPageBreak/>
              <w:t>комплекса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17400" w:rsidRPr="00D03D51" w:rsidRDefault="00D17400" w:rsidP="00724099">
            <w:proofErr w:type="gramStart"/>
            <w:r>
              <w:t>плавательным</w:t>
            </w:r>
            <w:proofErr w:type="gramEnd"/>
            <w:r w:rsidRPr="00D03D51">
              <w:t xml:space="preserve"> бассейн</w:t>
            </w:r>
            <w:r>
              <w:t>ом25х8,5 по адресу: Иркутская  область, г. Зима, ул. Ленина,62</w:t>
            </w:r>
          </w:p>
        </w:tc>
        <w:tc>
          <w:tcPr>
            <w:tcW w:w="1984" w:type="dxa"/>
            <w:vMerge w:val="restart"/>
          </w:tcPr>
          <w:p w:rsidR="00D17400" w:rsidRPr="00D03D51" w:rsidRDefault="00D17400" w:rsidP="00724099">
            <w:r w:rsidRPr="00D03D51">
              <w:lastRenderedPageBreak/>
              <w:t xml:space="preserve">Государственная программа  Иркутской области </w:t>
            </w:r>
            <w:r w:rsidRPr="00D03D51">
              <w:lastRenderedPageBreak/>
              <w:t>«Развитие физич</w:t>
            </w:r>
            <w:r>
              <w:t>еской культуры и спорта» на 2019</w:t>
            </w:r>
            <w:r w:rsidRPr="00D03D51">
              <w:t>-202</w:t>
            </w:r>
            <w:r>
              <w:t>4</w:t>
            </w:r>
            <w:r w:rsidRPr="00D03D51">
              <w:t>гг.</w:t>
            </w:r>
          </w:p>
          <w:p w:rsidR="00D17400" w:rsidRPr="00D03D51" w:rsidRDefault="00D17400" w:rsidP="00724099"/>
          <w:p w:rsidR="00D17400" w:rsidRPr="00D03D51" w:rsidRDefault="00D17400" w:rsidP="00724099"/>
          <w:p w:rsidR="00D17400" w:rsidRPr="00D03D51" w:rsidRDefault="00D17400" w:rsidP="00724099">
            <w:r w:rsidRPr="00D03D51">
              <w:t xml:space="preserve">Муниципальная программа ЗГМО «Развитие физической культуры и спорта» </w:t>
            </w:r>
          </w:p>
          <w:p w:rsidR="00D17400" w:rsidRPr="00D03D51" w:rsidRDefault="00D17400" w:rsidP="00724099">
            <w:r>
              <w:t>на 2020</w:t>
            </w:r>
            <w:r w:rsidRPr="00D03D51">
              <w:t>-202</w:t>
            </w:r>
            <w:r>
              <w:t>4</w:t>
            </w:r>
            <w:r w:rsidRPr="00D03D51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179,4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490E14">
              <w:t>Единовременная пропускна</w:t>
            </w:r>
            <w:r w:rsidRPr="00490E14">
              <w:lastRenderedPageBreak/>
              <w:t>я способность - 55 чел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lastRenderedPageBreak/>
              <w:t>13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E6BC6" w:rsidRDefault="001E6BC6" w:rsidP="001E6BC6">
            <w:pPr>
              <w:ind w:firstLine="3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DD6D84">
              <w:rPr>
                <w:b/>
                <w:u w:val="single"/>
              </w:rPr>
              <w:t xml:space="preserve">год </w:t>
            </w:r>
          </w:p>
          <w:p w:rsidR="00AB39C2" w:rsidRDefault="001E6BC6" w:rsidP="001E6BC6">
            <w:pPr>
              <w:jc w:val="both"/>
            </w:pPr>
            <w:r>
              <w:t xml:space="preserve">Получено положительное заключение  экспертизы  на </w:t>
            </w:r>
            <w:r>
              <w:lastRenderedPageBreak/>
              <w:t>проектную документацию   по объекту «Физкультурно-оздоровительный  компле</w:t>
            </w:r>
            <w:proofErr w:type="gramStart"/>
            <w:r>
              <w:t>кс с пл</w:t>
            </w:r>
            <w:proofErr w:type="gramEnd"/>
            <w:r>
              <w:t>авательным бассейном 25*8,5м» по адресу Иркутская область, г. Зима, ул.  Ленина, 62 от  17.08.2020г. №38-1-1-3-038803-2020. Сметная стоимость   строительства составляет 174 493,3 тыс. рублей. Готовятся документы для включения  строительства объекта   в рейтинг в соответствии с постановлением  правительства Иркутской области от  20.05.2016 №296-пп.</w:t>
            </w:r>
          </w:p>
          <w:p w:rsidR="00D17400" w:rsidRPr="00D03D51" w:rsidRDefault="00D17400" w:rsidP="000B666D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03D51" w:rsidRDefault="00D17400" w:rsidP="00724099">
            <w:pPr>
              <w:jc w:val="center"/>
            </w:pPr>
            <w:r w:rsidRPr="00D03D5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62DDC" w:rsidRDefault="00D17400" w:rsidP="00724099">
            <w:pPr>
              <w:jc w:val="center"/>
            </w:pPr>
            <w:r w:rsidRPr="00262DD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D03D51" w:rsidRDefault="00D17400" w:rsidP="00724099">
            <w:pPr>
              <w:jc w:val="center"/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b/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1.3.3</w:t>
            </w:r>
            <w:r w:rsidRPr="005952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vMerge w:val="restart"/>
          </w:tcPr>
          <w:p w:rsidR="00D17400" w:rsidRPr="00117D75" w:rsidRDefault="00D17400" w:rsidP="00724099">
            <w:r w:rsidRPr="00117D75">
              <w:t>Строительство универсального спортивного зала</w:t>
            </w:r>
            <w:r>
              <w:t xml:space="preserve"> по адресу: Иркутская  область, г. Зима, ул. 5 Армии,64</w:t>
            </w:r>
          </w:p>
        </w:tc>
        <w:tc>
          <w:tcPr>
            <w:tcW w:w="1984" w:type="dxa"/>
            <w:vMerge/>
          </w:tcPr>
          <w:p w:rsidR="00D17400" w:rsidRPr="00117D75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134,4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127,7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117D75">
              <w:rPr>
                <w:b/>
              </w:rPr>
              <w:t>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17D75" w:rsidRDefault="00D17400" w:rsidP="00724099">
            <w:pPr>
              <w:jc w:val="center"/>
            </w:pPr>
            <w:r w:rsidRPr="00117D75">
              <w:t>Пропускная способность – 60 чел/час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117D75" w:rsidRDefault="00D17400" w:rsidP="00724099">
            <w:pPr>
              <w:jc w:val="center"/>
            </w:pPr>
            <w:r w:rsidRPr="00117D75">
              <w:t>8</w:t>
            </w:r>
          </w:p>
        </w:tc>
        <w:tc>
          <w:tcPr>
            <w:tcW w:w="3117" w:type="dxa"/>
            <w:vMerge w:val="restart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117D75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94736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  <w:tc>
          <w:tcPr>
            <w:tcW w:w="3117" w:type="dxa"/>
            <w:vMerge/>
          </w:tcPr>
          <w:p w:rsidR="00D17400" w:rsidRPr="0094736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713A6B" w:rsidRDefault="00D17400" w:rsidP="00724099">
            <w:pPr>
              <w:jc w:val="center"/>
              <w:rPr>
                <w:sz w:val="18"/>
                <w:szCs w:val="18"/>
              </w:rPr>
            </w:pPr>
            <w:r w:rsidRPr="00713A6B">
              <w:rPr>
                <w:sz w:val="18"/>
                <w:szCs w:val="18"/>
              </w:rPr>
              <w:t>1.3.4</w:t>
            </w:r>
          </w:p>
        </w:tc>
        <w:tc>
          <w:tcPr>
            <w:tcW w:w="1993" w:type="dxa"/>
            <w:vMerge w:val="restart"/>
          </w:tcPr>
          <w:p w:rsidR="00D17400" w:rsidRPr="00713A6B" w:rsidRDefault="00D17400" w:rsidP="00724099">
            <w:r w:rsidRPr="00713A6B">
              <w:t>Строительство хоккейных кортов в жилых районах города:</w:t>
            </w:r>
          </w:p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17400" w:rsidRPr="00713A6B" w:rsidRDefault="00D17400" w:rsidP="00724099">
            <w:r w:rsidRPr="00713A6B">
              <w:t xml:space="preserve">Муниципальная программа ЗГМО «Развитие физической культуры и спорта» </w:t>
            </w:r>
          </w:p>
          <w:p w:rsidR="00D17400" w:rsidRPr="00713A6B" w:rsidRDefault="00D17400" w:rsidP="00724099">
            <w:r w:rsidRPr="00713A6B">
              <w:t>на 2016-2021гг.</w:t>
            </w:r>
          </w:p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3A6B">
              <w:rPr>
                <w:b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 w:rsidRPr="00713A6B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 w:rsidRPr="00713A6B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1012B2" w:rsidRDefault="001E6BC6" w:rsidP="001E6BC6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13A6B" w:rsidRDefault="00D17400" w:rsidP="00724099">
            <w:pPr>
              <w:jc w:val="center"/>
            </w:pPr>
            <w:r w:rsidRPr="00713A6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3A6B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13A6B" w:rsidRDefault="00D17400" w:rsidP="00724099"/>
        </w:tc>
        <w:tc>
          <w:tcPr>
            <w:tcW w:w="1984" w:type="dxa"/>
            <w:vMerge/>
          </w:tcPr>
          <w:p w:rsidR="00D17400" w:rsidRPr="00713A6B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713A6B" w:rsidRDefault="00D17400" w:rsidP="00724099">
            <w:pPr>
              <w:jc w:val="center"/>
            </w:pPr>
            <w:r w:rsidRPr="00713A6B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076A6" w:rsidRDefault="00D17400" w:rsidP="0072409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1.3.5</w:t>
            </w:r>
            <w:r w:rsidRPr="00C076A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3" w:type="dxa"/>
            <w:vMerge w:val="restart"/>
          </w:tcPr>
          <w:p w:rsidR="00D17400" w:rsidRPr="00C076A6" w:rsidRDefault="00D17400" w:rsidP="00724099">
            <w:r>
              <w:t xml:space="preserve">Капитальный ремонт: «Спорткомплекс» МАУ «Спортивная школа «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 муниципального </w:t>
            </w:r>
            <w:r>
              <w:lastRenderedPageBreak/>
              <w:t>образования  по адресу: г</w:t>
            </w:r>
            <w:proofErr w:type="gramStart"/>
            <w:r>
              <w:t>.З</w:t>
            </w:r>
            <w:proofErr w:type="gramEnd"/>
            <w:r>
              <w:t>има, ул. Григорьева,16</w:t>
            </w:r>
          </w:p>
          <w:p w:rsidR="00D17400" w:rsidRPr="00C076A6" w:rsidRDefault="00D17400" w:rsidP="00724099"/>
        </w:tc>
        <w:tc>
          <w:tcPr>
            <w:tcW w:w="1984" w:type="dxa"/>
            <w:vMerge w:val="restart"/>
          </w:tcPr>
          <w:p w:rsidR="00D17400" w:rsidRPr="00117D75" w:rsidRDefault="00D17400" w:rsidP="00724099">
            <w:r w:rsidRPr="00117D75">
              <w:lastRenderedPageBreak/>
              <w:t>Государственная программа  Иркутской области «Развитие физической культуры и спорта»</w:t>
            </w:r>
          </w:p>
          <w:p w:rsidR="00D17400" w:rsidRPr="00C076A6" w:rsidRDefault="00D17400" w:rsidP="00724099">
            <w:r>
              <w:t xml:space="preserve"> на 2019-2024</w:t>
            </w:r>
            <w:r w:rsidRPr="00117D75">
              <w:t>гг.</w:t>
            </w:r>
          </w:p>
          <w:p w:rsidR="00D17400" w:rsidRPr="00C076A6" w:rsidRDefault="00D17400" w:rsidP="00724099"/>
          <w:p w:rsidR="00D17400" w:rsidRPr="00C076A6" w:rsidRDefault="00D17400" w:rsidP="00724099">
            <w:r w:rsidRPr="00C076A6">
              <w:t>Муниципальная программа ЗГМО «Развитие физической культуры и спорта»</w:t>
            </w:r>
          </w:p>
          <w:p w:rsidR="00D17400" w:rsidRPr="00C076A6" w:rsidRDefault="00D17400" w:rsidP="00724099">
            <w:r>
              <w:t>на 2020</w:t>
            </w:r>
            <w:r w:rsidRPr="00C076A6">
              <w:t>-202</w:t>
            </w:r>
            <w:r>
              <w:t>4</w:t>
            </w:r>
            <w:r w:rsidRPr="00C076A6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076A6" w:rsidRDefault="00D17400" w:rsidP="00724099">
            <w:pPr>
              <w:jc w:val="center"/>
            </w:pPr>
            <w:r w:rsidRPr="00C076A6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076A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C076A6" w:rsidRDefault="00D17400" w:rsidP="00724099">
            <w:pPr>
              <w:jc w:val="center"/>
            </w:pPr>
            <w:r w:rsidRPr="00C076A6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C076A6" w:rsidRDefault="00D17400" w:rsidP="00724099">
            <w:pPr>
              <w:jc w:val="center"/>
            </w:pPr>
            <w:r w:rsidRPr="00C076A6">
              <w:t>-</w:t>
            </w:r>
          </w:p>
        </w:tc>
        <w:tc>
          <w:tcPr>
            <w:tcW w:w="3117" w:type="dxa"/>
            <w:vMerge w:val="restart"/>
          </w:tcPr>
          <w:p w:rsidR="001E6BC6" w:rsidRDefault="001E6BC6" w:rsidP="001E6B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EF51F3">
              <w:rPr>
                <w:b/>
                <w:u w:val="single"/>
              </w:rPr>
              <w:t xml:space="preserve"> год</w:t>
            </w:r>
          </w:p>
          <w:p w:rsidR="001E6BC6" w:rsidRDefault="001E6BC6" w:rsidP="001E6BC6">
            <w:pPr>
              <w:jc w:val="both"/>
            </w:pPr>
            <w:r w:rsidRPr="00ED4E24">
              <w:t xml:space="preserve">Согласно Распоряжению   министерства спорта от 29.06.2020 №96-423-мр «Об утверждении  рейтинга  объектов  муниципальной собственности в сфере  физической  культуры и </w:t>
            </w:r>
            <w:r w:rsidRPr="00ED4E24">
              <w:lastRenderedPageBreak/>
              <w:t xml:space="preserve">спорта  в целях  реализации   мероприятий по капитальному  ремонту на 2021 год»  мероприятие по капитальному ремонту  </w:t>
            </w:r>
            <w:r>
              <w:t>Зала тяжелой  атлетики внесено в рейтинг.</w:t>
            </w:r>
            <w:r w:rsidR="00CD6C54">
              <w:t xml:space="preserve"> </w:t>
            </w:r>
            <w:r>
              <w:t xml:space="preserve"> Документы в соответствии  с Постановлением  Правительства  Иркутской  области от 20.05.2016 №295-пп</w:t>
            </w:r>
            <w:r w:rsidR="00CD6C54">
              <w:t xml:space="preserve"> </w:t>
            </w:r>
            <w:r>
              <w:t>(ред. от 18.09.2020) «Об утверждении  Положения  о предоставлении  субсидий из областного бюджета  местным бюджетам  на осуществление мероприятий по капитальному ремонту объектов   муниципальной собственности в сфере  физической культуры и спорта» предоставлены в Министерство спорта Иркутской области  в установленный срок.</w:t>
            </w:r>
          </w:p>
          <w:p w:rsidR="000B666D" w:rsidRPr="006A40C4" w:rsidRDefault="001E6BC6" w:rsidP="000B666D">
            <w:pPr>
              <w:jc w:val="both"/>
              <w:rPr>
                <w:b/>
              </w:rPr>
            </w:pPr>
            <w:proofErr w:type="gramStart"/>
            <w:r>
              <w:t>В соответствии с распоряжение</w:t>
            </w:r>
            <w:r w:rsidR="00236B61">
              <w:t>м  министерства   строительства</w:t>
            </w:r>
            <w:r>
              <w:t xml:space="preserve">, дорожного  хозяйства Иркутской области от 07.09.2020 №59-680-мр мероприятие по  капитальному ремонту  Зала тяжелой атлетики  включено  в перечень  мероприятий, на которые  предоставляется субсидия  из областного бюджета 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расходных обязательств муниципальных образований Иркутской области  на осуществление  мероприятий по капитальному ремонту объектов муниципальной собственности в  сфер</w:t>
            </w:r>
            <w:r w:rsidR="004018B2">
              <w:t>е  физической культуры и спорта</w:t>
            </w:r>
            <w:r>
              <w:t>.</w:t>
            </w:r>
            <w:proofErr w:type="gramEnd"/>
            <w:r>
              <w:t xml:space="preserve"> Финансирование мероприятия запланировано на 2022 год.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8490E" w:rsidRDefault="00D17400" w:rsidP="00724099">
            <w:pPr>
              <w:jc w:val="center"/>
            </w:pPr>
            <w:r w:rsidRPr="00F8490E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>
              <w:t>20</w:t>
            </w:r>
            <w:r w:rsidRPr="001327CF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327CF" w:rsidRDefault="00D17400" w:rsidP="00724099">
            <w:pPr>
              <w:jc w:val="center"/>
            </w:pPr>
            <w:r w:rsidRPr="001327CF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17D75" w:rsidRDefault="00D17400" w:rsidP="00724099">
            <w:pPr>
              <w:jc w:val="center"/>
            </w:pPr>
            <w:r w:rsidRPr="00117D75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C076A6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C076A6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17D75" w:rsidRDefault="00D17400" w:rsidP="00724099">
            <w:pPr>
              <w:jc w:val="center"/>
              <w:rPr>
                <w:b/>
              </w:rPr>
            </w:pPr>
            <w:r w:rsidRPr="00D03D5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C076A6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076A6" w:rsidRDefault="00D17400" w:rsidP="00724099">
            <w:pPr>
              <w:rPr>
                <w:sz w:val="18"/>
                <w:szCs w:val="18"/>
                <w:highlight w:val="yellow"/>
              </w:rPr>
            </w:pPr>
            <w:r w:rsidRPr="001012B2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93" w:type="dxa"/>
            <w:vMerge w:val="restart"/>
          </w:tcPr>
          <w:p w:rsidR="00D17400" w:rsidRPr="001012B2" w:rsidRDefault="00D17400" w:rsidP="00724099">
            <w:r w:rsidRPr="001012B2">
              <w:t>Развитие</w:t>
            </w:r>
          </w:p>
          <w:p w:rsidR="00D17400" w:rsidRPr="001012B2" w:rsidRDefault="00D17400" w:rsidP="00724099">
            <w:r w:rsidRPr="001012B2">
              <w:t xml:space="preserve"> лыжной базы </w:t>
            </w:r>
          </w:p>
          <w:p w:rsidR="00D17400" w:rsidRDefault="00D17400" w:rsidP="00724099">
            <w:r>
              <w:t xml:space="preserve">МБУДО «ДЮСШ имени Г.М. </w:t>
            </w:r>
            <w:r>
              <w:lastRenderedPageBreak/>
              <w:t>Сергеева»</w:t>
            </w:r>
          </w:p>
          <w:p w:rsidR="00D17400" w:rsidRPr="00364832" w:rsidRDefault="00D17400" w:rsidP="00724099"/>
        </w:tc>
        <w:tc>
          <w:tcPr>
            <w:tcW w:w="1984" w:type="dxa"/>
            <w:vMerge w:val="restart"/>
          </w:tcPr>
          <w:p w:rsidR="00D17400" w:rsidRPr="001012B2" w:rsidRDefault="00D17400" w:rsidP="00724099">
            <w:r w:rsidRPr="001012B2">
              <w:lastRenderedPageBreak/>
              <w:t xml:space="preserve">Муниципальная программа ЗГМО «Развитие физической </w:t>
            </w:r>
            <w:r w:rsidRPr="001012B2">
              <w:lastRenderedPageBreak/>
              <w:t>культуры и спорта»</w:t>
            </w:r>
          </w:p>
          <w:p w:rsidR="00D17400" w:rsidRPr="00C076A6" w:rsidRDefault="00D17400" w:rsidP="00724099">
            <w:pPr>
              <w:rPr>
                <w:highlight w:val="yellow"/>
              </w:rPr>
            </w:pPr>
            <w:r w:rsidRPr="001012B2">
              <w:t>на 2016-2021гг.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2,85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2,85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  <w:rPr>
                <w:b/>
              </w:rPr>
            </w:pPr>
            <w:r w:rsidRPr="001012B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EA2361" w:rsidRDefault="00EA2361" w:rsidP="00EA23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3843FF" w:rsidRDefault="00EA2361" w:rsidP="00EA2361">
            <w:pPr>
              <w:jc w:val="both"/>
              <w:rPr>
                <w:b/>
              </w:rPr>
            </w:pPr>
            <w:r>
              <w:t xml:space="preserve">Приобретено  оборудование для проведения  игр  по </w:t>
            </w:r>
            <w:proofErr w:type="gramStart"/>
            <w:r>
              <w:t>спортивному</w:t>
            </w:r>
            <w:proofErr w:type="gramEnd"/>
            <w:r>
              <w:t xml:space="preserve">  и тактическому  </w:t>
            </w:r>
            <w:proofErr w:type="spellStart"/>
            <w:r>
              <w:t>лазертагу</w:t>
            </w:r>
            <w:proofErr w:type="spellEnd"/>
            <w:r>
              <w:t xml:space="preserve"> в </w:t>
            </w:r>
            <w:r>
              <w:lastRenderedPageBreak/>
              <w:t xml:space="preserve">количестве 12 единиц на сумму </w:t>
            </w:r>
            <w:r w:rsidRPr="008954D1">
              <w:rPr>
                <w:b/>
              </w:rPr>
              <w:t>0,26 млн. руб. (средства местного бюджета).</w:t>
            </w:r>
          </w:p>
          <w:p w:rsidR="003843FF" w:rsidRPr="008954D1" w:rsidRDefault="003843FF" w:rsidP="008954D1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012B2" w:rsidRDefault="00D17400" w:rsidP="00724099">
            <w:pPr>
              <w:jc w:val="center"/>
            </w:pPr>
            <w:r w:rsidRPr="001012B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012B2" w:rsidRDefault="00D17400" w:rsidP="00724099">
            <w:pPr>
              <w:jc w:val="center"/>
            </w:pPr>
            <w:r w:rsidRPr="001012B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5846C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3433FE" w:rsidRDefault="00D17400" w:rsidP="00724099">
            <w:r>
              <w:t>1.3.7</w:t>
            </w:r>
            <w:r w:rsidRPr="003433FE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Капитальный ремонт     спортивного зала  </w:t>
            </w:r>
            <w:proofErr w:type="spellStart"/>
            <w:r>
              <w:t>мкр</w:t>
            </w:r>
            <w:proofErr w:type="spellEnd"/>
            <w:r>
              <w:t>. Ангарский, 68</w:t>
            </w:r>
          </w:p>
          <w:p w:rsidR="00D17400" w:rsidRPr="007E47F2" w:rsidRDefault="00D17400" w:rsidP="00724099"/>
        </w:tc>
        <w:tc>
          <w:tcPr>
            <w:tcW w:w="1984" w:type="dxa"/>
            <w:vMerge w:val="restart"/>
          </w:tcPr>
          <w:p w:rsidR="00D17400" w:rsidRPr="00117D75" w:rsidRDefault="00D17400" w:rsidP="00724099">
            <w:r w:rsidRPr="00117D75">
              <w:t>Государственная программа  Иркутской области «Развитие физической культуры и спорта»</w:t>
            </w:r>
          </w:p>
          <w:p w:rsidR="00D17400" w:rsidRPr="00C076A6" w:rsidRDefault="00D17400" w:rsidP="00724099">
            <w:r>
              <w:t xml:space="preserve"> на 2019-2024</w:t>
            </w:r>
            <w:r w:rsidRPr="00117D75">
              <w:t>гг.</w:t>
            </w:r>
          </w:p>
          <w:p w:rsidR="00D17400" w:rsidRDefault="00D17400" w:rsidP="00724099"/>
          <w:p w:rsidR="00D17400" w:rsidRDefault="00D17400" w:rsidP="00724099"/>
          <w:p w:rsidR="00D17400" w:rsidRPr="00C076A6" w:rsidRDefault="00D17400" w:rsidP="00724099">
            <w:r w:rsidRPr="00C076A6">
              <w:t>Муниципальная программа ЗГМО «Развитие физической культуры и спорта»</w:t>
            </w:r>
          </w:p>
          <w:p w:rsidR="00D17400" w:rsidRPr="007E47F2" w:rsidRDefault="00D17400" w:rsidP="00724099">
            <w:r>
              <w:t>на 2020</w:t>
            </w:r>
            <w:r w:rsidRPr="00C076A6">
              <w:t>-202</w:t>
            </w:r>
            <w:r>
              <w:t>4</w:t>
            </w:r>
            <w:r w:rsidRPr="00C076A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 w:rsidRPr="008E1F81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EA2361" w:rsidRDefault="00EA2361" w:rsidP="00EA23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40</w:t>
            </w:r>
            <w:r w:rsidRPr="008E1F81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 w:rsidRPr="008E1F8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E1F81" w:rsidRDefault="00D17400" w:rsidP="00724099">
            <w:pPr>
              <w:jc w:val="center"/>
            </w:pPr>
            <w:r>
              <w:t>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3433FE" w:rsidRDefault="00D17400" w:rsidP="00724099">
            <w:pPr>
              <w:jc w:val="center"/>
            </w:pPr>
            <w:r w:rsidRPr="003433F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1433" w:rsidRDefault="00D17400" w:rsidP="00724099">
            <w:r>
              <w:t>1.3.8</w:t>
            </w:r>
            <w:r w:rsidRPr="00B81433">
              <w:t>.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>Капитальный ремонт здания МБУДО «ДЮСШ имени Г.М. Сергеева»</w:t>
            </w:r>
          </w:p>
          <w:p w:rsidR="00D17400" w:rsidRDefault="00D17400" w:rsidP="00724099">
            <w:r>
              <w:t xml:space="preserve"> ул. Ленина 10а</w:t>
            </w:r>
          </w:p>
          <w:p w:rsidR="00D17400" w:rsidRPr="007E47F2" w:rsidRDefault="00D17400" w:rsidP="00724099">
            <w:r>
              <w:t xml:space="preserve"> </w:t>
            </w:r>
          </w:p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 w:rsidRPr="002A3E94">
              <w:rPr>
                <w:b/>
              </w:rP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A3E9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EA2361" w:rsidRDefault="00EA2361" w:rsidP="00EA23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3843FF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33FE" w:rsidRDefault="00D17400" w:rsidP="00724099">
            <w:pPr>
              <w:jc w:val="center"/>
            </w:pPr>
            <w:r w:rsidRPr="003433F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E47F2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7E47F2" w:rsidRDefault="00D17400" w:rsidP="00724099"/>
        </w:tc>
        <w:tc>
          <w:tcPr>
            <w:tcW w:w="1984" w:type="dxa"/>
            <w:vMerge/>
          </w:tcPr>
          <w:p w:rsidR="00D17400" w:rsidRPr="007E47F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3433FE" w:rsidRDefault="00D17400" w:rsidP="00724099">
            <w:pPr>
              <w:jc w:val="center"/>
            </w:pPr>
            <w:r w:rsidRPr="003433F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5B0A42">
              <w:rPr>
                <w:b/>
              </w:rPr>
              <w:t>Тактическая  цель 1.4</w:t>
            </w:r>
            <w:r w:rsidRPr="005B0A42">
              <w:rPr>
                <w:b/>
                <w:i/>
              </w:rPr>
              <w:t>. Развитие культурного потенциала личности и общества в целом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1.4.1</w:t>
            </w:r>
          </w:p>
        </w:tc>
        <w:tc>
          <w:tcPr>
            <w:tcW w:w="1993" w:type="dxa"/>
            <w:vMerge w:val="restart"/>
          </w:tcPr>
          <w:p w:rsidR="00D17400" w:rsidRPr="001C1B94" w:rsidRDefault="00D17400" w:rsidP="00724099">
            <w:pPr>
              <w:ind w:firstLine="34"/>
            </w:pPr>
            <w:r w:rsidRPr="008C0E11">
              <w:t>Строительство дома культуры в восточной части города</w:t>
            </w:r>
          </w:p>
          <w:p w:rsidR="00D17400" w:rsidRPr="001C1B94" w:rsidRDefault="00D17400" w:rsidP="00724099">
            <w:pPr>
              <w:ind w:firstLine="34"/>
            </w:pPr>
          </w:p>
        </w:tc>
        <w:tc>
          <w:tcPr>
            <w:tcW w:w="1984" w:type="dxa"/>
            <w:vMerge w:val="restart"/>
          </w:tcPr>
          <w:p w:rsidR="00D17400" w:rsidRPr="00C800BC" w:rsidRDefault="00D17400" w:rsidP="00724099">
            <w:r w:rsidRPr="00C800BC">
              <w:t>Государственная программа Иркутской области «Развитие культуры»</w:t>
            </w:r>
          </w:p>
          <w:p w:rsidR="00D17400" w:rsidRPr="00C800BC" w:rsidRDefault="00D17400" w:rsidP="00724099">
            <w:r w:rsidRPr="00C800BC">
              <w:t>на 2019-2024гг</w:t>
            </w:r>
          </w:p>
          <w:p w:rsidR="00D17400" w:rsidRPr="00C800BC" w:rsidRDefault="00D17400" w:rsidP="00724099"/>
          <w:p w:rsidR="00D17400" w:rsidRPr="00C800BC" w:rsidRDefault="00D17400" w:rsidP="00724099">
            <w:r w:rsidRPr="00C800BC">
              <w:t>Муниципальная программа ЗГМО «Развитие культуры»</w:t>
            </w:r>
          </w:p>
          <w:p w:rsidR="00D17400" w:rsidRPr="00C800BC" w:rsidRDefault="00D17400" w:rsidP="00724099">
            <w:r>
              <w:t>на 2016-2021</w:t>
            </w:r>
            <w:r w:rsidRPr="00C800BC">
              <w:t>гг.</w:t>
            </w:r>
          </w:p>
          <w:p w:rsidR="00D17400" w:rsidRPr="00C800BC" w:rsidRDefault="00D17400" w:rsidP="00724099"/>
          <w:p w:rsidR="00D17400" w:rsidRPr="00C800BC" w:rsidRDefault="00D17400" w:rsidP="00724099">
            <w:r w:rsidRPr="00C800BC">
              <w:t xml:space="preserve">Муниципальная программа ЗГМО </w:t>
            </w:r>
            <w:r w:rsidRPr="00C800BC">
              <w:lastRenderedPageBreak/>
              <w:t>«Развитие культуры»</w:t>
            </w:r>
          </w:p>
          <w:p w:rsidR="00D17400" w:rsidRPr="00DF5A15" w:rsidRDefault="00D17400" w:rsidP="00724099">
            <w:r>
              <w:t>на 2020-2024гг.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142,7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547EBC" w:rsidRDefault="00D17400" w:rsidP="00724099">
            <w:pPr>
              <w:jc w:val="center"/>
              <w:rPr>
                <w:b/>
              </w:rPr>
            </w:pPr>
            <w:r w:rsidRPr="00547EBC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  <w:rPr>
                <w:b/>
              </w:rPr>
            </w:pPr>
            <w:r w:rsidRPr="00B869E4">
              <w:rPr>
                <w:b/>
              </w:rPr>
              <w:t>11,3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b/>
                <w:highlight w:val="yellow"/>
              </w:rPr>
            </w:pPr>
            <w:r w:rsidRPr="00B869E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 xml:space="preserve">ДК </w:t>
            </w:r>
            <w:proofErr w:type="gramStart"/>
            <w:r w:rsidRPr="00B869E4">
              <w:t>на</w:t>
            </w:r>
            <w:proofErr w:type="gramEnd"/>
            <w:r w:rsidRPr="00B869E4">
              <w:t xml:space="preserve"> </w:t>
            </w:r>
          </w:p>
          <w:p w:rsidR="00D17400" w:rsidRPr="00B869E4" w:rsidRDefault="00D17400" w:rsidP="00724099">
            <w:pPr>
              <w:jc w:val="center"/>
            </w:pPr>
            <w:r w:rsidRPr="00B869E4">
              <w:t>150 посад</w:t>
            </w:r>
            <w:proofErr w:type="gramStart"/>
            <w:r w:rsidRPr="00B869E4">
              <w:t>.</w:t>
            </w:r>
            <w:proofErr w:type="gramEnd"/>
            <w:r w:rsidRPr="00B869E4">
              <w:t xml:space="preserve"> </w:t>
            </w:r>
            <w:proofErr w:type="gramStart"/>
            <w:r w:rsidRPr="00B869E4">
              <w:t>м</w:t>
            </w:r>
            <w:proofErr w:type="gramEnd"/>
            <w:r w:rsidRPr="00B869E4">
              <w:t>ест</w:t>
            </w:r>
          </w:p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264609">
              <w:t>Библ. на 15 тыс</w:t>
            </w:r>
            <w:proofErr w:type="gramStart"/>
            <w:r w:rsidRPr="00264609">
              <w:t>.т</w:t>
            </w:r>
            <w:proofErr w:type="gramEnd"/>
            <w:r w:rsidRPr="00264609">
              <w:t>ом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B869E4">
              <w:t>12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EA2361" w:rsidRDefault="00EA2361" w:rsidP="00EA23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EA2361" w:rsidRDefault="00EA2361" w:rsidP="00EA2361">
            <w:pPr>
              <w:jc w:val="both"/>
            </w:pPr>
            <w:r w:rsidRPr="000B6D47">
              <w:t xml:space="preserve">Продолжались работы по строительству </w:t>
            </w:r>
            <w:r>
              <w:t xml:space="preserve">Дома культуры. </w:t>
            </w:r>
          </w:p>
          <w:p w:rsidR="00EA2361" w:rsidRPr="005A4846" w:rsidRDefault="00EA2361" w:rsidP="00EA2361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BB1AB9">
              <w:rPr>
                <w:b/>
              </w:rPr>
              <w:t>бъем  инвестиций</w:t>
            </w:r>
            <w:r>
              <w:rPr>
                <w:b/>
              </w:rPr>
              <w:t>, направленных на   строительство объекта составил -  79,6</w:t>
            </w:r>
            <w:r w:rsidRPr="00BB1AB9">
              <w:rPr>
                <w:b/>
              </w:rPr>
              <w:t xml:space="preserve"> млн.</w:t>
            </w:r>
            <w:r>
              <w:rPr>
                <w:b/>
              </w:rPr>
              <w:t xml:space="preserve"> руб. в т.ч.  обл. бюджет – 73,3</w:t>
            </w:r>
            <w:r w:rsidRPr="00BB1AB9">
              <w:rPr>
                <w:b/>
              </w:rPr>
              <w:t xml:space="preserve"> млн. рублей, м</w:t>
            </w:r>
            <w:r>
              <w:rPr>
                <w:b/>
              </w:rPr>
              <w:t>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юджет - 6,3</w:t>
            </w:r>
            <w:r w:rsidRPr="00BB1AB9">
              <w:rPr>
                <w:b/>
              </w:rPr>
              <w:t xml:space="preserve"> млн. руб.</w:t>
            </w:r>
          </w:p>
          <w:p w:rsidR="00D17400" w:rsidRDefault="00EA2361" w:rsidP="00EA2361">
            <w:pPr>
              <w:jc w:val="both"/>
              <w:rPr>
                <w:b/>
              </w:rPr>
            </w:pPr>
            <w:r w:rsidRPr="000B6D47">
              <w:t xml:space="preserve">Срок окончания строительства -  - 20 октября </w:t>
            </w:r>
            <w:r w:rsidR="005A4846">
              <w:t>2021 г.  Планируется сдать объект</w:t>
            </w:r>
            <w:r w:rsidRPr="000B6D47">
              <w:t xml:space="preserve"> ко Дню города в июне 2021г.</w:t>
            </w:r>
          </w:p>
          <w:p w:rsidR="003843FF" w:rsidRDefault="003843FF" w:rsidP="003843FF">
            <w:pPr>
              <w:jc w:val="both"/>
              <w:rPr>
                <w:b/>
              </w:rPr>
            </w:pPr>
          </w:p>
          <w:p w:rsidR="000B6D47" w:rsidRPr="00342C50" w:rsidRDefault="000B6D47" w:rsidP="000B6D47">
            <w:pPr>
              <w:jc w:val="both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371B23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79,6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73,3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C1B94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869E4" w:rsidRDefault="00D17400" w:rsidP="00724099">
            <w:pPr>
              <w:jc w:val="center"/>
            </w:pPr>
            <w:r w:rsidRPr="00B869E4">
              <w:t>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C1B94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00BC" w:rsidRDefault="00D17400" w:rsidP="00724099">
            <w:pPr>
              <w:jc w:val="center"/>
            </w:pPr>
            <w:r w:rsidRPr="00C800B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C800BC" w:rsidRDefault="00D17400" w:rsidP="00724099">
            <w:pPr>
              <w:jc w:val="center"/>
            </w:pPr>
            <w:r w:rsidRPr="00C800B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05320F" w:rsidRDefault="00D17400" w:rsidP="00724099">
            <w:pPr>
              <w:jc w:val="center"/>
              <w:rPr>
                <w:sz w:val="18"/>
                <w:szCs w:val="18"/>
              </w:rPr>
            </w:pPr>
            <w:r w:rsidRPr="0005320F">
              <w:rPr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993" w:type="dxa"/>
            <w:vMerge w:val="restart"/>
          </w:tcPr>
          <w:p w:rsidR="00D17400" w:rsidRPr="0005320F" w:rsidRDefault="00D17400" w:rsidP="00724099">
            <w:r w:rsidRPr="0005320F">
              <w:t>Обустройство сквера у библиотеки семейного чтения (реализация проекта «Библиотечный дворик)</w:t>
            </w:r>
          </w:p>
          <w:p w:rsidR="00D17400" w:rsidRPr="0005320F" w:rsidRDefault="00D17400" w:rsidP="00724099"/>
        </w:tc>
        <w:tc>
          <w:tcPr>
            <w:tcW w:w="1984" w:type="dxa"/>
            <w:vMerge w:val="restart"/>
          </w:tcPr>
          <w:p w:rsidR="00D17400" w:rsidRPr="0005320F" w:rsidRDefault="00D17400" w:rsidP="00724099">
            <w:r w:rsidRPr="0005320F">
              <w:t>Муниципальная программа ЗГМО «Развитие культуры»</w:t>
            </w:r>
          </w:p>
          <w:p w:rsidR="00D17400" w:rsidRPr="0005320F" w:rsidRDefault="00D17400" w:rsidP="00724099">
            <w:r>
              <w:t>на 2016-2021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  <w:r w:rsidRPr="008F6FF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5320F">
              <w:rPr>
                <w:b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 w:rsidRPr="0005320F"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320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3117" w:type="dxa"/>
            <w:vMerge w:val="restart"/>
          </w:tcPr>
          <w:p w:rsidR="0081595C" w:rsidRDefault="0081595C" w:rsidP="00EA2361">
            <w:pPr>
              <w:rPr>
                <w:b/>
              </w:rPr>
            </w:pPr>
          </w:p>
          <w:p w:rsidR="00D17400" w:rsidRPr="008F6FFC" w:rsidRDefault="003843FF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>
              <w:t>1</w:t>
            </w:r>
            <w:r w:rsidRPr="008F6FFC"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 w:rsidRPr="008F6FF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 w:rsidRPr="008F6FF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F6FFC" w:rsidRDefault="00D17400" w:rsidP="00724099">
            <w:pPr>
              <w:jc w:val="center"/>
            </w:pPr>
            <w:r>
              <w:t>1</w:t>
            </w:r>
            <w:r w:rsidRPr="008F6FFC">
              <w:t>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  <w:rPr>
                <w:b/>
              </w:rPr>
            </w:pPr>
            <w:r w:rsidRPr="0005320F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5320F" w:rsidRDefault="00D17400" w:rsidP="00724099">
            <w:pPr>
              <w:jc w:val="center"/>
            </w:pPr>
            <w:r w:rsidRPr="0005320F">
              <w:t>202</w:t>
            </w:r>
            <w:r>
              <w:t>1-2025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05320F" w:rsidRDefault="00D17400" w:rsidP="00724099">
            <w:pPr>
              <w:jc w:val="center"/>
            </w:pPr>
            <w:r w:rsidRPr="0005320F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202A57" w:rsidRDefault="00D17400" w:rsidP="00724099">
            <w:pPr>
              <w:jc w:val="center"/>
            </w:pPr>
            <w:r w:rsidRPr="00202A57">
              <w:t>1.4.3.</w:t>
            </w:r>
          </w:p>
        </w:tc>
        <w:tc>
          <w:tcPr>
            <w:tcW w:w="1993" w:type="dxa"/>
            <w:vMerge w:val="restart"/>
          </w:tcPr>
          <w:p w:rsidR="00D17400" w:rsidRPr="00342C50" w:rsidRDefault="00D17400" w:rsidP="00724099">
            <w:pPr>
              <w:rPr>
                <w:highlight w:val="yellow"/>
              </w:rPr>
            </w:pPr>
            <w:r w:rsidRPr="00E8711E">
              <w:t>Ремонт  МАУК  ГДК «Горизонт»</w:t>
            </w:r>
          </w:p>
        </w:tc>
        <w:tc>
          <w:tcPr>
            <w:tcW w:w="1984" w:type="dxa"/>
            <w:vMerge w:val="restart"/>
          </w:tcPr>
          <w:p w:rsidR="00D17400" w:rsidRPr="00E8711E" w:rsidRDefault="00D17400" w:rsidP="00724099">
            <w:r w:rsidRPr="00E8711E">
              <w:t>Государственная программа  Иркутской области «Развитие культуры»</w:t>
            </w:r>
          </w:p>
          <w:p w:rsidR="00D17400" w:rsidRPr="00E8711E" w:rsidRDefault="00D17400" w:rsidP="00724099">
            <w:r w:rsidRPr="00E8711E">
              <w:t>на 2014-2020гг</w:t>
            </w:r>
          </w:p>
          <w:p w:rsidR="00D17400" w:rsidRPr="00E8711E" w:rsidRDefault="00D17400" w:rsidP="00724099"/>
          <w:p w:rsidR="00D17400" w:rsidRPr="00E8711E" w:rsidRDefault="00D17400" w:rsidP="00724099">
            <w:r w:rsidRPr="00E8711E">
              <w:t>Муниципальная программа ЗГМО «Развитие культуры»</w:t>
            </w:r>
          </w:p>
          <w:p w:rsidR="00D17400" w:rsidRPr="00342C50" w:rsidRDefault="00D17400" w:rsidP="00724099">
            <w:pPr>
              <w:rPr>
                <w:highlight w:val="yellow"/>
              </w:rPr>
            </w:pPr>
            <w:r>
              <w:t>на 2016-2021</w:t>
            </w:r>
            <w:r w:rsidRPr="00E8711E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8F6FFC" w:rsidRDefault="00D17400" w:rsidP="00724099">
            <w:pPr>
              <w:jc w:val="center"/>
            </w:pPr>
            <w:r w:rsidRPr="008F6FFC">
              <w:t>-</w:t>
            </w:r>
          </w:p>
        </w:tc>
        <w:tc>
          <w:tcPr>
            <w:tcW w:w="3117" w:type="dxa"/>
            <w:vMerge w:val="restart"/>
          </w:tcPr>
          <w:p w:rsidR="0081595C" w:rsidRDefault="0081595C" w:rsidP="00724099">
            <w:pPr>
              <w:jc w:val="center"/>
              <w:rPr>
                <w:b/>
              </w:rPr>
            </w:pPr>
          </w:p>
          <w:p w:rsidR="00D17400" w:rsidRPr="00342C50" w:rsidRDefault="003843FF" w:rsidP="00724099">
            <w:pPr>
              <w:jc w:val="center"/>
              <w:rPr>
                <w:highlight w:val="yellow"/>
              </w:rPr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0,6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  <w:rPr>
                <w:b/>
              </w:rPr>
            </w:pPr>
            <w:r w:rsidRPr="00E8711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8711E" w:rsidRDefault="00D17400" w:rsidP="00724099">
            <w:pPr>
              <w:jc w:val="center"/>
            </w:pPr>
            <w:r w:rsidRPr="00E8711E">
              <w:t>2021-</w:t>
            </w: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8711E" w:rsidRDefault="00D17400" w:rsidP="00724099">
            <w:pPr>
              <w:jc w:val="center"/>
            </w:pPr>
            <w:r w:rsidRPr="00E8711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73"/>
        </w:trPr>
        <w:tc>
          <w:tcPr>
            <w:tcW w:w="667" w:type="dxa"/>
            <w:gridSpan w:val="2"/>
            <w:vMerge w:val="restart"/>
          </w:tcPr>
          <w:p w:rsidR="00D17400" w:rsidRPr="00595201" w:rsidRDefault="00D17400" w:rsidP="00724099">
            <w:pPr>
              <w:jc w:val="center"/>
              <w:rPr>
                <w:sz w:val="18"/>
                <w:szCs w:val="18"/>
              </w:rPr>
            </w:pPr>
            <w:r w:rsidRPr="00595201">
              <w:rPr>
                <w:sz w:val="18"/>
                <w:szCs w:val="18"/>
              </w:rPr>
              <w:t>1.4.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93" w:type="dxa"/>
            <w:vMerge w:val="restart"/>
          </w:tcPr>
          <w:p w:rsidR="00D17400" w:rsidRPr="001564B3" w:rsidRDefault="00D17400" w:rsidP="00724099">
            <w:r w:rsidRPr="001564B3">
              <w:t>Капитальный ремонт МОУ ДОД «Зиминская детская музыкальная школа»</w:t>
            </w:r>
          </w:p>
          <w:p w:rsidR="00D17400" w:rsidRPr="001564B3" w:rsidRDefault="00D17400" w:rsidP="00724099"/>
          <w:p w:rsidR="00D17400" w:rsidRPr="001564B3" w:rsidRDefault="00D17400" w:rsidP="00724099"/>
        </w:tc>
        <w:tc>
          <w:tcPr>
            <w:tcW w:w="1984" w:type="dxa"/>
            <w:vMerge w:val="restart"/>
          </w:tcPr>
          <w:p w:rsidR="00D17400" w:rsidRPr="001564B3" w:rsidRDefault="00D17400" w:rsidP="00724099">
            <w:r w:rsidRPr="001564B3">
              <w:t>Государственная программа  Иркутской области «Развитие культуры»</w:t>
            </w:r>
          </w:p>
          <w:p w:rsidR="00D17400" w:rsidRPr="001564B3" w:rsidRDefault="00D17400" w:rsidP="00724099">
            <w:r w:rsidRPr="001564B3">
              <w:t>на 2019-2024гг</w:t>
            </w:r>
          </w:p>
          <w:p w:rsidR="00D17400" w:rsidRPr="001564B3" w:rsidRDefault="00D17400" w:rsidP="00724099"/>
          <w:p w:rsidR="00D17400" w:rsidRPr="001564B3" w:rsidRDefault="00D17400" w:rsidP="00724099">
            <w:r w:rsidRPr="001564B3">
              <w:t>Федеральная программа   по восстановлению  жилья, об</w:t>
            </w:r>
            <w:r>
              <w:t>ъектов связи социальной</w:t>
            </w:r>
            <w:r w:rsidRPr="001564B3">
              <w:t xml:space="preserve">, коммунальной, энергетической и транспортной инфраструктур, гидротехнических сооружений, административных зданий, поврежденных  или   утраченных  в результате  наводнения на </w:t>
            </w:r>
            <w:r w:rsidRPr="001564B3">
              <w:lastRenderedPageBreak/>
              <w:t>территории   Иркутской области  на 2020 год</w:t>
            </w:r>
          </w:p>
          <w:p w:rsidR="00D17400" w:rsidRDefault="00D17400" w:rsidP="00724099">
            <w:pPr>
              <w:rPr>
                <w:highlight w:val="yellow"/>
              </w:rPr>
            </w:pPr>
          </w:p>
          <w:p w:rsidR="00D17400" w:rsidRPr="0005320F" w:rsidRDefault="00D17400" w:rsidP="00724099">
            <w:r w:rsidRPr="0005320F">
              <w:t>Муниципальная программа ЗГМО «Развитие культуры»</w:t>
            </w:r>
          </w:p>
          <w:p w:rsidR="00D17400" w:rsidRPr="00DE64B4" w:rsidRDefault="00D17400" w:rsidP="00724099">
            <w:r>
              <w:t>на 2020</w:t>
            </w:r>
            <w:r w:rsidRPr="0005320F">
              <w:t>-202</w:t>
            </w:r>
            <w:r>
              <w:t>4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5A560A" w:rsidRDefault="005A560A" w:rsidP="005A560A">
            <w:pPr>
              <w:jc w:val="both"/>
            </w:pPr>
            <w:r w:rsidRPr="005A560A">
              <w:t xml:space="preserve">В  рамках </w:t>
            </w:r>
            <w:r>
              <w:t xml:space="preserve">Федеральной </w:t>
            </w:r>
            <w:r w:rsidRPr="001564B3">
              <w:t>программ</w:t>
            </w:r>
            <w:r>
              <w:t>ы</w:t>
            </w:r>
            <w:r w:rsidRPr="001564B3">
              <w:t xml:space="preserve">   по восстановлению  жилья, об</w:t>
            </w:r>
            <w:r>
              <w:t>ъектов связи социальной</w:t>
            </w:r>
            <w:r w:rsidRPr="001564B3">
              <w:t xml:space="preserve">, коммунальной, энергетической и транспортной инфраструктур, гидротехнических сооружений, </w:t>
            </w:r>
            <w:proofErr w:type="gramStart"/>
            <w:r w:rsidRPr="001564B3">
              <w:t>административных зданий, поврежденных  или   утраченных  в результате  наводнения на территории   Иркутской области  на 2020 год</w:t>
            </w:r>
            <w:r>
              <w:t xml:space="preserve">  проведен</w:t>
            </w:r>
            <w:proofErr w:type="gramEnd"/>
            <w:r>
              <w:t xml:space="preserve"> капремонт  МБОУДО «Зиминс</w:t>
            </w:r>
            <w:r w:rsidR="009E3FC6">
              <w:t>кая  детская музыкальная школа»</w:t>
            </w:r>
            <w:r>
              <w:t xml:space="preserve">. Выполнены работы  по оштукатуриванию  потолков, стен, заливке полов, отделочные работы  современными  декоративными материалами. Произведена замена окон на пластиковые с тройным остеклением, установлены двойные двери в учебных </w:t>
            </w:r>
            <w:r>
              <w:lastRenderedPageBreak/>
              <w:t xml:space="preserve">кабинетах и двери  в служебных кабинетах. Произведена полная замена  электропроводки, установлено </w:t>
            </w:r>
            <w:proofErr w:type="spellStart"/>
            <w:r>
              <w:t>электрощитовое</w:t>
            </w:r>
            <w:proofErr w:type="spellEnd"/>
            <w:r>
              <w:t xml:space="preserve"> оборудование, выполнен ремонт входной  группы. Выполнены работы по оштукатуриванию  фасада,  смонтирована  фасадная лепнина, установлено новое крыльцо с пандусом, выполнены ремонтно-восстановительные работы </w:t>
            </w:r>
            <w:proofErr w:type="spellStart"/>
            <w:r>
              <w:t>отмостки</w:t>
            </w:r>
            <w:proofErr w:type="spellEnd"/>
            <w:r>
              <w:t xml:space="preserve">  здания по  всему периметру, работы по ремонту и ограждению кровли, установлены водостоки. Выполнена работа  по благоустройству прилегающей территории.</w:t>
            </w:r>
          </w:p>
          <w:p w:rsidR="00D17400" w:rsidRPr="007D2384" w:rsidRDefault="00275051" w:rsidP="005A560A">
            <w:pPr>
              <w:jc w:val="both"/>
              <w:rPr>
                <w:b/>
              </w:rPr>
            </w:pPr>
            <w:r>
              <w:t xml:space="preserve"> </w:t>
            </w:r>
            <w:r w:rsidRPr="00275051">
              <w:rPr>
                <w:b/>
              </w:rPr>
              <w:t xml:space="preserve">Объем средств на проведение капитального ремонта составил  14,83 млн. рублей (в т.ч. обл. </w:t>
            </w:r>
            <w:proofErr w:type="spellStart"/>
            <w:r w:rsidRPr="00275051">
              <w:rPr>
                <w:b/>
              </w:rPr>
              <w:t>б-т</w:t>
            </w:r>
            <w:proofErr w:type="spellEnd"/>
            <w:r w:rsidRPr="00275051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275051">
              <w:rPr>
                <w:b/>
              </w:rPr>
              <w:t>14,82</w:t>
            </w:r>
            <w:r>
              <w:rPr>
                <w:b/>
              </w:rPr>
              <w:t xml:space="preserve"> млн. руб.</w:t>
            </w:r>
            <w:r w:rsidR="00377E02">
              <w:rPr>
                <w:b/>
              </w:rPr>
              <w:t>, мест</w:t>
            </w:r>
            <w:proofErr w:type="gramStart"/>
            <w:r w:rsidR="00377E02">
              <w:rPr>
                <w:b/>
              </w:rPr>
              <w:t>.</w:t>
            </w:r>
            <w:proofErr w:type="gramEnd"/>
            <w:r w:rsidR="00377E02">
              <w:rPr>
                <w:b/>
              </w:rPr>
              <w:t xml:space="preserve"> </w:t>
            </w:r>
            <w:proofErr w:type="spellStart"/>
            <w:proofErr w:type="gramStart"/>
            <w:r w:rsidR="00377E02">
              <w:rPr>
                <w:b/>
              </w:rPr>
              <w:t>б</w:t>
            </w:r>
            <w:proofErr w:type="gramEnd"/>
            <w:r w:rsidR="00377E02">
              <w:rPr>
                <w:b/>
              </w:rPr>
              <w:t>-т</w:t>
            </w:r>
            <w:proofErr w:type="spellEnd"/>
            <w:r w:rsidR="00377E02">
              <w:rPr>
                <w:b/>
              </w:rPr>
              <w:t xml:space="preserve"> – 0,01 млн. руб.)</w:t>
            </w:r>
          </w:p>
        </w:tc>
      </w:tr>
      <w:tr w:rsidR="00D17400" w:rsidRPr="00FB0246" w:rsidTr="00F81A58">
        <w:trPr>
          <w:gridAfter w:val="4"/>
          <w:wAfter w:w="2554" w:type="dxa"/>
          <w:trHeight w:val="16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6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8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60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85CA3" w:rsidRDefault="00D17400" w:rsidP="00724099">
            <w:pPr>
              <w:jc w:val="center"/>
            </w:pPr>
            <w:r w:rsidRPr="00485CA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7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45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342C50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342C50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lastRenderedPageBreak/>
              <w:t>1.4.5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 М</w:t>
            </w:r>
            <w:r>
              <w:t>АУК «</w:t>
            </w:r>
            <w:proofErr w:type="spellStart"/>
            <w:r>
              <w:t>Кинодосуговый</w:t>
            </w:r>
            <w:proofErr w:type="spellEnd"/>
            <w:r>
              <w:t xml:space="preserve"> центр «Россия» 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F3760D" w:rsidRDefault="00F3760D" w:rsidP="00F3760D">
            <w:pPr>
              <w:jc w:val="both"/>
            </w:pPr>
            <w:r w:rsidRPr="005A560A">
              <w:t xml:space="preserve">В  рамках </w:t>
            </w:r>
            <w:r>
              <w:t xml:space="preserve">Федеральной </w:t>
            </w:r>
            <w:r w:rsidRPr="001564B3">
              <w:t>программ</w:t>
            </w:r>
            <w:r>
              <w:t>ы</w:t>
            </w:r>
            <w:r w:rsidRPr="001564B3">
              <w:t xml:space="preserve">   по восстановлению  жилья, об</w:t>
            </w:r>
            <w:r>
              <w:t>ъектов связи социальной</w:t>
            </w:r>
            <w:r w:rsidRPr="001564B3">
              <w:t xml:space="preserve">, коммунальной, энергетической и транспортной инфраструктур, гидротехнических сооружений, </w:t>
            </w:r>
            <w:proofErr w:type="gramStart"/>
            <w:r w:rsidRPr="001564B3">
              <w:t>административных зданий, поврежденных  или   утраченных  в результате  наводнения на территории   Иркутской области  на 2020 год</w:t>
            </w:r>
            <w:r>
              <w:t xml:space="preserve">  проведен</w:t>
            </w:r>
            <w:proofErr w:type="gramEnd"/>
            <w:r>
              <w:t xml:space="preserve"> капремонт  в МАУК «</w:t>
            </w:r>
            <w:proofErr w:type="spellStart"/>
            <w:r>
              <w:t>Кинодосуговый</w:t>
            </w:r>
            <w:proofErr w:type="spellEnd"/>
            <w:r>
              <w:t xml:space="preserve">   центр «Россия».  </w:t>
            </w:r>
          </w:p>
          <w:p w:rsidR="00F3760D" w:rsidRDefault="00F3760D" w:rsidP="00F3760D">
            <w:pPr>
              <w:jc w:val="both"/>
            </w:pPr>
            <w:r>
              <w:t>Проведены  демонтажные работы  внутренних цокольных  помещений, гидроизоляционные   мероприятия для предотв</w:t>
            </w:r>
            <w:r w:rsidR="001E6471">
              <w:t>ращения подтопления здания  в бу</w:t>
            </w:r>
            <w:r>
              <w:t xml:space="preserve">дущем. В сантехнических  комнатах уложена плитка, установлена </w:t>
            </w:r>
            <w:r>
              <w:lastRenderedPageBreak/>
              <w:t>сантехника, кабинки. Проведены работы по  электроснабжению и электроосвещению. Фасад здания оштукатурен, покрашен  светостойкой фасадной краской, по всему периметру здания  заменены водосточные трубы, произведен ремонт                 козырьков над  запасными выходами, в соответствии  с требованиями для обеспечения доступности учреждения для лиц с ограни</w:t>
            </w:r>
            <w:r w:rsidR="004E09E5">
              <w:t>ченными возможностями  здоровья</w:t>
            </w:r>
            <w:r>
              <w:t xml:space="preserve"> построено новое крыльцо с пандусом. </w:t>
            </w:r>
          </w:p>
          <w:p w:rsidR="00D17400" w:rsidRPr="00FB0246" w:rsidRDefault="00F3760D" w:rsidP="005B7765">
            <w:pPr>
              <w:jc w:val="both"/>
            </w:pPr>
            <w:r>
              <w:t xml:space="preserve"> </w:t>
            </w:r>
            <w:r w:rsidRPr="00275051">
              <w:rPr>
                <w:b/>
              </w:rPr>
              <w:t>Объем средств на проведение кап</w:t>
            </w:r>
            <w:r>
              <w:rPr>
                <w:b/>
              </w:rPr>
              <w:t>ит</w:t>
            </w:r>
            <w:r w:rsidR="005B7765">
              <w:rPr>
                <w:b/>
              </w:rPr>
              <w:t>ального ремонта составил  5,9</w:t>
            </w:r>
            <w:r w:rsidRPr="00275051">
              <w:rPr>
                <w:b/>
              </w:rPr>
              <w:t xml:space="preserve"> млн. рублей (в т.ч. обл. </w:t>
            </w:r>
            <w:proofErr w:type="spellStart"/>
            <w:r w:rsidRPr="00275051">
              <w:rPr>
                <w:b/>
              </w:rPr>
              <w:t>б-т</w:t>
            </w:r>
            <w:proofErr w:type="spellEnd"/>
            <w:r w:rsidRPr="00275051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5B7765">
              <w:rPr>
                <w:b/>
              </w:rPr>
              <w:t>5,9</w:t>
            </w:r>
            <w:r>
              <w:rPr>
                <w:b/>
              </w:rPr>
              <w:t xml:space="preserve"> млн. руб.</w:t>
            </w:r>
            <w:r w:rsidR="005B7765">
              <w:rPr>
                <w:b/>
              </w:rPr>
              <w:t>).</w:t>
            </w: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lastRenderedPageBreak/>
              <w:t>1.4.6.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</w:t>
            </w:r>
            <w:r>
              <w:t xml:space="preserve"> МБУК «Историко-краеведческий музей»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  <w:rPr>
                <w:b/>
              </w:rPr>
            </w:pPr>
            <w:r w:rsidRPr="001564B3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0E63A6" w:rsidRDefault="000E63A6" w:rsidP="000E63A6">
            <w:pPr>
              <w:jc w:val="both"/>
            </w:pPr>
            <w:r w:rsidRPr="005A560A">
              <w:t xml:space="preserve">В  рамках </w:t>
            </w:r>
            <w:r>
              <w:t xml:space="preserve">Федеральной </w:t>
            </w:r>
            <w:r w:rsidRPr="001564B3">
              <w:t>программ</w:t>
            </w:r>
            <w:r>
              <w:t>ы</w:t>
            </w:r>
            <w:r w:rsidRPr="001564B3">
              <w:t xml:space="preserve">   по восстановлению  жилья, об</w:t>
            </w:r>
            <w:r>
              <w:t>ъектов связи социальной</w:t>
            </w:r>
            <w:r w:rsidRPr="001564B3">
              <w:t xml:space="preserve">, коммунальной, энергетической и транспортной инфраструктур, гидротехнических сооружений, </w:t>
            </w:r>
            <w:proofErr w:type="gramStart"/>
            <w:r w:rsidRPr="001564B3">
              <w:t>административных зданий, поврежденных  или   утраченных  в результате  наводнения на территории   Иркутской области  на 2020 год</w:t>
            </w:r>
            <w:r>
              <w:t xml:space="preserve">  проведен</w:t>
            </w:r>
            <w:proofErr w:type="gramEnd"/>
            <w:r>
              <w:t xml:space="preserve"> капремонт в МБУК «Историко-краеведческий музей». Выполнены  внутренние  работы по оштукатуриванию  потолков, стен, заливке полов, отделочные работы современными  декоративными материалами. Произведена замена деревянных окон на </w:t>
            </w:r>
            <w:proofErr w:type="gramStart"/>
            <w:r>
              <w:t>пластиковые</w:t>
            </w:r>
            <w:proofErr w:type="gramEnd"/>
            <w:r>
              <w:t xml:space="preserve">. Установлены двери в  цокольном помещении и служебных кабинетах, </w:t>
            </w:r>
            <w:proofErr w:type="spellStart"/>
            <w:r>
              <w:t>фондохранилищах</w:t>
            </w:r>
            <w:proofErr w:type="spellEnd"/>
            <w:r>
              <w:t xml:space="preserve">, залах музея.  Произведена полная  замена  электропроводки, </w:t>
            </w:r>
            <w:r>
              <w:lastRenderedPageBreak/>
              <w:t xml:space="preserve">установлено  </w:t>
            </w:r>
            <w:proofErr w:type="spellStart"/>
            <w:r>
              <w:t>электрощитовое</w:t>
            </w:r>
            <w:proofErr w:type="spellEnd"/>
            <w:r>
              <w:t xml:space="preserve"> оборудование. Выполнен ремонт входной группы. Выполнены работы по  оштукатуриванию фасада, установке  нового крыльца с  пандусом, выполнены ремонтно-восстановительные  работы  </w:t>
            </w:r>
            <w:proofErr w:type="spellStart"/>
            <w:r>
              <w:t>отмостки</w:t>
            </w:r>
            <w:proofErr w:type="spellEnd"/>
            <w:r>
              <w:t xml:space="preserve"> здания по всему периметру, работы по замене кровли, установлены водостоки. Выполнена работа по благоустройству  прилегающей территории            для обеспечения  отводов атмосферных осадков. </w:t>
            </w:r>
          </w:p>
          <w:p w:rsidR="00D17400" w:rsidRPr="00FB0246" w:rsidRDefault="000E63A6" w:rsidP="000E63A6">
            <w:pPr>
              <w:jc w:val="both"/>
            </w:pPr>
            <w:r>
              <w:t xml:space="preserve">  </w:t>
            </w:r>
            <w:r w:rsidRPr="00275051">
              <w:rPr>
                <w:b/>
              </w:rPr>
              <w:t>Объем средств на проведение кап</w:t>
            </w:r>
            <w:r>
              <w:rPr>
                <w:b/>
              </w:rPr>
              <w:t>итального ремонта составил  17,16</w:t>
            </w:r>
            <w:r w:rsidRPr="00275051">
              <w:rPr>
                <w:b/>
              </w:rPr>
              <w:t xml:space="preserve"> млн. рублей (в т.ч. обл. </w:t>
            </w:r>
            <w:proofErr w:type="spellStart"/>
            <w:r w:rsidRPr="00275051">
              <w:rPr>
                <w:b/>
              </w:rPr>
              <w:t>б-т</w:t>
            </w:r>
            <w:proofErr w:type="spellEnd"/>
            <w:r w:rsidRPr="00275051">
              <w:rPr>
                <w:b/>
              </w:rPr>
              <w:t xml:space="preserve"> –</w:t>
            </w:r>
            <w:r>
              <w:rPr>
                <w:b/>
              </w:rPr>
              <w:t xml:space="preserve"> 17,14, 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-т</w:t>
            </w:r>
            <w:proofErr w:type="spellEnd"/>
            <w:r>
              <w:rPr>
                <w:b/>
              </w:rPr>
              <w:t xml:space="preserve"> – 0,02 млн. руб. ).</w:t>
            </w: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7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36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69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564B3" w:rsidRDefault="00D17400" w:rsidP="00724099">
            <w:pPr>
              <w:jc w:val="center"/>
            </w:pPr>
            <w:r w:rsidRPr="001564B3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14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19"/>
        </w:trPr>
        <w:tc>
          <w:tcPr>
            <w:tcW w:w="667" w:type="dxa"/>
            <w:gridSpan w:val="2"/>
            <w:vMerge/>
            <w:vAlign w:val="center"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 w:rsidRPr="00DF28CA">
              <w:lastRenderedPageBreak/>
              <w:t>1.4.7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1564B3">
              <w:t>Капитальный ремонт</w:t>
            </w:r>
            <w:r>
              <w:t xml:space="preserve"> Библиотеки  семейного чтения МБУК «Централизованная  библиотечная  система»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Default="00152B62" w:rsidP="00152B62">
            <w:pPr>
              <w:jc w:val="both"/>
            </w:pPr>
            <w:r w:rsidRPr="005A560A">
              <w:t xml:space="preserve">В  рамках </w:t>
            </w:r>
            <w:r>
              <w:t xml:space="preserve">Федеральной </w:t>
            </w:r>
            <w:r w:rsidRPr="001564B3">
              <w:t>программ</w:t>
            </w:r>
            <w:r>
              <w:t>ы</w:t>
            </w:r>
            <w:r w:rsidRPr="001564B3">
              <w:t xml:space="preserve">   по восстановлению  жилья, об</w:t>
            </w:r>
            <w:r>
              <w:t>ъектов связи социальной</w:t>
            </w:r>
            <w:r w:rsidRPr="001564B3">
              <w:t xml:space="preserve">, коммунальной, энергетической и транспортной инфраструктур, гидротехнических сооружений, </w:t>
            </w:r>
            <w:proofErr w:type="gramStart"/>
            <w:r w:rsidRPr="001564B3">
              <w:t>административных зданий, поврежденных  или   утраченных  в результате  наводнения на территории   Иркутской области  на 2020 год</w:t>
            </w:r>
            <w:r w:rsidR="004E09E5">
              <w:t xml:space="preserve">  проведен</w:t>
            </w:r>
            <w:proofErr w:type="gramEnd"/>
            <w:r w:rsidR="004E09E5">
              <w:t xml:space="preserve"> капремонт в МБУК «Централизованная библи</w:t>
            </w:r>
            <w:r>
              <w:t>отечная система</w:t>
            </w:r>
            <w:r w:rsidR="004E09E5">
              <w:t>». Выполнены  раб</w:t>
            </w:r>
            <w:r>
              <w:t xml:space="preserve">оты  по полной замене  кровли здания, гидроизоляции подвала  и цоколя, заменен вводный кабель. </w:t>
            </w:r>
          </w:p>
          <w:p w:rsidR="00152B62" w:rsidRPr="00FB0246" w:rsidRDefault="00152B62" w:rsidP="00152B62">
            <w:pPr>
              <w:jc w:val="both"/>
            </w:pPr>
            <w:r w:rsidRPr="00275051">
              <w:rPr>
                <w:b/>
              </w:rPr>
              <w:t>Объем средств на проведение кап</w:t>
            </w:r>
            <w:r>
              <w:rPr>
                <w:b/>
              </w:rPr>
              <w:t>итального ремонта составил 3,7</w:t>
            </w:r>
            <w:r w:rsidRPr="00275051">
              <w:rPr>
                <w:b/>
              </w:rPr>
              <w:t xml:space="preserve"> млн. рублей (в т.ч. обл. </w:t>
            </w:r>
            <w:proofErr w:type="spellStart"/>
            <w:r w:rsidRPr="00275051">
              <w:rPr>
                <w:b/>
              </w:rPr>
              <w:t>б-т</w:t>
            </w:r>
            <w:proofErr w:type="spellEnd"/>
            <w:r w:rsidRPr="00275051">
              <w:rPr>
                <w:b/>
              </w:rPr>
              <w:t xml:space="preserve"> –</w:t>
            </w:r>
            <w:r>
              <w:rPr>
                <w:b/>
              </w:rPr>
              <w:t xml:space="preserve"> 3,7 млн. руб.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>
              <w:t>1.4.8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 w:rsidRPr="00DF28CA">
              <w:t xml:space="preserve">Реставрация памятника  архитектуры Дома   </w:t>
            </w:r>
            <w:proofErr w:type="spellStart"/>
            <w:r w:rsidRPr="00DF28CA">
              <w:lastRenderedPageBreak/>
              <w:t>Бутовича</w:t>
            </w:r>
            <w:proofErr w:type="spellEnd"/>
            <w:r>
              <w:t xml:space="preserve"> (ул. Ленина,10)</w:t>
            </w:r>
          </w:p>
          <w:p w:rsidR="00D17400" w:rsidRDefault="00D17400" w:rsidP="00724099"/>
          <w:p w:rsidR="00D17400" w:rsidRDefault="00D17400" w:rsidP="00724099"/>
          <w:p w:rsidR="00D17400" w:rsidRPr="00820851" w:rsidRDefault="00D17400" w:rsidP="0072409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05320F" w:rsidRDefault="00D17400" w:rsidP="00724099">
            <w:r w:rsidRPr="0005320F">
              <w:lastRenderedPageBreak/>
              <w:t xml:space="preserve">Муниципальная программа ЗГМО «Развитие </w:t>
            </w:r>
            <w:r w:rsidRPr="0005320F">
              <w:lastRenderedPageBreak/>
              <w:t>культуры»</w:t>
            </w:r>
          </w:p>
          <w:p w:rsidR="00D17400" w:rsidRPr="00FB0246" w:rsidRDefault="00D17400" w:rsidP="00724099">
            <w:r>
              <w:t>на 2020</w:t>
            </w:r>
            <w:r w:rsidRPr="0005320F">
              <w:t>-202</w:t>
            </w:r>
            <w:r>
              <w:t>4</w:t>
            </w:r>
            <w:r w:rsidRPr="0005320F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DF28CA">
              <w:rPr>
                <w:b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DF28CA">
              <w:rPr>
                <w:b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F28CA" w:rsidRDefault="00D17400" w:rsidP="00724099">
            <w:pPr>
              <w:jc w:val="center"/>
              <w:rPr>
                <w:b/>
              </w:rPr>
            </w:pPr>
            <w:r w:rsidRPr="00DF28CA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5310F4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</w:tcPr>
          <w:p w:rsidR="00D17400" w:rsidRPr="00DF28CA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1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86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33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50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40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87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3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37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61"/>
        </w:trPr>
        <w:tc>
          <w:tcPr>
            <w:tcW w:w="667" w:type="dxa"/>
            <w:gridSpan w:val="2"/>
            <w:vMerge w:val="restart"/>
          </w:tcPr>
          <w:p w:rsidR="00D17400" w:rsidRPr="00DF28CA" w:rsidRDefault="00D17400" w:rsidP="00724099">
            <w:pPr>
              <w:jc w:val="center"/>
            </w:pPr>
            <w:r>
              <w:t>1.4.9.</w:t>
            </w:r>
          </w:p>
        </w:tc>
        <w:tc>
          <w:tcPr>
            <w:tcW w:w="1993" w:type="dxa"/>
            <w:vMerge w:val="restart"/>
          </w:tcPr>
          <w:p w:rsidR="00D17400" w:rsidRPr="00820851" w:rsidRDefault="00D17400" w:rsidP="00724099">
            <w:pPr>
              <w:rPr>
                <w:highlight w:val="yellow"/>
              </w:rPr>
            </w:pPr>
            <w:r w:rsidRPr="00221AA2">
              <w:t>Обустройство мемориального объекта, увековечивающего  память о  погибших в годы Великой Отечественной войны (ул. Калинина,57</w:t>
            </w:r>
            <w:r>
              <w:t>)</w:t>
            </w: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  <w:rPr>
                <w:b/>
              </w:rPr>
            </w:pPr>
            <w:r w:rsidRPr="00221AA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8711E" w:rsidRDefault="00D17400" w:rsidP="00724099">
            <w:pPr>
              <w:jc w:val="center"/>
            </w:pPr>
            <w:r w:rsidRPr="00E8711E">
              <w:t>-</w:t>
            </w:r>
          </w:p>
        </w:tc>
        <w:tc>
          <w:tcPr>
            <w:tcW w:w="3117" w:type="dxa"/>
            <w:vMerge w:val="restart"/>
          </w:tcPr>
          <w:p w:rsidR="003843FF" w:rsidRDefault="003843FF" w:rsidP="003843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D17400" w:rsidRPr="00FB0246" w:rsidRDefault="005310F4" w:rsidP="005310F4">
            <w:pPr>
              <w:jc w:val="both"/>
            </w:pPr>
            <w:r>
              <w:t>В год празднования 75-летия Победы в Великой Отечественной Войне 1941-1945 года  в г</w:t>
            </w:r>
            <w:proofErr w:type="gramStart"/>
            <w:r>
              <w:t>.З</w:t>
            </w:r>
            <w:proofErr w:type="gramEnd"/>
            <w:r>
              <w:t xml:space="preserve">име появился    новый мемориал, увековечивающий  память </w:t>
            </w:r>
            <w:proofErr w:type="spellStart"/>
            <w:r>
              <w:t>зиминцев</w:t>
            </w:r>
            <w:proofErr w:type="spellEnd"/>
            <w:r>
              <w:t xml:space="preserve">  - жителей Старой Зимы, погибших   на фронтах ВОВ.  Финансирование мероприятия  осуществлено  в рамках Государственной программы Иркутской области «Развитие культуры» на 2019-2024гг. Объем финансирования на реализацию мероприятия – 2,0 млн. руб</w:t>
            </w:r>
            <w:proofErr w:type="gramStart"/>
            <w:r>
              <w:t>.</w:t>
            </w:r>
            <w:r w:rsidR="001B0AF4">
              <w:t>(</w:t>
            </w:r>
            <w:proofErr w:type="gramEnd"/>
            <w:r w:rsidR="001B0AF4">
              <w:t xml:space="preserve">средства </w:t>
            </w:r>
            <w:proofErr w:type="spellStart"/>
            <w:r w:rsidR="001B0AF4">
              <w:t>обл.б-та</w:t>
            </w:r>
            <w:proofErr w:type="spellEnd"/>
            <w:r w:rsidR="001B0AF4">
              <w:t>).</w:t>
            </w:r>
          </w:p>
        </w:tc>
      </w:tr>
      <w:tr w:rsidR="00D17400" w:rsidRPr="00FB0246" w:rsidTr="00F81A58">
        <w:trPr>
          <w:gridAfter w:val="4"/>
          <w:wAfter w:w="2554" w:type="dxa"/>
          <w:trHeight w:val="218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82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  <w:rPr>
                <w:b/>
              </w:rPr>
            </w:pPr>
            <w:r w:rsidRPr="008B491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51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21AA2" w:rsidRDefault="00D17400" w:rsidP="00724099">
            <w:pPr>
              <w:jc w:val="center"/>
            </w:pPr>
            <w:r w:rsidRPr="00221AA2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96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B4912" w:rsidRDefault="00D17400" w:rsidP="00724099">
            <w:pPr>
              <w:jc w:val="center"/>
            </w:pPr>
            <w:r w:rsidRPr="008B4912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243"/>
        </w:trPr>
        <w:tc>
          <w:tcPr>
            <w:tcW w:w="667" w:type="dxa"/>
            <w:gridSpan w:val="2"/>
            <w:vMerge/>
            <w:vAlign w:val="center"/>
          </w:tcPr>
          <w:p w:rsidR="00D17400" w:rsidRPr="00DF28CA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B4912" w:rsidRDefault="00D17400" w:rsidP="00724099">
            <w:pPr>
              <w:jc w:val="center"/>
            </w:pPr>
            <w:r w:rsidRPr="008B491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 w:rsidRPr="00813619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1361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6040B" w:rsidRDefault="00D17400" w:rsidP="00724099">
            <w:pPr>
              <w:jc w:val="center"/>
              <w:rPr>
                <w:b/>
                <w:i/>
              </w:rPr>
            </w:pPr>
            <w:r w:rsidRPr="00665E81">
              <w:rPr>
                <w:b/>
              </w:rPr>
              <w:t>Тактическая  цель 1.5</w:t>
            </w:r>
            <w:r w:rsidRPr="00665E81">
              <w:rPr>
                <w:b/>
                <w:i/>
              </w:rPr>
              <w:t>. Обеспечение  успешной социализации и эффективной самореализации молодежи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65E81" w:rsidRDefault="00D17400" w:rsidP="00724099">
            <w:pPr>
              <w:jc w:val="center"/>
              <w:rPr>
                <w:sz w:val="18"/>
                <w:szCs w:val="18"/>
              </w:rPr>
            </w:pPr>
            <w:r w:rsidRPr="00665E81">
              <w:rPr>
                <w:sz w:val="18"/>
                <w:szCs w:val="18"/>
              </w:rPr>
              <w:t>1.5.1</w:t>
            </w:r>
          </w:p>
        </w:tc>
        <w:tc>
          <w:tcPr>
            <w:tcW w:w="1993" w:type="dxa"/>
            <w:vMerge w:val="restart"/>
          </w:tcPr>
          <w:p w:rsidR="00D17400" w:rsidRPr="00665E81" w:rsidRDefault="00D17400" w:rsidP="00724099">
            <w:pPr>
              <w:ind w:firstLine="34"/>
            </w:pPr>
            <w:r w:rsidRPr="00665E81">
              <w:t>Организация и  проведение  мероприятий, направленных на  развитие творческого  потенциала молодежи. Выявление, поддержка и обеспечение  самореализации талантливой и социально активной молодежи</w:t>
            </w:r>
          </w:p>
        </w:tc>
        <w:tc>
          <w:tcPr>
            <w:tcW w:w="1984" w:type="dxa"/>
            <w:vMerge w:val="restart"/>
          </w:tcPr>
          <w:p w:rsidR="00D17400" w:rsidRPr="00665E81" w:rsidRDefault="00D17400" w:rsidP="00724099">
            <w:r w:rsidRPr="00665E81">
              <w:t>Муниципальная программа ЗГМО «Молодежная политика»</w:t>
            </w:r>
          </w:p>
          <w:p w:rsidR="00D17400" w:rsidRDefault="00D17400" w:rsidP="00724099">
            <w:pPr>
              <w:ind w:firstLine="34"/>
            </w:pPr>
            <w:r>
              <w:t>на 2016-2021</w:t>
            </w:r>
            <w:r w:rsidRPr="00665E81">
              <w:t>гг.</w:t>
            </w:r>
          </w:p>
          <w:p w:rsidR="00D17400" w:rsidRDefault="00D17400" w:rsidP="00724099">
            <w:pPr>
              <w:ind w:firstLine="34"/>
            </w:pPr>
          </w:p>
          <w:p w:rsidR="00D17400" w:rsidRPr="00665E81" w:rsidRDefault="00D17400" w:rsidP="00724099">
            <w:pPr>
              <w:ind w:firstLine="34"/>
            </w:pPr>
            <w:r w:rsidRPr="00665E81">
              <w:t>Муниципальная программа ЗГМО «Молодежная политика»</w:t>
            </w:r>
          </w:p>
          <w:p w:rsidR="00D17400" w:rsidRPr="00665E81" w:rsidRDefault="00D17400" w:rsidP="00724099">
            <w:pPr>
              <w:ind w:firstLine="34"/>
            </w:pPr>
            <w:r>
              <w:t>на 2020-2024</w:t>
            </w:r>
            <w:r w:rsidRPr="00665E81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5,75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 w:rsidRPr="002C406C">
              <w:rPr>
                <w:b/>
              </w:rPr>
              <w:t>5,25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C406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843FF" w:rsidRDefault="003843FF" w:rsidP="003843FF">
            <w:pPr>
              <w:pStyle w:val="afc"/>
              <w:jc w:val="center"/>
              <w:rPr>
                <w:rFonts w:ascii="Times New Roman" w:hAnsi="Times New Roman"/>
              </w:rPr>
            </w:pPr>
            <w:r w:rsidRPr="00A8467E">
              <w:rPr>
                <w:rFonts w:ascii="Times New Roman" w:hAnsi="Times New Roman"/>
                <w:shd w:val="clear" w:color="auto" w:fill="FFFFFF"/>
              </w:rPr>
              <w:t xml:space="preserve">Работа осуществлялась в рамках  подпрограммы </w:t>
            </w:r>
            <w:r w:rsidRPr="00A8467E">
              <w:rPr>
                <w:rFonts w:ascii="Times New Roman" w:hAnsi="Times New Roman"/>
              </w:rPr>
              <w:t>«Молодежь</w:t>
            </w:r>
            <w:r w:rsidR="009E103D">
              <w:rPr>
                <w:rFonts w:ascii="Times New Roman" w:hAnsi="Times New Roman"/>
              </w:rPr>
              <w:t xml:space="preserve"> города Зимы» на 2020-2024гг. муниципальной программы ЗГМО «Молодежная политика»</w:t>
            </w:r>
          </w:p>
          <w:p w:rsidR="003843FF" w:rsidRDefault="003843FF" w:rsidP="003843FF">
            <w:pPr>
              <w:jc w:val="center"/>
              <w:rPr>
                <w:highlight w:val="yellow"/>
              </w:rPr>
            </w:pPr>
          </w:p>
          <w:p w:rsidR="009E103D" w:rsidRDefault="009E103D" w:rsidP="009E103D">
            <w:pPr>
              <w:jc w:val="center"/>
              <w:rPr>
                <w:b/>
                <w:u w:val="single"/>
              </w:rPr>
            </w:pPr>
            <w:r w:rsidRPr="009E103D">
              <w:rPr>
                <w:b/>
                <w:u w:val="single"/>
              </w:rPr>
              <w:t>2020 год</w:t>
            </w:r>
          </w:p>
          <w:p w:rsidR="00B66D38" w:rsidRPr="004E4BC6" w:rsidRDefault="00B66D38" w:rsidP="00B66D38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>
              <w:rPr>
                <w:rFonts w:ascii="Times New Roman" w:hAnsi="Times New Roman"/>
                <w:b/>
              </w:rPr>
              <w:t>е составило  0,2 млн. рублей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 xml:space="preserve">естный бюджет) </w:t>
            </w:r>
          </w:p>
          <w:p w:rsidR="009E103D" w:rsidRPr="004E4BC6" w:rsidRDefault="009E103D" w:rsidP="00B66D38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="00B66D38">
              <w:rPr>
                <w:rFonts w:ascii="Times New Roman" w:hAnsi="Times New Roman"/>
                <w:shd w:val="clear" w:color="auto" w:fill="FFFFFF"/>
              </w:rPr>
              <w:t>тво проведенных мероприятий -123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9E103D" w:rsidRPr="004E4BC6" w:rsidRDefault="009E103D" w:rsidP="00B66D38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 w:rsidR="00B66D38">
              <w:rPr>
                <w:rFonts w:ascii="Times New Roman" w:hAnsi="Times New Roman"/>
                <w:shd w:val="clear" w:color="auto" w:fill="FFFFFF"/>
              </w:rPr>
              <w:t>о участников мероприятий – 3106</w:t>
            </w:r>
            <w:r w:rsidRPr="004E4BC6">
              <w:rPr>
                <w:rFonts w:ascii="Times New Roman" w:hAnsi="Times New Roman"/>
                <w:shd w:val="clear" w:color="auto" w:fill="FFFFFF"/>
              </w:rPr>
              <w:t xml:space="preserve"> 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9E103D" w:rsidRPr="004E4BC6" w:rsidRDefault="009E103D" w:rsidP="00B66D38">
            <w:pPr>
              <w:pStyle w:val="afc"/>
              <w:jc w:val="center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9E103D" w:rsidRPr="00B66D38" w:rsidRDefault="00B66D38" w:rsidP="009E103D">
            <w:pPr>
              <w:jc w:val="both"/>
            </w:pPr>
            <w:r w:rsidRPr="00B66D38">
              <w:t>1)</w:t>
            </w:r>
            <w:r w:rsidR="001B622D">
              <w:t xml:space="preserve"> </w:t>
            </w:r>
            <w:r w:rsidR="00294FFD">
              <w:t>Участие   во Все</w:t>
            </w:r>
            <w:r w:rsidRPr="00B66D38">
              <w:t>российском конкурсе «Регион добрых дел» -1 чел, получен грант на реализацию проекта «</w:t>
            </w:r>
            <w:proofErr w:type="gramStart"/>
            <w:r w:rsidRPr="00B66D38">
              <w:t>Добрая</w:t>
            </w:r>
            <w:proofErr w:type="gramEnd"/>
            <w:r w:rsidRPr="00B66D38">
              <w:t xml:space="preserve"> Зима» (532 тыс. руб.);</w:t>
            </w:r>
          </w:p>
          <w:p w:rsidR="00B66D38" w:rsidRPr="00B66D38" w:rsidRDefault="00B66D38" w:rsidP="009E103D">
            <w:pPr>
              <w:jc w:val="both"/>
            </w:pPr>
            <w:r w:rsidRPr="00B66D38">
              <w:t xml:space="preserve">2) Участие  во Всероссийском </w:t>
            </w:r>
            <w:r w:rsidRPr="00B66D38">
              <w:lastRenderedPageBreak/>
              <w:t>проекте  «Волонтеры Конституции» -23 чел.;</w:t>
            </w:r>
          </w:p>
          <w:p w:rsidR="00B66D38" w:rsidRPr="00B66D38" w:rsidRDefault="00B66D38" w:rsidP="009E103D">
            <w:pPr>
              <w:jc w:val="both"/>
            </w:pPr>
            <w:r w:rsidRPr="00B66D38">
              <w:t xml:space="preserve">3) Участие во Всероссийском  </w:t>
            </w:r>
            <w:proofErr w:type="spellStart"/>
            <w:r w:rsidRPr="00B66D38">
              <w:t>грантовом</w:t>
            </w:r>
            <w:proofErr w:type="spellEnd"/>
            <w:r w:rsidRPr="00B66D38">
              <w:t xml:space="preserve">  конкурсе «Добро уходит на каникулы» -2 чел. (грант – 461 тыс. руб.);</w:t>
            </w:r>
          </w:p>
          <w:p w:rsidR="00B66D38" w:rsidRPr="0067636F" w:rsidRDefault="00B66D38" w:rsidP="009E103D">
            <w:pPr>
              <w:jc w:val="both"/>
            </w:pPr>
            <w:r w:rsidRPr="001B622D">
              <w:t xml:space="preserve">4) </w:t>
            </w:r>
            <w:proofErr w:type="spellStart"/>
            <w:r w:rsidRPr="001B622D">
              <w:t>Онлайн</w:t>
            </w:r>
            <w:r w:rsidR="001B622D">
              <w:t>-участие</w:t>
            </w:r>
            <w:proofErr w:type="spellEnd"/>
            <w:r w:rsidR="001B622D">
              <w:t xml:space="preserve">  в междун</w:t>
            </w:r>
            <w:r w:rsidRPr="0067636F">
              <w:t>ародном  молодежном  форуме «Байкал» - 21 чел.;</w:t>
            </w:r>
          </w:p>
          <w:p w:rsidR="00B66D38" w:rsidRPr="0067636F" w:rsidRDefault="00B66D38" w:rsidP="009E103D">
            <w:pPr>
              <w:jc w:val="both"/>
            </w:pPr>
            <w:r w:rsidRPr="0067636F">
              <w:t xml:space="preserve">5) Участие  в экологическом  субботнике </w:t>
            </w:r>
            <w:proofErr w:type="gramStart"/>
            <w:r w:rsidRPr="0067636F">
              <w:t>ко</w:t>
            </w:r>
            <w:proofErr w:type="gramEnd"/>
            <w:r w:rsidRPr="0067636F">
              <w:t xml:space="preserve"> Всемирному  дню чистоты в СФО в раках проекта «Сделаем!</w:t>
            </w:r>
            <w:r w:rsidR="001B622D">
              <w:t xml:space="preserve"> </w:t>
            </w:r>
            <w:r w:rsidRPr="0067636F">
              <w:t>Сибирский Федеральный округ» - 28 чел.;</w:t>
            </w:r>
          </w:p>
          <w:p w:rsidR="00B66D38" w:rsidRPr="0067636F" w:rsidRDefault="00B66D38" w:rsidP="009E103D">
            <w:pPr>
              <w:jc w:val="both"/>
            </w:pPr>
            <w:r w:rsidRPr="0067636F">
              <w:t xml:space="preserve">6) Участие  в </w:t>
            </w:r>
            <w:proofErr w:type="gramStart"/>
            <w:r w:rsidRPr="0067636F">
              <w:t>областном</w:t>
            </w:r>
            <w:proofErr w:type="gramEnd"/>
            <w:r w:rsidRPr="0067636F">
              <w:t xml:space="preserve">  </w:t>
            </w:r>
            <w:proofErr w:type="spellStart"/>
            <w:r w:rsidRPr="0067636F">
              <w:t>онлайн-фестивале</w:t>
            </w:r>
            <w:proofErr w:type="spellEnd"/>
            <w:r w:rsidRPr="0067636F">
              <w:t xml:space="preserve"> лучших добровольцев Иркутской области  - 7 чел.;</w:t>
            </w:r>
          </w:p>
          <w:p w:rsidR="00B66D38" w:rsidRPr="0067636F" w:rsidRDefault="00B66D38" w:rsidP="009E103D">
            <w:pPr>
              <w:jc w:val="both"/>
            </w:pPr>
            <w:r w:rsidRPr="0067636F">
              <w:t xml:space="preserve">8) Участие  в областном  родительском всеобуче </w:t>
            </w:r>
            <w:r w:rsidR="00AB58A5">
              <w:t>«С</w:t>
            </w:r>
            <w:r w:rsidRPr="0067636F">
              <w:t>емья и школа» - 32</w:t>
            </w:r>
            <w:r w:rsidR="00DA1040" w:rsidRPr="0067636F">
              <w:t xml:space="preserve"> чел.;</w:t>
            </w:r>
          </w:p>
          <w:p w:rsidR="00DA1040" w:rsidRPr="0067636F" w:rsidRDefault="00DA1040" w:rsidP="009E103D">
            <w:pPr>
              <w:jc w:val="both"/>
            </w:pPr>
            <w:r w:rsidRPr="0067636F">
              <w:t>9) Участие в областном  конкурсе «Молодежь  Иркутской области  в лицах» - 10 чел.;</w:t>
            </w:r>
          </w:p>
          <w:p w:rsidR="00F20DE1" w:rsidRPr="0067636F" w:rsidRDefault="001B622D" w:rsidP="00F20DE1">
            <w:pPr>
              <w:jc w:val="both"/>
            </w:pPr>
            <w:r>
              <w:t>10</w:t>
            </w:r>
            <w:r w:rsidR="00F20DE1" w:rsidRPr="0067636F">
              <w:t>) Участие  в областной школьной лиге «КВН на Ангаре» -9 чел.;</w:t>
            </w:r>
          </w:p>
          <w:p w:rsidR="00F20DE1" w:rsidRPr="0067636F" w:rsidRDefault="00F20DE1" w:rsidP="00F20DE1">
            <w:pPr>
              <w:jc w:val="both"/>
            </w:pPr>
            <w:r w:rsidRPr="0067636F">
              <w:t>11) Участие  в областном  конкурсе  на получение  грантов  молодежью от 18 до  30 лет,  физическими лицами – 2 чел.;</w:t>
            </w:r>
          </w:p>
          <w:p w:rsidR="00F20DE1" w:rsidRPr="0067636F" w:rsidRDefault="00F20DE1" w:rsidP="00F20DE1">
            <w:pPr>
              <w:jc w:val="both"/>
            </w:pPr>
            <w:r w:rsidRPr="0067636F">
              <w:t>12) Участие  в региональном   конкурсе «Кадры нового поколения для местного самоуправления» - 2 чел.;</w:t>
            </w:r>
          </w:p>
          <w:p w:rsidR="000C4B2F" w:rsidRPr="0067636F" w:rsidRDefault="00F20DE1" w:rsidP="00F20DE1">
            <w:pPr>
              <w:jc w:val="both"/>
            </w:pPr>
            <w:r w:rsidRPr="0067636F">
              <w:t>13) Участие  в облас</w:t>
            </w:r>
            <w:r w:rsidR="000C4B2F" w:rsidRPr="0067636F">
              <w:t>т</w:t>
            </w:r>
            <w:r w:rsidRPr="0067636F">
              <w:t xml:space="preserve">ном  обучающем   семинаре «Академия социальных </w:t>
            </w:r>
            <w:proofErr w:type="spellStart"/>
            <w:proofErr w:type="gramStart"/>
            <w:r w:rsidRPr="0067636F">
              <w:t>медиа</w:t>
            </w:r>
            <w:proofErr w:type="spellEnd"/>
            <w:r w:rsidRPr="0067636F">
              <w:t>» на</w:t>
            </w:r>
            <w:proofErr w:type="gramEnd"/>
            <w:r w:rsidRPr="0067636F">
              <w:t xml:space="preserve"> площадке </w:t>
            </w:r>
            <w:proofErr w:type="spellStart"/>
            <w:r w:rsidRPr="0067636F">
              <w:t>коворкинга</w:t>
            </w:r>
            <w:proofErr w:type="spellEnd"/>
            <w:r w:rsidRPr="0067636F">
              <w:t xml:space="preserve"> </w:t>
            </w:r>
            <w:r w:rsidR="00C033E5">
              <w:t>«Т</w:t>
            </w:r>
            <w:r w:rsidR="000C4B2F" w:rsidRPr="0067636F">
              <w:t>очка кипения» в рамках  ежегодной Школы волонтеров – 6 чел.;</w:t>
            </w:r>
          </w:p>
          <w:p w:rsidR="000C4B2F" w:rsidRPr="0067636F" w:rsidRDefault="000C4B2F" w:rsidP="00F20DE1">
            <w:pPr>
              <w:jc w:val="both"/>
            </w:pPr>
            <w:r w:rsidRPr="0067636F">
              <w:t>14) Участие в областном конкурсе «</w:t>
            </w:r>
            <w:proofErr w:type="spellStart"/>
            <w:r w:rsidRPr="0067636F">
              <w:t>Добролидер</w:t>
            </w:r>
            <w:proofErr w:type="spellEnd"/>
            <w:r w:rsidRPr="0067636F">
              <w:t>» - 4 чел.;</w:t>
            </w:r>
          </w:p>
          <w:p w:rsidR="000C4B2F" w:rsidRPr="0067636F" w:rsidRDefault="000C4B2F" w:rsidP="00F20DE1">
            <w:pPr>
              <w:jc w:val="both"/>
            </w:pPr>
            <w:r w:rsidRPr="0067636F">
              <w:t>15)</w:t>
            </w:r>
            <w:r w:rsidR="005168E8">
              <w:t xml:space="preserve"> </w:t>
            </w:r>
            <w:r w:rsidRPr="0067636F">
              <w:t>Участие  в областном конкурсе «Лучший  доброволец Иркутской области» - 8 чел.;</w:t>
            </w:r>
          </w:p>
          <w:p w:rsidR="00CF01BC" w:rsidRDefault="000C4B2F" w:rsidP="001B622D">
            <w:pPr>
              <w:jc w:val="both"/>
            </w:pPr>
            <w:r w:rsidRPr="0067636F">
              <w:t xml:space="preserve">16) По итогам  ежегодного </w:t>
            </w:r>
            <w:r w:rsidRPr="0067636F">
              <w:lastRenderedPageBreak/>
              <w:t>областного  конкурсного отбора продолжена  работа  городского</w:t>
            </w:r>
            <w:r w:rsidR="001B622D">
              <w:t xml:space="preserve"> К</w:t>
            </w:r>
            <w:r w:rsidRPr="0067636F">
              <w:t>абинета профориентации</w:t>
            </w:r>
            <w:r w:rsidR="00CF01BC">
              <w:t>.</w:t>
            </w:r>
          </w:p>
          <w:p w:rsidR="00BC06A2" w:rsidRDefault="00CF01BC" w:rsidP="001B622D">
            <w:pPr>
              <w:jc w:val="both"/>
            </w:pPr>
            <w:r w:rsidRPr="00371728">
              <w:t xml:space="preserve">Основными  массовыми мероприятиями  года </w:t>
            </w:r>
            <w:proofErr w:type="gramStart"/>
            <w:r w:rsidRPr="00371728">
              <w:t>с</w:t>
            </w:r>
            <w:r>
              <w:t>тали: ряд  мероприятий</w:t>
            </w:r>
            <w:proofErr w:type="gramEnd"/>
            <w:r>
              <w:t xml:space="preserve"> ко Дню российской молодежи и Дню города, Дню защиты детей, школьная лига КВН</w:t>
            </w:r>
            <w:r w:rsidR="00BC06A2">
              <w:t>.</w:t>
            </w:r>
          </w:p>
          <w:p w:rsidR="00BC06A2" w:rsidRDefault="00BC06A2" w:rsidP="001B622D">
            <w:pPr>
              <w:jc w:val="both"/>
              <w:rPr>
                <w:highlight w:val="yellow"/>
              </w:rPr>
            </w:pPr>
            <w:r>
              <w:t xml:space="preserve">Положительным  моментом  является  ежегодное  проведение на территории города областных игр Иркутской </w:t>
            </w:r>
            <w:proofErr w:type="spellStart"/>
            <w:proofErr w:type="gramStart"/>
            <w:r>
              <w:t>Юниор-Лиги</w:t>
            </w:r>
            <w:proofErr w:type="spellEnd"/>
            <w:proofErr w:type="gramEnd"/>
            <w:r>
              <w:t xml:space="preserve"> «КВН на Ангаре</w:t>
            </w:r>
            <w:r w:rsidRPr="003D4317">
              <w:t>».</w:t>
            </w:r>
            <w:r w:rsidRPr="003D4317">
              <w:rPr>
                <w:highlight w:val="yellow"/>
              </w:rPr>
              <w:t xml:space="preserve"> </w:t>
            </w:r>
          </w:p>
          <w:p w:rsidR="00DA1040" w:rsidRPr="00F66C30" w:rsidRDefault="00BC06A2" w:rsidP="001B622D">
            <w:pPr>
              <w:jc w:val="both"/>
            </w:pPr>
            <w:r w:rsidRPr="00F66C30">
              <w:t xml:space="preserve">В связи  со сложной эпидемиологической ситуацией в </w:t>
            </w:r>
            <w:proofErr w:type="spellStart"/>
            <w:r w:rsidRPr="00F66C30">
              <w:t>онлайн-режиме</w:t>
            </w:r>
            <w:proofErr w:type="spellEnd"/>
            <w:r w:rsidRPr="00F66C30">
              <w:t xml:space="preserve"> прошли следующие мероприятия: городской конкурс видеороликов «Добровольцы в кадре», </w:t>
            </w:r>
            <w:proofErr w:type="spellStart"/>
            <w:r w:rsidRPr="00F66C30">
              <w:t>флешмобы</w:t>
            </w:r>
            <w:proofErr w:type="spellEnd"/>
            <w:r w:rsidRPr="00F66C30">
              <w:t xml:space="preserve"> «Сердечная  благодарность», посвященный Дню России, </w:t>
            </w:r>
            <w:proofErr w:type="spellStart"/>
            <w:r w:rsidRPr="00F66C30">
              <w:t>квест</w:t>
            </w:r>
            <w:proofErr w:type="spellEnd"/>
            <w:r w:rsidRPr="00F66C30">
              <w:t xml:space="preserve"> ко Дню молодежи России, семидневный  </w:t>
            </w:r>
            <w:proofErr w:type="spellStart"/>
            <w:r w:rsidRPr="00F66C30">
              <w:t>фоточелендж</w:t>
            </w:r>
            <w:proofErr w:type="spellEnd"/>
            <w:r w:rsidRPr="00F66C30">
              <w:t xml:space="preserve"> «</w:t>
            </w:r>
            <w:proofErr w:type="spellStart"/>
            <w:r w:rsidRPr="00F66C30">
              <w:t>Фотомир</w:t>
            </w:r>
            <w:proofErr w:type="spellEnd"/>
            <w:r w:rsidRPr="00F66C30">
              <w:t xml:space="preserve"> моей семьи под покровом Петра и </w:t>
            </w:r>
            <w:proofErr w:type="spellStart"/>
            <w:r w:rsidRPr="00F66C30">
              <w:t>Февронии</w:t>
            </w:r>
            <w:proofErr w:type="spellEnd"/>
            <w:r w:rsidRPr="00F66C30">
              <w:t>».</w:t>
            </w:r>
          </w:p>
          <w:p w:rsidR="00BC06A2" w:rsidRDefault="00BC06A2" w:rsidP="001B622D">
            <w:pPr>
              <w:jc w:val="both"/>
            </w:pPr>
            <w:r w:rsidRPr="00F66C30">
              <w:t xml:space="preserve">В течение года 20 молодым  </w:t>
            </w:r>
            <w:proofErr w:type="spellStart"/>
            <w:r w:rsidRPr="00F66C30">
              <w:t>зиминцам</w:t>
            </w:r>
            <w:proofErr w:type="spellEnd"/>
            <w:r w:rsidRPr="00F66C30">
              <w:t xml:space="preserve"> выплачивалась  стипендия</w:t>
            </w:r>
            <w:r w:rsidRPr="006646BD">
              <w:t xml:space="preserve"> мэра.</w:t>
            </w:r>
            <w:r>
              <w:t xml:space="preserve"> </w:t>
            </w:r>
          </w:p>
          <w:p w:rsidR="00BC06A2" w:rsidRDefault="00BC06A2" w:rsidP="001B622D">
            <w:pPr>
              <w:jc w:val="both"/>
            </w:pPr>
            <w:r>
              <w:t>В че</w:t>
            </w:r>
            <w:r w:rsidRPr="006646BD">
              <w:t xml:space="preserve">сть Дня российской молодежи за вклад  в реализацию  молодежной политики </w:t>
            </w:r>
            <w:proofErr w:type="gramStart"/>
            <w:r w:rsidRPr="006646BD">
              <w:t>награждены и  премированы</w:t>
            </w:r>
            <w:proofErr w:type="gramEnd"/>
            <w:r w:rsidRPr="006646BD">
              <w:t xml:space="preserve"> 20 человек</w:t>
            </w:r>
            <w:r>
              <w:t>.</w:t>
            </w:r>
          </w:p>
          <w:p w:rsidR="00BC06A2" w:rsidRPr="009E103D" w:rsidRDefault="00BC06A2" w:rsidP="00F66C30">
            <w:pPr>
              <w:jc w:val="both"/>
              <w:rPr>
                <w:highlight w:val="yellow"/>
              </w:rPr>
            </w:pPr>
            <w:r>
              <w:t>В качестве  поощрения за успехи в учебе, спорте, творчестве и общественной деятельности 3 человека  б</w:t>
            </w:r>
            <w:r w:rsidR="00F66C30">
              <w:t>ыли направлены во  Всероссийские детские  центры «Океан»</w:t>
            </w:r>
            <w:r>
              <w:t>,</w:t>
            </w:r>
            <w:r w:rsidR="00BB6445">
              <w:t xml:space="preserve"> </w:t>
            </w:r>
            <w:r w:rsidR="007D6C9A">
              <w:t xml:space="preserve"> «</w:t>
            </w:r>
            <w:r w:rsidR="00F66C30">
              <w:t>Орленок».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 w:rsidRPr="00665E8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665E81" w:rsidRDefault="00D17400" w:rsidP="00724099">
            <w:pPr>
              <w:jc w:val="center"/>
            </w:pPr>
            <w:r w:rsidRPr="00665E81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665E81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3B8C" w:rsidRDefault="00D17400" w:rsidP="00724099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1.5.2</w:t>
            </w:r>
          </w:p>
        </w:tc>
        <w:tc>
          <w:tcPr>
            <w:tcW w:w="1993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t xml:space="preserve">Организация и  проведение  мероприятий, направленных на  патриотическое </w:t>
            </w:r>
            <w:r w:rsidRPr="00883B8C">
              <w:lastRenderedPageBreak/>
              <w:t>воспитание, допризывную подготовку  молодежи г</w:t>
            </w:r>
            <w:proofErr w:type="gramStart"/>
            <w:r w:rsidRPr="00883B8C">
              <w:t>.З</w:t>
            </w:r>
            <w:proofErr w:type="gramEnd"/>
            <w:r w:rsidRPr="00883B8C">
              <w:t>имы</w:t>
            </w: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</w:pPr>
            <w:r w:rsidRPr="00665E8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8354F4" w:rsidRDefault="003843FF" w:rsidP="008354F4">
            <w:pPr>
              <w:pStyle w:val="afc"/>
              <w:jc w:val="center"/>
              <w:rPr>
                <w:rFonts w:ascii="Times New Roman" w:hAnsi="Times New Roman"/>
              </w:rPr>
            </w:pPr>
            <w:r w:rsidRPr="00940CE3">
              <w:rPr>
                <w:rFonts w:ascii="Times New Roman" w:hAnsi="Times New Roman"/>
                <w:shd w:val="clear" w:color="auto" w:fill="FFFFFF"/>
              </w:rPr>
              <w:t xml:space="preserve">Работа по данному направлению осуществляется в рамках  подпрограммы </w:t>
            </w:r>
            <w:r w:rsidRPr="00940CE3">
              <w:rPr>
                <w:rFonts w:ascii="Times New Roman" w:hAnsi="Times New Roman"/>
              </w:rPr>
              <w:t xml:space="preserve">«Патриотическое воспитание и допризывная подготовка молодежи города </w:t>
            </w:r>
            <w:r w:rsidRPr="00940CE3">
              <w:rPr>
                <w:rFonts w:ascii="Times New Roman" w:hAnsi="Times New Roman"/>
              </w:rPr>
              <w:lastRenderedPageBreak/>
              <w:t xml:space="preserve">Зимы» </w:t>
            </w:r>
            <w:r w:rsidR="008354F4">
              <w:rPr>
                <w:rFonts w:ascii="Times New Roman" w:hAnsi="Times New Roman"/>
              </w:rPr>
              <w:t>на 2020-2024гг. муниципальной программы ЗГМО «Молодежная политика»</w:t>
            </w:r>
          </w:p>
          <w:p w:rsidR="003843FF" w:rsidRDefault="003843FF" w:rsidP="003843FF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8354F4" w:rsidRDefault="008354F4" w:rsidP="008354F4">
            <w:pPr>
              <w:jc w:val="center"/>
              <w:rPr>
                <w:b/>
                <w:u w:val="single"/>
              </w:rPr>
            </w:pPr>
            <w:r w:rsidRPr="009E103D">
              <w:rPr>
                <w:b/>
                <w:u w:val="single"/>
              </w:rPr>
              <w:t>2020 год</w:t>
            </w:r>
          </w:p>
          <w:p w:rsidR="008354F4" w:rsidRPr="004E4BC6" w:rsidRDefault="008354F4" w:rsidP="008354F4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>
              <w:rPr>
                <w:rFonts w:ascii="Times New Roman" w:hAnsi="Times New Roman"/>
                <w:b/>
              </w:rPr>
              <w:t>е составило  0,2 млн. рублей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 xml:space="preserve">естный бюджет) </w:t>
            </w:r>
          </w:p>
          <w:p w:rsidR="008354F4" w:rsidRPr="004E4BC6" w:rsidRDefault="008354F4" w:rsidP="008354F4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 -67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354F4" w:rsidRPr="004E4BC6" w:rsidRDefault="008354F4" w:rsidP="008354F4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>
              <w:rPr>
                <w:rFonts w:ascii="Times New Roman" w:hAnsi="Times New Roman"/>
                <w:shd w:val="clear" w:color="auto" w:fill="FFFFFF"/>
              </w:rPr>
              <w:t>о участников мероприятий – 2609</w:t>
            </w:r>
            <w:r w:rsidRPr="004E4BC6">
              <w:rPr>
                <w:rFonts w:ascii="Times New Roman" w:hAnsi="Times New Roman"/>
                <w:shd w:val="clear" w:color="auto" w:fill="FFFFFF"/>
              </w:rPr>
              <w:t>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354F4" w:rsidRPr="004E4BC6" w:rsidRDefault="008354F4" w:rsidP="008354F4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8354F4" w:rsidRPr="008354F4" w:rsidRDefault="008354F4" w:rsidP="007E17E6">
            <w:pPr>
              <w:pStyle w:val="a4"/>
              <w:ind w:left="-108" w:firstLine="142"/>
              <w:rPr>
                <w:sz w:val="20"/>
              </w:rPr>
            </w:pPr>
            <w:r w:rsidRPr="008354F4">
              <w:rPr>
                <w:sz w:val="20"/>
              </w:rPr>
              <w:t>1) Создано Местное  отделение Всероссийского  детско-юношеского военно-патриотического  общественного  движения «ЮНАРМИЯ». В ряды юнармейцев вступило 90  ребят.</w:t>
            </w:r>
          </w:p>
          <w:p w:rsidR="008354F4" w:rsidRDefault="008354F4" w:rsidP="007E17E6">
            <w:pPr>
              <w:pStyle w:val="a4"/>
              <w:ind w:left="-108" w:firstLine="142"/>
              <w:rPr>
                <w:sz w:val="20"/>
              </w:rPr>
            </w:pPr>
            <w:proofErr w:type="gramStart"/>
            <w:r w:rsidRPr="007E17E6">
              <w:rPr>
                <w:sz w:val="20"/>
              </w:rPr>
              <w:t xml:space="preserve">2) К 75 летней годовщине Победы в ВОВ  проведены мероприятия: «георгиевская ленточка», всероссийские </w:t>
            </w:r>
            <w:proofErr w:type="spellStart"/>
            <w:r w:rsidRPr="007E17E6">
              <w:rPr>
                <w:sz w:val="20"/>
              </w:rPr>
              <w:t>онлайн-акции</w:t>
            </w:r>
            <w:proofErr w:type="spellEnd"/>
            <w:r w:rsidRPr="007E17E6">
              <w:rPr>
                <w:sz w:val="20"/>
              </w:rPr>
              <w:t xml:space="preserve">  «Бессмертный полк дома»</w:t>
            </w:r>
            <w:r w:rsidR="00BB6445">
              <w:rPr>
                <w:sz w:val="20"/>
              </w:rPr>
              <w:t xml:space="preserve">, </w:t>
            </w:r>
            <w:r w:rsidRPr="007E17E6">
              <w:rPr>
                <w:sz w:val="20"/>
              </w:rPr>
              <w:t>«Окна Победы», «Минута молчания»</w:t>
            </w:r>
            <w:r w:rsidR="007E17E6">
              <w:rPr>
                <w:sz w:val="20"/>
              </w:rPr>
              <w:t>, «</w:t>
            </w:r>
            <w:r w:rsidRPr="007E17E6">
              <w:rPr>
                <w:sz w:val="20"/>
              </w:rPr>
              <w:t>Свет памяти»</w:t>
            </w:r>
            <w:r w:rsidR="007E17E6">
              <w:rPr>
                <w:sz w:val="20"/>
              </w:rPr>
              <w:t>,</w:t>
            </w:r>
            <w:r w:rsidRPr="007E17E6">
              <w:rPr>
                <w:sz w:val="20"/>
              </w:rPr>
              <w:t xml:space="preserve"> городской фото и </w:t>
            </w:r>
            <w:proofErr w:type="spellStart"/>
            <w:r w:rsidRPr="007E17E6">
              <w:rPr>
                <w:sz w:val="20"/>
              </w:rPr>
              <w:t>видеоконкурс</w:t>
            </w:r>
            <w:proofErr w:type="spellEnd"/>
            <w:r w:rsidRPr="007E17E6">
              <w:rPr>
                <w:sz w:val="20"/>
              </w:rPr>
              <w:t xml:space="preserve"> «С Днем Победы»</w:t>
            </w:r>
            <w:r w:rsidR="00B714DC" w:rsidRPr="007E17E6">
              <w:rPr>
                <w:sz w:val="20"/>
              </w:rPr>
              <w:t xml:space="preserve">, </w:t>
            </w:r>
            <w:proofErr w:type="spellStart"/>
            <w:r w:rsidR="00B714DC" w:rsidRPr="007E17E6">
              <w:rPr>
                <w:sz w:val="20"/>
              </w:rPr>
              <w:t>онлайн-соревнования</w:t>
            </w:r>
            <w:proofErr w:type="spellEnd"/>
            <w:r w:rsidR="00B714DC" w:rsidRPr="007E17E6">
              <w:rPr>
                <w:sz w:val="20"/>
              </w:rPr>
              <w:t xml:space="preserve"> «Рекорд Победы», адресное поздравление  ветеранов в рамках  акции  взаимопомощи «#</w:t>
            </w:r>
            <w:proofErr w:type="spellStart"/>
            <w:r w:rsidR="00B714DC" w:rsidRPr="007E17E6">
              <w:rPr>
                <w:sz w:val="20"/>
              </w:rPr>
              <w:t>Мывместе</w:t>
            </w:r>
            <w:proofErr w:type="spellEnd"/>
            <w:r w:rsidR="00B714DC" w:rsidRPr="007E17E6">
              <w:rPr>
                <w:sz w:val="20"/>
              </w:rPr>
              <w:t>», городская акция  «</w:t>
            </w:r>
            <w:r w:rsidR="007E17E6">
              <w:rPr>
                <w:sz w:val="20"/>
              </w:rPr>
              <w:t>В</w:t>
            </w:r>
            <w:r w:rsidR="00B714DC" w:rsidRPr="007E17E6">
              <w:rPr>
                <w:sz w:val="20"/>
              </w:rPr>
              <w:t>етеран живет рядом»; городской фестиваль  самодеятельного творчества «Салют, Победа!».</w:t>
            </w:r>
            <w:proofErr w:type="gramEnd"/>
          </w:p>
          <w:p w:rsidR="00D64AD3" w:rsidRDefault="00D64AD3" w:rsidP="007E17E6">
            <w:pPr>
              <w:pStyle w:val="a4"/>
              <w:ind w:left="-108" w:firstLine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Организованы и проведены</w:t>
            </w:r>
            <w:proofErr w:type="gramEnd"/>
            <w:r>
              <w:rPr>
                <w:sz w:val="20"/>
              </w:rPr>
              <w:t xml:space="preserve"> такие мероприятия как: День  памяти  воинов-интернационалистов и ветеранов боевых  действий, патриотические акции «</w:t>
            </w:r>
            <w:proofErr w:type="spellStart"/>
            <w:r>
              <w:rPr>
                <w:sz w:val="20"/>
              </w:rPr>
              <w:t>Триколор</w:t>
            </w:r>
            <w:proofErr w:type="spellEnd"/>
            <w:r>
              <w:rPr>
                <w:sz w:val="20"/>
              </w:rPr>
              <w:t xml:space="preserve">» ко Дню Флага и  ко Дню Конституции, </w:t>
            </w:r>
            <w:proofErr w:type="spellStart"/>
            <w:r>
              <w:rPr>
                <w:sz w:val="20"/>
              </w:rPr>
              <w:t>онлайн-мероприятие</w:t>
            </w:r>
            <w:proofErr w:type="spellEnd"/>
            <w:r>
              <w:rPr>
                <w:sz w:val="20"/>
              </w:rPr>
              <w:t xml:space="preserve">  «Урок Мужества», посвященное Дню солидарности   борьбы с терроризмом, </w:t>
            </w:r>
            <w:proofErr w:type="spellStart"/>
            <w:r w:rsidR="00A864E8">
              <w:rPr>
                <w:sz w:val="20"/>
              </w:rPr>
              <w:t>онлайн-викторина</w:t>
            </w:r>
            <w:proofErr w:type="spellEnd"/>
            <w:r w:rsidR="00A864E8">
              <w:rPr>
                <w:sz w:val="20"/>
              </w:rPr>
              <w:t xml:space="preserve">   ко Дню  народного </w:t>
            </w:r>
            <w:r w:rsidR="00A864E8">
              <w:rPr>
                <w:sz w:val="20"/>
              </w:rPr>
              <w:lastRenderedPageBreak/>
              <w:t>Единства.</w:t>
            </w:r>
          </w:p>
          <w:p w:rsidR="00AB58A5" w:rsidRDefault="00A864E8" w:rsidP="00A864E8">
            <w:pPr>
              <w:pStyle w:val="a4"/>
              <w:ind w:left="-108" w:firstLine="142"/>
              <w:rPr>
                <w:sz w:val="20"/>
              </w:rPr>
            </w:pPr>
            <w:r>
              <w:rPr>
                <w:sz w:val="20"/>
              </w:rPr>
              <w:t>Проведен  экологический субботник  «Сделаем  Зиму</w:t>
            </w:r>
            <w:r w:rsidR="00BB644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чище» по уборке территории </w:t>
            </w:r>
            <w:proofErr w:type="spellStart"/>
            <w:r>
              <w:rPr>
                <w:sz w:val="20"/>
              </w:rPr>
              <w:t>Тимана</w:t>
            </w:r>
            <w:proofErr w:type="spellEnd"/>
            <w:r>
              <w:rPr>
                <w:sz w:val="20"/>
              </w:rPr>
              <w:t xml:space="preserve">  в районе    школы №26, образовательная программа  для добровольцев в сфере  культуры безопасности и ликвидации  последствий стихийных  бедствий «</w:t>
            </w:r>
            <w:proofErr w:type="spellStart"/>
            <w:r>
              <w:rPr>
                <w:sz w:val="20"/>
              </w:rPr>
              <w:t>Противостихийная</w:t>
            </w:r>
            <w:proofErr w:type="spellEnd"/>
            <w:r>
              <w:rPr>
                <w:sz w:val="20"/>
              </w:rPr>
              <w:t xml:space="preserve">  экспедиция», конкурс кабинетов военной  подготовки</w:t>
            </w:r>
            <w:r w:rsidR="00294FFD">
              <w:rPr>
                <w:sz w:val="20"/>
              </w:rPr>
              <w:t xml:space="preserve"> </w:t>
            </w:r>
            <w:r>
              <w:rPr>
                <w:sz w:val="20"/>
              </w:rPr>
              <w:t>среди  общеобразовательных учреждений го</w:t>
            </w:r>
            <w:r w:rsidR="007D6C9A">
              <w:rPr>
                <w:sz w:val="20"/>
              </w:rPr>
              <w:t>рода,</w:t>
            </w:r>
            <w:r>
              <w:rPr>
                <w:sz w:val="20"/>
              </w:rPr>
              <w:t xml:space="preserve"> Создано  отделение  Всероссийского  общественного  движения «</w:t>
            </w:r>
            <w:r w:rsidR="00AB58A5">
              <w:rPr>
                <w:sz w:val="20"/>
              </w:rPr>
              <w:t>В</w:t>
            </w:r>
            <w:r>
              <w:rPr>
                <w:sz w:val="20"/>
              </w:rPr>
              <w:t>олонтеры Победы». С цел</w:t>
            </w:r>
            <w:r w:rsidR="00AB58A5">
              <w:rPr>
                <w:sz w:val="20"/>
              </w:rPr>
              <w:t>ь</w:t>
            </w:r>
            <w:r>
              <w:rPr>
                <w:sz w:val="20"/>
              </w:rPr>
              <w:t>ю  профилактики экстремизма  и развития  толерантности  в молодежной среде в образовательных организациях</w:t>
            </w:r>
            <w:r w:rsidR="00AB58A5">
              <w:rPr>
                <w:sz w:val="20"/>
              </w:rPr>
              <w:t xml:space="preserve"> города проведены классные часы</w:t>
            </w:r>
            <w:r>
              <w:rPr>
                <w:sz w:val="20"/>
              </w:rPr>
              <w:t xml:space="preserve">, приуроченные ко Дню солидарности в борьбе с терроризмом. </w:t>
            </w:r>
          </w:p>
          <w:p w:rsidR="00A864E8" w:rsidRDefault="00A864E8" w:rsidP="00A864E8">
            <w:pPr>
              <w:pStyle w:val="a4"/>
              <w:ind w:left="-108" w:firstLine="142"/>
              <w:rPr>
                <w:sz w:val="20"/>
              </w:rPr>
            </w:pPr>
            <w:r>
              <w:rPr>
                <w:sz w:val="20"/>
              </w:rPr>
              <w:t>В 2020 году  молодежь г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имы  прин</w:t>
            </w:r>
            <w:r w:rsidR="004123BA">
              <w:rPr>
                <w:sz w:val="20"/>
              </w:rPr>
              <w:t>яла участие в</w:t>
            </w:r>
            <w:r>
              <w:rPr>
                <w:sz w:val="20"/>
              </w:rPr>
              <w:t>о всероссийских конкурсах:</w:t>
            </w:r>
          </w:p>
          <w:p w:rsidR="00A864E8" w:rsidRDefault="00A864E8" w:rsidP="00A864E8">
            <w:pPr>
              <w:pStyle w:val="a4"/>
              <w:ind w:left="-108" w:firstLine="142"/>
              <w:rPr>
                <w:sz w:val="20"/>
              </w:rPr>
            </w:pPr>
            <w:r>
              <w:rPr>
                <w:sz w:val="20"/>
              </w:rPr>
              <w:t xml:space="preserve"> -  всероссийская  </w:t>
            </w:r>
            <w:proofErr w:type="spellStart"/>
            <w:r>
              <w:rPr>
                <w:sz w:val="20"/>
              </w:rPr>
              <w:t>онлайн-интеллектуальная</w:t>
            </w:r>
            <w:proofErr w:type="spellEnd"/>
            <w:r>
              <w:rPr>
                <w:sz w:val="20"/>
              </w:rPr>
              <w:t xml:space="preserve">  игра «</w:t>
            </w:r>
            <w:proofErr w:type="spellStart"/>
            <w:r>
              <w:rPr>
                <w:sz w:val="20"/>
              </w:rPr>
              <w:t>РосКвиз</w:t>
            </w:r>
            <w:proofErr w:type="spellEnd"/>
            <w:r>
              <w:rPr>
                <w:sz w:val="20"/>
              </w:rPr>
              <w:t>», приуроченная ко Дню защитника Отечества;</w:t>
            </w:r>
          </w:p>
          <w:p w:rsidR="00A864E8" w:rsidRDefault="00A864E8" w:rsidP="00A864E8">
            <w:pPr>
              <w:pStyle w:val="a4"/>
              <w:ind w:left="-108" w:firstLine="142"/>
              <w:rPr>
                <w:sz w:val="20"/>
              </w:rPr>
            </w:pPr>
            <w:r>
              <w:rPr>
                <w:sz w:val="20"/>
              </w:rPr>
              <w:t>- всероссийская историческая акция</w:t>
            </w:r>
            <w:r w:rsidR="004123BA">
              <w:rPr>
                <w:sz w:val="20"/>
              </w:rPr>
              <w:t xml:space="preserve"> «</w:t>
            </w:r>
            <w:r w:rsidR="00AB58A5">
              <w:rPr>
                <w:sz w:val="20"/>
              </w:rPr>
              <w:t>Диктант Победы»;</w:t>
            </w:r>
          </w:p>
          <w:p w:rsidR="00AB58A5" w:rsidRPr="00B714DC" w:rsidRDefault="004123BA" w:rsidP="00A864E8">
            <w:pPr>
              <w:pStyle w:val="a4"/>
              <w:ind w:left="-108" w:firstLine="142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- </w:t>
            </w:r>
            <w:r w:rsidR="00AB58A5">
              <w:rPr>
                <w:sz w:val="20"/>
              </w:rPr>
              <w:t>Международная  акция «Тест  по истории ВОВ».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883B8C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3B8C" w:rsidRDefault="00D17400" w:rsidP="00724099">
            <w:pPr>
              <w:jc w:val="center"/>
              <w:rPr>
                <w:sz w:val="18"/>
                <w:szCs w:val="18"/>
              </w:rPr>
            </w:pPr>
            <w:r w:rsidRPr="00883B8C">
              <w:rPr>
                <w:sz w:val="18"/>
                <w:szCs w:val="18"/>
              </w:rPr>
              <w:lastRenderedPageBreak/>
              <w:t>1.5.3</w:t>
            </w:r>
          </w:p>
        </w:tc>
        <w:tc>
          <w:tcPr>
            <w:tcW w:w="1993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t xml:space="preserve">Организация и  проведение  мероприятий по профилактике незаконного  потребления наркотических  средств и психотропных веществ </w:t>
            </w:r>
          </w:p>
        </w:tc>
        <w:tc>
          <w:tcPr>
            <w:tcW w:w="1984" w:type="dxa"/>
            <w:vMerge/>
          </w:tcPr>
          <w:p w:rsidR="00D17400" w:rsidRPr="00883B8C" w:rsidRDefault="00D17400" w:rsidP="00724099">
            <w:pPr>
              <w:ind w:firstLine="34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1B5ADF" w:rsidRDefault="00D17400" w:rsidP="00724099">
            <w:pPr>
              <w:jc w:val="center"/>
              <w:rPr>
                <w:b/>
              </w:rPr>
            </w:pPr>
            <w:r w:rsidRPr="001B5ADF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  <w:r w:rsidRPr="002B0D3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4123BA" w:rsidRDefault="00B662C7" w:rsidP="004123BA">
            <w:pPr>
              <w:pStyle w:val="afc"/>
              <w:jc w:val="center"/>
              <w:rPr>
                <w:rFonts w:ascii="Times New Roman" w:hAnsi="Times New Roman"/>
              </w:rPr>
            </w:pPr>
            <w:r w:rsidRPr="00794500">
              <w:rPr>
                <w:rFonts w:ascii="Times New Roman" w:hAnsi="Times New Roman"/>
                <w:shd w:val="clear" w:color="auto" w:fill="FFFFFF"/>
              </w:rPr>
              <w:t>Работа по данному направлению осуществляется в рамках  подпрограммы</w:t>
            </w:r>
            <w:r w:rsidRPr="00794500">
              <w:rPr>
                <w:rFonts w:ascii="Times New Roman" w:hAnsi="Times New Roman"/>
              </w:rPr>
              <w:t xml:space="preserve"> по профилактике незаконного потребления наркотических средств и психотропных веществ, наркомании «Под</w:t>
            </w:r>
            <w:r w:rsidR="004123BA">
              <w:rPr>
                <w:rFonts w:ascii="Times New Roman" w:hAnsi="Times New Roman"/>
              </w:rPr>
              <w:t xml:space="preserve"> знаком Единства» на 2020-2024гг. муниципальной программы ЗГМО «Молодежная политика»</w:t>
            </w:r>
          </w:p>
          <w:p w:rsidR="004123BA" w:rsidRDefault="004123BA" w:rsidP="00B662C7"/>
          <w:p w:rsidR="004123BA" w:rsidRDefault="004123BA" w:rsidP="004123BA">
            <w:pPr>
              <w:jc w:val="center"/>
              <w:rPr>
                <w:b/>
                <w:u w:val="single"/>
              </w:rPr>
            </w:pPr>
            <w:r w:rsidRPr="009E103D">
              <w:rPr>
                <w:b/>
                <w:u w:val="single"/>
              </w:rPr>
              <w:lastRenderedPageBreak/>
              <w:t>2020 год</w:t>
            </w:r>
          </w:p>
          <w:p w:rsidR="004123BA" w:rsidRPr="004E4BC6" w:rsidRDefault="004123BA" w:rsidP="004123BA">
            <w:pPr>
              <w:pStyle w:val="afc"/>
              <w:jc w:val="both"/>
              <w:rPr>
                <w:rFonts w:ascii="Times New Roman" w:hAnsi="Times New Roman"/>
                <w:b/>
              </w:rPr>
            </w:pPr>
            <w:r w:rsidRPr="00765905">
              <w:rPr>
                <w:rFonts w:ascii="Times New Roman" w:hAnsi="Times New Roman"/>
                <w:b/>
              </w:rPr>
              <w:t>Финансировани</w:t>
            </w:r>
            <w:r>
              <w:rPr>
                <w:rFonts w:ascii="Times New Roman" w:hAnsi="Times New Roman"/>
                <w:b/>
              </w:rPr>
              <w:t>е составило  0,1 млн. рублей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 xml:space="preserve">естный бюджет) </w:t>
            </w:r>
          </w:p>
          <w:p w:rsidR="004123BA" w:rsidRPr="004E4BC6" w:rsidRDefault="004123BA" w:rsidP="004123BA">
            <w:pPr>
              <w:pStyle w:val="afc"/>
              <w:jc w:val="both"/>
              <w:rPr>
                <w:rFonts w:ascii="Times New Roman" w:hAnsi="Times New Roman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</w:t>
            </w:r>
            <w:r>
              <w:rPr>
                <w:rFonts w:ascii="Times New Roman" w:hAnsi="Times New Roman"/>
                <w:shd w:val="clear" w:color="auto" w:fill="FFFFFF"/>
              </w:rPr>
              <w:t>ство проведенных мероприятий -215</w:t>
            </w:r>
            <w:r w:rsidRPr="004E4BC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123BA" w:rsidRPr="004E4BC6" w:rsidRDefault="004123BA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4BC6">
              <w:rPr>
                <w:rFonts w:ascii="Times New Roman" w:hAnsi="Times New Roman"/>
                <w:shd w:val="clear" w:color="auto" w:fill="FFFFFF"/>
              </w:rPr>
              <w:t>Количеств</w:t>
            </w:r>
            <w:r>
              <w:rPr>
                <w:rFonts w:ascii="Times New Roman" w:hAnsi="Times New Roman"/>
                <w:shd w:val="clear" w:color="auto" w:fill="FFFFFF"/>
              </w:rPr>
              <w:t>о участников мероприятий – 4811</w:t>
            </w:r>
            <w:r w:rsidRPr="004E4BC6">
              <w:rPr>
                <w:rFonts w:ascii="Times New Roman" w:hAnsi="Times New Roman"/>
                <w:shd w:val="clear" w:color="auto" w:fill="FFFFFF"/>
              </w:rPr>
              <w:t>чел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123BA" w:rsidRDefault="004123BA" w:rsidP="004123BA">
            <w:pPr>
              <w:pStyle w:val="afc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4E4BC6">
              <w:rPr>
                <w:rFonts w:ascii="Times New Roman" w:hAnsi="Times New Roman"/>
                <w:u w:val="single"/>
                <w:shd w:val="clear" w:color="auto" w:fill="FFFFFF"/>
              </w:rPr>
              <w:t>Значимые результаты:</w:t>
            </w:r>
          </w:p>
          <w:p w:rsidR="004123BA" w:rsidRPr="004123BA" w:rsidRDefault="004123BA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123BA">
              <w:rPr>
                <w:rFonts w:ascii="Times New Roman" w:hAnsi="Times New Roman"/>
                <w:shd w:val="clear" w:color="auto" w:fill="FFFFFF"/>
              </w:rPr>
              <w:t xml:space="preserve">В городе  ведет работу </w:t>
            </w:r>
            <w:proofErr w:type="spellStart"/>
            <w:r w:rsidRPr="004123BA">
              <w:rPr>
                <w:rFonts w:ascii="Times New Roman" w:hAnsi="Times New Roman"/>
                <w:shd w:val="clear" w:color="auto" w:fill="FFFFFF"/>
              </w:rPr>
              <w:t>антинаркотическая</w:t>
            </w:r>
            <w:proofErr w:type="spellEnd"/>
            <w:r w:rsidRPr="004123BA">
              <w:rPr>
                <w:rFonts w:ascii="Times New Roman" w:hAnsi="Times New Roman"/>
                <w:shd w:val="clear" w:color="auto" w:fill="FFFFFF"/>
              </w:rPr>
              <w:t xml:space="preserve">  комиссия.</w:t>
            </w:r>
          </w:p>
          <w:p w:rsidR="004123BA" w:rsidRDefault="004123BA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123BA">
              <w:rPr>
                <w:rFonts w:ascii="Times New Roman" w:hAnsi="Times New Roman"/>
                <w:shd w:val="clear" w:color="auto" w:fill="FFFFFF"/>
              </w:rPr>
              <w:t xml:space="preserve">Ежегодно приобретаются  </w:t>
            </w:r>
            <w:proofErr w:type="spellStart"/>
            <w:r w:rsidRPr="004123BA">
              <w:rPr>
                <w:rFonts w:ascii="Times New Roman" w:hAnsi="Times New Roman"/>
                <w:shd w:val="clear" w:color="auto" w:fill="FFFFFF"/>
              </w:rPr>
              <w:t>иммунохрометрические</w:t>
            </w:r>
            <w:proofErr w:type="spellEnd"/>
            <w:r w:rsidRPr="004123BA">
              <w:rPr>
                <w:rFonts w:ascii="Times New Roman" w:hAnsi="Times New Roman"/>
                <w:shd w:val="clear" w:color="auto" w:fill="FFFFFF"/>
              </w:rPr>
              <w:t xml:space="preserve">  тесты для выявления  несовершеннолетних  </w:t>
            </w:r>
            <w:proofErr w:type="spellStart"/>
            <w:r w:rsidRPr="004123BA">
              <w:rPr>
                <w:rFonts w:ascii="Times New Roman" w:hAnsi="Times New Roman"/>
                <w:shd w:val="clear" w:color="auto" w:fill="FFFFFF"/>
              </w:rPr>
              <w:t>наркопотребителей</w:t>
            </w:r>
            <w:proofErr w:type="spellEnd"/>
            <w:r w:rsidRPr="004123BA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123BA" w:rsidRDefault="004123BA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Проводится  системная информационная  политика  в средствах массовой  информации.</w:t>
            </w:r>
          </w:p>
          <w:p w:rsidR="004123BA" w:rsidRDefault="00F67653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Изготовлено  с целью распро</w:t>
            </w:r>
            <w:r w:rsidR="004123BA">
              <w:rPr>
                <w:rFonts w:ascii="Times New Roman" w:hAnsi="Times New Roman"/>
                <w:shd w:val="clear" w:color="auto" w:fill="FFFFFF"/>
              </w:rPr>
              <w:t>странения 2800 экз. методических материалов  по вопросам  противодействия распространению нар</w:t>
            </w:r>
            <w:r>
              <w:rPr>
                <w:rFonts w:ascii="Times New Roman" w:hAnsi="Times New Roman"/>
                <w:shd w:val="clear" w:color="auto" w:fill="FFFFFF"/>
              </w:rPr>
              <w:t>комании.</w:t>
            </w:r>
          </w:p>
          <w:p w:rsidR="00F67653" w:rsidRDefault="00F67653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Организован и проведен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комплекс мероприятий  по профилактике социально-негативных  явлений д</w:t>
            </w:r>
            <w:r w:rsidR="005A3A25">
              <w:rPr>
                <w:rFonts w:ascii="Times New Roman" w:hAnsi="Times New Roman"/>
                <w:shd w:val="clear" w:color="auto" w:fill="FFFFFF"/>
              </w:rPr>
              <w:t>ля несовершеннолетних, молодежи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Интерактив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  <w:p w:rsidR="00F67653" w:rsidRDefault="00F67653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При участии  регионального  специалиста ОГКУ «Центр   профилактики  наркомании», добровольцев АВД 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Интерактив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 реализовывались добровольческие  проекты по организации досуга несовершеннолетних, вовлечению их в творческую, спортивную деятельность,</w:t>
            </w:r>
            <w:r w:rsidR="005A3A25">
              <w:rPr>
                <w:rFonts w:ascii="Times New Roman" w:hAnsi="Times New Roman"/>
                <w:shd w:val="clear" w:color="auto" w:fill="FFFFFF"/>
              </w:rPr>
              <w:t xml:space="preserve"> которые  стали  финалистами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городского  конкурса грантов для социально активной молодежи «Дело доброе», «Займись  делом!», «Крути педалями!».</w:t>
            </w:r>
          </w:p>
          <w:p w:rsidR="00F67653" w:rsidRPr="004123BA" w:rsidRDefault="00F67653" w:rsidP="004123BA">
            <w:pPr>
              <w:pStyle w:val="afc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Наркоситуация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 городе 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продолжает  оставаться  стабильной.  В динамике  количество преступлений в сфере  незаконного  оборота наркотиков  снизилось  практически в 2 раза, количество лиц с диагнозом «наркомания» также имеет тенденцию к снижению. Результаты  свидетельствуют  об эффективности  профилактической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деятельности   на территории города</w:t>
            </w:r>
            <w:r w:rsidR="00723054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123BA" w:rsidRPr="000330C5" w:rsidRDefault="004123BA" w:rsidP="00B662C7">
            <w:pPr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  <w:rPr>
                <w:b/>
              </w:rPr>
            </w:pPr>
            <w:r w:rsidRPr="00883B8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3B8C" w:rsidRDefault="00D17400" w:rsidP="00724099">
            <w:pPr>
              <w:jc w:val="center"/>
            </w:pPr>
            <w:r w:rsidRPr="00883B8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7008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7008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8A4D22" w:rsidRDefault="00D17400" w:rsidP="00724099">
            <w:pPr>
              <w:jc w:val="center"/>
              <w:rPr>
                <w:b/>
                <w:i/>
              </w:rPr>
            </w:pPr>
            <w:r w:rsidRPr="008A4D22">
              <w:rPr>
                <w:b/>
              </w:rPr>
              <w:lastRenderedPageBreak/>
              <w:t>Тактическая  цель 1.6</w:t>
            </w:r>
            <w:r w:rsidRPr="008A4D22">
              <w:rPr>
                <w:b/>
                <w:i/>
              </w:rPr>
              <w:t>. Повышение эффективности   системы  социального  обслуживания и предоставления  мер социальной поддержки  населению города</w:t>
            </w:r>
          </w:p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1F6E87" w:rsidRDefault="00D17400" w:rsidP="00724099">
            <w:pPr>
              <w:jc w:val="center"/>
              <w:rPr>
                <w:sz w:val="18"/>
                <w:szCs w:val="18"/>
              </w:rPr>
            </w:pPr>
            <w:r w:rsidRPr="001F6E87">
              <w:rPr>
                <w:sz w:val="18"/>
                <w:szCs w:val="18"/>
              </w:rPr>
              <w:t>1.6.1</w:t>
            </w:r>
          </w:p>
        </w:tc>
        <w:tc>
          <w:tcPr>
            <w:tcW w:w="1993" w:type="dxa"/>
            <w:vMerge w:val="restart"/>
          </w:tcPr>
          <w:p w:rsidR="00D17400" w:rsidRPr="001F6E87" w:rsidRDefault="00D17400" w:rsidP="00724099">
            <w:pPr>
              <w:ind w:firstLine="34"/>
            </w:pPr>
            <w:r w:rsidRPr="001F6E87">
              <w:t>Организация и  проведение  мероприятий по  защите прав несовершеннолетних и  профилактике социального сиротства</w:t>
            </w:r>
          </w:p>
        </w:tc>
        <w:tc>
          <w:tcPr>
            <w:tcW w:w="1984" w:type="dxa"/>
            <w:vMerge w:val="restart"/>
          </w:tcPr>
          <w:p w:rsidR="00D17400" w:rsidRPr="00915C1C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65E8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0E1E67" w:rsidRDefault="000E1E67" w:rsidP="000E1E67">
            <w:pPr>
              <w:jc w:val="both"/>
            </w:pPr>
            <w:proofErr w:type="gramStart"/>
            <w:r>
              <w:t>С целью профилактики  социального сиротства на территории города организована работа по реализации Порядка межведомственного  взаимодействия 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  семей и (или)  несовершеннолетних, находящихся в социально опасном  положении, утвержденного комиссией по делам несовершеннолетних и защите  их прав в Иркутской области  30.12.2015г.</w:t>
            </w:r>
            <w:proofErr w:type="gramEnd"/>
          </w:p>
          <w:p w:rsidR="000E1E67" w:rsidRDefault="000E1E67" w:rsidP="000E1E67">
            <w:pPr>
              <w:jc w:val="both"/>
            </w:pPr>
            <w:r>
              <w:t xml:space="preserve">Ежегодно субъектами  системы профилактики проводится комплекс мероприятий  в целях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несовершеннолетних учетной категории, мероприятия, в целях повышения их правовой грамотности.</w:t>
            </w:r>
          </w:p>
          <w:p w:rsidR="00294FFD" w:rsidRDefault="00294FFD" w:rsidP="0033577B">
            <w:pPr>
              <w:jc w:val="both"/>
            </w:pPr>
          </w:p>
          <w:p w:rsidR="00294FFD" w:rsidRPr="00294FFD" w:rsidRDefault="00294FFD" w:rsidP="00294FFD">
            <w:pPr>
              <w:jc w:val="center"/>
              <w:rPr>
                <w:b/>
                <w:u w:val="single"/>
              </w:rPr>
            </w:pPr>
            <w:r w:rsidRPr="00294FFD">
              <w:rPr>
                <w:b/>
                <w:u w:val="single"/>
              </w:rPr>
              <w:lastRenderedPageBreak/>
              <w:t>2020 год</w:t>
            </w:r>
          </w:p>
          <w:p w:rsidR="00294FFD" w:rsidRPr="00294FFD" w:rsidRDefault="00294FFD" w:rsidP="00294FFD">
            <w:pPr>
              <w:jc w:val="both"/>
            </w:pPr>
            <w:proofErr w:type="gramStart"/>
            <w:r w:rsidRPr="00294FFD">
              <w:t xml:space="preserve">Проведено 45 заседаний   КДН и ЗП (в т.ч. 20  выездных),39 заседаний проведены с участием   представителя </w:t>
            </w:r>
            <w:proofErr w:type="spellStart"/>
            <w:r w:rsidRPr="00294FFD">
              <w:t>Зиминской</w:t>
            </w:r>
            <w:proofErr w:type="spellEnd"/>
            <w:r w:rsidRPr="00294FFD">
              <w:t xml:space="preserve"> межрайонной прокурат</w:t>
            </w:r>
            <w:r w:rsidR="00757045">
              <w:t>уры.</w:t>
            </w:r>
            <w:proofErr w:type="gramEnd"/>
            <w:r w:rsidR="00757045">
              <w:t xml:space="preserve"> На заседаниях рассмотрено </w:t>
            </w:r>
            <w:r w:rsidRPr="00294FFD">
              <w:t>38  вопросов, касающихся проведения профилактической работы с семьями и  несовершеннолетними, профилактики  социального с</w:t>
            </w:r>
            <w:r w:rsidR="00392D0B">
              <w:t>иротства на территории  г</w:t>
            </w:r>
            <w:proofErr w:type="gramStart"/>
            <w:r w:rsidR="00392D0B">
              <w:t>.З</w:t>
            </w:r>
            <w:proofErr w:type="gramEnd"/>
            <w:r w:rsidR="00392D0B">
              <w:t>имы.</w:t>
            </w:r>
          </w:p>
          <w:p w:rsidR="00345630" w:rsidRDefault="00E07128" w:rsidP="00294FFD">
            <w:pPr>
              <w:jc w:val="both"/>
            </w:pPr>
            <w:r w:rsidRPr="00E07128">
              <w:t>КДН и ЗП рассмотрено 450</w:t>
            </w:r>
            <w:r w:rsidR="00294FFD" w:rsidRPr="00E07128">
              <w:t xml:space="preserve"> административных протоколов.</w:t>
            </w:r>
            <w:r w:rsidRPr="00E07128">
              <w:t xml:space="preserve"> (404 – на родителей, 46 – на несовершеннолетних). Вынесено  433 постановления о  назначении   административного наказания</w:t>
            </w:r>
            <w:r w:rsidR="00757045">
              <w:t xml:space="preserve"> </w:t>
            </w:r>
            <w:r w:rsidRPr="00E07128">
              <w:t>(392 на родителей, 41 – на несовершеннолетних)</w:t>
            </w:r>
            <w:r w:rsidR="00345630">
              <w:t>.</w:t>
            </w:r>
          </w:p>
          <w:p w:rsidR="00757045" w:rsidRDefault="00757045" w:rsidP="00294FFD">
            <w:pPr>
              <w:jc w:val="both"/>
            </w:pPr>
            <w:r>
              <w:t xml:space="preserve">На территории города организована работа  по реализации  законов Иркутской области </w:t>
            </w:r>
            <w:r w:rsidR="001D7DDC">
              <w:t xml:space="preserve"> </w:t>
            </w:r>
            <w:r>
              <w:t>«</w:t>
            </w:r>
            <w:r w:rsidR="001D7DDC">
              <w:t>о комендантском часе</w:t>
            </w:r>
            <w:r>
              <w:t>»</w:t>
            </w:r>
            <w:r w:rsidR="001D7DDC">
              <w:t xml:space="preserve">. </w:t>
            </w:r>
            <w:proofErr w:type="gramStart"/>
            <w:r w:rsidR="001D7DDC">
              <w:t>В рамках реализации данных законов   в течение года   проведено 36 профилактических рейдов, выявлено 115 подростков, 114 родителей которых  привлечены   к административной ответственности  по  ч.2 ст.3</w:t>
            </w:r>
            <w:r w:rsidR="001C1406">
              <w:t xml:space="preserve"> </w:t>
            </w:r>
            <w:r w:rsidR="001D7DDC">
              <w:t>Закона Иркутской области  от 08.06.2010  №38-оз «Об  административной ответственности  за неисполнение  отдельных  мер по защите  детей от  факторов, негативно влияющих  на их физическое, интеллектуальное, психическое, духовное и нравственное  развитие  в Иркутской области».</w:t>
            </w:r>
            <w:proofErr w:type="gramEnd"/>
          </w:p>
          <w:p w:rsidR="00D046ED" w:rsidRDefault="00D046ED" w:rsidP="00294FFD">
            <w:pPr>
              <w:jc w:val="both"/>
            </w:pPr>
            <w:r>
              <w:t xml:space="preserve"> В целях первичной профилактики   неблагополучия в </w:t>
            </w:r>
            <w:r>
              <w:lastRenderedPageBreak/>
              <w:t xml:space="preserve">семьях и выявления   его на ранних стадиях  КДН и ЗП совместно   со специалистами  комитета ЖКХ, транспорта и связи, комитета имущественных отношений, архитектуры и градостроительства   проведено </w:t>
            </w:r>
            <w:r w:rsidR="0024646D">
              <w:t xml:space="preserve">4 </w:t>
            </w:r>
            <w:r>
              <w:t>рейда  по семьям, имеющим на иждивении  несовершеннолетних детей, проживающих  в муниципальных квартирах. В ходе рейдов   посещаются семьи, имеющие задолженность  по оплате жилищно-коммунальных платежей, проводится разъяснительная работа о возможности реструктуризации долга, получения субсидии, получения путевок в оздоровительные лагеря.</w:t>
            </w:r>
          </w:p>
          <w:p w:rsidR="00D046ED" w:rsidRPr="00E07128" w:rsidRDefault="00D046ED" w:rsidP="00294FFD">
            <w:pPr>
              <w:jc w:val="both"/>
            </w:pPr>
            <w:r>
              <w:t xml:space="preserve"> В целях  профилактики  пожарной безопасности   </w:t>
            </w:r>
            <w:r w:rsidR="00980621">
              <w:t xml:space="preserve">администрацией ЗГМО  за счет средств местного бюджета   приобретено 80  пожарных </w:t>
            </w:r>
            <w:proofErr w:type="spellStart"/>
            <w:r w:rsidR="00980621">
              <w:t>извещателей</w:t>
            </w:r>
            <w:proofErr w:type="spellEnd"/>
            <w:r w:rsidR="00980621">
              <w:t>, которые установлены в 40 семьях, находящихся в социально опасном положении, проживающих в одноэтажных   деревянных  домах.</w:t>
            </w:r>
          </w:p>
          <w:p w:rsidR="00294FFD" w:rsidRPr="0024646D" w:rsidRDefault="00294FFD" w:rsidP="00294FFD">
            <w:pPr>
              <w:jc w:val="both"/>
            </w:pPr>
            <w:r w:rsidRPr="0024646D">
              <w:t xml:space="preserve">КДН  и ЗП  проведено </w:t>
            </w:r>
            <w:r w:rsidR="006C7C70">
              <w:t>87</w:t>
            </w:r>
            <w:r w:rsidRPr="0024646D">
              <w:t xml:space="preserve">  рейдовых мероприятия по выявлению   несовершеннол</w:t>
            </w:r>
            <w:r w:rsidR="001C1406">
              <w:t>етних и детей, предположительно</w:t>
            </w:r>
            <w:r w:rsidRPr="0024646D">
              <w:t xml:space="preserve"> находящихся   в социально опасном  положении, а также по семьям  и несовершеннолет</w:t>
            </w:r>
            <w:r w:rsidR="001C1406">
              <w:t>ним, состоящим на учете в Банке</w:t>
            </w:r>
            <w:r w:rsidRPr="0024646D">
              <w:t xml:space="preserve"> данных о  семьях и (или) несовершеннолетних, находящихся  в социально  опасном   положении (Банке СОП).</w:t>
            </w:r>
          </w:p>
          <w:p w:rsidR="0024646D" w:rsidRDefault="00294FFD" w:rsidP="00294FFD">
            <w:pPr>
              <w:jc w:val="both"/>
            </w:pPr>
            <w:proofErr w:type="gramStart"/>
            <w:r w:rsidRPr="0024646D">
              <w:t>Выявлено и  поставлено</w:t>
            </w:r>
            <w:proofErr w:type="gramEnd"/>
            <w:r w:rsidRPr="0024646D">
              <w:t xml:space="preserve">  на учет  </w:t>
            </w:r>
            <w:r w:rsidRPr="0024646D">
              <w:lastRenderedPageBreak/>
              <w:t xml:space="preserve">в Банк СОП </w:t>
            </w:r>
            <w:r w:rsidR="006C7C70">
              <w:t>42 семьи</w:t>
            </w:r>
            <w:r w:rsidRPr="0024646D">
              <w:t xml:space="preserve"> и </w:t>
            </w:r>
            <w:r w:rsidR="00547298">
              <w:t>37</w:t>
            </w:r>
            <w:r w:rsidR="00590A50">
              <w:t xml:space="preserve"> подрост</w:t>
            </w:r>
            <w:r w:rsidR="006C7C70">
              <w:t>к</w:t>
            </w:r>
            <w:r w:rsidR="00590A50">
              <w:t>ов</w:t>
            </w:r>
            <w:r w:rsidRPr="0024646D">
              <w:t xml:space="preserve">; снято с учета   </w:t>
            </w:r>
            <w:r w:rsidRPr="00547298">
              <w:t>34</w:t>
            </w:r>
            <w:r w:rsidRPr="0024646D">
              <w:t xml:space="preserve"> семьи и </w:t>
            </w:r>
            <w:r w:rsidR="00547298">
              <w:t>44</w:t>
            </w:r>
            <w:r w:rsidRPr="0024646D">
              <w:t xml:space="preserve"> подростка.</w:t>
            </w:r>
          </w:p>
          <w:p w:rsidR="0024646D" w:rsidRDefault="00294FFD" w:rsidP="00294FFD">
            <w:pPr>
              <w:jc w:val="both"/>
            </w:pPr>
            <w:r w:rsidRPr="0024646D">
              <w:t xml:space="preserve"> </w:t>
            </w:r>
            <w:proofErr w:type="gramStart"/>
            <w:r w:rsidR="00271F16">
              <w:t>На конец</w:t>
            </w:r>
            <w:proofErr w:type="gramEnd"/>
            <w:r w:rsidR="00271F16">
              <w:t xml:space="preserve"> 2020</w:t>
            </w:r>
            <w:r w:rsidRPr="00271F16">
              <w:t>г.  на учете  в Банке данных СО</w:t>
            </w:r>
            <w:r w:rsidR="00271F16">
              <w:t>П  состоял  41 подросток и 86 семей, в которых проживают  208</w:t>
            </w:r>
            <w:r w:rsidRPr="00271F16">
              <w:t xml:space="preserve"> детей.</w:t>
            </w:r>
          </w:p>
          <w:p w:rsidR="0024646D" w:rsidRPr="00757045" w:rsidRDefault="0024646D" w:rsidP="0024646D">
            <w:pPr>
              <w:jc w:val="both"/>
            </w:pPr>
            <w:r>
              <w:t xml:space="preserve">В течение года из 86  семей, находящихся в  социально опасном положении, оформлены  меры социальной поддержки, оказываемые по линии </w:t>
            </w:r>
            <w:proofErr w:type="spellStart"/>
            <w:r>
              <w:t>Минсоцразвития</w:t>
            </w:r>
            <w:proofErr w:type="spellEnd"/>
            <w:r>
              <w:t xml:space="preserve"> Иркутской области, в  полом объеме в 79 семьях.</w:t>
            </w:r>
          </w:p>
          <w:p w:rsidR="00757045" w:rsidRDefault="00294FFD" w:rsidP="00294FFD">
            <w:pPr>
              <w:jc w:val="both"/>
            </w:pPr>
            <w:r w:rsidRPr="00271F16">
              <w:t xml:space="preserve"> </w:t>
            </w:r>
            <w:r w:rsidRPr="00757045">
              <w:t>Орган</w:t>
            </w:r>
            <w:r w:rsidR="00757045" w:rsidRPr="00757045">
              <w:t>изовано  12</w:t>
            </w:r>
            <w:r w:rsidR="00757045">
              <w:t xml:space="preserve"> заседаний</w:t>
            </w:r>
            <w:r w:rsidRPr="00757045">
              <w:t xml:space="preserve"> межведомственной рабочей группы по организации  индивидуальной  профилактической работы в отношении  семей и (или) несовершеннолетних, находящихся  в социально  опасном положении. На заседаниях комиссии  проанализирована  </w:t>
            </w:r>
            <w:r w:rsidR="00757045" w:rsidRPr="00757045">
              <w:t>работа  со всеми семьями и подростками, находящимися в   социально опасном положении.</w:t>
            </w:r>
            <w:r w:rsidR="00757045">
              <w:t xml:space="preserve"> За каждой семьей закреплен   ответственный субъект   по проведению  индивидуальной профилактической работы.</w:t>
            </w:r>
          </w:p>
          <w:p w:rsidR="00980621" w:rsidRPr="00345630" w:rsidRDefault="00980621" w:rsidP="00294FFD">
            <w:pPr>
              <w:jc w:val="both"/>
            </w:pPr>
            <w:r w:rsidRPr="00345630">
              <w:t>Администрация города   во взаимодействии  с Комитетом по образованию  ежегодно  организует трудоустройство   несовершеннолетних в возрасте от 14-18 лет, особое внимание уделяется  подросткам из  семей, находящихся в социально опасном положении. В 2020 году</w:t>
            </w:r>
          </w:p>
          <w:p w:rsidR="00294FFD" w:rsidRPr="00AC7E1C" w:rsidRDefault="00980621" w:rsidP="00AC7E1C">
            <w:pPr>
              <w:jc w:val="both"/>
            </w:pPr>
            <w:r w:rsidRPr="00345630">
              <w:t xml:space="preserve"> было организовано 120</w:t>
            </w:r>
            <w:r w:rsidR="00294FFD" w:rsidRPr="00345630">
              <w:t xml:space="preserve"> рабочих мест для несовершеннолетних граждан, на ко</w:t>
            </w:r>
            <w:r w:rsidR="00345630" w:rsidRPr="00345630">
              <w:t>торые было трудоустроено 27</w:t>
            </w:r>
            <w:r w:rsidR="00294FFD" w:rsidRPr="00345630">
              <w:t xml:space="preserve"> подростков, </w:t>
            </w:r>
            <w:r w:rsidR="00294FFD" w:rsidRPr="00345630">
              <w:lastRenderedPageBreak/>
              <w:t>находящихся в СОП.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  <w:rPr>
                <w:b/>
              </w:rPr>
            </w:pPr>
            <w:r w:rsidRPr="001F6E87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F6E87" w:rsidRDefault="00D17400" w:rsidP="00724099">
            <w:pPr>
              <w:jc w:val="center"/>
            </w:pPr>
            <w:r w:rsidRPr="001F6E87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3B8C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A4D22" w:rsidRDefault="00D17400" w:rsidP="00724099">
            <w:pPr>
              <w:jc w:val="center"/>
              <w:rPr>
                <w:sz w:val="18"/>
                <w:szCs w:val="18"/>
                <w:highlight w:val="yellow"/>
              </w:rPr>
            </w:pPr>
            <w:r w:rsidRPr="008A4D22">
              <w:rPr>
                <w:sz w:val="18"/>
                <w:szCs w:val="18"/>
              </w:rPr>
              <w:lastRenderedPageBreak/>
              <w:t>1.6.2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pPr>
              <w:ind w:firstLine="34"/>
            </w:pPr>
            <w:r w:rsidRPr="005E2575">
              <w:t xml:space="preserve">Организация и проведение мероприятий по </w:t>
            </w:r>
            <w:r>
              <w:t xml:space="preserve">обеспечению беспрепятственного  доступа инвалидов   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 к объектам  социальной инфраструктуры, преодолению  социальной разобщенности в обществе</w:t>
            </w: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Pr="000330C5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D17400" w:rsidRPr="00883B8C" w:rsidRDefault="00D17400" w:rsidP="00724099">
            <w:pPr>
              <w:ind w:firstLine="34"/>
            </w:pPr>
            <w:r w:rsidRPr="00883B8C">
              <w:t>Муниципальная программа ЗГМО «</w:t>
            </w:r>
            <w:r>
              <w:t>Социальная  поддержка населения</w:t>
            </w:r>
            <w:r w:rsidRPr="00883B8C">
              <w:t>»</w:t>
            </w:r>
          </w:p>
          <w:p w:rsidR="00D17400" w:rsidRDefault="00D17400" w:rsidP="00724099">
            <w:pPr>
              <w:ind w:firstLine="34"/>
            </w:pPr>
            <w:r>
              <w:t>на 2016-2021</w:t>
            </w:r>
            <w:r w:rsidRPr="00883B8C">
              <w:t>гг</w:t>
            </w:r>
          </w:p>
          <w:p w:rsidR="00D17400" w:rsidRDefault="00D17400" w:rsidP="00724099">
            <w:pPr>
              <w:ind w:firstLine="34"/>
            </w:pPr>
          </w:p>
          <w:p w:rsidR="00D17400" w:rsidRPr="00883B8C" w:rsidRDefault="00D17400" w:rsidP="00724099">
            <w:pPr>
              <w:ind w:firstLine="34"/>
            </w:pPr>
            <w:r w:rsidRPr="00883B8C">
              <w:t>Муниципальная программа ЗГМО «</w:t>
            </w:r>
            <w:r>
              <w:t>Социальная  поддержка населения</w:t>
            </w:r>
            <w:r w:rsidRPr="00883B8C">
              <w:t>»</w:t>
            </w:r>
          </w:p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  <w:r>
              <w:t>на 2020</w:t>
            </w:r>
            <w:r w:rsidRPr="00883B8C">
              <w:t>-202</w:t>
            </w:r>
            <w:r>
              <w:t>4</w:t>
            </w:r>
            <w:r w:rsidRPr="00883B8C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  <w:rPr>
                <w:b/>
              </w:rPr>
            </w:pPr>
            <w:r w:rsidRPr="00F45A51">
              <w:rPr>
                <w:b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1F6E87" w:rsidRDefault="00D17400" w:rsidP="00724099">
            <w:pPr>
              <w:jc w:val="center"/>
            </w:pPr>
            <w:r w:rsidRPr="001F6E87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6C5235" w:rsidRPr="00F21F0D" w:rsidRDefault="006C5235" w:rsidP="006C5235">
            <w:pPr>
              <w:jc w:val="center"/>
              <w:rPr>
                <w:b/>
                <w:u w:val="single"/>
              </w:rPr>
            </w:pPr>
            <w:r w:rsidRPr="00F21F0D">
              <w:rPr>
                <w:b/>
                <w:u w:val="single"/>
              </w:rPr>
              <w:t>2020год</w:t>
            </w:r>
          </w:p>
          <w:p w:rsidR="00D17400" w:rsidRDefault="00D17400" w:rsidP="00BF7DDD">
            <w:pPr>
              <w:rPr>
                <w:b/>
                <w:highlight w:val="yellow"/>
                <w:u w:val="single"/>
              </w:rPr>
            </w:pPr>
          </w:p>
          <w:p w:rsidR="00F21F0D" w:rsidRDefault="00F21F0D" w:rsidP="00F21F0D">
            <w:pPr>
              <w:jc w:val="both"/>
            </w:pPr>
            <w:r w:rsidRPr="00012513">
              <w:t xml:space="preserve">Проведен  зональный  этап  областного </w:t>
            </w:r>
            <w:r>
              <w:t xml:space="preserve">фестиваля «Байкальская звезда», участниками которого стали  дети-инвалиды, дети-сироты и дети, оставшиеся без попечения родителей. </w:t>
            </w:r>
          </w:p>
          <w:p w:rsidR="00F21F0D" w:rsidRPr="000330C5" w:rsidRDefault="00F21F0D" w:rsidP="00BF7DD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Факт расходы – 0,04 млн. </w:t>
            </w:r>
            <w:proofErr w:type="spellStart"/>
            <w:r>
              <w:rPr>
                <w:highlight w:val="yellow"/>
              </w:rPr>
              <w:t>руб</w:t>
            </w:r>
            <w:proofErr w:type="spellEnd"/>
            <w:r>
              <w:rPr>
                <w:highlight w:val="yellow"/>
              </w:rPr>
              <w:t xml:space="preserve"> (</w:t>
            </w:r>
            <w:proofErr w:type="spellStart"/>
            <w:r>
              <w:rPr>
                <w:highlight w:val="yellow"/>
              </w:rPr>
              <w:t>ср-ва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мест</w:t>
            </w:r>
            <w:proofErr w:type="gramStart"/>
            <w:r>
              <w:rPr>
                <w:highlight w:val="yellow"/>
              </w:rPr>
              <w:t>.б</w:t>
            </w:r>
            <w:proofErr w:type="gramEnd"/>
            <w:r>
              <w:rPr>
                <w:highlight w:val="yellow"/>
              </w:rPr>
              <w:t>юджета</w:t>
            </w:r>
            <w:proofErr w:type="spellEnd"/>
            <w:r>
              <w:rPr>
                <w:highlight w:val="yellow"/>
              </w:rPr>
              <w:t>)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  <w:rPr>
                <w:b/>
              </w:rPr>
            </w:pPr>
            <w:r w:rsidRPr="005E2575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5E2575" w:rsidRDefault="00D17400" w:rsidP="00724099">
            <w:pPr>
              <w:jc w:val="center"/>
            </w:pPr>
            <w:r w:rsidRPr="005E2575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0330C5" w:rsidRDefault="00D17400" w:rsidP="00724099">
            <w:pPr>
              <w:ind w:firstLine="3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5E2575" w:rsidRDefault="00D17400" w:rsidP="00724099">
            <w:pPr>
              <w:jc w:val="center"/>
            </w:pPr>
            <w:r w:rsidRPr="00883B8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D03B0" w:rsidRDefault="00D17400" w:rsidP="00724099">
            <w:pPr>
              <w:jc w:val="center"/>
            </w:pPr>
            <w:r w:rsidRPr="00BD03B0"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F268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665E81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330C5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trHeight w:val="120"/>
        </w:trPr>
        <w:tc>
          <w:tcPr>
            <w:tcW w:w="15699" w:type="dxa"/>
            <w:gridSpan w:val="23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t>Тактическая  цель 1.7</w:t>
            </w:r>
            <w:r w:rsidRPr="00272749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 xml:space="preserve">Обеспечение комплексных мер  </w:t>
            </w:r>
            <w:r>
              <w:rPr>
                <w:b/>
                <w:i/>
              </w:rPr>
              <w:t>по профилактике  чрезвычайных  ситуаций</w:t>
            </w:r>
            <w:r w:rsidRPr="00A6040B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>обеспечению охраны</w:t>
            </w:r>
            <w:r w:rsidRPr="00A6040B">
              <w:rPr>
                <w:b/>
                <w:i/>
              </w:rPr>
              <w:t xml:space="preserve"> общественного  порядка</w:t>
            </w:r>
          </w:p>
        </w:tc>
        <w:tc>
          <w:tcPr>
            <w:tcW w:w="1276" w:type="dxa"/>
            <w:gridSpan w:val="2"/>
          </w:tcPr>
          <w:p w:rsidR="00D17400" w:rsidRPr="00FB0246" w:rsidRDefault="00D17400" w:rsidP="00724099"/>
        </w:tc>
        <w:tc>
          <w:tcPr>
            <w:tcW w:w="1278" w:type="dxa"/>
            <w:gridSpan w:val="2"/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1.7.1</w:t>
            </w:r>
          </w:p>
        </w:tc>
        <w:tc>
          <w:tcPr>
            <w:tcW w:w="1993" w:type="dxa"/>
            <w:vMerge w:val="restart"/>
          </w:tcPr>
          <w:p w:rsidR="00D17400" w:rsidRPr="00272749" w:rsidRDefault="00D17400" w:rsidP="00724099">
            <w:pPr>
              <w:ind w:firstLine="34"/>
            </w:pPr>
            <w:r w:rsidRPr="00272749">
              <w:t xml:space="preserve">Приведение  повседневного органа  управления единой государственной системы  предупреждения и ликвидации чрезвычайных ситуаций при администрации ЗГМО (ЕДДС ЗГМО) в соответствие установленным действующим законодательством РФ требованиям 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pPr>
              <w:ind w:firstLine="34"/>
            </w:pPr>
            <w:r w:rsidRPr="00272749">
              <w:t xml:space="preserve">Муниципальная программа </w:t>
            </w:r>
            <w:r>
              <w:t>ЗГМО «Безопасность» на 2016-2021</w:t>
            </w:r>
            <w:r w:rsidRPr="00272749">
              <w:t>гг</w:t>
            </w:r>
          </w:p>
          <w:p w:rsidR="00D17400" w:rsidRDefault="00D17400" w:rsidP="00724099">
            <w:pPr>
              <w:ind w:firstLine="34"/>
            </w:pPr>
          </w:p>
          <w:p w:rsidR="00D17400" w:rsidRDefault="00D17400" w:rsidP="00724099">
            <w:pPr>
              <w:ind w:firstLine="34"/>
            </w:pPr>
          </w:p>
          <w:p w:rsidR="00D17400" w:rsidRPr="00272749" w:rsidRDefault="00D17400" w:rsidP="00724099">
            <w:pPr>
              <w:ind w:firstLine="34"/>
            </w:pPr>
            <w:r w:rsidRPr="00272749">
              <w:t xml:space="preserve">Муниципальная программа </w:t>
            </w:r>
            <w:r>
              <w:t>ЗГМО «Безопасность» на 2020-2024</w:t>
            </w:r>
            <w:r w:rsidRPr="00272749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65D85" w:rsidRDefault="00D17400" w:rsidP="00724099">
            <w:pPr>
              <w:jc w:val="center"/>
              <w:rPr>
                <w:b/>
              </w:rPr>
            </w:pPr>
            <w:r w:rsidRPr="00E65D85"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65D85" w:rsidRDefault="00D17400" w:rsidP="00724099">
            <w:pPr>
              <w:jc w:val="center"/>
              <w:rPr>
                <w:b/>
              </w:rPr>
            </w:pPr>
            <w:r w:rsidRPr="00E65D85">
              <w:rPr>
                <w:b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272749">
              <w:rPr>
                <w:b/>
              </w:rPr>
              <w:t>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51453" w:rsidRDefault="00351453" w:rsidP="003514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351453" w:rsidRDefault="00351453" w:rsidP="00351453">
            <w:pPr>
              <w:jc w:val="both"/>
            </w:pPr>
            <w:r w:rsidRPr="00415041">
              <w:t xml:space="preserve">В целях приведения </w:t>
            </w:r>
            <w:r>
              <w:t xml:space="preserve">ЕДДС </w:t>
            </w:r>
            <w:r w:rsidRPr="00272749">
              <w:t>в соответствие установленным действующим законодательством РФ требованиям</w:t>
            </w:r>
            <w:r>
              <w:t xml:space="preserve"> в отчетном году:</w:t>
            </w:r>
          </w:p>
          <w:p w:rsidR="00351453" w:rsidRDefault="00351453" w:rsidP="00351453">
            <w:pPr>
              <w:jc w:val="both"/>
            </w:pPr>
            <w:r>
              <w:t xml:space="preserve">- </w:t>
            </w:r>
            <w:proofErr w:type="gramStart"/>
            <w:r>
              <w:t>расширен и укомплектован</w:t>
            </w:r>
            <w:proofErr w:type="gramEnd"/>
            <w:r>
              <w:t xml:space="preserve">  до 9 единиц </w:t>
            </w:r>
            <w:r w:rsidRPr="00846C8E">
              <w:t>штат</w:t>
            </w:r>
            <w:r w:rsidRPr="00272749">
              <w:t xml:space="preserve"> ЕДДС ЗГМО</w:t>
            </w:r>
            <w:r>
              <w:t xml:space="preserve"> (в связи с передачей ЕДДС ЗГМО функций системы 112);</w:t>
            </w:r>
          </w:p>
          <w:p w:rsidR="00351453" w:rsidRDefault="00351453" w:rsidP="00351453">
            <w:pPr>
              <w:jc w:val="both"/>
            </w:pPr>
            <w:r>
              <w:t>- проведено профессиональное обучение диспетчеров системы 112 и оперативных дежурных ЕДДС;</w:t>
            </w:r>
          </w:p>
          <w:p w:rsidR="00351453" w:rsidRDefault="00351453" w:rsidP="00351453">
            <w:pPr>
              <w:jc w:val="both"/>
            </w:pPr>
            <w:r>
              <w:t>- в</w:t>
            </w:r>
            <w:r w:rsidR="0057107E">
              <w:t>ыполнен</w:t>
            </w:r>
            <w:r>
              <w:t xml:space="preserve"> ремонт помещения ЕДДС ЗГМО;</w:t>
            </w:r>
          </w:p>
          <w:p w:rsidR="00351453" w:rsidRDefault="00351453" w:rsidP="00351453">
            <w:pPr>
              <w:jc w:val="both"/>
            </w:pPr>
            <w:r>
              <w:t>- приобретена мебель, средства связи, обмундирование для работников ЕДДС.</w:t>
            </w:r>
          </w:p>
          <w:p w:rsidR="003B0F55" w:rsidRPr="00272749" w:rsidRDefault="00351453" w:rsidP="00833C70">
            <w:pPr>
              <w:jc w:val="both"/>
            </w:pPr>
            <w:r>
              <w:t xml:space="preserve">Всего  затраты на обеспечение  функционирования  ЕДДС ЗГМО  составили </w:t>
            </w:r>
            <w:r>
              <w:rPr>
                <w:b/>
              </w:rPr>
              <w:t>5,2</w:t>
            </w:r>
            <w:r w:rsidRPr="005D5DEF">
              <w:rPr>
                <w:b/>
              </w:rPr>
              <w:t xml:space="preserve"> млн. рублей</w:t>
            </w:r>
            <w:r>
              <w:rPr>
                <w:b/>
              </w:rPr>
              <w:t xml:space="preserve"> </w:t>
            </w:r>
            <w:r w:rsidRPr="005D5DEF">
              <w:rPr>
                <w:b/>
              </w:rPr>
              <w:t xml:space="preserve"> (</w:t>
            </w:r>
            <w:proofErr w:type="spellStart"/>
            <w:r w:rsidRPr="005D5DEF">
              <w:rPr>
                <w:b/>
              </w:rPr>
              <w:t>местн</w:t>
            </w:r>
            <w:proofErr w:type="gramStart"/>
            <w:r w:rsidRPr="005D5DEF">
              <w:rPr>
                <w:b/>
              </w:rPr>
              <w:t>.б</w:t>
            </w:r>
            <w:proofErr w:type="gramEnd"/>
            <w:r>
              <w:rPr>
                <w:b/>
              </w:rPr>
              <w:t>-</w:t>
            </w:r>
            <w:r w:rsidRPr="005D5DEF">
              <w:rPr>
                <w:b/>
              </w:rPr>
              <w:t>т</w:t>
            </w:r>
            <w:proofErr w:type="spellEnd"/>
            <w:r w:rsidRPr="005D5DEF">
              <w:rPr>
                <w:b/>
              </w:rPr>
              <w:t>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9D7AC8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AE74E6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560B2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b/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1.7.2</w:t>
            </w:r>
          </w:p>
        </w:tc>
        <w:tc>
          <w:tcPr>
            <w:tcW w:w="1993" w:type="dxa"/>
            <w:vMerge w:val="restart"/>
          </w:tcPr>
          <w:p w:rsidR="00D17400" w:rsidRPr="00272749" w:rsidRDefault="00D17400" w:rsidP="00724099">
            <w:r w:rsidRPr="00272749">
              <w:t xml:space="preserve">Принятие комплекса мер  по </w:t>
            </w:r>
            <w:r w:rsidRPr="00272749">
              <w:lastRenderedPageBreak/>
              <w:t xml:space="preserve">обеспечению  антитеррористической защищенности объектов массового пребывания людей </w:t>
            </w:r>
          </w:p>
          <w:p w:rsidR="00D17400" w:rsidRPr="00272749" w:rsidRDefault="00D17400" w:rsidP="00724099"/>
        </w:tc>
        <w:tc>
          <w:tcPr>
            <w:tcW w:w="1984" w:type="dxa"/>
            <w:vMerge/>
          </w:tcPr>
          <w:p w:rsidR="00D17400" w:rsidRPr="00272749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619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9369B4" w:rsidRDefault="009369B4" w:rsidP="009369B4">
            <w:pPr>
              <w:jc w:val="both"/>
            </w:pPr>
            <w:r>
              <w:t xml:space="preserve">В соответствии с  постановлением  Правительства </w:t>
            </w:r>
            <w:r>
              <w:lastRenderedPageBreak/>
              <w:t>Российской Федерации  от 25.03.2015г. №272 «Об  утверждении требований к антитеррористической защищенности  мест массового  пребывания  людей и объектов (территорий)» администрацией ЗГМО выполнены  следующие мероприятия:</w:t>
            </w:r>
          </w:p>
          <w:p w:rsidR="003B0F55" w:rsidRDefault="003B0F55" w:rsidP="009369B4">
            <w:pPr>
              <w:jc w:val="both"/>
            </w:pPr>
          </w:p>
          <w:p w:rsidR="003B0F55" w:rsidRDefault="003B0F55" w:rsidP="003B0F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925CDF" w:rsidRDefault="00925CDF" w:rsidP="00925CDF">
            <w:pPr>
              <w:jc w:val="both"/>
            </w:pPr>
            <w:r>
              <w:t>Организована работа антитеррористической комиссии.</w:t>
            </w:r>
          </w:p>
          <w:p w:rsidR="003B0F55" w:rsidRPr="00272749" w:rsidRDefault="00925CDF" w:rsidP="00925CDF">
            <w:pPr>
              <w:jc w:val="both"/>
            </w:pPr>
            <w:r w:rsidRPr="00925CDF">
              <w:t xml:space="preserve">За счет средств </w:t>
            </w:r>
            <w:r w:rsidRPr="00925CDF">
              <w:rPr>
                <w:b/>
              </w:rPr>
              <w:t>местного бюджета (2,5 млн. руб.)</w:t>
            </w:r>
            <w:r w:rsidRPr="00925CDF">
              <w:t xml:space="preserve">  проведены мероприятия   по технической </w:t>
            </w:r>
            <w:proofErr w:type="spellStart"/>
            <w:r w:rsidRPr="00925CDF">
              <w:t>укрепленности</w:t>
            </w:r>
            <w:proofErr w:type="spellEnd"/>
            <w:r w:rsidRPr="00925CDF">
              <w:t>, антитеррористической защищенности  объектов  образования</w:t>
            </w:r>
            <w: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  <w:rPr>
                <w:b/>
              </w:rPr>
            </w:pPr>
            <w:r w:rsidRPr="00272749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72749" w:rsidRDefault="00D17400" w:rsidP="00724099">
            <w:pPr>
              <w:jc w:val="center"/>
            </w:pPr>
            <w:r w:rsidRPr="00272749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 w:rsidRPr="00272749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72749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2703ED">
              <w:rPr>
                <w:b/>
              </w:rPr>
              <w:t>Тактическая  цель 1.8</w:t>
            </w:r>
            <w:r w:rsidRPr="002703ED">
              <w:rPr>
                <w:b/>
                <w:i/>
              </w:rPr>
              <w:t xml:space="preserve">. </w:t>
            </w:r>
            <w:r w:rsidRPr="00A6040B">
              <w:rPr>
                <w:b/>
                <w:i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t>1.8.1</w:t>
            </w:r>
          </w:p>
        </w:tc>
        <w:tc>
          <w:tcPr>
            <w:tcW w:w="1993" w:type="dxa"/>
            <w:vMerge w:val="restart"/>
          </w:tcPr>
          <w:p w:rsidR="00D17400" w:rsidRPr="007065A2" w:rsidRDefault="00D17400" w:rsidP="00724099">
            <w:r w:rsidRPr="00870FF7">
              <w:t xml:space="preserve">Строительство многоквартирных  жилых домов для переселения  граждан из аварийного жилья, признанного </w:t>
            </w:r>
            <w:r>
              <w:t>непригодным для проживания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>
              <w:t>Региональная адресная  программа Иркутской области «Переселение граждан   проживающих на территории Иркутской области  из аварийного жилищного фонда, признанного  таковым  до 1 января 2017 года, в 2019-2025 годах»</w:t>
            </w:r>
          </w:p>
          <w:p w:rsidR="00D17400" w:rsidRDefault="00D17400" w:rsidP="00724099"/>
          <w:p w:rsidR="00D17400" w:rsidRDefault="00D17400" w:rsidP="00724099">
            <w:r>
              <w:t>Государственная программа Иркутской области «Доступное жилье» на 2019-2024гг.</w:t>
            </w:r>
          </w:p>
          <w:p w:rsidR="00D17400" w:rsidRDefault="00D17400" w:rsidP="00724099"/>
          <w:p w:rsidR="00D17400" w:rsidRPr="00F36502" w:rsidRDefault="00D17400" w:rsidP="00724099">
            <w:r>
              <w:t>Муниципальная</w:t>
            </w:r>
          </w:p>
          <w:p w:rsidR="00D17400" w:rsidRPr="00F36502" w:rsidRDefault="00D17400" w:rsidP="00724099">
            <w:r>
              <w:t>программа</w:t>
            </w:r>
            <w:r w:rsidRPr="00F36502">
              <w:t xml:space="preserve"> ЗГМО</w:t>
            </w:r>
          </w:p>
          <w:p w:rsidR="00D17400" w:rsidRPr="00E16511" w:rsidRDefault="00D17400" w:rsidP="00724099">
            <w:pPr>
              <w:ind w:firstLine="34"/>
              <w:rPr>
                <w:highlight w:val="yellow"/>
              </w:rPr>
            </w:pPr>
            <w:r w:rsidRPr="00F36502">
              <w:t xml:space="preserve">«Обеспечение </w:t>
            </w:r>
            <w:r w:rsidRPr="00F36502">
              <w:lastRenderedPageBreak/>
              <w:t>населения город</w:t>
            </w:r>
            <w:r>
              <w:t>а доступным жильем» на 2020-2025</w:t>
            </w:r>
            <w:r w:rsidRPr="00F36502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3262,8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3105,6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136,0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3449C" w:rsidRDefault="00D17400" w:rsidP="00724099">
            <w:pPr>
              <w:jc w:val="center"/>
              <w:rPr>
                <w:b/>
              </w:rPr>
            </w:pPr>
            <w:r w:rsidRPr="0073449C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B23AE8" w:rsidRDefault="00D17400" w:rsidP="00724099">
            <w:pPr>
              <w:jc w:val="center"/>
              <w:rPr>
                <w:b/>
              </w:rPr>
            </w:pPr>
            <w:r w:rsidRPr="00B23AE8">
              <w:rPr>
                <w:b/>
              </w:rPr>
              <w:t>61,7</w:t>
            </w:r>
          </w:p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B23AE8">
              <w:rPr>
                <w:b/>
              </w:rPr>
              <w:t>тыс.кв</w:t>
            </w:r>
            <w:proofErr w:type="gramStart"/>
            <w:r w:rsidRPr="00B23AE8">
              <w:rPr>
                <w:b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404E45" w:rsidRDefault="00404E45" w:rsidP="00404E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9744CF">
              <w:rPr>
                <w:b/>
                <w:u w:val="single"/>
              </w:rPr>
              <w:t>год</w:t>
            </w:r>
          </w:p>
          <w:p w:rsidR="007A635E" w:rsidRDefault="00404E45" w:rsidP="00404E45">
            <w:pPr>
              <w:jc w:val="center"/>
            </w:pPr>
            <w:r>
              <w:t>-</w:t>
            </w:r>
          </w:p>
          <w:p w:rsidR="007A635E" w:rsidRPr="00FB0246" w:rsidRDefault="007A635E" w:rsidP="009B295B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14699" w:rsidRDefault="00D17400" w:rsidP="00724099"/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  <w:rPr>
                <w:b/>
              </w:rPr>
            </w:pPr>
            <w:r w:rsidRPr="00870FF7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436,4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413,6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8,7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500,2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443,0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8,5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70FF7" w:rsidRDefault="00D17400" w:rsidP="00724099">
            <w:pPr>
              <w:jc w:val="center"/>
            </w:pPr>
            <w:r w:rsidRPr="00870FF7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442,8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8,5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1306,0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70FF7" w:rsidRDefault="00D17400" w:rsidP="00724099">
            <w:pPr>
              <w:jc w:val="center"/>
            </w:pPr>
            <w:r w:rsidRPr="00870FF7">
              <w:t>26,0</w:t>
            </w: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84D54" w:rsidRDefault="00D17400" w:rsidP="00724099">
            <w:pPr>
              <w:jc w:val="center"/>
              <w:rPr>
                <w:sz w:val="18"/>
                <w:szCs w:val="18"/>
              </w:rPr>
            </w:pPr>
            <w:r w:rsidRPr="00B84D54">
              <w:rPr>
                <w:sz w:val="18"/>
                <w:szCs w:val="18"/>
              </w:rPr>
              <w:lastRenderedPageBreak/>
              <w:t>1.8.2</w:t>
            </w:r>
          </w:p>
        </w:tc>
        <w:tc>
          <w:tcPr>
            <w:tcW w:w="1993" w:type="dxa"/>
            <w:vMerge w:val="restart"/>
          </w:tcPr>
          <w:p w:rsidR="00D17400" w:rsidRPr="00DD5DE5" w:rsidRDefault="00D17400" w:rsidP="00724099">
            <w:pPr>
              <w:rPr>
                <w:highlight w:val="cyan"/>
              </w:rPr>
            </w:pPr>
            <w:r w:rsidRPr="00F36502">
              <w:t>Реализация подпрограммы «Молодым семьям - доступное жилье»   муниципальной программы ЗГМО «Обеспечение  населения  города  доступным  жильем»</w:t>
            </w:r>
          </w:p>
        </w:tc>
        <w:tc>
          <w:tcPr>
            <w:tcW w:w="1984" w:type="dxa"/>
            <w:vMerge w:val="restart"/>
          </w:tcPr>
          <w:p w:rsidR="00D17400" w:rsidRPr="00F36502" w:rsidRDefault="00D17400" w:rsidP="00724099">
            <w:r>
              <w:t>Ведомственная целевая  программа «Оказание государственной поддержки  гражданам  в обеспечении  жильем  и оплате  жилищно-коммунальных услуг» Государственной программы  РФ «Обеспечение  доступным и комфортным   жильем  и коммунальными  услугами граждан РФ»</w:t>
            </w:r>
          </w:p>
          <w:p w:rsidR="00D17400" w:rsidRPr="00F36502" w:rsidRDefault="00D17400" w:rsidP="00724099"/>
          <w:p w:rsidR="00D17400" w:rsidRPr="00F36502" w:rsidRDefault="00D17400" w:rsidP="00724099">
            <w:r>
              <w:t>Государственная программа</w:t>
            </w:r>
            <w:r w:rsidRPr="00F36502">
              <w:t xml:space="preserve"> Иркутской области «Доступное жилье» на 2014-2020 годы</w:t>
            </w:r>
          </w:p>
          <w:p w:rsidR="00D17400" w:rsidRDefault="00D17400" w:rsidP="00724099"/>
          <w:p w:rsidR="00D17400" w:rsidRPr="00F36502" w:rsidRDefault="00D17400" w:rsidP="00724099">
            <w:r>
              <w:t>Государственная программа</w:t>
            </w:r>
            <w:r w:rsidRPr="00F36502">
              <w:t xml:space="preserve"> Иркутской области «Доступное жилье» на 201</w:t>
            </w:r>
            <w:r>
              <w:t>9-2024</w:t>
            </w:r>
            <w:r w:rsidRPr="00F36502">
              <w:t xml:space="preserve"> годы</w:t>
            </w:r>
          </w:p>
          <w:p w:rsidR="00D17400" w:rsidRPr="00F36502" w:rsidRDefault="00D17400" w:rsidP="00724099"/>
          <w:p w:rsidR="00D17400" w:rsidRPr="00F36502" w:rsidRDefault="00D17400" w:rsidP="00724099">
            <w:r>
              <w:t>Муниципальная</w:t>
            </w:r>
          </w:p>
          <w:p w:rsidR="00D17400" w:rsidRPr="00F36502" w:rsidRDefault="00D17400" w:rsidP="00724099">
            <w:r>
              <w:t>программа</w:t>
            </w:r>
            <w:r w:rsidRPr="00F36502">
              <w:t xml:space="preserve"> ЗГМО</w:t>
            </w:r>
          </w:p>
          <w:p w:rsidR="00D17400" w:rsidRDefault="00D17400" w:rsidP="00724099">
            <w:r w:rsidRPr="00F36502">
              <w:t>«Обеспечение населения город</w:t>
            </w:r>
            <w:r>
              <w:t>а доступным жильем» на 2016-2021</w:t>
            </w:r>
            <w:r w:rsidRPr="00F36502">
              <w:t>гг</w:t>
            </w:r>
          </w:p>
          <w:p w:rsidR="00D17400" w:rsidRDefault="00D17400" w:rsidP="00724099"/>
          <w:p w:rsidR="00D17400" w:rsidRPr="00F36502" w:rsidRDefault="00D17400" w:rsidP="00724099">
            <w:r>
              <w:t xml:space="preserve">Муниципальная </w:t>
            </w:r>
          </w:p>
          <w:p w:rsidR="00D17400" w:rsidRPr="00F36502" w:rsidRDefault="00D17400" w:rsidP="00724099">
            <w:r>
              <w:t xml:space="preserve">программа </w:t>
            </w:r>
            <w:r w:rsidRPr="00F36502">
              <w:t>ЗГМО</w:t>
            </w:r>
          </w:p>
          <w:p w:rsidR="00D17400" w:rsidRPr="00C06344" w:rsidRDefault="00D17400" w:rsidP="00724099">
            <w:r w:rsidRPr="00F36502">
              <w:t xml:space="preserve">«Обеспечение </w:t>
            </w:r>
            <w:r w:rsidRPr="00F36502">
              <w:lastRenderedPageBreak/>
              <w:t>населения город</w:t>
            </w:r>
            <w:r>
              <w:t>а доступным жильем» на 2020-2025</w:t>
            </w:r>
            <w:r w:rsidRPr="00F36502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  <w:rPr>
                <w:b/>
              </w:rPr>
            </w:pPr>
            <w:r w:rsidRPr="00F36502">
              <w:rPr>
                <w:b/>
              </w:rPr>
              <w:lastRenderedPageBreak/>
              <w:t>Всего</w:t>
            </w:r>
          </w:p>
          <w:p w:rsidR="00D17400" w:rsidRPr="00F36502" w:rsidRDefault="00D17400" w:rsidP="0072409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350,4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80334F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  <w:p w:rsidR="00D17400" w:rsidRPr="0080334F" w:rsidRDefault="00D17400" w:rsidP="00724099">
            <w:pPr>
              <w:jc w:val="center"/>
              <w:rPr>
                <w:b/>
              </w:rPr>
            </w:pPr>
            <w:r w:rsidRPr="0080334F">
              <w:rPr>
                <w:b/>
              </w:rPr>
              <w:t>семей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DD5DE5" w:rsidRDefault="00D17400" w:rsidP="00724099">
            <w:pPr>
              <w:jc w:val="center"/>
              <w:rPr>
                <w:highlight w:val="cyan"/>
              </w:rPr>
            </w:pPr>
            <w:r w:rsidRPr="00273FE4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C20521" w:rsidRDefault="00C20521" w:rsidP="00C20521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 xml:space="preserve">В рамках подпрограммы </w:t>
            </w:r>
            <w:r w:rsidRPr="009105E9">
              <w:rPr>
                <w:sz w:val="20"/>
              </w:rPr>
              <w:t>«Молодым семьям - доступное жилье»   муниципальной программы ЗГМО «Обеспечение  населения  города  доступным  жильем»</w:t>
            </w:r>
            <w:r>
              <w:rPr>
                <w:sz w:val="20"/>
              </w:rPr>
              <w:t xml:space="preserve"> </w:t>
            </w:r>
            <w:r w:rsidRPr="009105E9">
              <w:rPr>
                <w:sz w:val="20"/>
              </w:rPr>
              <w:t>реализуется</w:t>
            </w:r>
            <w:r w:rsidRPr="002E7C6E">
              <w:rPr>
                <w:sz w:val="20"/>
              </w:rPr>
              <w:t xml:space="preserve"> механизм муниципальной поддержки молодых семей в решении жилищной проблемы в городе Зиме. </w:t>
            </w:r>
          </w:p>
          <w:p w:rsidR="007A635E" w:rsidRPr="00404E45" w:rsidRDefault="00C20521" w:rsidP="00404E45">
            <w:pPr>
              <w:pStyle w:val="ConsPlusNormal"/>
              <w:widowControl/>
              <w:jc w:val="both"/>
              <w:rPr>
                <w:sz w:val="20"/>
              </w:rPr>
            </w:pPr>
            <w:r w:rsidRPr="002E7C6E">
              <w:rPr>
                <w:sz w:val="20"/>
              </w:rPr>
              <w:t>Основной формой поддержки является предоставление социальной выплаты на приобретение жилого помещения, погашение долга и процентов по кредиту.</w:t>
            </w:r>
          </w:p>
          <w:p w:rsidR="007A635E" w:rsidRDefault="007A635E" w:rsidP="007A635E">
            <w:pPr>
              <w:jc w:val="center"/>
              <w:rPr>
                <w:b/>
                <w:u w:val="single"/>
              </w:rPr>
            </w:pPr>
            <w:r w:rsidRPr="007A635E">
              <w:rPr>
                <w:b/>
                <w:u w:val="single"/>
              </w:rPr>
              <w:t>2020</w:t>
            </w:r>
            <w:r w:rsidR="009D7B4F">
              <w:rPr>
                <w:b/>
                <w:u w:val="single"/>
              </w:rPr>
              <w:t xml:space="preserve"> год</w:t>
            </w:r>
          </w:p>
          <w:p w:rsidR="007A635E" w:rsidRDefault="0069131C" w:rsidP="0069131C">
            <w:pPr>
              <w:jc w:val="both"/>
            </w:pPr>
            <w:r w:rsidRPr="0069131C">
              <w:t>3 марта  2020 года  20 молодым семьям были выданы свидетельства  о праве  на получение  социальной выплаты на приобретение  жилья  со сроком действия до 3 октября 2020 года. Все выданные  свидетельства включали  в себя  средства</w:t>
            </w:r>
            <w:r>
              <w:t xml:space="preserve"> федерального, </w:t>
            </w:r>
            <w:r w:rsidRPr="0069131C">
              <w:t xml:space="preserve"> областног</w:t>
            </w:r>
            <w:r>
              <w:t>о и местного бюджетов. 19 свидетельств  составили 40% от среднерыночной стоимости  жилья (для семей с  детьми) и 1 свидетельство – 35 % от среднерыночной стоимости  жилья (для семьи, не имеющей детей).</w:t>
            </w:r>
          </w:p>
          <w:p w:rsidR="0069131C" w:rsidRDefault="0069131C" w:rsidP="0069131C">
            <w:pPr>
              <w:jc w:val="both"/>
            </w:pPr>
            <w:r>
              <w:t>8 семей направили  социальную выплату</w:t>
            </w:r>
            <w:r w:rsidR="00BA6719">
              <w:t xml:space="preserve">  на приобретение жилья, 7 молод</w:t>
            </w:r>
            <w:r>
              <w:t xml:space="preserve">ых семей  - на первоначальный взнос по ипотечному кредитованию, 5 семей – на погашение ранее оформленных  кредитных обязательств на приобретение </w:t>
            </w:r>
            <w:r>
              <w:lastRenderedPageBreak/>
              <w:t>жилья.</w:t>
            </w:r>
          </w:p>
          <w:p w:rsidR="0069131C" w:rsidRPr="00C35BE5" w:rsidRDefault="0069131C" w:rsidP="0069131C">
            <w:pPr>
              <w:tabs>
                <w:tab w:val="left" w:pos="709"/>
              </w:tabs>
              <w:jc w:val="both"/>
            </w:pPr>
            <w:r>
              <w:t>Всего в 2020</w:t>
            </w:r>
            <w:r w:rsidRPr="00C35BE5">
              <w:t xml:space="preserve"> году молодым семьям перечислено</w:t>
            </w:r>
            <w:r>
              <w:rPr>
                <w:b/>
              </w:rPr>
              <w:t xml:space="preserve"> – 12,3</w:t>
            </w:r>
            <w:r>
              <w:rPr>
                <w:b/>
                <w:bCs/>
              </w:rPr>
              <w:t>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 xml:space="preserve"> </w:t>
            </w:r>
            <w:r w:rsidRPr="00C35BE5">
              <w:rPr>
                <w:b/>
              </w:rPr>
              <w:t>(</w:t>
            </w:r>
            <w:proofErr w:type="spellStart"/>
            <w:r w:rsidRPr="00C35BE5">
              <w:rPr>
                <w:b/>
              </w:rPr>
              <w:t>фед</w:t>
            </w:r>
            <w:proofErr w:type="gramStart"/>
            <w:r w:rsidRPr="00C35BE5">
              <w:rPr>
                <w:b/>
              </w:rPr>
              <w:t>.б</w:t>
            </w:r>
            <w:proofErr w:type="gramEnd"/>
            <w:r w:rsidRPr="00C35BE5">
              <w:rPr>
                <w:b/>
              </w:rPr>
              <w:t>-т</w:t>
            </w:r>
            <w:proofErr w:type="spellEnd"/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– 1,1 млн.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рублей</w:t>
            </w:r>
            <w:r w:rsidRPr="00C35BE5">
              <w:rPr>
                <w:b/>
              </w:rPr>
              <w:t>;</w:t>
            </w:r>
            <w:r w:rsidR="00B81D29">
              <w:rPr>
                <w:b/>
              </w:rPr>
              <w:t xml:space="preserve"> </w:t>
            </w:r>
            <w:proofErr w:type="spellStart"/>
            <w:r w:rsidR="00B81D29">
              <w:rPr>
                <w:b/>
              </w:rPr>
              <w:t>обл.б-т</w:t>
            </w:r>
            <w:proofErr w:type="spellEnd"/>
            <w:r w:rsidR="00B81D29">
              <w:rPr>
                <w:b/>
              </w:rPr>
              <w:t xml:space="preserve"> 8,6</w:t>
            </w:r>
            <w:r>
              <w:rPr>
                <w:b/>
              </w:rPr>
              <w:t xml:space="preserve"> млн. рублей, </w:t>
            </w:r>
            <w:proofErr w:type="spellStart"/>
            <w:r w:rsidRPr="00C35BE5">
              <w:rPr>
                <w:b/>
              </w:rPr>
              <w:t>местн</w:t>
            </w:r>
            <w:proofErr w:type="spellEnd"/>
            <w:r w:rsidRPr="00C35BE5">
              <w:rPr>
                <w:b/>
              </w:rPr>
              <w:t xml:space="preserve">. </w:t>
            </w:r>
            <w:proofErr w:type="spellStart"/>
            <w:r w:rsidRPr="00C35BE5">
              <w:rPr>
                <w:b/>
              </w:rPr>
              <w:t>б-т</w:t>
            </w:r>
            <w:proofErr w:type="spellEnd"/>
            <w:r w:rsidRPr="00C35BE5">
              <w:t xml:space="preserve"> </w:t>
            </w:r>
            <w:r w:rsidRPr="00C35BE5">
              <w:rPr>
                <w:b/>
              </w:rPr>
              <w:t>–  2</w:t>
            </w:r>
            <w:r>
              <w:rPr>
                <w:b/>
              </w:rPr>
              <w:t>,</w:t>
            </w:r>
            <w:r w:rsidRPr="00C35BE5">
              <w:rPr>
                <w:b/>
              </w:rPr>
              <w:t xml:space="preserve"> </w:t>
            </w:r>
            <w:r>
              <w:rPr>
                <w:b/>
              </w:rPr>
              <w:t>6 млн.</w:t>
            </w:r>
            <w:r w:rsidRPr="00C35BE5">
              <w:rPr>
                <w:b/>
              </w:rPr>
              <w:t xml:space="preserve"> рублей</w:t>
            </w:r>
            <w:r>
              <w:rPr>
                <w:b/>
              </w:rPr>
              <w:t>)</w:t>
            </w:r>
            <w:r w:rsidRPr="00C35BE5">
              <w:rPr>
                <w:b/>
              </w:rPr>
              <w:t>.</w:t>
            </w:r>
          </w:p>
          <w:p w:rsidR="0069131C" w:rsidRPr="00B81D29" w:rsidRDefault="0069131C" w:rsidP="0069131C">
            <w:pPr>
              <w:jc w:val="both"/>
              <w:rPr>
                <w:b/>
              </w:rPr>
            </w:pPr>
            <w:proofErr w:type="gramStart"/>
            <w:r>
              <w:t>С</w:t>
            </w:r>
            <w:r w:rsidRPr="00C35BE5">
              <w:t xml:space="preserve">умма привлеченных средств составила </w:t>
            </w:r>
            <w:r>
              <w:rPr>
                <w:b/>
              </w:rPr>
              <w:t>19,7 млн. рублей (собственные средства – 5,3 млн. рублей, кредитные – 13,1</w:t>
            </w:r>
            <w:r w:rsidRPr="00C35BE5">
              <w:rPr>
                <w:b/>
              </w:rPr>
              <w:t xml:space="preserve"> млн. р</w:t>
            </w:r>
            <w:r>
              <w:rPr>
                <w:b/>
              </w:rPr>
              <w:t>ублей, материнский капитал – 1,</w:t>
            </w:r>
            <w:r w:rsidR="00B81D29">
              <w:rPr>
                <w:b/>
              </w:rPr>
              <w:t>3</w:t>
            </w:r>
            <w:r w:rsidRPr="00C35BE5">
              <w:rPr>
                <w:b/>
              </w:rPr>
              <w:t xml:space="preserve"> млн. рублей).</w:t>
            </w:r>
            <w:proofErr w:type="gramEnd"/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  <w:rPr>
                <w:b/>
              </w:rPr>
            </w:pPr>
            <w:r w:rsidRPr="00F3650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18</w:t>
            </w:r>
            <w:r w:rsidRPr="00F36502">
              <w:t>,</w:t>
            </w: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</w:t>
            </w:r>
            <w:r>
              <w:t>9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</w:t>
            </w:r>
            <w: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</w:t>
            </w:r>
            <w: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20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F36502" w:rsidRDefault="00D17400" w:rsidP="00724099">
            <w:pPr>
              <w:jc w:val="center"/>
            </w:pPr>
            <w:r w:rsidRPr="00F3650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 w:rsidRPr="00AF268B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3,7</w:t>
            </w:r>
            <w:r w:rsidRPr="00F3650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>
              <w:t>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16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21,6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F36502" w:rsidRDefault="00D17400" w:rsidP="00724099">
            <w:pPr>
              <w:jc w:val="center"/>
            </w:pPr>
            <w:r w:rsidRPr="00F36502">
              <w:t>80,0</w:t>
            </w:r>
          </w:p>
        </w:tc>
        <w:tc>
          <w:tcPr>
            <w:tcW w:w="1275" w:type="dxa"/>
            <w:gridSpan w:val="3"/>
            <w:vMerge/>
          </w:tcPr>
          <w:p w:rsidR="00D17400" w:rsidRPr="00D200B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sz w:val="20"/>
              </w:rPr>
              <w:lastRenderedPageBreak/>
              <w:t>Тактическая  цель 1.</w:t>
            </w:r>
            <w:r>
              <w:rPr>
                <w:b/>
                <w:sz w:val="20"/>
              </w:rPr>
              <w:t>9</w:t>
            </w:r>
            <w:r w:rsidRPr="00025E54">
              <w:rPr>
                <w:b/>
                <w:i/>
                <w:sz w:val="20"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  <w:sz w:val="20"/>
              </w:rPr>
              <w:t xml:space="preserve">Повышение качества  предоставляемых  жилищно-коммунальных услуг, модернизация и развитие  </w:t>
            </w:r>
            <w:r w:rsidRPr="00025E54">
              <w:rPr>
                <w:b/>
                <w:i/>
                <w:sz w:val="20"/>
              </w:rPr>
              <w:t xml:space="preserve">жилищно-коммунального </w:t>
            </w:r>
          </w:p>
          <w:p w:rsidR="00D17400" w:rsidRPr="00025E54" w:rsidRDefault="00D17400" w:rsidP="00724099">
            <w:pPr>
              <w:pStyle w:val="a4"/>
              <w:ind w:left="0"/>
              <w:jc w:val="center"/>
              <w:rPr>
                <w:b/>
                <w:i/>
                <w:sz w:val="20"/>
              </w:rPr>
            </w:pPr>
            <w:r w:rsidRPr="00025E54">
              <w:rPr>
                <w:b/>
                <w:i/>
                <w:sz w:val="20"/>
              </w:rPr>
              <w:t>хозяйства городского округа, формирование  комфортной, эстетической и функциональной  привлекательности  городской среды</w:t>
            </w: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0B3E93">
              <w:rPr>
                <w:b/>
              </w:rPr>
              <w:t>Теплоснабжение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813F2" w:rsidRDefault="00D17400" w:rsidP="00724099">
            <w:pPr>
              <w:jc w:val="center"/>
              <w:rPr>
                <w:sz w:val="18"/>
                <w:szCs w:val="18"/>
              </w:rPr>
            </w:pPr>
            <w:r w:rsidRPr="00C813F2">
              <w:rPr>
                <w:sz w:val="18"/>
                <w:szCs w:val="18"/>
              </w:rPr>
              <w:t>1.9.1</w:t>
            </w:r>
          </w:p>
        </w:tc>
        <w:tc>
          <w:tcPr>
            <w:tcW w:w="1993" w:type="dxa"/>
            <w:vMerge w:val="restart"/>
          </w:tcPr>
          <w:p w:rsidR="00D17400" w:rsidRPr="00C813F2" w:rsidRDefault="00D17400" w:rsidP="00724099">
            <w:pPr>
              <w:ind w:firstLine="34"/>
            </w:pPr>
            <w:r w:rsidRPr="00C813F2">
              <w:t xml:space="preserve">Реконструкция </w:t>
            </w:r>
            <w:proofErr w:type="gramStart"/>
            <w:r w:rsidRPr="00C813F2">
              <w:t>системы теплоснабжения западной части города Зимы</w:t>
            </w:r>
            <w:proofErr w:type="gramEnd"/>
          </w:p>
          <w:p w:rsidR="00D17400" w:rsidRPr="00C813F2" w:rsidRDefault="00D17400" w:rsidP="00724099">
            <w:pPr>
              <w:ind w:firstLine="34"/>
            </w:pPr>
          </w:p>
          <w:p w:rsidR="00D17400" w:rsidRPr="00C813F2" w:rsidRDefault="00D17400" w:rsidP="00724099">
            <w:pPr>
              <w:ind w:firstLine="34"/>
            </w:pPr>
          </w:p>
        </w:tc>
        <w:tc>
          <w:tcPr>
            <w:tcW w:w="1984" w:type="dxa"/>
            <w:vMerge w:val="restart"/>
          </w:tcPr>
          <w:p w:rsidR="00D17400" w:rsidRPr="00C813F2" w:rsidRDefault="00D17400" w:rsidP="00724099">
            <w:r w:rsidRPr="00C813F2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C813F2" w:rsidRDefault="00D17400" w:rsidP="00724099">
            <w:r w:rsidRPr="00C813F2">
              <w:t>на  2014 - 2020гг.</w:t>
            </w:r>
          </w:p>
          <w:p w:rsidR="00D17400" w:rsidRPr="00C813F2" w:rsidRDefault="00D17400" w:rsidP="00724099"/>
          <w:p w:rsidR="00D17400" w:rsidRPr="00C813F2" w:rsidRDefault="00D17400" w:rsidP="00724099">
            <w:r w:rsidRPr="00C813F2">
              <w:t xml:space="preserve">Государственная программа Иркутской области «Развитие жилищно-коммунального хозяйства </w:t>
            </w:r>
            <w:r>
              <w:t xml:space="preserve"> и повышение 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C813F2">
              <w:t>Иркутской области»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C813F2">
              <w:t>на  2019 - 2024г</w:t>
            </w:r>
            <w:r w:rsidRPr="00440912">
              <w:t>г.</w:t>
            </w:r>
          </w:p>
          <w:p w:rsidR="00D17400" w:rsidRPr="00E16511" w:rsidRDefault="00D17400" w:rsidP="00724099">
            <w:pPr>
              <w:rPr>
                <w:highlight w:val="yellow"/>
              </w:rPr>
            </w:pPr>
          </w:p>
          <w:p w:rsidR="00D17400" w:rsidRPr="00E16511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440912" w:rsidRDefault="00D17400" w:rsidP="00724099">
            <w:pPr>
              <w:ind w:firstLine="34"/>
            </w:pPr>
            <w:r w:rsidRPr="00440912">
              <w:t xml:space="preserve">Муниципальная программа ЗГМО «Жилищно-коммунальное хозяйство" </w:t>
            </w:r>
          </w:p>
          <w:p w:rsidR="00D17400" w:rsidRPr="00440912" w:rsidRDefault="00D17400" w:rsidP="00724099">
            <w:r w:rsidRPr="00440912">
              <w:t>на  2016 - 2021гг</w:t>
            </w:r>
          </w:p>
          <w:p w:rsidR="00D17400" w:rsidRPr="00440912" w:rsidRDefault="00D17400" w:rsidP="00724099"/>
          <w:p w:rsidR="00D17400" w:rsidRPr="00440912" w:rsidRDefault="00D17400" w:rsidP="00724099">
            <w:pPr>
              <w:ind w:firstLine="34"/>
            </w:pPr>
            <w:r w:rsidRPr="00440912">
              <w:lastRenderedPageBreak/>
              <w:t xml:space="preserve">Муниципальная программа ЗГМО «Жилищно-коммунальное хозяйство" </w:t>
            </w:r>
          </w:p>
          <w:p w:rsidR="00D17400" w:rsidRPr="00440912" w:rsidRDefault="00D17400" w:rsidP="00724099">
            <w:r>
              <w:t>на  2020</w:t>
            </w:r>
            <w:r w:rsidRPr="00440912">
              <w:t>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875,9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80</w:t>
            </w:r>
            <w:r>
              <w:rPr>
                <w:b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A6D59" w:rsidRDefault="00D17400" w:rsidP="00724099">
            <w:pPr>
              <w:jc w:val="center"/>
            </w:pPr>
            <w:r w:rsidRPr="002A6D59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2A6D59" w:rsidRDefault="00D17400" w:rsidP="00724099">
            <w:pPr>
              <w:jc w:val="center"/>
            </w:pPr>
            <w:r w:rsidRPr="002A6D59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9D7B4F" w:rsidRDefault="009D7B4F" w:rsidP="009D7B4F">
            <w:pPr>
              <w:jc w:val="center"/>
              <w:rPr>
                <w:b/>
                <w:u w:val="single"/>
              </w:rPr>
            </w:pPr>
            <w:r w:rsidRPr="007A635E">
              <w:rPr>
                <w:b/>
                <w:u w:val="single"/>
              </w:rPr>
              <w:t>2020</w:t>
            </w:r>
            <w:r>
              <w:rPr>
                <w:b/>
                <w:u w:val="single"/>
              </w:rPr>
              <w:t xml:space="preserve"> год</w:t>
            </w:r>
          </w:p>
          <w:p w:rsidR="009D7B4F" w:rsidRDefault="009D7B4F" w:rsidP="00CB29AC">
            <w:pPr>
              <w:jc w:val="both"/>
            </w:pPr>
            <w:r>
              <w:t>Завершена  разработка ПСД</w:t>
            </w:r>
            <w:r w:rsidR="0033577B">
              <w:t xml:space="preserve"> на реализацию настоящего проекта</w:t>
            </w:r>
            <w:r>
              <w:t>. Произведена оплата выполненных работ.</w:t>
            </w:r>
          </w:p>
          <w:p w:rsidR="009D7B4F" w:rsidRPr="002A6D59" w:rsidRDefault="009D7B4F" w:rsidP="00CB29AC">
            <w:pPr>
              <w:jc w:val="both"/>
            </w:pPr>
            <w:r w:rsidRPr="009D7B4F">
              <w:rPr>
                <w:b/>
              </w:rPr>
              <w:t>Объем инвестиций  в 2020 году составил -</w:t>
            </w:r>
            <w:r w:rsidR="000300CD">
              <w:rPr>
                <w:b/>
              </w:rPr>
              <w:t xml:space="preserve"> </w:t>
            </w:r>
            <w:r w:rsidRPr="009D7B4F">
              <w:rPr>
                <w:b/>
              </w:rPr>
              <w:t>5,0 млн. рублей</w:t>
            </w:r>
            <w:r>
              <w:t xml:space="preserve"> </w:t>
            </w:r>
            <w:r w:rsidRPr="000C45FB">
              <w:rPr>
                <w:b/>
              </w:rPr>
              <w:t xml:space="preserve">(в т.ч. </w:t>
            </w:r>
            <w:proofErr w:type="spellStart"/>
            <w:r w:rsidRPr="000C45FB">
              <w:rPr>
                <w:b/>
              </w:rPr>
              <w:t>обл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Pr="000C45FB">
              <w:rPr>
                <w:b/>
              </w:rPr>
              <w:t>.</w:t>
            </w:r>
            <w:proofErr w:type="gramEnd"/>
            <w:r w:rsidRPr="000C45FB">
              <w:rPr>
                <w:b/>
              </w:rPr>
              <w:t xml:space="preserve">бюджет </w:t>
            </w:r>
            <w:r>
              <w:rPr>
                <w:b/>
              </w:rPr>
              <w:t>–</w:t>
            </w:r>
            <w:r w:rsidRPr="000C45FB">
              <w:rPr>
                <w:b/>
              </w:rPr>
              <w:t xml:space="preserve"> </w:t>
            </w:r>
            <w:r>
              <w:rPr>
                <w:b/>
              </w:rPr>
              <w:t>4,6млн. руб., мест. бюджет –0,4</w:t>
            </w:r>
            <w:r w:rsidRPr="000C45FB">
              <w:rPr>
                <w:b/>
              </w:rPr>
              <w:t xml:space="preserve"> млн. руб.).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  <w:rPr>
                <w:b/>
              </w:rPr>
            </w:pPr>
            <w:r w:rsidRPr="00C813F2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483,7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322,1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296,3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25,8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44,7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813F2" w:rsidRDefault="00D17400" w:rsidP="00724099">
            <w:pPr>
              <w:jc w:val="center"/>
            </w:pPr>
            <w:r w:rsidRPr="00C813F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 w:rsidRPr="00C813F2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813F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30539" w:rsidRDefault="00D17400" w:rsidP="00724099">
            <w:pPr>
              <w:jc w:val="center"/>
              <w:rPr>
                <w:sz w:val="18"/>
                <w:szCs w:val="18"/>
              </w:rPr>
            </w:pPr>
            <w:r w:rsidRPr="00830539">
              <w:rPr>
                <w:sz w:val="18"/>
                <w:szCs w:val="18"/>
              </w:rPr>
              <w:t>1.9.2</w:t>
            </w:r>
          </w:p>
        </w:tc>
        <w:tc>
          <w:tcPr>
            <w:tcW w:w="1993" w:type="dxa"/>
            <w:vMerge w:val="restart"/>
          </w:tcPr>
          <w:p w:rsidR="00D17400" w:rsidRPr="009F7CE0" w:rsidRDefault="00D17400" w:rsidP="00724099">
            <w:r>
              <w:t>Осуществление   мероприятий  по организации теплоснабжения</w:t>
            </w: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60,95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41,45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04C38" w:rsidRDefault="00D17400" w:rsidP="00724099">
            <w:pPr>
              <w:jc w:val="center"/>
            </w:pPr>
            <w:r w:rsidRPr="00004C38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04C38" w:rsidRDefault="00D17400" w:rsidP="00724099">
            <w:pPr>
              <w:jc w:val="center"/>
            </w:pPr>
            <w:r w:rsidRPr="00004C38">
              <w:t>-</w:t>
            </w:r>
          </w:p>
        </w:tc>
        <w:tc>
          <w:tcPr>
            <w:tcW w:w="3117" w:type="dxa"/>
            <w:vMerge w:val="restart"/>
          </w:tcPr>
          <w:p w:rsidR="00945D30" w:rsidRDefault="00945D30" w:rsidP="00945D30">
            <w:pPr>
              <w:jc w:val="center"/>
              <w:rPr>
                <w:b/>
                <w:u w:val="single"/>
              </w:rPr>
            </w:pPr>
            <w:r w:rsidRPr="007A635E">
              <w:rPr>
                <w:b/>
                <w:u w:val="single"/>
              </w:rPr>
              <w:t>2020</w:t>
            </w:r>
            <w:r>
              <w:rPr>
                <w:b/>
                <w:u w:val="single"/>
              </w:rPr>
              <w:t xml:space="preserve"> год</w:t>
            </w:r>
          </w:p>
          <w:p w:rsidR="00945D30" w:rsidRDefault="00945D30" w:rsidP="00945D30">
            <w:pPr>
              <w:ind w:left="-108"/>
              <w:jc w:val="both"/>
            </w:pPr>
            <w:r>
              <w:t>В рамках  подготовки  к отопительному  периоду 2020-2021гг. выполнен  этап 2020 года  по капитальному ремонту  сетей теплоснабжения и водоснабжения в районе ул. Григорьева, приобретены материалы, трубная продукция и оборудование  для ремонта  тепловых сетей и котельных города</w:t>
            </w:r>
            <w:proofErr w:type="gramStart"/>
            <w:r>
              <w:t xml:space="preserve"> .</w:t>
            </w:r>
            <w:proofErr w:type="gramEnd"/>
          </w:p>
          <w:p w:rsidR="00945D30" w:rsidRPr="000300CD" w:rsidRDefault="00945D30" w:rsidP="00945D30">
            <w:pPr>
              <w:ind w:left="-108"/>
              <w:jc w:val="both"/>
              <w:rPr>
                <w:b/>
              </w:rPr>
            </w:pPr>
            <w:r>
              <w:t xml:space="preserve"> </w:t>
            </w:r>
            <w:proofErr w:type="gramStart"/>
            <w:r w:rsidRPr="000300CD">
              <w:rPr>
                <w:b/>
              </w:rPr>
              <w:t>Общий объем  финансирования составил 33,6 млн. рублей (</w:t>
            </w:r>
            <w:proofErr w:type="spellStart"/>
            <w:r w:rsidRPr="000300CD">
              <w:rPr>
                <w:b/>
              </w:rPr>
              <w:t>ср-ва</w:t>
            </w:r>
            <w:proofErr w:type="spellEnd"/>
            <w:r w:rsidRPr="000300CD">
              <w:rPr>
                <w:b/>
              </w:rPr>
              <w:t xml:space="preserve"> обл. </w:t>
            </w:r>
            <w:proofErr w:type="spellStart"/>
            <w:r w:rsidRPr="000300CD">
              <w:rPr>
                <w:b/>
              </w:rPr>
              <w:t>б-та</w:t>
            </w:r>
            <w:proofErr w:type="spellEnd"/>
            <w:r w:rsidRPr="000300CD">
              <w:rPr>
                <w:b/>
              </w:rPr>
              <w:t xml:space="preserve"> – 17,4 млн. руб., </w:t>
            </w:r>
            <w:proofErr w:type="spellStart"/>
            <w:r w:rsidRPr="000300CD">
              <w:rPr>
                <w:b/>
              </w:rPr>
              <w:t>местн</w:t>
            </w:r>
            <w:proofErr w:type="spellEnd"/>
            <w:r w:rsidRPr="000300CD">
              <w:rPr>
                <w:b/>
              </w:rPr>
              <w:t xml:space="preserve">. </w:t>
            </w:r>
            <w:proofErr w:type="spellStart"/>
            <w:r w:rsidRPr="000300CD">
              <w:rPr>
                <w:b/>
              </w:rPr>
              <w:t>б-та</w:t>
            </w:r>
            <w:proofErr w:type="spellEnd"/>
            <w:r w:rsidRPr="000300CD">
              <w:rPr>
                <w:b/>
              </w:rPr>
              <w:t xml:space="preserve"> – 8,6 млн. руб., </w:t>
            </w:r>
            <w:proofErr w:type="spellStart"/>
            <w:r w:rsidRPr="000300CD">
              <w:rPr>
                <w:b/>
              </w:rPr>
              <w:t>ср-ва</w:t>
            </w:r>
            <w:proofErr w:type="spellEnd"/>
            <w:r w:rsidRPr="000300CD">
              <w:rPr>
                <w:b/>
              </w:rPr>
              <w:t xml:space="preserve"> предприятий – 7,6 млн. руб.)</w:t>
            </w:r>
            <w:proofErr w:type="gramEnd"/>
          </w:p>
          <w:p w:rsidR="009D7B4F" w:rsidRDefault="009D7B4F" w:rsidP="009F2DC2"/>
          <w:p w:rsidR="009D7B4F" w:rsidRDefault="009D7B4F" w:rsidP="00724099">
            <w:pPr>
              <w:jc w:val="center"/>
            </w:pPr>
          </w:p>
          <w:p w:rsidR="009D7B4F" w:rsidRPr="00004C38" w:rsidRDefault="009D7B4F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 xml:space="preserve">7,95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5,65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  <w:rPr>
                <w:b/>
              </w:rPr>
            </w:pPr>
            <w:r w:rsidRPr="0083045E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7,6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3045E" w:rsidRDefault="00D17400" w:rsidP="00724099">
            <w:pPr>
              <w:jc w:val="center"/>
            </w:pPr>
            <w:r w:rsidRPr="0083045E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 w:rsidRPr="0083045E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3045E" w:rsidRDefault="00D17400" w:rsidP="00724099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887EFF" w:rsidRDefault="00D17400" w:rsidP="00724099">
            <w:pPr>
              <w:jc w:val="center"/>
              <w:rPr>
                <w:sz w:val="18"/>
                <w:szCs w:val="18"/>
              </w:rPr>
            </w:pPr>
            <w:r w:rsidRPr="00887EFF">
              <w:rPr>
                <w:sz w:val="18"/>
                <w:szCs w:val="18"/>
              </w:rPr>
              <w:lastRenderedPageBreak/>
              <w:t>1.9.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93" w:type="dxa"/>
            <w:vMerge w:val="restart"/>
          </w:tcPr>
          <w:p w:rsidR="00D17400" w:rsidRPr="00887EFF" w:rsidRDefault="00D17400" w:rsidP="00724099">
            <w:r w:rsidRPr="00887EFF">
              <w:t>Приобретение и монтаж  блочно-модульной  котельной  для МКД пос. Кирзавод,13</w:t>
            </w:r>
          </w:p>
          <w:p w:rsidR="00D17400" w:rsidRPr="00887EFF" w:rsidRDefault="00D17400" w:rsidP="00724099"/>
        </w:tc>
        <w:tc>
          <w:tcPr>
            <w:tcW w:w="1984" w:type="dxa"/>
            <w:vMerge w:val="restart"/>
          </w:tcPr>
          <w:p w:rsidR="00D17400" w:rsidRPr="00887EFF" w:rsidRDefault="00D17400" w:rsidP="00724099">
            <w:r w:rsidRPr="00887EFF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887EFF" w:rsidRDefault="00D17400" w:rsidP="00724099">
            <w:r w:rsidRPr="00887EFF">
              <w:t>на  2014 - 2020гг</w:t>
            </w:r>
          </w:p>
          <w:p w:rsidR="00D17400" w:rsidRPr="00887EFF" w:rsidRDefault="00D17400" w:rsidP="00724099"/>
          <w:p w:rsidR="00D17400" w:rsidRPr="00887EFF" w:rsidRDefault="00D17400" w:rsidP="00724099">
            <w:r w:rsidRPr="00887EFF">
              <w:t>Муниципальная программа ЗГМО «Жилищно-коммунальное хозяйство"</w:t>
            </w:r>
          </w:p>
          <w:p w:rsidR="00D17400" w:rsidRPr="004F68F4" w:rsidRDefault="00D17400" w:rsidP="00724099">
            <w:r w:rsidRPr="00887EFF">
              <w:t>на  2016 - 2021гг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rPr>
                <w:b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-</w:t>
            </w:r>
          </w:p>
        </w:tc>
        <w:tc>
          <w:tcPr>
            <w:tcW w:w="3117" w:type="dxa"/>
            <w:vMerge w:val="restart"/>
          </w:tcPr>
          <w:p w:rsidR="00D17400" w:rsidRPr="00887EFF" w:rsidRDefault="009C0B46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  <w:rPr>
                <w:b/>
              </w:rPr>
            </w:pPr>
            <w:r w:rsidRPr="00887EFF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87EFF" w:rsidRDefault="00D17400" w:rsidP="00724099">
            <w:pPr>
              <w:jc w:val="center"/>
            </w:pPr>
            <w:r w:rsidRPr="00887EFF">
              <w:t>2021</w:t>
            </w:r>
            <w:r>
              <w:t>-2025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 w:rsidRPr="0042737C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 w:rsidRPr="00887EFF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42737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87EFF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C977C6">
              <w:rPr>
                <w:b/>
              </w:rPr>
              <w:t>Водоснабжение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07172C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1.9.4</w:t>
            </w:r>
          </w:p>
        </w:tc>
        <w:tc>
          <w:tcPr>
            <w:tcW w:w="1993" w:type="dxa"/>
            <w:vMerge w:val="restart"/>
          </w:tcPr>
          <w:p w:rsidR="00D17400" w:rsidRPr="0007172C" w:rsidRDefault="00D17400" w:rsidP="00724099">
            <w:r>
              <w:t>Осуществление мероприятий по организации  водоснабжения</w:t>
            </w:r>
          </w:p>
        </w:tc>
        <w:tc>
          <w:tcPr>
            <w:tcW w:w="1984" w:type="dxa"/>
            <w:vMerge w:val="restart"/>
          </w:tcPr>
          <w:p w:rsidR="00D17400" w:rsidRPr="00887EFF" w:rsidRDefault="00D17400" w:rsidP="00724099">
            <w:r w:rsidRPr="00887EFF"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D17400" w:rsidRPr="00887EFF" w:rsidRDefault="00D17400" w:rsidP="00724099">
            <w:r w:rsidRPr="00887EFF">
              <w:t>на  2014 - 2020гг</w:t>
            </w:r>
          </w:p>
          <w:p w:rsidR="00D17400" w:rsidRDefault="00D17400" w:rsidP="00724099"/>
          <w:p w:rsidR="00D17400" w:rsidRPr="00C813F2" w:rsidRDefault="00D17400" w:rsidP="00724099">
            <w:r w:rsidRPr="00C813F2">
              <w:t xml:space="preserve">Государственная программа Иркутской области «Развитие жилищно-коммунального хозяйства </w:t>
            </w:r>
            <w:r>
              <w:t xml:space="preserve"> и повышение 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C813F2">
              <w:t>Иркутской области»</w:t>
            </w:r>
          </w:p>
          <w:p w:rsidR="00D17400" w:rsidRDefault="00D17400" w:rsidP="00724099">
            <w:pPr>
              <w:rPr>
                <w:highlight w:val="yellow"/>
              </w:rPr>
            </w:pPr>
            <w:r w:rsidRPr="00C813F2">
              <w:t>на  2019 - 2024г</w:t>
            </w:r>
            <w:r w:rsidRPr="00440912">
              <w:t>г.</w:t>
            </w:r>
          </w:p>
          <w:p w:rsidR="00D17400" w:rsidRPr="00887EFF" w:rsidRDefault="00D17400" w:rsidP="00724099"/>
          <w:p w:rsidR="00D17400" w:rsidRPr="00887EFF" w:rsidRDefault="00D17400" w:rsidP="00724099">
            <w:r w:rsidRPr="00887EFF">
              <w:lastRenderedPageBreak/>
              <w:t>Муниципальная программа ЗГМО «Жилищно-коммунальное хозяйство"</w:t>
            </w:r>
          </w:p>
          <w:p w:rsidR="00D17400" w:rsidRDefault="00D17400" w:rsidP="00724099">
            <w:r w:rsidRPr="00887EFF">
              <w:t>на  2016 - 2021гг</w:t>
            </w:r>
          </w:p>
          <w:p w:rsidR="00D17400" w:rsidRDefault="00D17400" w:rsidP="00724099"/>
          <w:p w:rsidR="00D17400" w:rsidRPr="00440912" w:rsidRDefault="00D17400" w:rsidP="00724099">
            <w:pPr>
              <w:ind w:firstLine="34"/>
            </w:pPr>
            <w:r w:rsidRPr="00440912">
              <w:t xml:space="preserve">Муниципальная программа ЗГМО «Жилищно-коммунальное хозяйство" </w:t>
            </w:r>
          </w:p>
          <w:p w:rsidR="00D17400" w:rsidRPr="0007172C" w:rsidRDefault="00D17400" w:rsidP="00724099">
            <w:r>
              <w:t>на  2020</w:t>
            </w:r>
            <w:r w:rsidRPr="00440912">
              <w:t>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119,2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E45340" w:rsidRDefault="00E45340" w:rsidP="00E45340">
            <w:pPr>
              <w:jc w:val="center"/>
              <w:rPr>
                <w:b/>
                <w:u w:val="single"/>
              </w:rPr>
            </w:pPr>
            <w:r w:rsidRPr="007A635E">
              <w:rPr>
                <w:b/>
                <w:u w:val="single"/>
              </w:rPr>
              <w:t>2020</w:t>
            </w:r>
            <w:r>
              <w:rPr>
                <w:b/>
                <w:u w:val="single"/>
              </w:rPr>
              <w:t xml:space="preserve"> год</w:t>
            </w:r>
          </w:p>
          <w:p w:rsidR="00D17400" w:rsidRPr="0007172C" w:rsidRDefault="00A448FA" w:rsidP="006325E3">
            <w:pPr>
              <w:jc w:val="both"/>
            </w:pPr>
            <w:r>
              <w:t>В отчетном году осу</w:t>
            </w:r>
            <w:r w:rsidR="006325E3">
              <w:t>ществлялось мероприятие по обслуживанию  водоразборных колонок  на территории г</w:t>
            </w:r>
            <w:proofErr w:type="gramStart"/>
            <w:r w:rsidR="006325E3">
              <w:t>.З</w:t>
            </w:r>
            <w:proofErr w:type="gramEnd"/>
            <w:r w:rsidR="006325E3">
              <w:t xml:space="preserve">имы. </w:t>
            </w:r>
            <w:r w:rsidR="006325E3" w:rsidRPr="006325E3">
              <w:rPr>
                <w:b/>
              </w:rPr>
              <w:t>Объем финансирования составил 1,8 млн. руб. (средства  мест</w:t>
            </w:r>
            <w:proofErr w:type="gramStart"/>
            <w:r w:rsidR="006325E3" w:rsidRPr="006325E3">
              <w:rPr>
                <w:b/>
              </w:rPr>
              <w:t>.</w:t>
            </w:r>
            <w:proofErr w:type="gramEnd"/>
            <w:r w:rsidR="006325E3" w:rsidRPr="006325E3">
              <w:rPr>
                <w:b/>
              </w:rPr>
              <w:t xml:space="preserve"> </w:t>
            </w:r>
            <w:proofErr w:type="spellStart"/>
            <w:proofErr w:type="gramStart"/>
            <w:r w:rsidR="006325E3" w:rsidRPr="006325E3">
              <w:rPr>
                <w:b/>
              </w:rPr>
              <w:t>б</w:t>
            </w:r>
            <w:proofErr w:type="gramEnd"/>
            <w:r w:rsidR="006325E3" w:rsidRPr="006325E3">
              <w:rPr>
                <w:b/>
              </w:rPr>
              <w:t>-та</w:t>
            </w:r>
            <w:proofErr w:type="spellEnd"/>
            <w:r w:rsidR="006325E3" w:rsidRPr="006325E3">
              <w:rPr>
                <w:b/>
              </w:rPr>
              <w:t xml:space="preserve"> – 0,5 млн. руб., </w:t>
            </w:r>
            <w:proofErr w:type="spellStart"/>
            <w:r w:rsidR="006325E3" w:rsidRPr="006325E3">
              <w:rPr>
                <w:b/>
              </w:rPr>
              <w:t>ср-ва</w:t>
            </w:r>
            <w:proofErr w:type="spellEnd"/>
            <w:r w:rsidR="006325E3" w:rsidRPr="006325E3">
              <w:rPr>
                <w:b/>
              </w:rPr>
              <w:t xml:space="preserve"> предприятий – 1,3 млн. руб. 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  <w:rPr>
                <w:b/>
              </w:rPr>
            </w:pPr>
            <w:r w:rsidRPr="0007172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1,3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7172C" w:rsidRDefault="00D17400" w:rsidP="00724099">
            <w:pPr>
              <w:jc w:val="center"/>
            </w:pPr>
            <w:r w:rsidRPr="0007172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 w:rsidRPr="0007172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73,0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60,0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87FB0" w:rsidRDefault="00D17400" w:rsidP="00724099">
            <w:pPr>
              <w:jc w:val="center"/>
              <w:rPr>
                <w:b/>
              </w:rPr>
            </w:pPr>
            <w:r w:rsidRPr="00A87FB0">
              <w:rPr>
                <w:b/>
              </w:rPr>
              <w:lastRenderedPageBreak/>
              <w:t>Водоотведение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BC5A92" w:rsidRDefault="00D17400" w:rsidP="00724099">
            <w:pPr>
              <w:jc w:val="center"/>
            </w:pPr>
            <w:r>
              <w:rPr>
                <w:sz w:val="18"/>
                <w:szCs w:val="18"/>
              </w:rPr>
              <w:t>1.9.5</w:t>
            </w:r>
          </w:p>
        </w:tc>
        <w:tc>
          <w:tcPr>
            <w:tcW w:w="1993" w:type="dxa"/>
            <w:vMerge w:val="restart"/>
          </w:tcPr>
          <w:p w:rsidR="00D17400" w:rsidRPr="00BC5A92" w:rsidRDefault="00D17400" w:rsidP="00724099">
            <w:r>
              <w:t>Осуществление мероприятий по  организации водоотведения</w:t>
            </w:r>
          </w:p>
        </w:tc>
        <w:tc>
          <w:tcPr>
            <w:tcW w:w="1984" w:type="dxa"/>
            <w:vMerge w:val="restart"/>
          </w:tcPr>
          <w:p w:rsidR="00D17400" w:rsidRPr="00BC5A92" w:rsidRDefault="00D17400" w:rsidP="00724099">
            <w:r w:rsidRPr="00BC5A92">
              <w:t>Муниципальная программа ЗГМО «Жилищно-коммунальное хозяйство</w:t>
            </w:r>
          </w:p>
          <w:p w:rsidR="00D17400" w:rsidRPr="00BC5A92" w:rsidRDefault="00D17400" w:rsidP="00724099">
            <w:r>
              <w:t>на  2020</w:t>
            </w:r>
            <w:r w:rsidRPr="00BC5A92">
              <w:t xml:space="preserve"> - 2024гг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35,0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D17400" w:rsidRDefault="00542192" w:rsidP="00542192">
            <w:pPr>
              <w:jc w:val="center"/>
              <w:rPr>
                <w:b/>
                <w:u w:val="single"/>
              </w:rPr>
            </w:pPr>
            <w:r w:rsidRPr="007A635E">
              <w:rPr>
                <w:b/>
                <w:u w:val="single"/>
              </w:rPr>
              <w:t>2020</w:t>
            </w:r>
            <w:r>
              <w:rPr>
                <w:b/>
                <w:u w:val="single"/>
              </w:rPr>
              <w:t xml:space="preserve"> год</w:t>
            </w:r>
          </w:p>
          <w:p w:rsidR="00542192" w:rsidRPr="00542192" w:rsidRDefault="00542192" w:rsidP="00542192">
            <w:pPr>
              <w:jc w:val="center"/>
            </w:pPr>
            <w:r w:rsidRPr="00542192"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  <w:rPr>
                <w:b/>
              </w:rPr>
            </w:pPr>
            <w:r w:rsidRPr="002F7011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F7011" w:rsidRDefault="00D17400" w:rsidP="00724099">
            <w:pPr>
              <w:jc w:val="center"/>
            </w:pPr>
            <w:r w:rsidRPr="002F701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16511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E16511" w:rsidRDefault="00D17400" w:rsidP="00724099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2F7011" w:rsidRDefault="00D17400" w:rsidP="00724099">
            <w:pPr>
              <w:jc w:val="center"/>
            </w:pPr>
            <w:r w:rsidRPr="002F7011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3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2F7011">
              <w:rPr>
                <w:b/>
              </w:rPr>
              <w:t>Содержание жилья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4F471C" w:rsidRDefault="00D17400" w:rsidP="0072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1.9.6</w:t>
            </w:r>
          </w:p>
        </w:tc>
        <w:tc>
          <w:tcPr>
            <w:tcW w:w="1993" w:type="dxa"/>
            <w:vMerge w:val="restart"/>
          </w:tcPr>
          <w:p w:rsidR="00D17400" w:rsidRPr="004F471C" w:rsidRDefault="00D17400" w:rsidP="00724099">
            <w:pPr>
              <w:ind w:firstLine="34"/>
            </w:pPr>
            <w:r w:rsidRPr="004F471C">
              <w:t>Капитальный ремонт жилищного фонда</w:t>
            </w:r>
          </w:p>
        </w:tc>
        <w:tc>
          <w:tcPr>
            <w:tcW w:w="1984" w:type="dxa"/>
            <w:vMerge w:val="restart"/>
          </w:tcPr>
          <w:p w:rsidR="00D17400" w:rsidRPr="004F471C" w:rsidRDefault="00D17400" w:rsidP="00724099">
            <w:pPr>
              <w:autoSpaceDE w:val="0"/>
              <w:autoSpaceDN w:val="0"/>
              <w:adjustRightInd w:val="0"/>
            </w:pPr>
            <w:r w:rsidRPr="004F471C">
              <w:t>Региональная программа капитального ремонта общего имущества в многоквартирных домах на территории Иркутской области на 2014 - 2043 год</w:t>
            </w:r>
          </w:p>
          <w:p w:rsidR="00D17400" w:rsidRPr="00E16511" w:rsidRDefault="00D17400" w:rsidP="007240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B750EC">
              <w:rPr>
                <w:b/>
              </w:rPr>
              <w:t>114,3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</w:rPr>
            </w:pPr>
            <w:r w:rsidRPr="00B750EC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  <w:rPr>
                <w:b/>
                <w:highlight w:val="yellow"/>
              </w:rPr>
            </w:pPr>
            <w:r w:rsidRPr="00B750EC">
              <w:rPr>
                <w:b/>
              </w:rPr>
              <w:t>114,3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074231" w:rsidRDefault="00D17400" w:rsidP="00724099">
            <w:pPr>
              <w:jc w:val="center"/>
              <w:rPr>
                <w:b/>
                <w:sz w:val="16"/>
                <w:szCs w:val="16"/>
              </w:rPr>
            </w:pPr>
            <w:r w:rsidRPr="00074231">
              <w:rPr>
                <w:b/>
                <w:sz w:val="16"/>
                <w:szCs w:val="16"/>
              </w:rPr>
              <w:t>115,74</w:t>
            </w:r>
          </w:p>
          <w:p w:rsidR="00D17400" w:rsidRPr="00E16511" w:rsidRDefault="00D17400" w:rsidP="00724099">
            <w:pPr>
              <w:jc w:val="center"/>
              <w:rPr>
                <w:b/>
                <w:highlight w:val="yellow"/>
              </w:rPr>
            </w:pPr>
            <w:r w:rsidRPr="00074231">
              <w:rPr>
                <w:b/>
                <w:sz w:val="16"/>
                <w:szCs w:val="16"/>
              </w:rPr>
              <w:t>тыс. кв.м.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32719" w:rsidRDefault="00EC5479" w:rsidP="00132719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132719" w:rsidRPr="009B295B">
              <w:rPr>
                <w:b/>
                <w:u w:val="single"/>
              </w:rPr>
              <w:t>2020 год</w:t>
            </w:r>
          </w:p>
          <w:p w:rsidR="00132719" w:rsidRDefault="00132719" w:rsidP="00132719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 w:rsidRPr="003A21BC">
              <w:rPr>
                <w:sz w:val="20"/>
              </w:rPr>
              <w:t xml:space="preserve">В рамках реализации региональной программы капитального ремонта общего имущества в многоквартирных домах на территории Иркутской области </w:t>
            </w:r>
            <w:r>
              <w:rPr>
                <w:sz w:val="20"/>
              </w:rPr>
              <w:t>на 2014-2043 годы</w:t>
            </w:r>
            <w:r w:rsidRPr="003A21BC">
              <w:rPr>
                <w:sz w:val="20"/>
              </w:rPr>
              <w:t xml:space="preserve"> в 2020 году</w:t>
            </w:r>
            <w:r w:rsidRPr="003A21BC">
              <w:rPr>
                <w:b/>
                <w:sz w:val="20"/>
              </w:rPr>
              <w:t xml:space="preserve"> </w:t>
            </w:r>
            <w:r w:rsidRPr="005D7E87">
              <w:rPr>
                <w:sz w:val="20"/>
              </w:rPr>
              <w:t xml:space="preserve"> </w:t>
            </w:r>
            <w:r w:rsidRPr="003A21BC">
              <w:rPr>
                <w:sz w:val="20"/>
              </w:rPr>
              <w:t>на территории ЗГМО выполнены следующие виды работ в многоквартирных домах</w:t>
            </w:r>
            <w:r w:rsidRPr="005D7E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МКД по адресам:</w:t>
            </w:r>
          </w:p>
          <w:p w:rsidR="00132719" w:rsidRPr="003A21BC" w:rsidRDefault="00132719" w:rsidP="00132719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 w:rsidRPr="00C75DD8">
              <w:rPr>
                <w:sz w:val="20"/>
              </w:rPr>
              <w:t>-</w:t>
            </w:r>
            <w:r w:rsidRPr="00C75DD8">
              <w:rPr>
                <w:b/>
                <w:sz w:val="20"/>
              </w:rPr>
              <w:t>м</w:t>
            </w:r>
            <w:r w:rsidRPr="003A21BC">
              <w:rPr>
                <w:b/>
                <w:sz w:val="20"/>
              </w:rPr>
              <w:t>/</w:t>
            </w:r>
            <w:proofErr w:type="spellStart"/>
            <w:proofErr w:type="gramStart"/>
            <w:r w:rsidRPr="003A21BC">
              <w:rPr>
                <w:b/>
                <w:sz w:val="20"/>
              </w:rPr>
              <w:t>р</w:t>
            </w:r>
            <w:proofErr w:type="spellEnd"/>
            <w:proofErr w:type="gramEnd"/>
            <w:r w:rsidRPr="003A21BC">
              <w:rPr>
                <w:b/>
                <w:sz w:val="20"/>
              </w:rPr>
              <w:t xml:space="preserve"> Ангарский, д.10а</w:t>
            </w:r>
            <w:r w:rsidRPr="003A21BC">
              <w:rPr>
                <w:sz w:val="20"/>
              </w:rPr>
              <w:t xml:space="preserve"> – замена кровли, подрядчик ООО «</w:t>
            </w:r>
            <w:proofErr w:type="spellStart"/>
            <w:r w:rsidRPr="003A21BC">
              <w:rPr>
                <w:sz w:val="20"/>
              </w:rPr>
              <w:t>Интенсив</w:t>
            </w:r>
            <w:proofErr w:type="spellEnd"/>
            <w:r w:rsidRPr="003A21BC">
              <w:rPr>
                <w:sz w:val="20"/>
              </w:rPr>
              <w:t>»;</w:t>
            </w:r>
          </w:p>
          <w:p w:rsidR="00132719" w:rsidRPr="00C75DD8" w:rsidRDefault="00132719" w:rsidP="00132719">
            <w:pPr>
              <w:jc w:val="both"/>
            </w:pPr>
            <w:r>
              <w:rPr>
                <w:b/>
              </w:rPr>
              <w:t xml:space="preserve">- </w:t>
            </w:r>
            <w:r w:rsidRPr="00C75DD8">
              <w:rPr>
                <w:b/>
              </w:rPr>
              <w:t xml:space="preserve">ул. </w:t>
            </w:r>
            <w:proofErr w:type="spellStart"/>
            <w:r w:rsidRPr="00C75DD8">
              <w:rPr>
                <w:b/>
              </w:rPr>
              <w:t>Новокшонова</w:t>
            </w:r>
            <w:proofErr w:type="spellEnd"/>
            <w:r w:rsidRPr="00C75DD8">
              <w:rPr>
                <w:b/>
              </w:rPr>
              <w:t>, д.2</w:t>
            </w:r>
            <w:r w:rsidRPr="00C75DD8">
              <w:t xml:space="preserve"> – замена кровли, подрядчик ООО «</w:t>
            </w:r>
            <w:proofErr w:type="spellStart"/>
            <w:r w:rsidRPr="00C75DD8">
              <w:t>Интенсив</w:t>
            </w:r>
            <w:proofErr w:type="spellEnd"/>
            <w:r w:rsidRPr="00C75DD8">
              <w:t xml:space="preserve">»; </w:t>
            </w:r>
          </w:p>
          <w:p w:rsidR="00132719" w:rsidRPr="00C75DD8" w:rsidRDefault="00132719" w:rsidP="00132719">
            <w:pPr>
              <w:jc w:val="both"/>
            </w:pPr>
            <w:r>
              <w:rPr>
                <w:b/>
              </w:rPr>
              <w:t xml:space="preserve">- </w:t>
            </w:r>
            <w:r w:rsidRPr="00C75DD8">
              <w:rPr>
                <w:b/>
              </w:rPr>
              <w:t xml:space="preserve">ул. </w:t>
            </w:r>
            <w:proofErr w:type="spellStart"/>
            <w:r w:rsidRPr="00C75DD8">
              <w:rPr>
                <w:b/>
              </w:rPr>
              <w:t>Новокшонова</w:t>
            </w:r>
            <w:proofErr w:type="spellEnd"/>
            <w:r w:rsidRPr="00C75DD8">
              <w:rPr>
                <w:b/>
              </w:rPr>
              <w:t>, д.4</w:t>
            </w:r>
            <w:r w:rsidRPr="00C75DD8">
              <w:t xml:space="preserve"> – замена кровли и ремонт подвального помещения, подрядчик ООО </w:t>
            </w:r>
            <w:r w:rsidRPr="00C75DD8">
              <w:lastRenderedPageBreak/>
              <w:t>«</w:t>
            </w:r>
            <w:proofErr w:type="spellStart"/>
            <w:r w:rsidRPr="00C75DD8">
              <w:t>Интенсив</w:t>
            </w:r>
            <w:proofErr w:type="spellEnd"/>
            <w:r w:rsidRPr="00C75DD8">
              <w:t>»;</w:t>
            </w:r>
          </w:p>
          <w:p w:rsidR="00132719" w:rsidRPr="00C75DD8" w:rsidRDefault="00132719" w:rsidP="00132719">
            <w:pPr>
              <w:jc w:val="both"/>
            </w:pPr>
            <w:r>
              <w:rPr>
                <w:b/>
              </w:rPr>
              <w:t xml:space="preserve">- </w:t>
            </w:r>
            <w:r w:rsidRPr="00C75DD8">
              <w:rPr>
                <w:b/>
              </w:rPr>
              <w:t xml:space="preserve">ул. </w:t>
            </w:r>
            <w:proofErr w:type="spellStart"/>
            <w:r w:rsidRPr="00C75DD8">
              <w:rPr>
                <w:b/>
              </w:rPr>
              <w:t>Бугровая</w:t>
            </w:r>
            <w:proofErr w:type="spellEnd"/>
            <w:r w:rsidRPr="00C75DD8">
              <w:rPr>
                <w:b/>
              </w:rPr>
              <w:t>, д.31а</w:t>
            </w:r>
            <w:r w:rsidRPr="00C75DD8">
              <w:t xml:space="preserve"> – замена кровли, подрядчик ООО «</w:t>
            </w:r>
            <w:proofErr w:type="spellStart"/>
            <w:r w:rsidRPr="00C75DD8">
              <w:t>Интенсив</w:t>
            </w:r>
            <w:proofErr w:type="spellEnd"/>
            <w:r w:rsidRPr="00C75DD8">
              <w:t>»;</w:t>
            </w:r>
          </w:p>
          <w:p w:rsidR="00132719" w:rsidRPr="00C75DD8" w:rsidRDefault="00132719" w:rsidP="00132719">
            <w:pPr>
              <w:jc w:val="both"/>
            </w:pPr>
            <w:r>
              <w:rPr>
                <w:b/>
              </w:rPr>
              <w:t xml:space="preserve">- </w:t>
            </w:r>
            <w:r w:rsidRPr="00C75DD8">
              <w:rPr>
                <w:b/>
              </w:rPr>
              <w:t>м/</w:t>
            </w:r>
            <w:proofErr w:type="spellStart"/>
            <w:proofErr w:type="gramStart"/>
            <w:r w:rsidRPr="00C75DD8">
              <w:rPr>
                <w:b/>
              </w:rPr>
              <w:t>р</w:t>
            </w:r>
            <w:proofErr w:type="spellEnd"/>
            <w:proofErr w:type="gramEnd"/>
            <w:r w:rsidRPr="00C75DD8">
              <w:rPr>
                <w:b/>
              </w:rPr>
              <w:t xml:space="preserve"> Ангарский, д. 14</w:t>
            </w:r>
            <w:r w:rsidRPr="00C75DD8">
              <w:t xml:space="preserve"> – ремонт кровли, подрядчик ООО «</w:t>
            </w:r>
            <w:proofErr w:type="spellStart"/>
            <w:r w:rsidRPr="00C75DD8">
              <w:t>Интенсив</w:t>
            </w:r>
            <w:proofErr w:type="spellEnd"/>
            <w:r w:rsidRPr="00C75DD8">
              <w:t>»;</w:t>
            </w:r>
          </w:p>
          <w:p w:rsidR="00132719" w:rsidRDefault="00132719" w:rsidP="00132719">
            <w:pPr>
              <w:jc w:val="both"/>
            </w:pPr>
            <w:r>
              <w:rPr>
                <w:b/>
              </w:rPr>
              <w:t xml:space="preserve">- </w:t>
            </w:r>
            <w:r w:rsidRPr="00C75DD8">
              <w:rPr>
                <w:b/>
              </w:rPr>
              <w:t>ул. Куйбышева, д.7а</w:t>
            </w:r>
            <w:r w:rsidRPr="00C75DD8">
              <w:t xml:space="preserve"> - работы по замене внутридомовых инженерных систем теплоснабжения, горячего и холодного водоснабжения, водоотведения, подрядчик ООО «</w:t>
            </w:r>
            <w:proofErr w:type="spellStart"/>
            <w:r w:rsidRPr="00C75DD8">
              <w:t>Интенсив</w:t>
            </w:r>
            <w:proofErr w:type="spellEnd"/>
            <w:r w:rsidRPr="00C75DD8">
              <w:t xml:space="preserve">». </w:t>
            </w:r>
          </w:p>
          <w:p w:rsidR="00132719" w:rsidRDefault="00132719" w:rsidP="00132719">
            <w:pPr>
              <w:pStyle w:val="ConsPlusNormal"/>
              <w:widowControl/>
              <w:ind w:firstLine="35"/>
              <w:jc w:val="both"/>
              <w:rPr>
                <w:sz w:val="20"/>
              </w:rPr>
            </w:pPr>
            <w:r>
              <w:rPr>
                <w:sz w:val="20"/>
              </w:rPr>
              <w:t>Общая площадь отремонтированного жилищного фонда  - 13,1 тыс.кв.м.</w:t>
            </w:r>
          </w:p>
          <w:p w:rsidR="009B295B" w:rsidRPr="00502E05" w:rsidRDefault="00132719" w:rsidP="000938C6">
            <w:pPr>
              <w:jc w:val="both"/>
            </w:pPr>
            <w:r>
              <w:rPr>
                <w:b/>
              </w:rPr>
              <w:t>Объем выполненных работ</w:t>
            </w:r>
            <w:r w:rsidRPr="005D7E87">
              <w:rPr>
                <w:b/>
              </w:rPr>
              <w:t xml:space="preserve">  -</w:t>
            </w:r>
            <w:r>
              <w:rPr>
                <w:b/>
              </w:rPr>
              <w:t xml:space="preserve"> 13,4</w:t>
            </w:r>
            <w:r w:rsidRPr="005D7E87">
              <w:rPr>
                <w:b/>
              </w:rPr>
              <w:t xml:space="preserve"> млн. руб</w:t>
            </w:r>
            <w:r>
              <w:rPr>
                <w:b/>
              </w:rPr>
              <w:t>.</w:t>
            </w:r>
            <w:r>
              <w:t xml:space="preserve"> (</w:t>
            </w:r>
            <w:r w:rsidRPr="003F68EA">
              <w:rPr>
                <w:b/>
              </w:rPr>
              <w:t xml:space="preserve">привлеченные </w:t>
            </w:r>
            <w:proofErr w:type="spellStart"/>
            <w:r w:rsidRPr="003F68EA">
              <w:rPr>
                <w:b/>
              </w:rPr>
              <w:t>ср-ва</w:t>
            </w:r>
            <w:proofErr w:type="spellEnd"/>
            <w:r w:rsidRPr="003F68EA">
              <w:rPr>
                <w:b/>
              </w:rPr>
              <w:t xml:space="preserve"> Фонда </w:t>
            </w:r>
            <w:proofErr w:type="spellStart"/>
            <w:r w:rsidRPr="003F68EA">
              <w:rPr>
                <w:b/>
              </w:rPr>
              <w:t>кап</w:t>
            </w:r>
            <w:proofErr w:type="gramStart"/>
            <w:r w:rsidRPr="003F68EA">
              <w:rPr>
                <w:b/>
              </w:rPr>
              <w:t>.р</w:t>
            </w:r>
            <w:proofErr w:type="gramEnd"/>
            <w:r w:rsidRPr="003F68EA">
              <w:rPr>
                <w:b/>
              </w:rPr>
              <w:t>емонта</w:t>
            </w:r>
            <w:proofErr w:type="spellEnd"/>
            <w:r w:rsidRPr="003F68E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>
              <w:t>2,84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  <w:rPr>
                <w:b/>
              </w:rPr>
            </w:pPr>
            <w:r w:rsidRPr="004F471C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2,1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E16511" w:rsidRDefault="00D17400" w:rsidP="00724099">
            <w:pPr>
              <w:jc w:val="center"/>
              <w:rPr>
                <w:highlight w:val="yellow"/>
              </w:rPr>
            </w:pPr>
            <w:r w:rsidRPr="0069469F">
              <w:t>14,6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14,4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15,6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7172C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11,2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11,2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4F471C" w:rsidRDefault="00D17400" w:rsidP="00724099">
            <w:pPr>
              <w:jc w:val="center"/>
            </w:pPr>
            <w:r w:rsidRPr="004F471C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11,4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023939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DF77C2" w:rsidRDefault="00D17400" w:rsidP="00724099"/>
        </w:tc>
        <w:tc>
          <w:tcPr>
            <w:tcW w:w="1984" w:type="dxa"/>
            <w:vMerge/>
          </w:tcPr>
          <w:p w:rsidR="00D17400" w:rsidRPr="00DF77C2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4F471C" w:rsidRDefault="00D17400" w:rsidP="00724099">
            <w:pPr>
              <w:jc w:val="center"/>
            </w:pPr>
            <w:r w:rsidRPr="004F471C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30,2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B750EC" w:rsidRDefault="00D17400" w:rsidP="00724099">
            <w:pPr>
              <w:jc w:val="center"/>
            </w:pPr>
            <w:r w:rsidRPr="00B750EC">
              <w:t>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17400" w:rsidRPr="0069469F" w:rsidRDefault="00D17400" w:rsidP="00724099">
            <w:pPr>
              <w:jc w:val="center"/>
            </w:pPr>
            <w:r w:rsidRPr="0069469F">
              <w:t>32,4</w:t>
            </w:r>
          </w:p>
        </w:tc>
        <w:tc>
          <w:tcPr>
            <w:tcW w:w="1275" w:type="dxa"/>
            <w:gridSpan w:val="3"/>
            <w:vMerge/>
          </w:tcPr>
          <w:p w:rsidR="00D17400" w:rsidRPr="00DF77C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EC2E71" w:rsidRDefault="00D17400" w:rsidP="00724099">
            <w:pPr>
              <w:jc w:val="center"/>
              <w:rPr>
                <w:b/>
                <w:i/>
                <w:szCs w:val="24"/>
              </w:rPr>
            </w:pPr>
            <w:r w:rsidRPr="00EC2E71">
              <w:rPr>
                <w:b/>
                <w:i/>
              </w:rPr>
              <w:lastRenderedPageBreak/>
              <w:t>Формирование современной городской среды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EC2E71" w:rsidRDefault="00D17400" w:rsidP="00724099">
            <w:r>
              <w:rPr>
                <w:sz w:val="18"/>
                <w:szCs w:val="18"/>
              </w:rPr>
              <w:t>1.9.7</w:t>
            </w:r>
          </w:p>
        </w:tc>
        <w:tc>
          <w:tcPr>
            <w:tcW w:w="1993" w:type="dxa"/>
            <w:vMerge w:val="restart"/>
          </w:tcPr>
          <w:p w:rsidR="00D17400" w:rsidRPr="00EA731A" w:rsidRDefault="00D17400" w:rsidP="00724099">
            <w:r w:rsidRPr="00EA731A">
              <w:t>Благоустройство общественных территорий</w:t>
            </w:r>
          </w:p>
          <w:p w:rsidR="00D17400" w:rsidRPr="00EA731A" w:rsidRDefault="00D17400" w:rsidP="00724099">
            <w:r w:rsidRPr="00EA731A">
              <w:t>городского округа</w:t>
            </w:r>
          </w:p>
        </w:tc>
        <w:tc>
          <w:tcPr>
            <w:tcW w:w="1984" w:type="dxa"/>
            <w:vMerge w:val="restart"/>
          </w:tcPr>
          <w:p w:rsidR="00D17400" w:rsidRPr="00EA731A" w:rsidRDefault="00D17400" w:rsidP="00724099">
            <w:r w:rsidRPr="00EA731A">
              <w:t>Государственная программа  Иркутской области «Формирование современн</w:t>
            </w:r>
            <w:r>
              <w:t>ой городской среды» на 2018-2024</w:t>
            </w:r>
            <w:r w:rsidRPr="00EA731A">
              <w:t>гг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t>«Формирование современной городской среды ЗГМО» на 2017г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t>«Формирование современной городской среды ЗГМО» на 2018-</w:t>
            </w:r>
            <w:r>
              <w:t>2024</w:t>
            </w:r>
            <w:r w:rsidRPr="00EA731A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57,1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39,5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10,6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31B9F" w:rsidRDefault="00D17400" w:rsidP="00724099">
            <w:pPr>
              <w:jc w:val="center"/>
              <w:rPr>
                <w:b/>
              </w:rPr>
            </w:pPr>
            <w:r w:rsidRPr="00231B9F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30E1B" w:rsidRDefault="00D17400" w:rsidP="00724099">
            <w:pPr>
              <w:jc w:val="center"/>
            </w:pPr>
            <w:r w:rsidRPr="00130E1B">
              <w:t xml:space="preserve">15 общественных территорий </w:t>
            </w:r>
          </w:p>
          <w:p w:rsidR="00D17400" w:rsidRPr="00130E1B" w:rsidRDefault="00D17400" w:rsidP="00724099">
            <w:pPr>
              <w:jc w:val="center"/>
            </w:pPr>
          </w:p>
          <w:p w:rsidR="00D17400" w:rsidRPr="00EA731A" w:rsidRDefault="00D17400" w:rsidP="00724099">
            <w:pPr>
              <w:jc w:val="center"/>
            </w:pPr>
            <w:r w:rsidRPr="00130E1B">
              <w:t>5,94 га</w:t>
            </w:r>
          </w:p>
        </w:tc>
        <w:tc>
          <w:tcPr>
            <w:tcW w:w="1275" w:type="dxa"/>
            <w:gridSpan w:val="3"/>
            <w:vMerge w:val="restart"/>
          </w:tcPr>
          <w:p w:rsidR="00D17400" w:rsidRPr="00EA731A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6A2254" w:rsidRDefault="006A2254" w:rsidP="006A22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6A2254" w:rsidRDefault="006A2254" w:rsidP="006A2254">
            <w:pPr>
              <w:jc w:val="both"/>
            </w:pPr>
            <w:r w:rsidRPr="00384876">
              <w:t>В рамках  муниципальной программы ЗГМО «Формирование современной го</w:t>
            </w:r>
            <w:r>
              <w:t>родской среды» на 2018-2024гг. произведено</w:t>
            </w:r>
          </w:p>
          <w:p w:rsidR="006A2254" w:rsidRDefault="006A2254" w:rsidP="006A2254">
            <w:pPr>
              <w:jc w:val="both"/>
            </w:pPr>
            <w:r>
              <w:t xml:space="preserve"> благоустройства  сквера  по ул. </w:t>
            </w:r>
            <w:proofErr w:type="gramStart"/>
            <w:r>
              <w:t>Трактовая</w:t>
            </w:r>
            <w:proofErr w:type="gramEnd"/>
            <w:r>
              <w:t>.</w:t>
            </w:r>
          </w:p>
          <w:p w:rsidR="006A2254" w:rsidRDefault="006A2254" w:rsidP="006A2254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6,3</w:t>
            </w:r>
            <w:r w:rsidRPr="00384876">
              <w:rPr>
                <w:b/>
              </w:rPr>
              <w:t xml:space="preserve"> млн. рублей (</w:t>
            </w:r>
            <w:proofErr w:type="spellStart"/>
            <w:r w:rsidRPr="00384876">
              <w:rPr>
                <w:b/>
              </w:rPr>
              <w:t>фед</w:t>
            </w:r>
            <w:proofErr w:type="spellEnd"/>
            <w:r w:rsidRPr="00384876">
              <w:rPr>
                <w:b/>
              </w:rPr>
              <w:t>. б</w:t>
            </w:r>
            <w:proofErr w:type="gramStart"/>
            <w:r w:rsidRPr="00384876">
              <w:rPr>
                <w:b/>
              </w:rPr>
              <w:t>.т</w:t>
            </w:r>
            <w:proofErr w:type="gram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5,0</w:t>
            </w:r>
            <w:r w:rsidRPr="00384876">
              <w:rPr>
                <w:b/>
              </w:rPr>
              <w:t xml:space="preserve"> млн. рублей,  обл.</w:t>
            </w:r>
            <w:r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1,2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0,1</w:t>
            </w:r>
            <w:r w:rsidRPr="00384876">
              <w:rPr>
                <w:b/>
              </w:rPr>
              <w:t xml:space="preserve"> млн. рублей).</w:t>
            </w:r>
          </w:p>
          <w:p w:rsidR="006A2254" w:rsidRPr="00EA731A" w:rsidRDefault="006A2254" w:rsidP="003A585F">
            <w:pPr>
              <w:jc w:val="both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>
            <w:pPr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5268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1,</w:t>
            </w: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1,</w:t>
            </w: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CC5F4C" w:rsidRDefault="00D17400" w:rsidP="00724099">
            <w:pPr>
              <w:jc w:val="center"/>
            </w:pPr>
            <w:r w:rsidRPr="00CC5F4C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C2E71" w:rsidRDefault="00D17400" w:rsidP="00724099"/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1.9.8</w:t>
            </w:r>
          </w:p>
        </w:tc>
        <w:tc>
          <w:tcPr>
            <w:tcW w:w="1993" w:type="dxa"/>
            <w:vMerge w:val="restart"/>
          </w:tcPr>
          <w:p w:rsidR="00D17400" w:rsidRPr="00EA731A" w:rsidRDefault="00D17400" w:rsidP="00724099">
            <w:r w:rsidRPr="00EA731A">
              <w:t xml:space="preserve">Благоустройство дворовых территорий </w:t>
            </w:r>
            <w:r w:rsidRPr="00EA731A">
              <w:lastRenderedPageBreak/>
              <w:t>многоквартирных домов</w:t>
            </w:r>
          </w:p>
          <w:p w:rsidR="00D17400" w:rsidRPr="00EA731A" w:rsidRDefault="00D17400" w:rsidP="00724099"/>
        </w:tc>
        <w:tc>
          <w:tcPr>
            <w:tcW w:w="1984" w:type="dxa"/>
            <w:vMerge w:val="restart"/>
          </w:tcPr>
          <w:p w:rsidR="00D17400" w:rsidRPr="00EA731A" w:rsidRDefault="00D17400" w:rsidP="00724099">
            <w:r w:rsidRPr="00EA731A">
              <w:lastRenderedPageBreak/>
              <w:t xml:space="preserve">Государственная программа  Иркутской области </w:t>
            </w:r>
            <w:r w:rsidRPr="00EA731A">
              <w:lastRenderedPageBreak/>
              <w:t>«Формирование современной городской среды» на 201</w:t>
            </w:r>
            <w:r>
              <w:t>8-2024</w:t>
            </w:r>
            <w:r w:rsidRPr="00EA731A">
              <w:t>гг.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ЗГМО </w:t>
            </w:r>
            <w:r w:rsidRPr="00EA731A">
              <w:t>«Формирование современной городской среды ЗГМО» на 2017г.</w:t>
            </w:r>
          </w:p>
          <w:p w:rsidR="00D17400" w:rsidRPr="00EA731A" w:rsidRDefault="00D17400" w:rsidP="00724099"/>
          <w:p w:rsidR="00D17400" w:rsidRPr="00EA731A" w:rsidRDefault="00D17400" w:rsidP="00724099">
            <w:r w:rsidRPr="00EA731A">
              <w:t xml:space="preserve">Муниципальная программа </w:t>
            </w:r>
            <w:r>
              <w:t xml:space="preserve"> ЗГМО </w:t>
            </w:r>
            <w:r w:rsidRPr="00EA731A">
              <w:t>«Формирование современной го</w:t>
            </w:r>
            <w:r>
              <w:t>родской среды ЗГМО» на 2018-2024</w:t>
            </w:r>
            <w:r w:rsidRPr="00EA731A">
              <w:t>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DD5520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D6429C" w:rsidRDefault="00D17400" w:rsidP="00724099">
            <w:pPr>
              <w:jc w:val="center"/>
            </w:pPr>
            <w:r w:rsidRPr="00D6429C">
              <w:t>133</w:t>
            </w:r>
          </w:p>
          <w:p w:rsidR="00D17400" w:rsidRPr="00D6429C" w:rsidRDefault="00D17400" w:rsidP="00724099">
            <w:pPr>
              <w:jc w:val="center"/>
            </w:pPr>
            <w:proofErr w:type="spellStart"/>
            <w:r w:rsidRPr="00D6429C">
              <w:t>дворо</w:t>
            </w:r>
            <w:proofErr w:type="spellEnd"/>
            <w:r w:rsidRPr="00D6429C">
              <w:t>-</w:t>
            </w:r>
          </w:p>
          <w:p w:rsidR="00D17400" w:rsidRPr="00D6429C" w:rsidRDefault="00D17400" w:rsidP="00724099">
            <w:pPr>
              <w:jc w:val="center"/>
            </w:pPr>
            <w:proofErr w:type="spellStart"/>
            <w:r w:rsidRPr="00D6429C">
              <w:t>вых</w:t>
            </w:r>
            <w:proofErr w:type="spellEnd"/>
            <w:r w:rsidRPr="00D6429C">
              <w:t xml:space="preserve"> </w:t>
            </w:r>
            <w:proofErr w:type="spellStart"/>
            <w:r w:rsidRPr="00D6429C">
              <w:lastRenderedPageBreak/>
              <w:t>террито</w:t>
            </w:r>
            <w:proofErr w:type="spellEnd"/>
            <w:r w:rsidRPr="00D6429C">
              <w:t>-</w:t>
            </w:r>
          </w:p>
          <w:p w:rsidR="00D17400" w:rsidRPr="00EA731A" w:rsidRDefault="00D17400" w:rsidP="00724099">
            <w:pPr>
              <w:jc w:val="center"/>
            </w:pPr>
            <w:proofErr w:type="spellStart"/>
            <w:r w:rsidRPr="00D6429C">
              <w:t>рии</w:t>
            </w:r>
            <w:proofErr w:type="spellEnd"/>
          </w:p>
        </w:tc>
        <w:tc>
          <w:tcPr>
            <w:tcW w:w="1275" w:type="dxa"/>
            <w:gridSpan w:val="3"/>
            <w:vMerge w:val="restart"/>
          </w:tcPr>
          <w:p w:rsidR="00D17400" w:rsidRPr="00FB0246" w:rsidRDefault="00D17400" w:rsidP="00724099">
            <w:pPr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vMerge w:val="restart"/>
          </w:tcPr>
          <w:p w:rsidR="006A2254" w:rsidRDefault="006A2254" w:rsidP="006A22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2020 </w:t>
            </w:r>
            <w:r w:rsidRPr="0033229B">
              <w:rPr>
                <w:b/>
                <w:u w:val="single"/>
              </w:rPr>
              <w:t>год</w:t>
            </w:r>
          </w:p>
          <w:p w:rsidR="006A2254" w:rsidRDefault="006A2254" w:rsidP="006A2254">
            <w:pPr>
              <w:jc w:val="both"/>
            </w:pPr>
            <w:r w:rsidRPr="00384876">
              <w:t xml:space="preserve">В рамках  муниципальной программы ЗГМО </w:t>
            </w:r>
            <w:r w:rsidRPr="00384876">
              <w:lastRenderedPageBreak/>
              <w:t>«Формирование современной го</w:t>
            </w:r>
            <w:r>
              <w:t xml:space="preserve">родской среды» на 2018-2024гг. произведено благоустройство  4-х дворовых территорий (ул. </w:t>
            </w:r>
            <w:proofErr w:type="spellStart"/>
            <w:r>
              <w:t>Клименко</w:t>
            </w:r>
            <w:proofErr w:type="spellEnd"/>
            <w:r>
              <w:t>, 35,37, ул. Каландарашвили,1, 4.).</w:t>
            </w:r>
          </w:p>
          <w:p w:rsidR="006A2254" w:rsidRPr="00E8280B" w:rsidRDefault="006A2254" w:rsidP="006A2254">
            <w:pPr>
              <w:jc w:val="both"/>
              <w:rPr>
                <w:b/>
              </w:rPr>
            </w:pPr>
            <w:r w:rsidRPr="00384876">
              <w:rPr>
                <w:b/>
              </w:rPr>
              <w:t>Объем инвестиций</w:t>
            </w:r>
            <w:r>
              <w:rPr>
                <w:b/>
              </w:rPr>
              <w:t xml:space="preserve"> составил 9,2</w:t>
            </w:r>
            <w:r w:rsidR="006452C6">
              <w:rPr>
                <w:b/>
              </w:rPr>
              <w:t xml:space="preserve"> млн. рублей (</w:t>
            </w:r>
            <w:proofErr w:type="spellStart"/>
            <w:r w:rsidR="006452C6">
              <w:rPr>
                <w:b/>
              </w:rPr>
              <w:t>фед</w:t>
            </w:r>
            <w:proofErr w:type="spellEnd"/>
            <w:r w:rsidR="006452C6">
              <w:rPr>
                <w:b/>
              </w:rPr>
              <w:t xml:space="preserve">. </w:t>
            </w:r>
            <w:proofErr w:type="spellStart"/>
            <w:r w:rsidR="006452C6">
              <w:rPr>
                <w:b/>
              </w:rPr>
              <w:t>б-</w:t>
            </w:r>
            <w:r w:rsidRPr="00384876">
              <w:rPr>
                <w:b/>
              </w:rPr>
              <w:t>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7,3</w:t>
            </w:r>
            <w:r w:rsidRPr="00384876">
              <w:rPr>
                <w:b/>
              </w:rPr>
              <w:t xml:space="preserve"> млн. рублей,  обл.</w:t>
            </w:r>
            <w:r w:rsidR="006452C6">
              <w:rPr>
                <w:b/>
              </w:rPr>
              <w:t xml:space="preserve">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>
              <w:rPr>
                <w:b/>
              </w:rPr>
              <w:t xml:space="preserve"> 1,7</w:t>
            </w:r>
            <w:r w:rsidRPr="00384876">
              <w:rPr>
                <w:b/>
              </w:rPr>
              <w:t xml:space="preserve"> млн. рублей, местный </w:t>
            </w:r>
            <w:proofErr w:type="spellStart"/>
            <w:r w:rsidRPr="00384876">
              <w:rPr>
                <w:b/>
              </w:rPr>
              <w:t>б-т</w:t>
            </w:r>
            <w:proofErr w:type="spellEnd"/>
            <w:r w:rsidRPr="00384876">
              <w:rPr>
                <w:b/>
              </w:rPr>
              <w:t xml:space="preserve"> –</w:t>
            </w:r>
            <w:r w:rsidR="006D78F3">
              <w:rPr>
                <w:b/>
              </w:rPr>
              <w:t xml:space="preserve"> 0,2</w:t>
            </w:r>
            <w:r>
              <w:rPr>
                <w:b/>
              </w:rPr>
              <w:t xml:space="preserve"> </w:t>
            </w:r>
            <w:r w:rsidRPr="00384876">
              <w:rPr>
                <w:b/>
              </w:rPr>
              <w:t>млн. рублей).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A731A" w:rsidRDefault="00D17400" w:rsidP="00724099"/>
        </w:tc>
        <w:tc>
          <w:tcPr>
            <w:tcW w:w="1984" w:type="dxa"/>
            <w:vMerge/>
          </w:tcPr>
          <w:p w:rsidR="00D17400" w:rsidRPr="00EA731A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EA731A" w:rsidRDefault="00D17400" w:rsidP="00724099"/>
        </w:tc>
        <w:tc>
          <w:tcPr>
            <w:tcW w:w="1984" w:type="dxa"/>
            <w:vMerge/>
          </w:tcPr>
          <w:p w:rsidR="00D17400" w:rsidRPr="00EA731A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5</w:t>
            </w:r>
            <w:r w:rsidRPr="00EA731A"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EA731A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  <w:rPr>
                <w:b/>
              </w:rPr>
            </w:pPr>
            <w:r w:rsidRPr="00EA731A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EA731A" w:rsidRDefault="00D17400" w:rsidP="00724099">
            <w:pPr>
              <w:jc w:val="center"/>
            </w:pPr>
            <w:r w:rsidRPr="00EA731A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EA731A" w:rsidRDefault="00D17400" w:rsidP="00724099">
            <w:pPr>
              <w:jc w:val="center"/>
            </w:pPr>
            <w:r w:rsidRPr="00EA731A"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trHeight w:val="120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025E54">
              <w:rPr>
                <w:b/>
              </w:rPr>
              <w:t>Тактическая  цель 1.</w:t>
            </w:r>
            <w:r>
              <w:rPr>
                <w:b/>
              </w:rPr>
              <w:t>10</w:t>
            </w:r>
            <w:r w:rsidRPr="00025E54">
              <w:rPr>
                <w:b/>
                <w:i/>
              </w:rPr>
              <w:t>.</w:t>
            </w:r>
            <w:r w:rsidRPr="002703ED">
              <w:rPr>
                <w:b/>
                <w:i/>
              </w:rPr>
              <w:t xml:space="preserve"> </w:t>
            </w:r>
            <w:r w:rsidRPr="00A6040B">
              <w:rPr>
                <w:b/>
                <w:i/>
              </w:rPr>
              <w:t>Улучшение экологической обстановки и обеспечение населения города чистой питьевой водой</w:t>
            </w:r>
          </w:p>
        </w:tc>
        <w:tc>
          <w:tcPr>
            <w:tcW w:w="850" w:type="dxa"/>
          </w:tcPr>
          <w:p w:rsidR="00D17400" w:rsidRPr="00FB0246" w:rsidRDefault="00D17400" w:rsidP="00724099">
            <w:pPr>
              <w:spacing w:after="200" w:line="276" w:lineRule="auto"/>
            </w:pPr>
          </w:p>
        </w:tc>
        <w:tc>
          <w:tcPr>
            <w:tcW w:w="852" w:type="dxa"/>
            <w:gridSpan w:val="2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212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jc w:val="center"/>
              <w:rPr>
                <w:sz w:val="18"/>
                <w:szCs w:val="18"/>
              </w:rPr>
            </w:pPr>
            <w:r w:rsidRPr="0064280F">
              <w:rPr>
                <w:sz w:val="18"/>
                <w:szCs w:val="18"/>
              </w:rPr>
              <w:t>1.10.1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 w:rsidRPr="00943FC8">
              <w:t>Реконструкция (модернизация) очистных сооружений</w:t>
            </w:r>
            <w:r w:rsidRPr="00FB0246">
              <w:t xml:space="preserve"> </w:t>
            </w:r>
          </w:p>
          <w:p w:rsidR="00D17400" w:rsidRDefault="00D17400" w:rsidP="00724099"/>
          <w:p w:rsidR="00D17400" w:rsidRPr="00FB0246" w:rsidRDefault="00D17400" w:rsidP="00724099"/>
        </w:tc>
        <w:tc>
          <w:tcPr>
            <w:tcW w:w="1984" w:type="dxa"/>
            <w:vMerge w:val="restart"/>
          </w:tcPr>
          <w:p w:rsidR="00D17400" w:rsidRPr="00943FC8" w:rsidRDefault="00D17400" w:rsidP="00724099">
            <w:r w:rsidRPr="00943FC8">
              <w:t>Государственная программа Иркутской области «Охрана окружающей среды»</w:t>
            </w:r>
          </w:p>
          <w:p w:rsidR="00D17400" w:rsidRPr="00943FC8" w:rsidRDefault="00D17400" w:rsidP="00724099">
            <w:r w:rsidRPr="00943FC8">
              <w:t>на  2014 - 2020гг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>Государственная программа Иркутской области «Охрана окружающей среды»</w:t>
            </w:r>
          </w:p>
          <w:p w:rsidR="00D17400" w:rsidRPr="00943FC8" w:rsidRDefault="00D17400" w:rsidP="00724099">
            <w:r>
              <w:t>на  2019 - 2024</w:t>
            </w:r>
            <w:r w:rsidRPr="00943FC8">
              <w:t>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>Муниципальная программа ЗГМО «Охрана окружающей среды ЗГМО»</w:t>
            </w:r>
          </w:p>
          <w:p w:rsidR="00D17400" w:rsidRDefault="00D17400" w:rsidP="00724099">
            <w:r>
              <w:t>на 2016-2021</w:t>
            </w:r>
            <w:r w:rsidRPr="00943FC8">
              <w:t>гг</w:t>
            </w:r>
          </w:p>
          <w:p w:rsidR="00D17400" w:rsidRDefault="00D17400" w:rsidP="00724099"/>
          <w:p w:rsidR="00D17400" w:rsidRPr="00943FC8" w:rsidRDefault="00D17400" w:rsidP="00724099">
            <w:r w:rsidRPr="00943FC8">
              <w:t xml:space="preserve">Муниципальная программа ЗГМО </w:t>
            </w:r>
            <w:r w:rsidRPr="00943FC8">
              <w:lastRenderedPageBreak/>
              <w:t>«Охрана окружающей среды ЗГМО»</w:t>
            </w:r>
          </w:p>
          <w:p w:rsidR="00D17400" w:rsidRDefault="00D17400" w:rsidP="00724099">
            <w:r>
              <w:t>на 2020-2024</w:t>
            </w:r>
            <w:r w:rsidRPr="00943FC8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rPr>
                <w:b/>
              </w:rPr>
              <w:lastRenderedPageBreak/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409,54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397,69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11,85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30E1B" w:rsidRDefault="00D17400" w:rsidP="00724099">
            <w:pPr>
              <w:jc w:val="center"/>
              <w:rPr>
                <w:b/>
              </w:rPr>
            </w:pPr>
            <w:r w:rsidRPr="00130E1B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9752A0" w:rsidRDefault="009752A0" w:rsidP="009752A0">
            <w:pPr>
              <w:jc w:val="center"/>
              <w:rPr>
                <w:b/>
                <w:u w:val="single"/>
              </w:rPr>
            </w:pPr>
            <w:r w:rsidRPr="009752A0">
              <w:rPr>
                <w:b/>
                <w:u w:val="single"/>
              </w:rPr>
              <w:t>2020 год</w:t>
            </w:r>
          </w:p>
          <w:p w:rsidR="009752A0" w:rsidRPr="009752A0" w:rsidRDefault="009752A0" w:rsidP="009752A0">
            <w:pPr>
              <w:jc w:val="center"/>
            </w:pPr>
            <w:r w:rsidRPr="009752A0">
              <w:rPr>
                <w:b/>
              </w:rPr>
              <w:t>-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FF26D5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6,34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5,69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0,65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2021</w:t>
            </w:r>
            <w:r>
              <w:t>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Default="00D17400" w:rsidP="00724099">
            <w:pPr>
              <w:rPr>
                <w:b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202</w:t>
            </w:r>
            <w:r>
              <w:t>6</w:t>
            </w:r>
            <w:r w:rsidRPr="00943FC8">
              <w:t>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400,0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392,</w:t>
            </w: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>
              <w:t>8,</w:t>
            </w: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64280F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 w:rsidRPr="0064280F">
              <w:rPr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1993" w:type="dxa"/>
            <w:vMerge w:val="restart"/>
          </w:tcPr>
          <w:p w:rsidR="00D17400" w:rsidRPr="00C323A4" w:rsidRDefault="00D17400" w:rsidP="00724099">
            <w:r w:rsidRPr="00C323A4">
              <w:t>Обеспечение безопасности гидротехнических сооружени</w:t>
            </w:r>
            <w:r>
              <w:t>й (</w:t>
            </w:r>
            <w:proofErr w:type="spellStart"/>
            <w:r>
              <w:t>Берегоукрепление</w:t>
            </w:r>
            <w:proofErr w:type="spellEnd"/>
            <w:r>
              <w:t xml:space="preserve"> водозаборного узла</w:t>
            </w:r>
            <w:r w:rsidRPr="00C323A4">
              <w:t xml:space="preserve"> на о. Черемуховый куст) </w:t>
            </w:r>
          </w:p>
        </w:tc>
        <w:tc>
          <w:tcPr>
            <w:tcW w:w="1984" w:type="dxa"/>
            <w:vMerge w:val="restart"/>
          </w:tcPr>
          <w:p w:rsidR="00D17400" w:rsidRPr="00C323A4" w:rsidRDefault="00D17400" w:rsidP="00724099">
            <w:r w:rsidRPr="00C323A4">
              <w:t>Государственная программа Иркутской области «Охрана окружающей среды»  на 2014-2020гг</w:t>
            </w:r>
          </w:p>
          <w:p w:rsidR="00D17400" w:rsidRPr="00C323A4" w:rsidRDefault="00D17400" w:rsidP="00724099"/>
          <w:p w:rsidR="00D17400" w:rsidRPr="00C323A4" w:rsidRDefault="00D17400" w:rsidP="00724099">
            <w:pPr>
              <w:ind w:firstLine="34"/>
            </w:pPr>
            <w:r w:rsidRPr="00C323A4">
              <w:t>Муниципальная программа ЗГМО «Охрана окру</w:t>
            </w:r>
            <w:r>
              <w:t>жающей среды ЗГМО»  на 2016-2021</w:t>
            </w:r>
            <w:r w:rsidRPr="00C323A4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C323A4" w:rsidRDefault="00D17400" w:rsidP="00724099">
            <w:pPr>
              <w:jc w:val="center"/>
            </w:pPr>
            <w:r w:rsidRPr="00C323A4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65,1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61,5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44357" w:rsidRDefault="00D17400" w:rsidP="00724099">
            <w:pPr>
              <w:jc w:val="center"/>
              <w:rPr>
                <w:b/>
              </w:rPr>
            </w:pPr>
            <w:r w:rsidRPr="00044357">
              <w:rPr>
                <w:b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604755" w:rsidRDefault="00D17400" w:rsidP="00724099">
            <w:pPr>
              <w:jc w:val="center"/>
              <w:rPr>
                <w:b/>
              </w:rPr>
            </w:pPr>
            <w:r w:rsidRPr="0060475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C323A4" w:rsidRDefault="00D17400" w:rsidP="00724099">
            <w:pPr>
              <w:jc w:val="center"/>
            </w:pPr>
            <w:r w:rsidRPr="00C323A4">
              <w:t>485м.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C323A4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445AA3" w:rsidRDefault="00445AA3" w:rsidP="00724099">
            <w:pPr>
              <w:jc w:val="center"/>
              <w:rPr>
                <w:b/>
              </w:rPr>
            </w:pPr>
          </w:p>
          <w:p w:rsidR="00D17400" w:rsidRPr="00C323A4" w:rsidRDefault="00DA61AF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51,0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48,8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14,1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12,7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  <w:rPr>
                <w:b/>
              </w:rPr>
            </w:pPr>
            <w:r w:rsidRPr="00943FC8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943FC8" w:rsidRDefault="00D17400" w:rsidP="00724099">
            <w:pPr>
              <w:jc w:val="center"/>
            </w:pPr>
            <w:r w:rsidRPr="00943FC8">
              <w:t>2021</w:t>
            </w:r>
            <w:r>
              <w:t>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943FC8" w:rsidRDefault="00D17400" w:rsidP="00724099">
            <w:pPr>
              <w:jc w:val="center"/>
            </w:pPr>
            <w:r w:rsidRPr="00943FC8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13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D018B8">
              <w:rPr>
                <w:b/>
              </w:rPr>
              <w:t>Стратегическая задача 2: Создание возможностей для работы и бизнеса</w:t>
            </w:r>
            <w:r w:rsidRPr="00D018B8">
              <w:t xml:space="preserve">: </w:t>
            </w: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b/>
                <w:i/>
                <w:highlight w:val="cyan"/>
              </w:rPr>
            </w:pPr>
            <w:r w:rsidRPr="00D018B8">
              <w:rPr>
                <w:b/>
              </w:rPr>
              <w:t xml:space="preserve">Тактическая  цель 2.1. </w:t>
            </w:r>
            <w:r w:rsidRPr="00D018B8">
              <w:rPr>
                <w:b/>
                <w:i/>
              </w:rPr>
              <w:t>Развитие  социально-трудовой  сферы  и обеспечение  государственных гарантий  в сфере  труда и занятости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  <w:rPr>
                <w:sz w:val="18"/>
                <w:szCs w:val="18"/>
              </w:rPr>
            </w:pPr>
            <w:r w:rsidRPr="0019161F">
              <w:rPr>
                <w:sz w:val="18"/>
                <w:szCs w:val="18"/>
              </w:rPr>
              <w:t>2.1.1</w:t>
            </w:r>
          </w:p>
        </w:tc>
        <w:tc>
          <w:tcPr>
            <w:tcW w:w="1993" w:type="dxa"/>
            <w:vMerge w:val="restart"/>
          </w:tcPr>
          <w:p w:rsidR="00D17400" w:rsidRPr="0019161F" w:rsidRDefault="00D17400" w:rsidP="00724099">
            <w:pPr>
              <w:ind w:firstLine="34"/>
            </w:pPr>
            <w:r w:rsidRPr="005E2575">
              <w:t xml:space="preserve">Организация и проведение мероприятий по  </w:t>
            </w:r>
            <w:r>
              <w:t xml:space="preserve"> улучшению</w:t>
            </w:r>
            <w:r w:rsidRPr="00007B41">
              <w:t xml:space="preserve"> условий и охраны труда в организациях </w:t>
            </w:r>
            <w:r w:rsidRPr="002010B6">
              <w:t>ЗГМО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 w:rsidRPr="002010B6">
              <w:t>Муниципальная программа ЗГМО «Охрана</w:t>
            </w:r>
            <w:r>
              <w:t xml:space="preserve"> труда» на 2016-2021</w:t>
            </w:r>
            <w:r w:rsidRPr="002010B6">
              <w:t>гг</w:t>
            </w:r>
          </w:p>
          <w:p w:rsidR="00D17400" w:rsidRDefault="00D17400" w:rsidP="00724099"/>
          <w:p w:rsidR="00D17400" w:rsidRPr="0019161F" w:rsidRDefault="00D17400" w:rsidP="00724099">
            <w:r w:rsidRPr="002010B6">
              <w:t>Муниципальная программа ЗГМО «Охрана</w:t>
            </w:r>
            <w:r>
              <w:t xml:space="preserve"> труда» на 2020-2024</w:t>
            </w:r>
            <w:r w:rsidRPr="002010B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 w:rsidRPr="00A23FB4">
              <w:rPr>
                <w:b/>
              </w:rPr>
              <w:t>1</w:t>
            </w:r>
            <w:r>
              <w:rPr>
                <w:b/>
              </w:rPr>
              <w:t>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A74F67" w:rsidRDefault="00A74F67" w:rsidP="00A74F67">
            <w:pPr>
              <w:jc w:val="center"/>
            </w:pPr>
            <w:r>
              <w:t>Мероприятие реализуется в рамках муниципальной прогр</w:t>
            </w:r>
            <w:r w:rsidR="005C702A">
              <w:t>аммы ЗГМО «Охрана труда» на 2020</w:t>
            </w:r>
            <w:r>
              <w:t>-202</w:t>
            </w:r>
            <w:r w:rsidR="005C702A">
              <w:t>4</w:t>
            </w:r>
            <w:r>
              <w:t>гг.</w:t>
            </w:r>
          </w:p>
          <w:p w:rsidR="00445AA3" w:rsidRDefault="00445AA3" w:rsidP="005C702A">
            <w:pPr>
              <w:jc w:val="center"/>
            </w:pPr>
          </w:p>
          <w:p w:rsidR="00445AA3" w:rsidRDefault="00445AA3" w:rsidP="00445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E2269">
              <w:rPr>
                <w:b/>
                <w:u w:val="single"/>
              </w:rPr>
              <w:t>год</w:t>
            </w:r>
          </w:p>
          <w:p w:rsidR="0017627D" w:rsidRDefault="0017627D" w:rsidP="0017627D">
            <w:pPr>
              <w:jc w:val="both"/>
            </w:pPr>
            <w:r>
              <w:t xml:space="preserve">1. </w:t>
            </w:r>
            <w:proofErr w:type="gramStart"/>
            <w:r>
              <w:t>Организованы и проведены</w:t>
            </w:r>
            <w:proofErr w:type="gramEnd"/>
            <w:r>
              <w:t xml:space="preserve"> конкурсы:</w:t>
            </w:r>
          </w:p>
          <w:p w:rsidR="0017627D" w:rsidRDefault="0017627D" w:rsidP="0017627D">
            <w:pPr>
              <w:jc w:val="both"/>
            </w:pPr>
            <w:r>
              <w:t>- "Лучшая организация работы по охране труда в ЗГМО" по итогам 2019 года  (приняли участие 22 организации);</w:t>
            </w:r>
          </w:p>
          <w:p w:rsidR="0017627D" w:rsidRDefault="0017627D" w:rsidP="0017627D">
            <w:pPr>
              <w:jc w:val="both"/>
            </w:pPr>
            <w:r>
              <w:t>- "Лучший кабинет (уголок) охраны труда среди организаций ЗГМО" по итогам 2019 года (приняли участие 7 организаций);</w:t>
            </w:r>
          </w:p>
          <w:p w:rsidR="0017627D" w:rsidRDefault="0017627D" w:rsidP="0017627D">
            <w:pPr>
              <w:jc w:val="both"/>
            </w:pPr>
            <w:r>
              <w:t>- "За высокую социальную эффективность и развитие социального партнерства в ЗГМО " по итогам 2019 года (приняли участие 11 организаций).</w:t>
            </w:r>
          </w:p>
          <w:p w:rsidR="0017627D" w:rsidRDefault="0017627D" w:rsidP="0017627D">
            <w:pPr>
              <w:jc w:val="both"/>
            </w:pPr>
            <w:r>
              <w:t xml:space="preserve">2. </w:t>
            </w:r>
            <w:proofErr w:type="gramStart"/>
            <w:r>
              <w:t>Организовано и проведено</w:t>
            </w:r>
            <w:proofErr w:type="gramEnd"/>
            <w:r>
              <w:t xml:space="preserve"> 2 заседания городской МВК по охране труда (рассмотрено 9 вопросов, вынесено 5 решений).</w:t>
            </w:r>
          </w:p>
          <w:p w:rsidR="0017627D" w:rsidRDefault="0017627D" w:rsidP="003A21BC">
            <w:pPr>
              <w:jc w:val="both"/>
            </w:pPr>
            <w:r>
              <w:t xml:space="preserve">3. Осуществлялось </w:t>
            </w:r>
            <w:r>
              <w:lastRenderedPageBreak/>
              <w:t>информационное содействие безопасности жизни и здоровья работников, занятых в экономике ЗГМО и пропаганда вопросов охраны труда (размещено 10 публикаций в печатных СМИ и на сайте администрации города).</w:t>
            </w:r>
          </w:p>
          <w:p w:rsidR="0017627D" w:rsidRDefault="0017627D" w:rsidP="0017627D">
            <w:pPr>
              <w:jc w:val="both"/>
            </w:pPr>
            <w:r>
              <w:t xml:space="preserve">4. В связи с мерами, принимаемыми по недопущению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очные обучающие семинары по охране труда в 2020 году не проводились. Дистанционно обучение прошли 47 специалистов организаций города.</w:t>
            </w:r>
          </w:p>
          <w:p w:rsidR="00445AA3" w:rsidRPr="0019161F" w:rsidRDefault="0017627D" w:rsidP="00A74F67">
            <w:pPr>
              <w:jc w:val="both"/>
            </w:pPr>
            <w:r>
              <w:t>5. Проводилась работа по заключению (8 коллективных договоров и 3 дополнения (изменения) к коллективным договорам), уведомительной регистрации коллективных договоров, оказанию консультационной и методической поддержки по разработке раздела "Охрана труда".</w:t>
            </w: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  <w:rPr>
                <w:b/>
              </w:rPr>
            </w:pPr>
            <w:r w:rsidRPr="0019161F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19161F" w:rsidRDefault="00D17400" w:rsidP="00724099">
            <w:pPr>
              <w:jc w:val="center"/>
            </w:pPr>
            <w:r w:rsidRPr="0019161F"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036997" w:rsidRDefault="00D17400" w:rsidP="00724099">
            <w:pPr>
              <w:jc w:val="center"/>
            </w:pPr>
            <w:r w:rsidRPr="00036997"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F268B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DF77C2" w:rsidRDefault="00D17400" w:rsidP="00724099">
            <w:pPr>
              <w:jc w:val="center"/>
            </w:pPr>
            <w:r w:rsidRPr="00DF77C2"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 xml:space="preserve">0,9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F81A58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19161F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19161F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 w:rsidRPr="0019161F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75" w:type="dxa"/>
            <w:gridSpan w:val="4"/>
            <w:vMerge/>
          </w:tcPr>
          <w:p w:rsidR="00D17400" w:rsidRPr="00792976" w:rsidRDefault="00D17400" w:rsidP="00724099">
            <w:pPr>
              <w:jc w:val="center"/>
            </w:pPr>
          </w:p>
        </w:tc>
        <w:tc>
          <w:tcPr>
            <w:tcW w:w="1134" w:type="dxa"/>
            <w:vMerge/>
          </w:tcPr>
          <w:p w:rsidR="00D17400" w:rsidRPr="0019161F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19161F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A23FB4" w:rsidRDefault="00D17400" w:rsidP="00724099">
            <w:pPr>
              <w:jc w:val="center"/>
              <w:rPr>
                <w:b/>
                <w:i/>
              </w:rPr>
            </w:pPr>
            <w:r w:rsidRPr="00A23FB4">
              <w:rPr>
                <w:b/>
              </w:rPr>
              <w:lastRenderedPageBreak/>
              <w:t xml:space="preserve">Тактическая  цель 2.2. </w:t>
            </w:r>
            <w:r w:rsidRPr="00A23FB4">
              <w:rPr>
                <w:b/>
                <w:i/>
              </w:rPr>
              <w:t xml:space="preserve">Развитие сферы  малого и среднего предпринимательства  как одного из факторов улучшения  отраслевой структуры  </w:t>
            </w:r>
          </w:p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A23FB4">
              <w:rPr>
                <w:b/>
                <w:i/>
              </w:rPr>
              <w:t>экономики города  и обеспечения  стабильно  высокого уровня  занятости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61E8C" w:rsidRDefault="00D17400" w:rsidP="00724099">
            <w:pPr>
              <w:jc w:val="center"/>
              <w:rPr>
                <w:sz w:val="18"/>
                <w:szCs w:val="18"/>
              </w:rPr>
            </w:pPr>
            <w:r w:rsidRPr="00A61E8C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93" w:type="dxa"/>
            <w:vMerge w:val="restart"/>
          </w:tcPr>
          <w:p w:rsidR="00D17400" w:rsidRPr="00A23FB4" w:rsidRDefault="00D17400" w:rsidP="00724099">
            <w:pPr>
              <w:ind w:firstLine="34"/>
            </w:pPr>
            <w:r>
              <w:t>Предоставление субсидий  субъектам малого и среднего предпринимательства  в целях возмещения части затрат,  связанных с  реализацией проекта в  приоритетных направлениях  развития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r w:rsidRPr="002010B6">
              <w:t>Муниципальная программа ЗГМО «</w:t>
            </w:r>
            <w:r>
              <w:t>Экономическое развитие» на 2016-2021</w:t>
            </w:r>
            <w:r w:rsidRPr="002010B6">
              <w:t>гг</w:t>
            </w:r>
          </w:p>
          <w:p w:rsidR="00D17400" w:rsidRDefault="00D17400" w:rsidP="00724099"/>
          <w:p w:rsidR="00D17400" w:rsidRPr="00A23FB4" w:rsidRDefault="00D17400" w:rsidP="00724099">
            <w:r w:rsidRPr="002010B6">
              <w:t>Муниципальная программа ЗГМО «</w:t>
            </w:r>
            <w:r>
              <w:t>Содействие развитию малого и среднего предпринимательства  г</w:t>
            </w:r>
            <w:proofErr w:type="gramStart"/>
            <w:r>
              <w:t>.З</w:t>
            </w:r>
            <w:proofErr w:type="gramEnd"/>
            <w:r>
              <w:t>имы»» на 2020-2024</w:t>
            </w:r>
            <w:r w:rsidRPr="002010B6">
              <w:t>гг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rPr>
                <w:b/>
              </w:rPr>
              <w:t>3,6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A0FC2" w:rsidRDefault="00D17400" w:rsidP="00724099">
            <w:pPr>
              <w:jc w:val="center"/>
              <w:rPr>
                <w:b/>
              </w:rPr>
            </w:pPr>
            <w:r w:rsidRPr="000A0FC2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rPr>
                <w:b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262EC4" w:rsidRDefault="00262EC4" w:rsidP="00262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E2269">
              <w:rPr>
                <w:b/>
                <w:u w:val="single"/>
              </w:rPr>
              <w:t>год</w:t>
            </w:r>
          </w:p>
          <w:p w:rsidR="00D17400" w:rsidRDefault="00262EC4" w:rsidP="00262EC4">
            <w:pPr>
              <w:jc w:val="center"/>
            </w:pPr>
            <w:r>
              <w:t>-</w:t>
            </w:r>
          </w:p>
          <w:p w:rsidR="00E34E65" w:rsidRDefault="00E34E65" w:rsidP="00F35D1B">
            <w:pPr>
              <w:jc w:val="both"/>
            </w:pPr>
          </w:p>
          <w:p w:rsidR="00E34E65" w:rsidRPr="00A23FB4" w:rsidRDefault="00E34E65" w:rsidP="00E34E65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  <w:rPr>
                <w:b/>
              </w:rPr>
            </w:pPr>
            <w:r w:rsidRPr="00820833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820833" w:rsidRDefault="00D17400" w:rsidP="00724099">
            <w:pPr>
              <w:jc w:val="center"/>
            </w:pPr>
            <w:r w:rsidRPr="00820833">
              <w:t>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A23FB4" w:rsidRDefault="00D17400" w:rsidP="00724099">
            <w:pPr>
              <w:ind w:firstLine="34"/>
            </w:pPr>
          </w:p>
        </w:tc>
        <w:tc>
          <w:tcPr>
            <w:tcW w:w="1984" w:type="dxa"/>
            <w:vMerge/>
          </w:tcPr>
          <w:p w:rsidR="00D17400" w:rsidRPr="00A23FB4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820833" w:rsidRDefault="00D17400" w:rsidP="00724099">
            <w:pPr>
              <w:jc w:val="center"/>
            </w:pPr>
            <w:r w:rsidRPr="00820833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A23FB4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23FB4" w:rsidRDefault="00D17400" w:rsidP="00724099">
            <w:pPr>
              <w:jc w:val="center"/>
            </w:pPr>
            <w:r>
              <w:rPr>
                <w:sz w:val="18"/>
                <w:szCs w:val="18"/>
              </w:rPr>
              <w:lastRenderedPageBreak/>
              <w:t>2.2</w:t>
            </w:r>
            <w:r w:rsidRPr="00A61E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vMerge w:val="restart"/>
          </w:tcPr>
          <w:p w:rsidR="00D17400" w:rsidRPr="00004972" w:rsidRDefault="00D17400" w:rsidP="00724099">
            <w:r w:rsidRPr="00004972">
              <w:t xml:space="preserve">Строительство цеха по переработке  </w:t>
            </w:r>
            <w:proofErr w:type="spellStart"/>
            <w:r w:rsidRPr="00004972">
              <w:t>мясопродукции</w:t>
            </w:r>
            <w:proofErr w:type="spellEnd"/>
            <w:r w:rsidRPr="00004972">
              <w:t xml:space="preserve"> </w:t>
            </w:r>
          </w:p>
        </w:tc>
        <w:tc>
          <w:tcPr>
            <w:tcW w:w="1984" w:type="dxa"/>
            <w:vMerge w:val="restart"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EC44F3" w:rsidRDefault="00D17400" w:rsidP="00724099">
            <w:pPr>
              <w:jc w:val="center"/>
              <w:rPr>
                <w:b/>
              </w:rPr>
            </w:pPr>
            <w:r w:rsidRPr="00EC44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265" w:type="dxa"/>
            <w:gridSpan w:val="3"/>
            <w:vMerge w:val="restart"/>
          </w:tcPr>
          <w:p w:rsidR="00D17400" w:rsidRPr="00004972" w:rsidRDefault="00D17400" w:rsidP="00724099">
            <w:pPr>
              <w:jc w:val="center"/>
            </w:pPr>
            <w:r w:rsidRPr="00004972">
              <w:t xml:space="preserve">Проектная </w:t>
            </w:r>
          </w:p>
          <w:p w:rsidR="00D17400" w:rsidRPr="00004972" w:rsidRDefault="00D17400" w:rsidP="00724099">
            <w:pPr>
              <w:jc w:val="center"/>
            </w:pPr>
            <w:r w:rsidRPr="00004972">
              <w:t xml:space="preserve">3тн в сутки </w:t>
            </w:r>
          </w:p>
          <w:p w:rsidR="00D17400" w:rsidRPr="00004972" w:rsidRDefault="00D17400" w:rsidP="00724099">
            <w:pPr>
              <w:jc w:val="center"/>
            </w:pPr>
            <w:r w:rsidRPr="00004972">
              <w:t xml:space="preserve">( </w:t>
            </w:r>
            <w:proofErr w:type="spellStart"/>
            <w:r w:rsidRPr="00004972">
              <w:t>ожид</w:t>
            </w:r>
            <w:proofErr w:type="spellEnd"/>
            <w:r w:rsidRPr="00004972">
              <w:t xml:space="preserve">. факт. 1 </w:t>
            </w:r>
            <w:proofErr w:type="spellStart"/>
            <w:r w:rsidRPr="00004972">
              <w:t>тн</w:t>
            </w:r>
            <w:proofErr w:type="spellEnd"/>
            <w:r w:rsidRPr="00004972">
              <w:t xml:space="preserve"> в сутки)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004972" w:rsidRDefault="00D17400" w:rsidP="00724099">
            <w:pPr>
              <w:jc w:val="center"/>
            </w:pPr>
            <w:r w:rsidRPr="00004972">
              <w:t>10</w:t>
            </w:r>
          </w:p>
        </w:tc>
        <w:tc>
          <w:tcPr>
            <w:tcW w:w="3117" w:type="dxa"/>
            <w:vMerge w:val="restart"/>
          </w:tcPr>
          <w:p w:rsidR="00D17400" w:rsidRPr="00004972" w:rsidRDefault="007449BE" w:rsidP="00724099">
            <w:pPr>
              <w:jc w:val="center"/>
            </w:pPr>
            <w:r w:rsidRPr="00011E59">
              <w:rPr>
                <w:b/>
              </w:rPr>
              <w:t>МЕРОПРИЯТИЕ ВЫПОЛНЕНО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10,0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004972" w:rsidRDefault="00D17400" w:rsidP="00724099">
            <w:pPr>
              <w:jc w:val="center"/>
            </w:pPr>
            <w:r>
              <w:t>2,7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  <w:rPr>
                <w:b/>
              </w:rPr>
            </w:pPr>
            <w:r w:rsidRPr="00A23FB4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 w:rsidRPr="00A23FB4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A23FB4" w:rsidRDefault="00D17400" w:rsidP="00724099">
            <w:pPr>
              <w:jc w:val="center"/>
            </w:pPr>
            <w:r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A23FB4" w:rsidRDefault="00D17400" w:rsidP="00724099">
            <w:pPr>
              <w:jc w:val="center"/>
            </w:pPr>
          </w:p>
        </w:tc>
        <w:tc>
          <w:tcPr>
            <w:tcW w:w="1993" w:type="dxa"/>
            <w:vMerge/>
          </w:tcPr>
          <w:p w:rsidR="00D17400" w:rsidRPr="00004972" w:rsidRDefault="00D17400" w:rsidP="00724099"/>
        </w:tc>
        <w:tc>
          <w:tcPr>
            <w:tcW w:w="1984" w:type="dxa"/>
            <w:vMerge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7400" w:rsidRPr="00A23FB4" w:rsidRDefault="00D17400" w:rsidP="00724099">
            <w:pPr>
              <w:jc w:val="center"/>
            </w:pPr>
            <w:r w:rsidRPr="00A23FB4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004972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004972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004972" w:rsidRDefault="00D17400" w:rsidP="00724099">
            <w:pPr>
              <w:jc w:val="center"/>
            </w:pPr>
            <w:r w:rsidRPr="00A23FB4">
              <w:rPr>
                <w:b/>
              </w:rPr>
              <w:t xml:space="preserve">Тактическая  цель 2.3. </w:t>
            </w:r>
            <w:r w:rsidRPr="00A23FB4">
              <w:rPr>
                <w:b/>
                <w:i/>
              </w:rPr>
              <w:t>Повышение инвестиционного климата ЗГМО</w:t>
            </w: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A61E8C" w:rsidRDefault="00D17400" w:rsidP="00724099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993" w:type="dxa"/>
            <w:vMerge w:val="restart"/>
          </w:tcPr>
          <w:p w:rsidR="00D17400" w:rsidRPr="00A61E8C" w:rsidRDefault="00D17400" w:rsidP="00724099">
            <w:r w:rsidRPr="00A61E8C">
              <w:t xml:space="preserve">Внедрение </w:t>
            </w:r>
            <w:r>
              <w:t xml:space="preserve">успешных   муниципальных практик, направленных на формирование  в ЗГМО благоприятного инвестиционного климата </w:t>
            </w:r>
          </w:p>
        </w:tc>
        <w:tc>
          <w:tcPr>
            <w:tcW w:w="1984" w:type="dxa"/>
            <w:vMerge w:val="restart"/>
          </w:tcPr>
          <w:p w:rsidR="00D17400" w:rsidRPr="00697C52" w:rsidRDefault="00D17400" w:rsidP="00724099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rPr>
                <w:b/>
              </w:rPr>
              <w:t>Всего: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</w:tcBorders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161F" w:rsidRDefault="00D17400" w:rsidP="00724099">
            <w:pPr>
              <w:jc w:val="center"/>
            </w:pPr>
            <w:r>
              <w:t xml:space="preserve"> 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0660FB" w:rsidRPr="000660FB" w:rsidRDefault="000660FB" w:rsidP="000660FB">
            <w:pPr>
              <w:jc w:val="center"/>
              <w:rPr>
                <w:b/>
                <w:u w:val="single"/>
              </w:rPr>
            </w:pPr>
            <w:r w:rsidRPr="000660FB">
              <w:rPr>
                <w:b/>
                <w:u w:val="single"/>
              </w:rPr>
              <w:t>2020год</w:t>
            </w:r>
          </w:p>
          <w:p w:rsidR="000660FB" w:rsidRPr="000660FB" w:rsidRDefault="000660FB" w:rsidP="000660FB">
            <w:pPr>
              <w:ind w:firstLine="35"/>
              <w:jc w:val="both"/>
            </w:pPr>
            <w:r w:rsidRPr="000660FB">
              <w:t>Реализована   успешная  практика «Включение в  перечень услуг, предоставляемых  на базе МФЦ предоставления государственных и муниципальных  услуг, услуг, связанных с разрешительными процедурами в предпринимательской деятельности, а  также в  сфере  поддержки  СМСП».</w:t>
            </w:r>
          </w:p>
          <w:p w:rsidR="000660FB" w:rsidRPr="000660FB" w:rsidRDefault="000660FB" w:rsidP="000660FB">
            <w:pPr>
              <w:ind w:firstLine="35"/>
              <w:jc w:val="both"/>
            </w:pPr>
          </w:p>
          <w:p w:rsidR="000660FB" w:rsidRPr="000660FB" w:rsidRDefault="000660FB" w:rsidP="000660FB">
            <w:pPr>
              <w:ind w:firstLine="35"/>
              <w:jc w:val="both"/>
            </w:pPr>
            <w:r w:rsidRPr="000660FB">
              <w:t>10.02.2020 подписано дополнительное соглашение к Соглашению о взаимодействии между ГАУ «</w:t>
            </w:r>
            <w:proofErr w:type="gramStart"/>
            <w:r w:rsidRPr="000660FB">
              <w:t>Иркутский</w:t>
            </w:r>
            <w:proofErr w:type="gramEnd"/>
            <w:r w:rsidRPr="000660FB">
              <w:t xml:space="preserve"> областной МФЦ предоставления  государственных и муниципальных услуг» и администрацией ЗГМО  от 09.09.2015г.</w:t>
            </w:r>
          </w:p>
          <w:p w:rsidR="000660FB" w:rsidRPr="000660FB" w:rsidRDefault="000660FB" w:rsidP="000660FB">
            <w:pPr>
              <w:ind w:firstLine="35"/>
              <w:jc w:val="both"/>
            </w:pPr>
            <w:r w:rsidRPr="000660FB">
              <w:t>В соответствии с доп</w:t>
            </w:r>
            <w:proofErr w:type="gramStart"/>
            <w:r w:rsidRPr="000660FB">
              <w:t>.с</w:t>
            </w:r>
            <w:proofErr w:type="gramEnd"/>
            <w:r w:rsidRPr="000660FB">
              <w:t>оглашением перечень  муниципальных услуг, предоставляемых в  ГАУ «МФЦ ИО», дополнен услугами:</w:t>
            </w:r>
          </w:p>
          <w:p w:rsidR="000660FB" w:rsidRPr="000660FB" w:rsidRDefault="000660FB" w:rsidP="000660FB">
            <w:pPr>
              <w:jc w:val="both"/>
            </w:pPr>
            <w:r w:rsidRPr="000660FB">
              <w:t>- выдача выписки из реестра муниципального имущества;</w:t>
            </w:r>
          </w:p>
          <w:p w:rsidR="000660FB" w:rsidRPr="000660FB" w:rsidRDefault="000660FB" w:rsidP="000660FB">
            <w:pPr>
              <w:jc w:val="both"/>
            </w:pPr>
            <w:r w:rsidRPr="000660FB">
              <w:t>- предоставление земельных участков, расположенных на территории ЗГМО;</w:t>
            </w:r>
          </w:p>
          <w:p w:rsidR="000660FB" w:rsidRPr="000660FB" w:rsidRDefault="000660FB" w:rsidP="000660FB">
            <w:pPr>
              <w:jc w:val="both"/>
            </w:pPr>
            <w:r w:rsidRPr="000660FB">
              <w:t>-  выдача архивных справок, выписок, копий архивных  документов, в т.ч.  подтверждающих право владения на землю;</w:t>
            </w:r>
          </w:p>
          <w:p w:rsidR="000660FB" w:rsidRPr="000660FB" w:rsidRDefault="000660FB" w:rsidP="000660FB">
            <w:pPr>
              <w:jc w:val="both"/>
            </w:pPr>
            <w:r w:rsidRPr="000660FB">
              <w:t xml:space="preserve">-предварительное согласование </w:t>
            </w:r>
            <w:r w:rsidRPr="000660FB">
              <w:lastRenderedPageBreak/>
              <w:t>предоставления  земельного участка, находящегося в муниципальной собственности.</w:t>
            </w:r>
          </w:p>
          <w:p w:rsidR="00E8280B" w:rsidRPr="00004972" w:rsidRDefault="00E8280B" w:rsidP="00E8280B">
            <w:pPr>
              <w:jc w:val="both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2018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  <w:rPr>
                <w:b/>
              </w:rPr>
            </w:pPr>
            <w:r w:rsidRPr="00004972">
              <w:t>2019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2021-2025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4114D7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6F38E3" w:rsidRDefault="00D17400" w:rsidP="00724099">
            <w:pPr>
              <w:rPr>
                <w:b/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7400" w:rsidRPr="00004972" w:rsidRDefault="00D17400" w:rsidP="00724099">
            <w:pPr>
              <w:jc w:val="center"/>
            </w:pPr>
            <w:r w:rsidRPr="00004972">
              <w:t>2026-2030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1265" w:type="dxa"/>
            <w:gridSpan w:val="3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20"/>
        </w:trPr>
        <w:tc>
          <w:tcPr>
            <w:tcW w:w="15699" w:type="dxa"/>
            <w:gridSpan w:val="23"/>
          </w:tcPr>
          <w:p w:rsidR="00D17400" w:rsidRPr="006F38E3" w:rsidRDefault="00D17400" w:rsidP="00724099">
            <w:pPr>
              <w:jc w:val="center"/>
              <w:rPr>
                <w:highlight w:val="cyan"/>
              </w:rPr>
            </w:pPr>
            <w:r w:rsidRPr="006F38E3">
              <w:rPr>
                <w:b/>
              </w:rPr>
              <w:lastRenderedPageBreak/>
              <w:t xml:space="preserve">Тактическая  цель 2.4. </w:t>
            </w:r>
            <w:r w:rsidRPr="006F38E3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C8129D" w:rsidRDefault="00D17400" w:rsidP="00724099">
            <w:pPr>
              <w:jc w:val="center"/>
              <w:rPr>
                <w:sz w:val="16"/>
                <w:szCs w:val="16"/>
              </w:rPr>
            </w:pPr>
            <w:r w:rsidRPr="00C8129D">
              <w:rPr>
                <w:sz w:val="18"/>
                <w:szCs w:val="18"/>
              </w:rPr>
              <w:t>2.4.1</w:t>
            </w:r>
          </w:p>
        </w:tc>
        <w:tc>
          <w:tcPr>
            <w:tcW w:w="1993" w:type="dxa"/>
            <w:vMerge w:val="restart"/>
          </w:tcPr>
          <w:p w:rsidR="00D17400" w:rsidRPr="00C8129D" w:rsidRDefault="00D17400" w:rsidP="00724099">
            <w:r w:rsidRPr="00C8129D">
              <w:t>Ремонт автомобильных дорог</w:t>
            </w:r>
          </w:p>
          <w:p w:rsidR="00D17400" w:rsidRPr="00C8129D" w:rsidRDefault="00D17400" w:rsidP="00724099"/>
          <w:p w:rsidR="00D17400" w:rsidRPr="00C8129D" w:rsidRDefault="00D17400" w:rsidP="00724099"/>
        </w:tc>
        <w:tc>
          <w:tcPr>
            <w:tcW w:w="1984" w:type="dxa"/>
            <w:vMerge w:val="restart"/>
          </w:tcPr>
          <w:p w:rsidR="00D17400" w:rsidRPr="00C8129D" w:rsidRDefault="00D17400" w:rsidP="00724099">
            <w:pPr>
              <w:ind w:firstLine="34"/>
            </w:pPr>
            <w:r w:rsidRPr="00C8129D">
              <w:t>Муниципальная программа ЗГМО «Развитие дорожного хозяйства»</w:t>
            </w:r>
          </w:p>
          <w:p w:rsidR="00D17400" w:rsidRPr="00C8129D" w:rsidRDefault="00D17400" w:rsidP="00724099">
            <w:r w:rsidRPr="00C8129D">
              <w:t>на 2016-2021гг.</w:t>
            </w:r>
          </w:p>
          <w:p w:rsidR="00D17400" w:rsidRPr="00C8129D" w:rsidRDefault="00D17400" w:rsidP="00724099"/>
          <w:p w:rsidR="00D17400" w:rsidRPr="00C8129D" w:rsidRDefault="00D17400" w:rsidP="00724099">
            <w:pPr>
              <w:ind w:firstLine="34"/>
            </w:pPr>
            <w:r w:rsidRPr="00C8129D">
              <w:t>Муниципальная программа ЗГМО «Развитие дорожного хозяйства»</w:t>
            </w:r>
          </w:p>
          <w:p w:rsidR="00D17400" w:rsidRPr="007224E4" w:rsidRDefault="00D17400" w:rsidP="00724099">
            <w:pPr>
              <w:rPr>
                <w:highlight w:val="yellow"/>
              </w:rPr>
            </w:pPr>
            <w:r w:rsidRPr="00C8129D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  <w:rPr>
                <w:b/>
              </w:rPr>
            </w:pPr>
            <w:r w:rsidRPr="00E26157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  <w:rPr>
                <w:b/>
              </w:rPr>
            </w:pPr>
            <w:r w:rsidRPr="00E26157">
              <w:rPr>
                <w:b/>
              </w:rPr>
              <w:t>92,0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  <w:rPr>
                <w:b/>
              </w:rPr>
            </w:pPr>
            <w:r w:rsidRPr="00E26157">
              <w:rPr>
                <w:b/>
              </w:rPr>
              <w:t>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254C63"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ED2DF2" w:rsidRDefault="00D17400" w:rsidP="00724099">
            <w:pPr>
              <w:jc w:val="center"/>
            </w:pPr>
            <w:r w:rsidRPr="00ED2DF2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7449BE" w:rsidRDefault="007449BE" w:rsidP="007449BE">
            <w:pPr>
              <w:jc w:val="center"/>
            </w:pPr>
            <w:r>
              <w:t>Текущий ремонт  и обслуживание  автомобильных дорог  осуществляется МКУ «Чистый город»</w:t>
            </w:r>
          </w:p>
          <w:p w:rsidR="007449BE" w:rsidRDefault="007449BE" w:rsidP="007449BE">
            <w:pPr>
              <w:jc w:val="center"/>
            </w:pPr>
          </w:p>
          <w:p w:rsidR="004871B6" w:rsidRPr="000361BE" w:rsidRDefault="004871B6" w:rsidP="004871B6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DE560E" w:rsidRPr="000C3B20" w:rsidRDefault="00DE560E" w:rsidP="00151AF4">
            <w:pPr>
              <w:pStyle w:val="a4"/>
              <w:numPr>
                <w:ilvl w:val="0"/>
                <w:numId w:val="35"/>
              </w:numPr>
              <w:ind w:left="34" w:hanging="34"/>
              <w:rPr>
                <w:bCs/>
                <w:sz w:val="20"/>
              </w:rPr>
            </w:pPr>
            <w:r w:rsidRPr="000C3B20">
              <w:rPr>
                <w:sz w:val="20"/>
              </w:rPr>
              <w:t>В</w:t>
            </w:r>
            <w:r w:rsidRPr="000C3B20">
              <w:rPr>
                <w:bCs/>
                <w:sz w:val="20"/>
              </w:rPr>
              <w:t xml:space="preserve">ыполнены  работы по ремонту автодорог с гравийным покрытием, в том числе: </w:t>
            </w:r>
          </w:p>
          <w:p w:rsidR="00151AF4" w:rsidRDefault="000C3B20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– сформировано  полотн</w:t>
            </w:r>
            <w:r w:rsidR="00DB48D2">
              <w:rPr>
                <w:bCs/>
                <w:sz w:val="20"/>
              </w:rPr>
              <w:t xml:space="preserve">о с обустройством  кюветов в </w:t>
            </w:r>
            <w:proofErr w:type="spellStart"/>
            <w:r w:rsidR="00DB48D2">
              <w:rPr>
                <w:bCs/>
                <w:sz w:val="20"/>
              </w:rPr>
              <w:t>мкр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gramStart"/>
            <w:r>
              <w:rPr>
                <w:bCs/>
                <w:sz w:val="20"/>
              </w:rPr>
              <w:t>Молодежный</w:t>
            </w:r>
            <w:proofErr w:type="gramEnd"/>
            <w:r>
              <w:rPr>
                <w:bCs/>
                <w:sz w:val="20"/>
              </w:rPr>
              <w:t xml:space="preserve"> в районе 4,5,6,7,8,9,10</w:t>
            </w:r>
            <w:r w:rsidR="00151AF4">
              <w:rPr>
                <w:bCs/>
                <w:sz w:val="20"/>
              </w:rPr>
              <w:t xml:space="preserve"> кварталов, запланирована  посл</w:t>
            </w:r>
            <w:r>
              <w:rPr>
                <w:bCs/>
                <w:sz w:val="20"/>
              </w:rPr>
              <w:t xml:space="preserve">едующая отсыпка этих </w:t>
            </w:r>
            <w:r w:rsidR="00151AF4">
              <w:rPr>
                <w:bCs/>
                <w:sz w:val="20"/>
              </w:rPr>
              <w:t xml:space="preserve"> кварталов песчано-гравийной смесью;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произведена  выборка  и отсыпка  пучины в районе  перекрестка ул. Ленинградская и ул. </w:t>
            </w:r>
            <w:proofErr w:type="spellStart"/>
            <w:r>
              <w:rPr>
                <w:bCs/>
                <w:sz w:val="20"/>
              </w:rPr>
              <w:t>Подаюрова</w:t>
            </w:r>
            <w:proofErr w:type="spellEnd"/>
            <w:r>
              <w:rPr>
                <w:bCs/>
                <w:sz w:val="20"/>
              </w:rPr>
              <w:t>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ремонт дороги  по ул. Доценко на участке  от пересечения с ул. К. Маркса до пересечения с ул. </w:t>
            </w:r>
            <w:proofErr w:type="spellStart"/>
            <w:r>
              <w:rPr>
                <w:bCs/>
                <w:sz w:val="20"/>
              </w:rPr>
              <w:t>Подаюрова</w:t>
            </w:r>
            <w:proofErr w:type="spellEnd"/>
            <w:r>
              <w:rPr>
                <w:bCs/>
                <w:sz w:val="20"/>
              </w:rPr>
              <w:t xml:space="preserve"> протяженностью 750 м.;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ремонт дороги  по ул. Смирнова на участке от пересечения  с ул. </w:t>
            </w:r>
            <w:proofErr w:type="spellStart"/>
            <w:r>
              <w:rPr>
                <w:bCs/>
                <w:sz w:val="20"/>
              </w:rPr>
              <w:t>Клименко</w:t>
            </w:r>
            <w:proofErr w:type="spellEnd"/>
            <w:r>
              <w:rPr>
                <w:bCs/>
                <w:sz w:val="20"/>
              </w:rPr>
              <w:t xml:space="preserve"> до пересечения  с ул. Октябрьская протяженностью 300 м.;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ремонт дороги по ул. Гайдара на участке от пересечения  с ул. Серова до пересечения  с пер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 w:rsidR="00DB48D2">
              <w:rPr>
                <w:bCs/>
                <w:sz w:val="20"/>
              </w:rPr>
              <w:t>одъездной  протяженностью 350 м.</w:t>
            </w:r>
            <w:r>
              <w:rPr>
                <w:bCs/>
                <w:sz w:val="20"/>
              </w:rPr>
              <w:t>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- ремонт  дороги  по ул. Новая  на участке </w:t>
            </w:r>
            <w:r w:rsidR="004177E2">
              <w:rPr>
                <w:bCs/>
                <w:sz w:val="20"/>
              </w:rPr>
              <w:t>от пересечения с пер. Школьный д</w:t>
            </w:r>
            <w:r>
              <w:rPr>
                <w:bCs/>
                <w:sz w:val="20"/>
              </w:rPr>
              <w:t>о пересечения с пер. Узкий протяженностью 300 м.;</w:t>
            </w:r>
            <w:proofErr w:type="gramEnd"/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ремонт дороги  по ул. Лермонтова на участке от </w:t>
            </w:r>
            <w:r w:rsidR="00184182">
              <w:rPr>
                <w:bCs/>
                <w:sz w:val="20"/>
              </w:rPr>
              <w:t xml:space="preserve"> </w:t>
            </w:r>
            <w:r w:rsidR="00184182">
              <w:rPr>
                <w:bCs/>
                <w:sz w:val="20"/>
              </w:rPr>
              <w:lastRenderedPageBreak/>
              <w:t xml:space="preserve">пересечения  </w:t>
            </w:r>
            <w:proofErr w:type="gramStart"/>
            <w:r w:rsidR="00184182">
              <w:rPr>
                <w:bCs/>
                <w:sz w:val="20"/>
              </w:rPr>
              <w:t>с пер</w:t>
            </w:r>
            <w:proofErr w:type="gramEnd"/>
            <w:r w:rsidR="00184182">
              <w:rPr>
                <w:bCs/>
                <w:sz w:val="20"/>
              </w:rPr>
              <w:t>. Подъездной</w:t>
            </w:r>
            <w:r>
              <w:rPr>
                <w:bCs/>
                <w:sz w:val="20"/>
              </w:rPr>
              <w:t xml:space="preserve"> до пересечения с ул. К. Маркса протяженностью 300 м.;</w:t>
            </w:r>
          </w:p>
          <w:p w:rsidR="00151AF4" w:rsidRDefault="00151AF4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- ремонт дороги по ул. Гершевича</w:t>
            </w:r>
            <w:r w:rsidR="00184182">
              <w:rPr>
                <w:bCs/>
                <w:sz w:val="20"/>
              </w:rPr>
              <w:t xml:space="preserve"> на участке от пересечения  с ул. Смирнова до пересечения с ул. </w:t>
            </w:r>
            <w:proofErr w:type="spellStart"/>
            <w:r w:rsidR="00184182">
              <w:rPr>
                <w:bCs/>
                <w:sz w:val="20"/>
              </w:rPr>
              <w:t>Подаюрова</w:t>
            </w:r>
            <w:proofErr w:type="spellEnd"/>
            <w:r w:rsidR="00184182">
              <w:rPr>
                <w:bCs/>
                <w:sz w:val="20"/>
              </w:rPr>
              <w:t xml:space="preserve"> протяженностью 300 м.;</w:t>
            </w:r>
          </w:p>
          <w:p w:rsidR="00184182" w:rsidRDefault="00184182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="007A2B4C">
              <w:rPr>
                <w:bCs/>
                <w:sz w:val="20"/>
              </w:rPr>
              <w:t xml:space="preserve"> ремонт дороги по ул. Борцов революции  на участке от пересечения  с ул. Лесопильная  до пересечения  с ул. Зеленая протяженностью 300 м.</w:t>
            </w:r>
          </w:p>
          <w:p w:rsidR="007A2B4C" w:rsidRDefault="007A2B4C" w:rsidP="00151AF4">
            <w:pPr>
              <w:pStyle w:val="a4"/>
              <w:ind w:left="34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Общая протяженность  отремонтированных  дорог с гравийным покрытием в 2020 году составляет 2600 м.</w:t>
            </w:r>
          </w:p>
          <w:p w:rsidR="004871B6" w:rsidRPr="007C0EFC" w:rsidRDefault="007A2B4C" w:rsidP="007C0EFC">
            <w:pPr>
              <w:pStyle w:val="a4"/>
              <w:ind w:left="34" w:firstLine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7A2B4C">
              <w:rPr>
                <w:b/>
                <w:bCs/>
                <w:sz w:val="20"/>
              </w:rPr>
              <w:t>Объем финансирования – 6,3 млн. руб. (</w:t>
            </w:r>
            <w:proofErr w:type="spellStart"/>
            <w:r w:rsidRPr="007A2B4C">
              <w:rPr>
                <w:b/>
                <w:bCs/>
                <w:sz w:val="20"/>
              </w:rPr>
              <w:t>ср-ва</w:t>
            </w:r>
            <w:proofErr w:type="spellEnd"/>
            <w:r w:rsidRPr="007A2B4C">
              <w:rPr>
                <w:b/>
                <w:bCs/>
                <w:sz w:val="20"/>
              </w:rPr>
              <w:t xml:space="preserve"> мест</w:t>
            </w:r>
            <w:proofErr w:type="gramStart"/>
            <w:r w:rsidRPr="007A2B4C">
              <w:rPr>
                <w:b/>
                <w:bCs/>
                <w:sz w:val="20"/>
              </w:rPr>
              <w:t>.</w:t>
            </w:r>
            <w:proofErr w:type="gramEnd"/>
            <w:r w:rsidRPr="007A2B4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7A2B4C">
              <w:rPr>
                <w:b/>
                <w:bCs/>
                <w:sz w:val="20"/>
              </w:rPr>
              <w:t>б</w:t>
            </w:r>
            <w:proofErr w:type="gramEnd"/>
            <w:r w:rsidRPr="007A2B4C">
              <w:rPr>
                <w:b/>
                <w:bCs/>
                <w:sz w:val="20"/>
              </w:rPr>
              <w:t>-та</w:t>
            </w:r>
            <w:proofErr w:type="spellEnd"/>
            <w:r w:rsidRPr="007A2B4C">
              <w:rPr>
                <w:b/>
                <w:bCs/>
                <w:sz w:val="20"/>
              </w:rPr>
              <w:t>).</w:t>
            </w: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8,2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B50F6F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  <w:rPr>
                <w:b/>
              </w:rPr>
            </w:pPr>
            <w:r w:rsidRPr="00E26157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B33E92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E26157" w:rsidRDefault="00D17400" w:rsidP="00724099">
            <w:pPr>
              <w:jc w:val="center"/>
            </w:pPr>
            <w:r w:rsidRPr="00E26157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E53A14" w:rsidRDefault="00D17400" w:rsidP="00724099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D17400" w:rsidRPr="00820851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33,4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6F38E3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3704EC" w:rsidRDefault="00D17400" w:rsidP="00724099">
            <w:pPr>
              <w:jc w:val="center"/>
              <w:rPr>
                <w:sz w:val="18"/>
                <w:szCs w:val="18"/>
              </w:rPr>
            </w:pPr>
            <w:r w:rsidRPr="003704EC">
              <w:rPr>
                <w:sz w:val="18"/>
                <w:szCs w:val="18"/>
              </w:rPr>
              <w:lastRenderedPageBreak/>
              <w:t>2.4.2</w:t>
            </w:r>
          </w:p>
        </w:tc>
        <w:tc>
          <w:tcPr>
            <w:tcW w:w="1993" w:type="dxa"/>
            <w:vMerge w:val="restart"/>
          </w:tcPr>
          <w:p w:rsidR="00D17400" w:rsidRPr="003704EC" w:rsidRDefault="00D17400" w:rsidP="00724099">
            <w:pPr>
              <w:ind w:firstLine="34"/>
            </w:pPr>
            <w:r w:rsidRPr="003704EC">
              <w:t xml:space="preserve">Капитальный ремонт автомобильных дорог: </w:t>
            </w:r>
          </w:p>
          <w:p w:rsidR="00D17400" w:rsidRPr="003704EC" w:rsidRDefault="00D17400" w:rsidP="00724099">
            <w:pPr>
              <w:ind w:firstLine="34"/>
            </w:pPr>
          </w:p>
          <w:p w:rsidR="00D17400" w:rsidRPr="003704EC" w:rsidRDefault="00D17400" w:rsidP="00724099"/>
        </w:tc>
        <w:tc>
          <w:tcPr>
            <w:tcW w:w="1984" w:type="dxa"/>
            <w:vMerge w:val="restart"/>
          </w:tcPr>
          <w:p w:rsidR="00D17400" w:rsidRPr="003A0F90" w:rsidRDefault="00D17400" w:rsidP="00724099">
            <w:r w:rsidRPr="003A0F90">
              <w:t>Государственная программа Иркутской области  «Развитие дорожного хозяйства»</w:t>
            </w:r>
          </w:p>
          <w:p w:rsidR="00D17400" w:rsidRDefault="00D17400" w:rsidP="00724099">
            <w:pPr>
              <w:ind w:firstLine="34"/>
              <w:rPr>
                <w:highlight w:val="yellow"/>
              </w:rPr>
            </w:pPr>
            <w:r w:rsidRPr="003A0F90">
              <w:t>на 2014-2020гг.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0E49C9" w:rsidRDefault="00D17400" w:rsidP="00724099">
            <w:r w:rsidRPr="000E49C9"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2019-2024гг.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</w:p>
          <w:p w:rsidR="00D17400" w:rsidRPr="000E49C9" w:rsidRDefault="00D17400" w:rsidP="00724099">
            <w:pPr>
              <w:ind w:firstLine="34"/>
            </w:pPr>
            <w:r w:rsidRPr="000E49C9">
              <w:t>Муниципальная программа ЗГМО «Развитие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2016-2021гг.</w:t>
            </w:r>
          </w:p>
          <w:p w:rsidR="00D17400" w:rsidRPr="000E49C9" w:rsidRDefault="00D17400" w:rsidP="00724099">
            <w:pPr>
              <w:ind w:firstLine="34"/>
            </w:pPr>
          </w:p>
          <w:p w:rsidR="00D17400" w:rsidRPr="000E49C9" w:rsidRDefault="00D17400" w:rsidP="00724099">
            <w:pPr>
              <w:ind w:firstLine="34"/>
            </w:pPr>
            <w:r w:rsidRPr="000E49C9">
              <w:t xml:space="preserve">Муниципальная </w:t>
            </w:r>
            <w:r w:rsidRPr="000E49C9">
              <w:lastRenderedPageBreak/>
              <w:t>программа ЗГМО «Развитие дорожного хозяйства»</w:t>
            </w:r>
          </w:p>
          <w:p w:rsidR="00D17400" w:rsidRPr="007224E4" w:rsidRDefault="00D17400" w:rsidP="00724099">
            <w:pPr>
              <w:ind w:firstLine="34"/>
              <w:rPr>
                <w:highlight w:val="yellow"/>
              </w:rPr>
            </w:pPr>
            <w:r w:rsidRPr="000E49C9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  <w:rPr>
                <w:b/>
              </w:rPr>
            </w:pPr>
            <w:r w:rsidRPr="00C278C2">
              <w:rPr>
                <w:b/>
              </w:rPr>
              <w:t>832,</w:t>
            </w:r>
            <w:r>
              <w:rPr>
                <w:b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C278C2">
              <w:rPr>
                <w:b/>
              </w:rPr>
              <w:t>778,8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C278C2">
              <w:rPr>
                <w:b/>
              </w:rPr>
              <w:t>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  <w:rPr>
                <w:b/>
              </w:rPr>
            </w:pPr>
            <w:r w:rsidRPr="0028219B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8429B" w:rsidRDefault="00D17400" w:rsidP="00724099">
            <w:pPr>
              <w:jc w:val="center"/>
              <w:rPr>
                <w:b/>
              </w:rPr>
            </w:pPr>
            <w:r w:rsidRPr="0088429B">
              <w:rPr>
                <w:b/>
              </w:rPr>
              <w:t>19,0км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88429B" w:rsidRDefault="00D17400" w:rsidP="00724099">
            <w:pPr>
              <w:jc w:val="center"/>
            </w:pPr>
            <w:r w:rsidRPr="0088429B"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7C0EFC" w:rsidRPr="000361BE" w:rsidRDefault="007C0EFC" w:rsidP="007C0EFC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A22CEA" w:rsidRDefault="00A22CEA" w:rsidP="00103943">
            <w:pPr>
              <w:jc w:val="both"/>
            </w:pPr>
            <w:r>
              <w:t xml:space="preserve">Начат капитальный ремонт  автодороги по ул. Бограда. Выполнены работы на участке  от ул. Ленина до моста  через р. </w:t>
            </w:r>
            <w:proofErr w:type="spellStart"/>
            <w:r>
              <w:t>Галантуйка</w:t>
            </w:r>
            <w:proofErr w:type="spellEnd"/>
            <w:r>
              <w:t xml:space="preserve">, протяженностью  500 м.  </w:t>
            </w:r>
          </w:p>
          <w:p w:rsidR="00D17400" w:rsidRPr="00A22CEA" w:rsidRDefault="00A22CEA" w:rsidP="00103943">
            <w:pPr>
              <w:jc w:val="both"/>
              <w:rPr>
                <w:b/>
                <w:highlight w:val="yellow"/>
              </w:rPr>
            </w:pPr>
            <w:r w:rsidRPr="00A22CEA">
              <w:rPr>
                <w:b/>
              </w:rPr>
              <w:t>Объем  освоения средств   составил 41,0 млн. руб. (в т.ч. обл.</w:t>
            </w:r>
            <w:r w:rsidR="00B52005">
              <w:rPr>
                <w:b/>
              </w:rPr>
              <w:t xml:space="preserve"> </w:t>
            </w:r>
            <w:proofErr w:type="gramStart"/>
            <w:r w:rsidRPr="00A22CEA">
              <w:rPr>
                <w:b/>
              </w:rPr>
              <w:t>б-</w:t>
            </w:r>
            <w:proofErr w:type="gramEnd"/>
            <w:r w:rsidRPr="00A22CEA">
              <w:rPr>
                <w:b/>
              </w:rPr>
              <w:t xml:space="preserve"> т – 37,7 млн. руб., мест.</w:t>
            </w:r>
            <w:r w:rsidR="00B52005">
              <w:rPr>
                <w:b/>
              </w:rPr>
              <w:t xml:space="preserve"> </w:t>
            </w:r>
            <w:proofErr w:type="spellStart"/>
            <w:r w:rsidRPr="00A22CEA">
              <w:rPr>
                <w:b/>
              </w:rPr>
              <w:t>б-т</w:t>
            </w:r>
            <w:proofErr w:type="spellEnd"/>
            <w:r w:rsidRPr="00A22CEA">
              <w:rPr>
                <w:b/>
              </w:rPr>
              <w:t xml:space="preserve"> – 3,3 млн. </w:t>
            </w:r>
            <w:proofErr w:type="spellStart"/>
            <w:r w:rsidRPr="00A22CEA">
              <w:rPr>
                <w:b/>
              </w:rPr>
              <w:t>руб</w:t>
            </w:r>
            <w:proofErr w:type="spellEnd"/>
            <w:r w:rsidRPr="00A22CEA">
              <w:rPr>
                <w:b/>
              </w:rPr>
              <w:t>).</w:t>
            </w:r>
            <w:r w:rsidR="00103943" w:rsidRPr="00A22CEA">
              <w:rPr>
                <w:b/>
              </w:rPr>
              <w:t xml:space="preserve">        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3704EC" w:rsidRDefault="00D17400" w:rsidP="00724099">
            <w:pPr>
              <w:jc w:val="center"/>
            </w:pPr>
            <w:r w:rsidRPr="003704EC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43,1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40,1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26157" w:rsidRDefault="00D17400" w:rsidP="00724099">
            <w:pPr>
              <w:jc w:val="center"/>
            </w:pPr>
            <w:r w:rsidRPr="00E261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94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3704EC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28,6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26,6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1,7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3704EC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3704EC" w:rsidRDefault="00D17400" w:rsidP="00724099">
            <w:pPr>
              <w:jc w:val="center"/>
            </w:pPr>
            <w:r w:rsidRPr="003704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41,0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>-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85,0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78,2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2,5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  <w:r w:rsidRPr="0087418F">
              <w:t xml:space="preserve">0,4 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D93312" w:rsidRDefault="00D17400" w:rsidP="00724099">
            <w:pPr>
              <w:jc w:val="center"/>
            </w:pPr>
            <w:r w:rsidRPr="0087418F">
              <w:t>2,4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C278C2" w:rsidRDefault="00D17400" w:rsidP="00724099">
            <w:pPr>
              <w:jc w:val="center"/>
            </w:pPr>
            <w:r w:rsidRPr="00C278C2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55,2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87418F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400,0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380,0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C278C2" w:rsidRDefault="00D17400" w:rsidP="00724099">
            <w:pPr>
              <w:jc w:val="center"/>
            </w:pPr>
            <w:r w:rsidRPr="00C278C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7400" w:rsidRPr="000A0AC5" w:rsidRDefault="00D17400" w:rsidP="00724099">
            <w:pPr>
              <w:jc w:val="center"/>
            </w:pPr>
            <w:r w:rsidRPr="0087418F">
              <w:t>11,6</w:t>
            </w: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F24098" w:rsidRDefault="00D17400" w:rsidP="00724099">
            <w:pPr>
              <w:rPr>
                <w:sz w:val="18"/>
                <w:szCs w:val="18"/>
              </w:rPr>
            </w:pPr>
            <w:r w:rsidRPr="00F24098">
              <w:rPr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993" w:type="dxa"/>
            <w:vMerge w:val="restart"/>
          </w:tcPr>
          <w:p w:rsidR="00D17400" w:rsidRPr="00F24098" w:rsidRDefault="00D17400" w:rsidP="00724099">
            <w:r w:rsidRPr="00F24098">
              <w:t>Капитальный ремонт путепровода (4 категории)</w:t>
            </w:r>
          </w:p>
          <w:p w:rsidR="00D17400" w:rsidRPr="00F24098" w:rsidRDefault="00D17400" w:rsidP="00724099"/>
          <w:p w:rsidR="00D17400" w:rsidRPr="00F24098" w:rsidRDefault="00D17400" w:rsidP="00724099"/>
        </w:tc>
        <w:tc>
          <w:tcPr>
            <w:tcW w:w="1984" w:type="dxa"/>
            <w:vMerge w:val="restart"/>
          </w:tcPr>
          <w:p w:rsidR="00D17400" w:rsidRPr="000E49C9" w:rsidRDefault="00D17400" w:rsidP="00724099">
            <w:r w:rsidRPr="000E49C9">
              <w:t>Государственная программа Иркутской области  «Реализация государственной политики   в сфере  строительства,  дорожного хозяйства»</w:t>
            </w:r>
          </w:p>
          <w:p w:rsidR="00D17400" w:rsidRPr="000E49C9" w:rsidRDefault="00D17400" w:rsidP="00724099">
            <w:pPr>
              <w:ind w:firstLine="34"/>
            </w:pPr>
            <w:r w:rsidRPr="000E49C9">
              <w:t>на 2019-2024гг.</w:t>
            </w:r>
          </w:p>
          <w:p w:rsidR="00D17400" w:rsidRPr="007224E4" w:rsidRDefault="00D17400" w:rsidP="00724099">
            <w:pPr>
              <w:rPr>
                <w:highlight w:val="yellow"/>
              </w:rPr>
            </w:pPr>
          </w:p>
          <w:p w:rsidR="00D17400" w:rsidRPr="00307CF0" w:rsidRDefault="00D17400" w:rsidP="00724099">
            <w:r w:rsidRPr="00307CF0">
              <w:t>Муниципальная программа ЗГМО «Развитие дорожного хозяйства</w:t>
            </w:r>
          </w:p>
          <w:p w:rsidR="00D17400" w:rsidRPr="007224E4" w:rsidRDefault="00D17400" w:rsidP="00724099">
            <w:pPr>
              <w:rPr>
                <w:highlight w:val="yellow"/>
              </w:rPr>
            </w:pPr>
            <w:r w:rsidRPr="00307CF0">
              <w:t>на 2020-2024гг.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1065,0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966,0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F24098">
              <w:t>1 км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287108">
              <w:t>-</w:t>
            </w:r>
          </w:p>
        </w:tc>
        <w:tc>
          <w:tcPr>
            <w:tcW w:w="3117" w:type="dxa"/>
            <w:vMerge w:val="restart"/>
          </w:tcPr>
          <w:p w:rsidR="00103AEA" w:rsidRPr="000361BE" w:rsidRDefault="00103AEA" w:rsidP="00103AEA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D17400" w:rsidRPr="007224E4" w:rsidRDefault="00103943" w:rsidP="00724099">
            <w:pPr>
              <w:jc w:val="center"/>
              <w:rPr>
                <w:highlight w:val="yellow"/>
              </w:rPr>
            </w:pPr>
            <w:r w:rsidRPr="00103AEA">
              <w:t>-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  <w:rPr>
                <w:b/>
              </w:rPr>
            </w:pPr>
            <w:r w:rsidRPr="00F2409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322,0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24098" w:rsidRDefault="00D17400" w:rsidP="00724099">
            <w:pPr>
              <w:jc w:val="center"/>
            </w:pPr>
            <w:r w:rsidRPr="00F24098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24098" w:rsidRDefault="00D17400" w:rsidP="00724099">
            <w:pPr>
              <w:jc w:val="center"/>
            </w:pPr>
            <w:r w:rsidRPr="00F24098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287108" w:rsidRDefault="00D17400" w:rsidP="00724099">
            <w:pPr>
              <w:rPr>
                <w:sz w:val="18"/>
                <w:szCs w:val="18"/>
              </w:rPr>
            </w:pPr>
            <w:r w:rsidRPr="00287108">
              <w:rPr>
                <w:sz w:val="18"/>
                <w:szCs w:val="18"/>
              </w:rPr>
              <w:t>2.4.4</w:t>
            </w:r>
          </w:p>
        </w:tc>
        <w:tc>
          <w:tcPr>
            <w:tcW w:w="1993" w:type="dxa"/>
            <w:vMerge w:val="restart"/>
          </w:tcPr>
          <w:p w:rsidR="00D17400" w:rsidRPr="00287108" w:rsidRDefault="00D17400" w:rsidP="00724099">
            <w:r w:rsidRPr="00287108">
              <w:t>Строительство дороги к жилому поселку «Молодежный»</w:t>
            </w:r>
          </w:p>
          <w:p w:rsidR="00D17400" w:rsidRPr="00287108" w:rsidRDefault="00D17400" w:rsidP="00724099"/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rPr>
                <w:b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192D31" w:rsidRDefault="00D17400" w:rsidP="00724099">
            <w:pPr>
              <w:jc w:val="center"/>
            </w:pPr>
            <w:r w:rsidRPr="00192D31"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287108">
              <w:t>-</w:t>
            </w:r>
          </w:p>
        </w:tc>
        <w:tc>
          <w:tcPr>
            <w:tcW w:w="3117" w:type="dxa"/>
            <w:vMerge w:val="restart"/>
          </w:tcPr>
          <w:p w:rsidR="00862F3C" w:rsidRPr="000361BE" w:rsidRDefault="00862F3C" w:rsidP="00862F3C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D17400" w:rsidRPr="007224E4" w:rsidRDefault="00862F3C" w:rsidP="00862F3C">
            <w:pPr>
              <w:jc w:val="center"/>
              <w:rPr>
                <w:highlight w:val="yellow"/>
              </w:rPr>
            </w:pPr>
            <w:r w:rsidRPr="00103AEA">
              <w:t>-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2021-2025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</w:pPr>
            <w:r w:rsidRPr="0028710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92,0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28219B" w:rsidRDefault="00D17400" w:rsidP="00724099">
            <w:pPr>
              <w:jc w:val="center"/>
            </w:pPr>
            <w:r w:rsidRPr="0028219B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92D31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  <w:r w:rsidRPr="00287108">
              <w:rPr>
                <w:sz w:val="18"/>
                <w:szCs w:val="18"/>
              </w:rPr>
              <w:t>2.4.</w:t>
            </w:r>
            <w:r w:rsidRPr="00287108">
              <w:rPr>
                <w:sz w:val="16"/>
                <w:szCs w:val="16"/>
              </w:rPr>
              <w:t>5</w:t>
            </w:r>
          </w:p>
        </w:tc>
        <w:tc>
          <w:tcPr>
            <w:tcW w:w="1993" w:type="dxa"/>
            <w:vMerge w:val="restart"/>
          </w:tcPr>
          <w:p w:rsidR="00D17400" w:rsidRPr="00287108" w:rsidRDefault="00D17400" w:rsidP="00724099">
            <w:pPr>
              <w:rPr>
                <w:highlight w:val="yellow"/>
              </w:rPr>
            </w:pPr>
            <w:r w:rsidRPr="00287108">
              <w:t xml:space="preserve">Реконструкция  моста  ул. Садовая </w:t>
            </w: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739AA" w:rsidRDefault="00D17400" w:rsidP="00724099">
            <w:pPr>
              <w:jc w:val="center"/>
              <w:rPr>
                <w:b/>
              </w:rPr>
            </w:pPr>
            <w:r w:rsidRPr="005739AA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192D31" w:rsidRDefault="00D17400" w:rsidP="00724099">
            <w:pPr>
              <w:jc w:val="center"/>
            </w:pPr>
            <w:r w:rsidRPr="00192D31"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 w:val="restart"/>
          </w:tcPr>
          <w:p w:rsidR="001A48BC" w:rsidRPr="000361BE" w:rsidRDefault="001A48BC" w:rsidP="001A48BC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D17400" w:rsidRPr="005B5B7D" w:rsidRDefault="001A48BC" w:rsidP="001A48BC">
            <w:pPr>
              <w:jc w:val="center"/>
            </w:pPr>
            <w:r w:rsidRPr="00103AEA">
              <w:t>-</w:t>
            </w: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287108" w:rsidRDefault="00D17400" w:rsidP="0072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D17400" w:rsidRPr="00287108" w:rsidRDefault="00D17400" w:rsidP="0072409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  <w:rPr>
                <w:b/>
              </w:rPr>
            </w:pPr>
            <w:r w:rsidRPr="00287108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2021-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95,0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87,4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B239C9" w:rsidRDefault="00D17400" w:rsidP="00724099">
            <w:pPr>
              <w:jc w:val="center"/>
            </w:pPr>
            <w:r w:rsidRPr="00B239C9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287108" w:rsidRDefault="00D17400" w:rsidP="00724099">
            <w:pPr>
              <w:jc w:val="center"/>
            </w:pPr>
            <w:r w:rsidRPr="00287108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7224E4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93" w:type="dxa"/>
            <w:vMerge/>
          </w:tcPr>
          <w:p w:rsidR="00D17400" w:rsidRDefault="00D17400" w:rsidP="00724099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:rsidR="00D17400" w:rsidRPr="007224E4" w:rsidRDefault="00D17400" w:rsidP="00724099">
            <w:pPr>
              <w:rPr>
                <w:highlight w:val="yello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287108" w:rsidRDefault="00D17400" w:rsidP="00724099">
            <w:pPr>
              <w:jc w:val="center"/>
            </w:pPr>
            <w:r w:rsidRPr="00287108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  <w:tc>
          <w:tcPr>
            <w:tcW w:w="3117" w:type="dxa"/>
            <w:vMerge/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5B5B7D" w:rsidRDefault="00D17400" w:rsidP="00724099">
            <w:pPr>
              <w:jc w:val="center"/>
              <w:rPr>
                <w:sz w:val="18"/>
                <w:szCs w:val="18"/>
              </w:rPr>
            </w:pPr>
            <w:r w:rsidRPr="005B5B7D">
              <w:rPr>
                <w:sz w:val="18"/>
                <w:szCs w:val="18"/>
              </w:rPr>
              <w:t>2.4.6.</w:t>
            </w:r>
          </w:p>
        </w:tc>
        <w:tc>
          <w:tcPr>
            <w:tcW w:w="1993" w:type="dxa"/>
            <w:vMerge w:val="restart"/>
          </w:tcPr>
          <w:p w:rsidR="00D17400" w:rsidRPr="005B5B7D" w:rsidRDefault="00D17400" w:rsidP="00724099">
            <w:pPr>
              <w:ind w:firstLine="34"/>
            </w:pPr>
            <w:r w:rsidRPr="005B5B7D">
              <w:t>Ремонт уличного освещения</w:t>
            </w:r>
          </w:p>
        </w:tc>
        <w:tc>
          <w:tcPr>
            <w:tcW w:w="1984" w:type="dxa"/>
            <w:vMerge w:val="restart"/>
          </w:tcPr>
          <w:p w:rsidR="00D17400" w:rsidRDefault="00D17400" w:rsidP="00724099">
            <w:pPr>
              <w:ind w:firstLine="34"/>
            </w:pPr>
            <w:r w:rsidRPr="005B5B7D">
              <w:t>Муниципальная программа ЗГМО «Развитие дорожного хозяйства» на 2016-2021гг</w:t>
            </w:r>
          </w:p>
          <w:p w:rsidR="00D17400" w:rsidRDefault="00D17400" w:rsidP="00724099">
            <w:pPr>
              <w:ind w:firstLine="34"/>
            </w:pPr>
          </w:p>
          <w:p w:rsidR="00D17400" w:rsidRPr="005B5B7D" w:rsidRDefault="00D17400" w:rsidP="00724099">
            <w:pPr>
              <w:ind w:firstLine="34"/>
            </w:pPr>
            <w:r w:rsidRPr="005B5B7D">
              <w:t xml:space="preserve">Муниципальная программа ЗГМО «Развитие дорожного </w:t>
            </w:r>
            <w:r w:rsidRPr="005B5B7D">
              <w:lastRenderedPageBreak/>
              <w:t xml:space="preserve">хозяйства» </w:t>
            </w:r>
            <w:r>
              <w:t>на 2020-2024</w:t>
            </w:r>
            <w:r w:rsidRPr="005B5B7D">
              <w:t>гг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  <w:rPr>
                <w:b/>
              </w:rPr>
            </w:pPr>
            <w:r w:rsidRPr="005B5B7D">
              <w:rPr>
                <w:b/>
              </w:rPr>
              <w:t>50,0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1,5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  <w:rPr>
                <w:b/>
              </w:rPr>
            </w:pPr>
            <w:r w:rsidRPr="005B5B7D">
              <w:rPr>
                <w:b/>
              </w:rPr>
              <w:t>48,5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224E4" w:rsidRDefault="00D17400" w:rsidP="00724099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D17400" w:rsidRPr="005B5B7D" w:rsidRDefault="00D17400" w:rsidP="00724099">
            <w:pPr>
              <w:jc w:val="center"/>
            </w:pPr>
            <w:r w:rsidRPr="005B5B7D">
              <w:t>-</w:t>
            </w:r>
          </w:p>
        </w:tc>
        <w:tc>
          <w:tcPr>
            <w:tcW w:w="3117" w:type="dxa"/>
            <w:vMerge w:val="restart"/>
          </w:tcPr>
          <w:p w:rsidR="001A48BC" w:rsidRPr="000361BE" w:rsidRDefault="001A48BC" w:rsidP="001A48BC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1A48BC" w:rsidRDefault="001A48BC" w:rsidP="00103943">
            <w:pPr>
              <w:jc w:val="both"/>
            </w:pPr>
            <w:r>
              <w:t xml:space="preserve">1.Обустроено уличное освещение  по ул. Сплотка (смонтировано 3 </w:t>
            </w:r>
            <w:proofErr w:type="spellStart"/>
            <w:r>
              <w:t>безучетных</w:t>
            </w:r>
            <w:proofErr w:type="spellEnd"/>
            <w:r>
              <w:t xml:space="preserve"> светильника).</w:t>
            </w:r>
          </w:p>
          <w:p w:rsidR="00712E97" w:rsidRDefault="001A48BC" w:rsidP="00103943">
            <w:pPr>
              <w:jc w:val="both"/>
            </w:pPr>
            <w:r>
              <w:t>2. Обустроено   уличное освещение  по</w:t>
            </w:r>
            <w:r w:rsidR="00712E97">
              <w:t>:</w:t>
            </w:r>
          </w:p>
          <w:p w:rsidR="001A48BC" w:rsidRDefault="00712E97" w:rsidP="00103943">
            <w:pPr>
              <w:jc w:val="both"/>
            </w:pPr>
            <w:r>
              <w:t>-</w:t>
            </w:r>
            <w:r w:rsidR="001A48BC">
              <w:t xml:space="preserve"> ул. Донская (</w:t>
            </w:r>
            <w:proofErr w:type="gramStart"/>
            <w:r w:rsidR="001A48BC">
              <w:t>обустроена  линия  протяженностью 300 м  и установлено</w:t>
            </w:r>
            <w:proofErr w:type="gramEnd"/>
            <w:r w:rsidR="001A48BC">
              <w:t xml:space="preserve"> 5  светильников).</w:t>
            </w:r>
          </w:p>
          <w:p w:rsidR="00712E97" w:rsidRDefault="00712E97" w:rsidP="00712E97">
            <w:pPr>
              <w:jc w:val="both"/>
            </w:pPr>
            <w:r>
              <w:t xml:space="preserve">- ул. Луначарского (обустроена линия протяженностью 300 м, </w:t>
            </w:r>
            <w:r>
              <w:lastRenderedPageBreak/>
              <w:t>установлено 3 светильника);</w:t>
            </w:r>
          </w:p>
          <w:p w:rsidR="00712E97" w:rsidRDefault="00712E97" w:rsidP="00712E97">
            <w:pPr>
              <w:jc w:val="both"/>
            </w:pPr>
            <w:r>
              <w:t>-</w:t>
            </w:r>
            <w:r w:rsidR="00EF0870">
              <w:t xml:space="preserve"> </w:t>
            </w:r>
            <w:r>
              <w:t xml:space="preserve">ул. </w:t>
            </w:r>
            <w:proofErr w:type="spellStart"/>
            <w:r>
              <w:t>Краснопартизанская</w:t>
            </w:r>
            <w:proofErr w:type="spellEnd"/>
            <w:r>
              <w:t xml:space="preserve"> (обустроена линия протяженностью  750м, установлено 7 светильников).</w:t>
            </w:r>
          </w:p>
          <w:p w:rsidR="001A48BC" w:rsidRDefault="001A48BC" w:rsidP="00103943">
            <w:pPr>
              <w:jc w:val="both"/>
            </w:pPr>
            <w:r>
              <w:t xml:space="preserve">3. Выполнена подсветка  нового корта в </w:t>
            </w:r>
            <w:proofErr w:type="spellStart"/>
            <w:r>
              <w:t>мкр</w:t>
            </w:r>
            <w:proofErr w:type="gramStart"/>
            <w:r>
              <w:t>.А</w:t>
            </w:r>
            <w:proofErr w:type="gramEnd"/>
            <w:r>
              <w:t>нгарский</w:t>
            </w:r>
            <w:proofErr w:type="spellEnd"/>
            <w:r>
              <w:t>.</w:t>
            </w:r>
          </w:p>
          <w:p w:rsidR="001A48BC" w:rsidRDefault="001A48BC" w:rsidP="00103943">
            <w:pPr>
              <w:jc w:val="both"/>
            </w:pPr>
            <w:r>
              <w:t>4. Восстановлено  освещение по</w:t>
            </w:r>
            <w:r w:rsidR="00794F23">
              <w:t>:</w:t>
            </w:r>
            <w:r>
              <w:t xml:space="preserve"> </w:t>
            </w:r>
            <w:r w:rsidR="00794F23">
              <w:t xml:space="preserve">- </w:t>
            </w:r>
            <w:r>
              <w:t>ул</w:t>
            </w:r>
            <w:r w:rsidR="00794F23">
              <w:t xml:space="preserve">. </w:t>
            </w:r>
            <w:r>
              <w:t>Парижской  Коммуны  (восстановлена линия  протяженностью 100 м, установлены 3 светильника);</w:t>
            </w:r>
          </w:p>
          <w:p w:rsidR="001A48BC" w:rsidRDefault="001A48BC" w:rsidP="00103943">
            <w:pPr>
              <w:jc w:val="both"/>
            </w:pPr>
            <w:r>
              <w:t xml:space="preserve">- </w:t>
            </w:r>
            <w:r w:rsidR="00794F23">
              <w:t xml:space="preserve">ул. </w:t>
            </w:r>
            <w:r>
              <w:t>Борцов  Революции  (восстановлена линия  протяженностью 15</w:t>
            </w:r>
            <w:r w:rsidR="005B7996">
              <w:t>0 м, установлены 3 светильника);</w:t>
            </w:r>
          </w:p>
          <w:p w:rsidR="001A48BC" w:rsidRDefault="001A48BC" w:rsidP="00103943">
            <w:pPr>
              <w:jc w:val="both"/>
            </w:pPr>
            <w:r>
              <w:t xml:space="preserve">- </w:t>
            </w:r>
            <w:r w:rsidR="00794F23">
              <w:t xml:space="preserve">ул.               </w:t>
            </w:r>
            <w:r>
              <w:t xml:space="preserve"> Спортивная  </w:t>
            </w:r>
            <w:r w:rsidR="00712E97">
              <w:t>(</w:t>
            </w:r>
            <w:r w:rsidR="00794F23">
              <w:t xml:space="preserve">восстановлена </w:t>
            </w:r>
            <w:r w:rsidR="00712E97">
              <w:t xml:space="preserve">линия </w:t>
            </w:r>
            <w:r>
              <w:t>протяженностью 600 м</w:t>
            </w:r>
            <w:r w:rsidR="00712E97">
              <w:t>);</w:t>
            </w:r>
          </w:p>
          <w:p w:rsidR="00712E97" w:rsidRDefault="00712E97" w:rsidP="00103943">
            <w:pPr>
              <w:jc w:val="both"/>
            </w:pPr>
            <w:r>
              <w:t xml:space="preserve">- </w:t>
            </w:r>
            <w:r w:rsidR="006A41A6">
              <w:t>ул.</w:t>
            </w:r>
            <w:r>
              <w:t xml:space="preserve"> Володарского (</w:t>
            </w:r>
            <w:r w:rsidR="006A41A6">
              <w:t xml:space="preserve">восстановлена </w:t>
            </w:r>
            <w:r>
              <w:t>линия протяженностью 300м, установлено 4 светильника);</w:t>
            </w:r>
          </w:p>
          <w:p w:rsidR="00712E97" w:rsidRDefault="00712E97" w:rsidP="00103943">
            <w:pPr>
              <w:jc w:val="both"/>
            </w:pPr>
            <w:r>
              <w:t>-</w:t>
            </w:r>
            <w:r w:rsidR="000154C8">
              <w:t xml:space="preserve"> ул.</w:t>
            </w:r>
            <w:r>
              <w:t xml:space="preserve"> Гершевича (</w:t>
            </w:r>
            <w:r w:rsidR="000154C8">
              <w:t xml:space="preserve">восстановлена </w:t>
            </w:r>
            <w:r>
              <w:t>линия протяженностью  300 м, установлено 4 светильника);</w:t>
            </w:r>
          </w:p>
          <w:p w:rsidR="00712E97" w:rsidRDefault="00712E97" w:rsidP="00103943">
            <w:pPr>
              <w:jc w:val="both"/>
            </w:pPr>
            <w:r>
              <w:t xml:space="preserve">- </w:t>
            </w:r>
            <w:r w:rsidR="000154C8">
              <w:t>ул.</w:t>
            </w:r>
            <w:r w:rsidR="002D0F06">
              <w:t xml:space="preserve"> </w:t>
            </w:r>
            <w:r>
              <w:t>Октябрьская (</w:t>
            </w:r>
            <w:r w:rsidR="000154C8">
              <w:t xml:space="preserve">восстановлена </w:t>
            </w:r>
            <w:r>
              <w:t>линия протяженностью  200 м).</w:t>
            </w:r>
          </w:p>
          <w:p w:rsidR="001A48BC" w:rsidRDefault="00712E97" w:rsidP="00103943">
            <w:pPr>
              <w:jc w:val="both"/>
            </w:pPr>
            <w:r>
              <w:t>5</w:t>
            </w:r>
            <w:r w:rsidR="001A48BC">
              <w:t>. Смонтирована  линия уличного освещения  по ул. Олега Кошевого протяженностью 600 м, установлено 5 светильников.</w:t>
            </w:r>
          </w:p>
          <w:p w:rsidR="000154C8" w:rsidRDefault="000154C8" w:rsidP="000154C8">
            <w:pPr>
              <w:jc w:val="both"/>
            </w:pPr>
            <w:r>
              <w:t xml:space="preserve"> 6. Смонтированы светодиодные светильники по:</w:t>
            </w:r>
          </w:p>
          <w:p w:rsidR="000154C8" w:rsidRDefault="000154C8" w:rsidP="000154C8">
            <w:pPr>
              <w:jc w:val="both"/>
            </w:pPr>
            <w:r>
              <w:t>- ул. Гагарина – 3 шт.;</w:t>
            </w:r>
          </w:p>
          <w:p w:rsidR="002E4078" w:rsidRDefault="00AB6574" w:rsidP="000154C8">
            <w:pPr>
              <w:jc w:val="both"/>
            </w:pPr>
            <w:r>
              <w:t xml:space="preserve">- ул. </w:t>
            </w:r>
            <w:r w:rsidR="000154C8">
              <w:t xml:space="preserve">5-ой Армии – 63 шт.   </w:t>
            </w:r>
          </w:p>
          <w:p w:rsidR="002E4078" w:rsidRDefault="002E4078" w:rsidP="000154C8">
            <w:pPr>
              <w:jc w:val="both"/>
            </w:pPr>
            <w:r>
              <w:t>7.</w:t>
            </w:r>
            <w:r w:rsidR="00862F3C">
              <w:t xml:space="preserve"> </w:t>
            </w:r>
            <w:r>
              <w:t xml:space="preserve">В разных частях города  точечно  установлено 20 </w:t>
            </w:r>
            <w:proofErr w:type="spellStart"/>
            <w:r>
              <w:t>безучетных</w:t>
            </w:r>
            <w:proofErr w:type="spellEnd"/>
            <w:r>
              <w:t xml:space="preserve"> светильников.</w:t>
            </w:r>
          </w:p>
          <w:p w:rsidR="001A48BC" w:rsidRPr="000E6B18" w:rsidRDefault="000154C8" w:rsidP="000154C8">
            <w:pPr>
              <w:jc w:val="both"/>
              <w:rPr>
                <w:b/>
              </w:rPr>
            </w:pPr>
            <w:r>
              <w:t xml:space="preserve">   </w:t>
            </w:r>
            <w:r w:rsidR="002D0F06" w:rsidRPr="00FD5A42">
              <w:rPr>
                <w:b/>
              </w:rPr>
              <w:t>Обща</w:t>
            </w:r>
            <w:r w:rsidR="002D0F06">
              <w:rPr>
                <w:b/>
              </w:rPr>
              <w:t>я стоимость работ составила  1,1</w:t>
            </w:r>
            <w:r w:rsidR="00D4069B">
              <w:rPr>
                <w:b/>
              </w:rPr>
              <w:t xml:space="preserve"> </w:t>
            </w:r>
            <w:r w:rsidR="002D0F06">
              <w:rPr>
                <w:b/>
              </w:rPr>
              <w:t>млн. рублей (обл</w:t>
            </w:r>
            <w:proofErr w:type="gramStart"/>
            <w:r w:rsidR="002D0F06">
              <w:rPr>
                <w:b/>
              </w:rPr>
              <w:t>.б</w:t>
            </w:r>
            <w:proofErr w:type="gramEnd"/>
            <w:r w:rsidR="002D0F06">
              <w:rPr>
                <w:b/>
              </w:rPr>
              <w:t>юджет – 0,6</w:t>
            </w:r>
            <w:r w:rsidR="002D0F06" w:rsidRPr="00FD5A42">
              <w:rPr>
                <w:b/>
              </w:rPr>
              <w:t xml:space="preserve"> млн.рублей, </w:t>
            </w:r>
            <w:proofErr w:type="spellStart"/>
            <w:r w:rsidR="002D0F06" w:rsidRPr="00FD5A42">
              <w:rPr>
                <w:b/>
              </w:rPr>
              <w:t>мест.б-т</w:t>
            </w:r>
            <w:proofErr w:type="spellEnd"/>
            <w:r w:rsidR="002D0F06">
              <w:rPr>
                <w:b/>
              </w:rPr>
              <w:t xml:space="preserve"> – 0,5 млн. рублей</w:t>
            </w:r>
            <w:r w:rsidR="00FF0A0B">
              <w:rPr>
                <w:b/>
              </w:rPr>
              <w:t>)</w:t>
            </w:r>
            <w:r w:rsidR="000E6B18">
              <w:rPr>
                <w:b/>
              </w:rPr>
              <w:t>.</w:t>
            </w:r>
            <w:r w:rsidR="000E6B18">
              <w:t xml:space="preserve">               </w:t>
            </w:r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8,0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0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20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00" w:rsidRPr="005B5B7D" w:rsidRDefault="00D17400" w:rsidP="00724099">
            <w:pPr>
              <w:jc w:val="center"/>
            </w:pPr>
            <w:r w:rsidRPr="005B5B7D"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Pr="002C4554" w:rsidRDefault="00D17400" w:rsidP="00724099">
            <w:pPr>
              <w:rPr>
                <w:highlight w:val="cyan"/>
              </w:rPr>
            </w:pPr>
          </w:p>
        </w:tc>
        <w:tc>
          <w:tcPr>
            <w:tcW w:w="1993" w:type="dxa"/>
            <w:vMerge/>
          </w:tcPr>
          <w:p w:rsidR="00D17400" w:rsidRPr="006F38E3" w:rsidRDefault="00D17400" w:rsidP="00724099"/>
        </w:tc>
        <w:tc>
          <w:tcPr>
            <w:tcW w:w="1984" w:type="dxa"/>
            <w:vMerge/>
          </w:tcPr>
          <w:p w:rsidR="00D17400" w:rsidRPr="006F38E3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7224E4" w:rsidRDefault="00D17400" w:rsidP="00724099">
            <w:pPr>
              <w:jc w:val="center"/>
              <w:rPr>
                <w:highlight w:val="yellow"/>
              </w:rPr>
            </w:pPr>
            <w:r w:rsidRPr="005B5B7D">
              <w:t>2026-2030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17,5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5B5B7D" w:rsidRDefault="00D17400" w:rsidP="00724099">
            <w:pPr>
              <w:jc w:val="center"/>
            </w:pPr>
            <w:r w:rsidRPr="005B5B7D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102B32" w:rsidRDefault="00D17400" w:rsidP="00724099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95"/>
        </w:trPr>
        <w:tc>
          <w:tcPr>
            <w:tcW w:w="15699" w:type="dxa"/>
            <w:gridSpan w:val="23"/>
          </w:tcPr>
          <w:p w:rsidR="00D17400" w:rsidRPr="00BE6042" w:rsidRDefault="00D17400" w:rsidP="00724099">
            <w:pPr>
              <w:jc w:val="center"/>
            </w:pPr>
            <w:r w:rsidRPr="006F38E3">
              <w:rPr>
                <w:b/>
              </w:rPr>
              <w:lastRenderedPageBreak/>
              <w:t xml:space="preserve">Тактическая  цель </w:t>
            </w:r>
            <w:r>
              <w:rPr>
                <w:b/>
              </w:rPr>
              <w:t>2.5</w:t>
            </w:r>
            <w:r w:rsidRPr="006F38E3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16B51">
              <w:rPr>
                <w:b/>
                <w:i/>
              </w:rPr>
              <w:t>Повышение уровня доступности и  качества транспортных услуг</w:t>
            </w: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 w:val="restart"/>
          </w:tcPr>
          <w:p w:rsidR="00D17400" w:rsidRPr="00CC581A" w:rsidRDefault="00D17400" w:rsidP="00724099">
            <w:pPr>
              <w:jc w:val="center"/>
              <w:rPr>
                <w:sz w:val="18"/>
                <w:szCs w:val="18"/>
              </w:rPr>
            </w:pPr>
            <w:r w:rsidRPr="00CC581A">
              <w:rPr>
                <w:sz w:val="18"/>
                <w:szCs w:val="18"/>
              </w:rPr>
              <w:t>2.5.1</w:t>
            </w:r>
          </w:p>
        </w:tc>
        <w:tc>
          <w:tcPr>
            <w:tcW w:w="1993" w:type="dxa"/>
            <w:vMerge w:val="restart"/>
          </w:tcPr>
          <w:p w:rsidR="00D17400" w:rsidRDefault="00D17400" w:rsidP="00724099">
            <w:r>
              <w:t xml:space="preserve">Реконструкция станции Зима </w:t>
            </w:r>
            <w:proofErr w:type="spellStart"/>
            <w:r>
              <w:lastRenderedPageBreak/>
              <w:t>Восточно-Сибирской</w:t>
            </w:r>
            <w:proofErr w:type="spellEnd"/>
            <w:r>
              <w:t xml:space="preserve">  железной дороги</w:t>
            </w:r>
          </w:p>
          <w:p w:rsidR="00D17400" w:rsidRPr="00FB0246" w:rsidRDefault="00D17400" w:rsidP="00724099"/>
        </w:tc>
        <w:tc>
          <w:tcPr>
            <w:tcW w:w="1984" w:type="dxa"/>
            <w:vMerge w:val="restart"/>
          </w:tcPr>
          <w:p w:rsidR="00D17400" w:rsidRPr="00FB0246" w:rsidRDefault="00D17400" w:rsidP="00724099">
            <w:pPr>
              <w:jc w:val="center"/>
            </w:pPr>
            <w:r>
              <w:lastRenderedPageBreak/>
              <w:t xml:space="preserve">Инвестиционная программа ОАО </w:t>
            </w:r>
            <w:r>
              <w:lastRenderedPageBreak/>
              <w:t>«РЖД»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6EFC" w:rsidRDefault="00D17400" w:rsidP="00724099">
            <w:pPr>
              <w:jc w:val="center"/>
              <w:rPr>
                <w:b/>
              </w:rPr>
            </w:pPr>
            <w:r w:rsidRPr="00E86EFC">
              <w:rPr>
                <w:b/>
              </w:rPr>
              <w:t>14</w:t>
            </w:r>
            <w:r>
              <w:rPr>
                <w:b/>
              </w:rPr>
              <w:t>74,6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86EFC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1474,6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 xml:space="preserve">Увеличение </w:t>
            </w:r>
            <w:r>
              <w:lastRenderedPageBreak/>
              <w:t>пропускной способности и перерабатывающей  способности станции в условиях  растущих размеров перевозок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lastRenderedPageBreak/>
              <w:t>-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14334C" w:rsidRPr="00927879" w:rsidRDefault="0014334C" w:rsidP="0014334C">
            <w:pPr>
              <w:jc w:val="both"/>
            </w:pPr>
            <w:r w:rsidRPr="00927879">
              <w:t>В соответствии с данными ВСЖД</w:t>
            </w:r>
            <w:r w:rsidR="00D4069B">
              <w:t xml:space="preserve"> -  ф</w:t>
            </w:r>
            <w:r w:rsidRPr="00927879">
              <w:t>илиал</w:t>
            </w:r>
            <w:r w:rsidR="00D4069B">
              <w:t>а</w:t>
            </w:r>
            <w:r w:rsidRPr="00927879">
              <w:t xml:space="preserve"> ОАО «РЖД»</w:t>
            </w:r>
            <w:r w:rsidR="00FF0A0B">
              <w:t xml:space="preserve"> </w:t>
            </w:r>
            <w:proofErr w:type="gramStart"/>
            <w:r w:rsidR="00FF0A0B">
              <w:lastRenderedPageBreak/>
              <w:t>фактический</w:t>
            </w:r>
            <w:proofErr w:type="gramEnd"/>
            <w:r w:rsidR="00FF0A0B">
              <w:t xml:space="preserve"> </w:t>
            </w:r>
          </w:p>
          <w:p w:rsidR="0014334C" w:rsidRPr="00927879" w:rsidRDefault="0014334C" w:rsidP="0014334C">
            <w:pPr>
              <w:jc w:val="both"/>
            </w:pPr>
            <w:r>
              <w:t xml:space="preserve">объем инвестиций </w:t>
            </w:r>
            <w:r w:rsidR="00FF0A0B">
              <w:t xml:space="preserve">на реализацию инвестиционного проекта «Развитие  станции  Зима </w:t>
            </w:r>
            <w:proofErr w:type="spellStart"/>
            <w:r w:rsidR="00FF0A0B">
              <w:t>Восто</w:t>
            </w:r>
            <w:r w:rsidR="00D4069B">
              <w:t>чно-Сиб</w:t>
            </w:r>
            <w:r w:rsidR="00FF0A0B">
              <w:t>ирской</w:t>
            </w:r>
            <w:proofErr w:type="spellEnd"/>
            <w:r w:rsidR="00FF0A0B">
              <w:t xml:space="preserve"> железной дороги» составляет</w:t>
            </w:r>
          </w:p>
          <w:p w:rsidR="00FC2F9A" w:rsidRDefault="00FC2F9A" w:rsidP="00FC2F9A">
            <w:pPr>
              <w:spacing w:line="19" w:lineRule="atLeast"/>
              <w:jc w:val="center"/>
              <w:rPr>
                <w:b/>
                <w:u w:val="single"/>
              </w:rPr>
            </w:pPr>
          </w:p>
          <w:p w:rsidR="00FC2F9A" w:rsidRPr="000361BE" w:rsidRDefault="00FC2F9A" w:rsidP="00FC2F9A">
            <w:pPr>
              <w:spacing w:line="19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2020</w:t>
            </w:r>
            <w:r w:rsidRPr="000361BE">
              <w:rPr>
                <w:b/>
                <w:u w:val="single"/>
              </w:rPr>
              <w:t>год</w:t>
            </w:r>
          </w:p>
          <w:p w:rsidR="00FF0A0B" w:rsidRPr="00FC2F9A" w:rsidRDefault="00FC2F9A" w:rsidP="00FF0A0B">
            <w:pPr>
              <w:jc w:val="center"/>
              <w:rPr>
                <w:b/>
                <w:highlight w:val="cyan"/>
              </w:rPr>
            </w:pPr>
            <w:r w:rsidRPr="00FC2F9A">
              <w:rPr>
                <w:b/>
              </w:rPr>
              <w:t>817,7</w:t>
            </w: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11,6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3460B7" w:rsidRDefault="00D17400" w:rsidP="00724099">
            <w:pPr>
              <w:jc w:val="center"/>
              <w:rPr>
                <w:b/>
              </w:rPr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300,0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FC2F9A">
            <w:pPr>
              <w:jc w:val="center"/>
            </w:pPr>
            <w:r w:rsidRPr="00FB0246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1163,0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1163,0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D05080">
        <w:trPr>
          <w:gridAfter w:val="4"/>
          <w:wAfter w:w="2554" w:type="dxa"/>
          <w:trHeight w:val="95"/>
        </w:trPr>
        <w:tc>
          <w:tcPr>
            <w:tcW w:w="667" w:type="dxa"/>
            <w:gridSpan w:val="2"/>
            <w:vMerge/>
          </w:tcPr>
          <w:p w:rsidR="00D17400" w:rsidRDefault="00D17400" w:rsidP="00724099"/>
        </w:tc>
        <w:tc>
          <w:tcPr>
            <w:tcW w:w="1993" w:type="dxa"/>
            <w:vMerge/>
          </w:tcPr>
          <w:p w:rsidR="00D17400" w:rsidRDefault="00D17400" w:rsidP="00724099"/>
        </w:tc>
        <w:tc>
          <w:tcPr>
            <w:tcW w:w="1984" w:type="dxa"/>
            <w:vMerge/>
          </w:tcPr>
          <w:p w:rsidR="00D17400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Default="00D17400" w:rsidP="00724099">
            <w:pPr>
              <w:jc w:val="center"/>
            </w:pPr>
            <w:r>
              <w:t>2026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B33E92" w:rsidRDefault="00D17400" w:rsidP="00724099">
            <w:pPr>
              <w:jc w:val="center"/>
              <w:rPr>
                <w:highlight w:val="cyan"/>
              </w:rPr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E76D46">
              <w:rPr>
                <w:b/>
              </w:rPr>
              <w:t>Стратегическая задача 3:</w:t>
            </w:r>
            <w:r>
              <w:rPr>
                <w:b/>
              </w:rPr>
              <w:t xml:space="preserve"> Повышение  эффективности  муниципального  управления</w:t>
            </w: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E76D46">
              <w:rPr>
                <w:b/>
              </w:rPr>
              <w:t>Тактическая  цель</w:t>
            </w:r>
            <w:r>
              <w:rPr>
                <w:b/>
              </w:rPr>
              <w:t xml:space="preserve"> 3.1. </w:t>
            </w:r>
            <w:r w:rsidRPr="00D16B51">
              <w:rPr>
                <w:b/>
                <w:i/>
              </w:rPr>
              <w:t>Совершенствование муниципального управления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E76D46" w:rsidRDefault="00D17400" w:rsidP="00724099">
            <w:pPr>
              <w:rPr>
                <w:sz w:val="18"/>
                <w:szCs w:val="18"/>
              </w:rPr>
            </w:pPr>
            <w:r w:rsidRPr="00E76D46">
              <w:rPr>
                <w:sz w:val="18"/>
                <w:szCs w:val="18"/>
              </w:rPr>
              <w:t>3.1.1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 xml:space="preserve">Реализация мер по  повышению качества  и доступности   предоставления государственных и муниципальных услуг </w:t>
            </w:r>
          </w:p>
        </w:tc>
        <w:tc>
          <w:tcPr>
            <w:tcW w:w="1984" w:type="dxa"/>
            <w:vMerge w:val="restart"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6C7C70">
            <w:pPr>
              <w:jc w:val="both"/>
            </w:pPr>
            <w:r>
              <w:t xml:space="preserve">В части  повышения </w:t>
            </w:r>
            <w:r w:rsidRPr="008849BB">
              <w:rPr>
                <w:b/>
                <w:i/>
              </w:rPr>
              <w:t>доступности  предоставления государственных услуг</w:t>
            </w:r>
            <w:r>
              <w:t>: администрацией города передано  в безвозмездное пользование   ГАУ «Иркутский областной многофункциональный центр предоставления государственных и  муниципальных услуг»  нежилое  помещение  общей площа</w:t>
            </w:r>
            <w:r w:rsidR="006C7C70">
              <w:t xml:space="preserve">дью  164,8 кв.м. для размещения </w:t>
            </w:r>
            <w:r>
              <w:t>многофункционального центра в г</w:t>
            </w:r>
            <w:proofErr w:type="gramStart"/>
            <w:r>
              <w:t>.З</w:t>
            </w:r>
            <w:proofErr w:type="gramEnd"/>
            <w:r>
              <w:t>име.</w:t>
            </w:r>
          </w:p>
          <w:p w:rsidR="00103943" w:rsidRDefault="00103943" w:rsidP="00103943"/>
          <w:p w:rsidR="00103943" w:rsidRDefault="00103943" w:rsidP="006C7C70">
            <w:pPr>
              <w:jc w:val="both"/>
            </w:pPr>
            <w:r>
              <w:t xml:space="preserve">В части </w:t>
            </w:r>
            <w:r w:rsidRPr="00B76BD1">
              <w:rPr>
                <w:b/>
                <w:u w:val="single"/>
              </w:rPr>
              <w:t>повышению качества  и доступности   предоставления государственных и муниципальных услуг</w:t>
            </w:r>
            <w:r>
              <w:t>:</w:t>
            </w:r>
          </w:p>
          <w:p w:rsidR="00103943" w:rsidRDefault="00103943" w:rsidP="006C7C70">
            <w:pPr>
              <w:jc w:val="both"/>
            </w:pPr>
            <w:r>
              <w:t xml:space="preserve">приняты меры по совершенствованию административных процедур предоставления  муниципальных услуг, направленных на  сокращение сроков </w:t>
            </w:r>
            <w:r>
              <w:lastRenderedPageBreak/>
              <w:t>предоставления муниципальных услуг, исключение административных барьеров при их предоставлении. Постановлением администрации ЗГМО от 01.08.2018г №1042  утверждены:</w:t>
            </w:r>
          </w:p>
          <w:p w:rsidR="00103943" w:rsidRDefault="00103943" w:rsidP="006C7C70">
            <w:pPr>
              <w:jc w:val="both"/>
            </w:pPr>
            <w:r>
              <w:t>- Порядок разработки и  утверждения  административных регламентов  осуществления   муниципального контроля (надзора) ЗГМО;</w:t>
            </w:r>
          </w:p>
          <w:p w:rsidR="00103943" w:rsidRDefault="00103943" w:rsidP="006C7C70">
            <w:pPr>
              <w:jc w:val="both"/>
            </w:pPr>
            <w:r>
              <w:t>- Порядок  разработки и утверждения  административных  регламентов предоставления   муниципальных услуг ЗГМО;</w:t>
            </w:r>
          </w:p>
          <w:p w:rsidR="00103943" w:rsidRDefault="00103943" w:rsidP="006C7C70">
            <w:pPr>
              <w:jc w:val="both"/>
            </w:pPr>
            <w:r>
              <w:t>- Порядок  организации  и проведения  экспертизы проектов административных регламентов  осуществления муниципального контроля (надзора) и административных регламентов предоставления  муниципальных услуг администрации ЗГМО.</w:t>
            </w:r>
          </w:p>
          <w:p w:rsidR="00103943" w:rsidRDefault="00103943" w:rsidP="006C7C70">
            <w:pPr>
              <w:jc w:val="both"/>
            </w:pPr>
            <w:r>
              <w:t xml:space="preserve">Постановлением администрации  ЗГМО от 15.11.2018г. №1552  утверждена Методика  </w:t>
            </w:r>
            <w:proofErr w:type="gramStart"/>
            <w:r>
              <w:t>проведения мониторинга  качества предоставления  муниципальных услуг</w:t>
            </w:r>
            <w:proofErr w:type="gramEnd"/>
            <w:r>
              <w:t xml:space="preserve"> ЗГМО.</w:t>
            </w:r>
          </w:p>
          <w:p w:rsidR="00103943" w:rsidRDefault="00103943" w:rsidP="006C7C70">
            <w:pPr>
              <w:jc w:val="both"/>
            </w:pPr>
          </w:p>
          <w:p w:rsidR="00103943" w:rsidRDefault="00103943" w:rsidP="00103943">
            <w:pPr>
              <w:jc w:val="both"/>
            </w:pPr>
            <w:r>
              <w:t xml:space="preserve">В соответствии с постановлением администрации ЗГМО от  11.07.2019г. №770 «О проведении  мониторинга  качества предоставления  муниципальных услуг»  предусмотрено ежегодное проведение мониторинга качества предоставления муниципальных услуг.  </w:t>
            </w:r>
            <w:r w:rsidRPr="00837765">
              <w:t>Р</w:t>
            </w:r>
            <w:r>
              <w:t xml:space="preserve">езультаты мониторинга свидетельствуют о достижении высокого уровня  удовлетворенности  граждан качеством   предоставления </w:t>
            </w:r>
            <w:r>
              <w:lastRenderedPageBreak/>
              <w:t xml:space="preserve">муниципальных услуг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образования. Более </w:t>
            </w:r>
            <w:r w:rsidR="00282C6C">
              <w:t>7</w:t>
            </w:r>
            <w:r>
              <w:t xml:space="preserve">0% граждан, получавших оцениваемую   ими  услугу ранее, отмечают  повышение качества  предоставления услуг. </w:t>
            </w:r>
            <w:r w:rsidRPr="00615E11">
              <w:t xml:space="preserve">Средний коэффициент  удовлетворенности граждан качеством предоставления муниципальных услуг </w:t>
            </w:r>
            <w:r>
              <w:t xml:space="preserve">в ЗГМО </w:t>
            </w:r>
            <w:r w:rsidRPr="00615E11">
              <w:t xml:space="preserve">составляет </w:t>
            </w:r>
            <w:r w:rsidR="00282C6C">
              <w:t>4,6</w:t>
            </w:r>
            <w:r w:rsidRPr="00615E11">
              <w:t xml:space="preserve"> </w:t>
            </w:r>
            <w:r>
              <w:t>(</w:t>
            </w:r>
            <w:r w:rsidRPr="00615E11">
              <w:t>по пятибал</w:t>
            </w:r>
            <w:r>
              <w:t>л</w:t>
            </w:r>
            <w:r w:rsidRPr="00615E11">
              <w:t>ьной  шкале оценок</w:t>
            </w:r>
            <w:r>
              <w:t>)</w:t>
            </w:r>
            <w:r w:rsidRPr="00615E11">
              <w:t>.</w:t>
            </w:r>
          </w:p>
          <w:p w:rsidR="00D17400" w:rsidRDefault="00103943" w:rsidP="00103943">
            <w:pPr>
              <w:jc w:val="both"/>
            </w:pPr>
            <w:r>
              <w:t>В целях обеспечения доступности предоставления муниципальных услуг администрацией ЗГМО заключено соглашение с ГАУ «МФЦ ИО» о возможности предоставления муниципальных услуг посредством МФЦ по принципу «одного окна». В настоящее время на базе МФЦ имеется возможность  получения десяти  муниципальных услуг</w:t>
            </w:r>
            <w:r w:rsidR="00282C6C">
              <w:t>, а также  ведется работа по передаче  ГАУ «МФЦ ИО» ещё 5 муниципальных услуг.</w:t>
            </w:r>
          </w:p>
          <w:p w:rsidR="00282C6C" w:rsidRPr="00FB0246" w:rsidRDefault="00282C6C" w:rsidP="00103943">
            <w:pPr>
              <w:jc w:val="both"/>
            </w:pPr>
            <w:r>
              <w:t xml:space="preserve"> С целью достижения  показателей «Увеличени</w:t>
            </w:r>
            <w:r w:rsidR="00BA30C2">
              <w:t xml:space="preserve">е доли массовых социально </w:t>
            </w:r>
            <w:proofErr w:type="spellStart"/>
            <w:r w:rsidR="00BA30C2">
              <w:t>значим</w:t>
            </w:r>
            <w:r>
              <w:t>мых</w:t>
            </w:r>
            <w:proofErr w:type="spellEnd"/>
            <w:r>
              <w:t xml:space="preserve">  услуг, доступных в электронном виде, до 95% проводятся  мероприятия по подключению  администрации ЗГМО к Порталу государственных сервисов, что позволит  </w:t>
            </w:r>
            <w:proofErr w:type="gramStart"/>
            <w:r>
              <w:t>получать и производить</w:t>
            </w:r>
            <w:proofErr w:type="gramEnd"/>
            <w:r>
              <w:t xml:space="preserve">  обработку заявлений на предоставление муниципальных услуг, поступивших с Единого портала государственных и муниципальных услуг.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624A16"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552EB4">
              <w:rPr>
                <w:b/>
              </w:rPr>
              <w:lastRenderedPageBreak/>
              <w:t>Тактическая  цель 3</w:t>
            </w:r>
            <w:r>
              <w:rPr>
                <w:b/>
              </w:rPr>
              <w:t>.2.  Повышение  качества  управления  муниципальными финансами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D17400" w:rsidRPr="00FB0246" w:rsidRDefault="00D17400" w:rsidP="00724099">
            <w:r>
              <w:t>3.2.1.</w:t>
            </w:r>
          </w:p>
        </w:tc>
        <w:tc>
          <w:tcPr>
            <w:tcW w:w="1993" w:type="dxa"/>
            <w:vMerge w:val="restart"/>
          </w:tcPr>
          <w:p w:rsidR="00D17400" w:rsidRPr="00FB0246" w:rsidRDefault="00D17400" w:rsidP="00724099">
            <w:r>
              <w:t xml:space="preserve">Реализация комплекса   </w:t>
            </w:r>
            <w:r>
              <w:lastRenderedPageBreak/>
              <w:t xml:space="preserve">мероприятий, направленных  на  своевременное и полное поступление  доходов бюджета ЗГМО, повышение качества бюджетного планирования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</w:tcPr>
          <w:p w:rsidR="00D17400" w:rsidRPr="00FB0246" w:rsidRDefault="00D17400" w:rsidP="00724099">
            <w:r w:rsidRPr="00C33254">
              <w:lastRenderedPageBreak/>
              <w:t xml:space="preserve">Программа по оптимизации   </w:t>
            </w:r>
            <w:r w:rsidRPr="00C33254">
              <w:lastRenderedPageBreak/>
              <w:t>расходов  бюджета ЗГМО на 2017-</w:t>
            </w:r>
            <w:r w:rsidRPr="00113DFA">
              <w:t>2019гг.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BB528D">
              <w:rPr>
                <w:b/>
              </w:rPr>
              <w:lastRenderedPageBreak/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EE6701" w:rsidRDefault="00D17400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D17400" w:rsidRPr="00792976" w:rsidRDefault="00D17400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D17400" w:rsidRPr="0019161F" w:rsidRDefault="00D17400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BA30C2" w:rsidP="00624A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2017-2020</w:t>
            </w:r>
            <w:r w:rsidR="00103943" w:rsidRPr="0052134A">
              <w:rPr>
                <w:b/>
                <w:u w:val="single"/>
              </w:rPr>
              <w:t>гг</w:t>
            </w:r>
          </w:p>
          <w:p w:rsidR="00103943" w:rsidRPr="009821DC" w:rsidRDefault="00103943" w:rsidP="00624A16">
            <w:pPr>
              <w:jc w:val="both"/>
              <w:rPr>
                <w:b/>
                <w:i/>
              </w:rPr>
            </w:pPr>
            <w:r w:rsidRPr="009821DC">
              <w:rPr>
                <w:b/>
                <w:i/>
              </w:rPr>
              <w:t xml:space="preserve">своевременное и полное </w:t>
            </w:r>
            <w:r w:rsidRPr="009821DC">
              <w:rPr>
                <w:b/>
                <w:i/>
              </w:rPr>
              <w:lastRenderedPageBreak/>
              <w:t>поступление  доходов:</w:t>
            </w:r>
          </w:p>
          <w:p w:rsidR="00103943" w:rsidRDefault="00103943" w:rsidP="00624A16">
            <w:pPr>
              <w:jc w:val="both"/>
            </w:pPr>
            <w:r>
              <w:t>- организована</w:t>
            </w:r>
            <w:r w:rsidRPr="0052134A">
              <w:t xml:space="preserve"> работа </w:t>
            </w:r>
            <w:r>
              <w:t>межведомственной рабочей группы по повышению  доходов  консолидированного бюджета ЗГМО;</w:t>
            </w:r>
          </w:p>
          <w:p w:rsidR="00103943" w:rsidRDefault="00103943" w:rsidP="00624A16">
            <w:pPr>
              <w:jc w:val="both"/>
            </w:pPr>
            <w:r>
              <w:t>- осуществлялось взаимодействие с Межрайонной ИФНС России №14 по Иркутской области по взысканию задолженности по имущественным налогам работников  бюджетных учреждений, организаций  ОАО «РЖД» (ж.д.узла ст</w:t>
            </w:r>
            <w:proofErr w:type="gramStart"/>
            <w:r>
              <w:t>.З</w:t>
            </w:r>
            <w:proofErr w:type="gramEnd"/>
            <w:r>
              <w:t>има);</w:t>
            </w:r>
          </w:p>
          <w:p w:rsidR="00103943" w:rsidRDefault="00103943" w:rsidP="00624A16">
            <w:pPr>
              <w:jc w:val="both"/>
            </w:pPr>
            <w:r>
              <w:t>- проводятся мероприятия по  вовлечению в налоговый оборот  земельных участков, на которых расположены  оформленные в собственность</w:t>
            </w:r>
            <w:r w:rsidR="00D4069B">
              <w:t xml:space="preserve"> объекты  недвижимого имущества.</w:t>
            </w:r>
          </w:p>
          <w:p w:rsidR="00103943" w:rsidRDefault="00103943" w:rsidP="00624A16">
            <w:pPr>
              <w:jc w:val="both"/>
              <w:rPr>
                <w:b/>
                <w:i/>
              </w:rPr>
            </w:pPr>
          </w:p>
          <w:p w:rsidR="00103943" w:rsidRPr="0036731C" w:rsidRDefault="00103943" w:rsidP="00624A16">
            <w:pPr>
              <w:jc w:val="both"/>
              <w:rPr>
                <w:b/>
                <w:i/>
              </w:rPr>
            </w:pPr>
            <w:r w:rsidRPr="009821DC">
              <w:rPr>
                <w:b/>
                <w:i/>
              </w:rPr>
              <w:t>повышение качества бюджетного планирования</w:t>
            </w:r>
          </w:p>
          <w:p w:rsidR="00103943" w:rsidRPr="00BE69C4" w:rsidRDefault="00103943" w:rsidP="00624A16">
            <w:pPr>
              <w:jc w:val="both"/>
            </w:pPr>
            <w:r w:rsidRPr="00BE69C4">
              <w:t>Проведены мероприятия по:</w:t>
            </w:r>
          </w:p>
          <w:p w:rsidR="00103943" w:rsidRPr="00BE69C4" w:rsidRDefault="00103943" w:rsidP="00624A16">
            <w:pPr>
              <w:jc w:val="both"/>
            </w:pPr>
            <w:r>
              <w:t>- переходу</w:t>
            </w:r>
            <w:r w:rsidRPr="00BE69C4">
              <w:t xml:space="preserve"> к среднесрочному (трехлетнему) планированию;</w:t>
            </w:r>
          </w:p>
          <w:p w:rsidR="00103943" w:rsidRDefault="00103943" w:rsidP="00624A16">
            <w:pPr>
              <w:jc w:val="both"/>
            </w:pPr>
            <w:r w:rsidRPr="00BE69C4">
              <w:t>- переход</w:t>
            </w:r>
            <w:r>
              <w:t>у</w:t>
            </w:r>
            <w:r w:rsidRPr="00BE69C4">
              <w:t xml:space="preserve"> </w:t>
            </w:r>
            <w:r>
              <w:t xml:space="preserve"> на программно-целевой метод планирования бюджета;</w:t>
            </w:r>
          </w:p>
          <w:p w:rsidR="00103943" w:rsidRDefault="00103943" w:rsidP="00624A16">
            <w:pPr>
              <w:jc w:val="both"/>
            </w:pPr>
            <w:r>
              <w:t>- снижению дефицита бюджета;</w:t>
            </w:r>
          </w:p>
          <w:p w:rsidR="00103943" w:rsidRDefault="00103943" w:rsidP="00624A16">
            <w:pPr>
              <w:jc w:val="both"/>
            </w:pPr>
            <w:r>
              <w:t>- проведению  оптимизации  штатной численности работников бюджетных учреждений;</w:t>
            </w:r>
          </w:p>
          <w:p w:rsidR="00103943" w:rsidRDefault="00103943" w:rsidP="00624A16">
            <w:pPr>
              <w:jc w:val="both"/>
            </w:pPr>
            <w:r>
              <w:t>- разработке план</w:t>
            </w:r>
            <w:r w:rsidR="00D4069B">
              <w:t>а</w:t>
            </w:r>
            <w:r>
              <w:t xml:space="preserve"> мероприятий </w:t>
            </w:r>
            <w:r w:rsidR="00D4069B">
              <w:t>(«дорожной</w:t>
            </w:r>
            <w:r>
              <w:t xml:space="preserve"> карт</w:t>
            </w:r>
            <w:r w:rsidR="00D4069B">
              <w:t>ы</w:t>
            </w:r>
            <w:r>
              <w:t>») по погашению  просроченной  кредиторской задолженности;</w:t>
            </w:r>
          </w:p>
          <w:p w:rsidR="00103943" w:rsidRDefault="00103943" w:rsidP="00624A16">
            <w:pPr>
              <w:jc w:val="both"/>
            </w:pPr>
            <w:r>
              <w:t xml:space="preserve">- организации и  осуществлению  в пределах компетенции  муниципального  финансового контроля  за целевым и эффективным  использованием средств местного бюджета, контроля  в сфере закупок товаров, работ, услуг для обеспечения муниципальных  </w:t>
            </w:r>
            <w:r>
              <w:lastRenderedPageBreak/>
              <w:t>нужд;</w:t>
            </w:r>
          </w:p>
          <w:p w:rsidR="00D17400" w:rsidRDefault="00103943" w:rsidP="00624A16">
            <w:pPr>
              <w:jc w:val="both"/>
            </w:pPr>
            <w:r>
              <w:t>- снижению уровня муниципального долга</w:t>
            </w:r>
            <w:r w:rsidR="001264D9">
              <w:t>, совершенствованию  долговой политики</w:t>
            </w:r>
            <w:r w:rsidR="00BA30C2">
              <w:t>;</w:t>
            </w:r>
          </w:p>
          <w:p w:rsidR="001264D9" w:rsidRDefault="001264D9" w:rsidP="00624A16">
            <w:pPr>
              <w:jc w:val="both"/>
            </w:pPr>
            <w:r>
              <w:t xml:space="preserve">- </w:t>
            </w:r>
            <w:r w:rsidR="00BA30C2">
              <w:t>повышению  гибкости</w:t>
            </w:r>
            <w:r>
              <w:t xml:space="preserve"> расходов, </w:t>
            </w:r>
            <w:r w:rsidR="00BA30C2">
              <w:t xml:space="preserve"> </w:t>
            </w:r>
            <w:r>
              <w:t>выявлению  резервов и перераспределению  ресурсов в пользу  приоритетных направлений.</w:t>
            </w:r>
          </w:p>
          <w:p w:rsidR="00785830" w:rsidRDefault="001264D9" w:rsidP="00624A16">
            <w:pPr>
              <w:jc w:val="both"/>
            </w:pPr>
            <w:r>
              <w:t>Планируется продолжить работу  по   повышению  открытости и прозрачности бюджета города</w:t>
            </w:r>
            <w:proofErr w:type="gramStart"/>
            <w:r>
              <w:t xml:space="preserve"> ,</w:t>
            </w:r>
            <w:proofErr w:type="gramEnd"/>
            <w:r>
              <w:t xml:space="preserve"> вовлечению  граждан в обсуждение целей и результатов </w:t>
            </w:r>
            <w:r w:rsidR="00785830">
              <w:t>использования бюджетных средств.</w:t>
            </w:r>
          </w:p>
          <w:p w:rsidR="001264D9" w:rsidRPr="00FB0246" w:rsidRDefault="00785830" w:rsidP="00624A16">
            <w:pPr>
              <w:jc w:val="both"/>
            </w:pPr>
            <w:r>
              <w:t>В</w:t>
            </w:r>
            <w:r w:rsidR="001264D9">
              <w:t xml:space="preserve"> рамках  </w:t>
            </w:r>
            <w:proofErr w:type="spellStart"/>
            <w:r w:rsidR="001264D9">
              <w:t>цифровизации</w:t>
            </w:r>
            <w:proofErr w:type="spellEnd"/>
            <w:r w:rsidR="001264D9">
              <w:t xml:space="preserve"> экономики Российской Федерации в городе ведется работа по наполнению  государственной интегрированной информационной системы управления финансами «Электронный бюджет».</w:t>
            </w: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D17400" w:rsidRPr="00FB0246" w:rsidRDefault="00D17400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D17400" w:rsidRPr="00FB0246" w:rsidRDefault="00D17400" w:rsidP="00724099"/>
        </w:tc>
        <w:tc>
          <w:tcPr>
            <w:tcW w:w="1993" w:type="dxa"/>
            <w:vMerge/>
          </w:tcPr>
          <w:p w:rsidR="00D17400" w:rsidRPr="00FB0246" w:rsidRDefault="00D17400" w:rsidP="00724099"/>
        </w:tc>
        <w:tc>
          <w:tcPr>
            <w:tcW w:w="1984" w:type="dxa"/>
            <w:vMerge/>
          </w:tcPr>
          <w:p w:rsidR="00D17400" w:rsidRPr="00FB0246" w:rsidRDefault="00D17400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D17400" w:rsidRPr="00FB0246" w:rsidRDefault="00D17400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7400" w:rsidRPr="00F45A51" w:rsidRDefault="00D17400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D17400" w:rsidRPr="00FB0246" w:rsidRDefault="00D17400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D17400" w:rsidRPr="00FB0246" w:rsidRDefault="00D17400" w:rsidP="00724099">
            <w:pPr>
              <w:jc w:val="center"/>
            </w:pPr>
          </w:p>
        </w:tc>
      </w:tr>
      <w:tr w:rsidR="00D17400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D17400" w:rsidRPr="00FB0246" w:rsidRDefault="00D17400" w:rsidP="00724099">
            <w:pPr>
              <w:jc w:val="center"/>
            </w:pPr>
            <w:r w:rsidRPr="007576B8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3.3. Повышение  эффективности  проводимой политики в области  земельно-имущественных отношений и управления   муниципальной  собственностью ЗГМО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103943" w:rsidRPr="00FB0246" w:rsidRDefault="00103943" w:rsidP="00724099">
            <w:r>
              <w:t>3.3.1</w:t>
            </w:r>
          </w:p>
        </w:tc>
        <w:tc>
          <w:tcPr>
            <w:tcW w:w="1993" w:type="dxa"/>
            <w:vMerge w:val="restart"/>
          </w:tcPr>
          <w:p w:rsidR="00103943" w:rsidRPr="00FB0246" w:rsidRDefault="00103943" w:rsidP="00724099">
            <w:r>
              <w:t>Реализация мер по  совершенствованию  системы учета  муниципальной собственности, проведению оценки и  обеспечению имущественных интересов ЗГМО, улучшению землеустройства и землепользования</w:t>
            </w:r>
          </w:p>
        </w:tc>
        <w:tc>
          <w:tcPr>
            <w:tcW w:w="1984" w:type="dxa"/>
            <w:vMerge w:val="restart"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103943" w:rsidRPr="00792976" w:rsidRDefault="00103943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103943" w:rsidRPr="0019161F" w:rsidRDefault="00103943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6D78F3">
            <w:r>
              <w:t>1. В целях совершенствования  системы учета, эффективного  управления и распоряжения муниципальной собственностью, земельными участками, государственная собственность на которые не разграничена, ежегодно проводится:</w:t>
            </w:r>
          </w:p>
          <w:p w:rsidR="00103943" w:rsidRDefault="00103943" w:rsidP="006D78F3">
            <w:pPr>
              <w:jc w:val="both"/>
            </w:pPr>
            <w:r>
              <w:t>-техническая  инвентаризация  муниципального имущества, постановка его на государственный кадастровый учет, государственная регистрация права собственности ЗГМО, оценка муниципального имущества с целью  дальнейшей передачи  в аренду, приватизации муниципального имущества;</w:t>
            </w:r>
          </w:p>
          <w:p w:rsidR="00103943" w:rsidRDefault="00103943" w:rsidP="006D78F3">
            <w:pPr>
              <w:jc w:val="both"/>
            </w:pPr>
            <w:r>
              <w:lastRenderedPageBreak/>
              <w:t>- формирование  земельных  участков, постановка  их на государственный кадастровый учет, оценка  земельных участков с целью  объявления аукционов по  продаже права аренды.</w:t>
            </w:r>
          </w:p>
          <w:p w:rsidR="00103943" w:rsidRPr="00C52931" w:rsidRDefault="00103943" w:rsidP="00A7470B">
            <w:pPr>
              <w:jc w:val="both"/>
            </w:pPr>
            <w:r>
              <w:t xml:space="preserve">Общая стоимость  указанных работ  составила: </w:t>
            </w:r>
          </w:p>
          <w:p w:rsidR="009D4695" w:rsidRDefault="009D4695" w:rsidP="006D78F3">
            <w:pPr>
              <w:jc w:val="both"/>
              <w:rPr>
                <w:b/>
              </w:rPr>
            </w:pPr>
            <w:r>
              <w:rPr>
                <w:b/>
              </w:rPr>
              <w:t>в 2020г. – 0,8 млн. рублей.</w:t>
            </w:r>
          </w:p>
          <w:p w:rsidR="00103943" w:rsidRDefault="00103943" w:rsidP="006D78F3">
            <w:pPr>
              <w:jc w:val="both"/>
              <w:rPr>
                <w:b/>
              </w:rPr>
            </w:pPr>
          </w:p>
          <w:p w:rsidR="00103943" w:rsidRPr="00105D1B" w:rsidRDefault="00103943" w:rsidP="006D78F3">
            <w:pPr>
              <w:jc w:val="both"/>
            </w:pPr>
            <w:r>
              <w:t xml:space="preserve">2. В </w:t>
            </w:r>
            <w:r w:rsidRPr="00C52931">
              <w:t xml:space="preserve">2018г </w:t>
            </w:r>
            <w:r w:rsidRPr="00105D1B">
              <w:t>установлена  автоматизированная система «</w:t>
            </w:r>
            <w:r>
              <w:t>Управление имуществом», с помощью которой ведется учет муниципального имущества, земельных участков.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B0246" w:rsidRDefault="00103943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724099">
        <w:trPr>
          <w:gridAfter w:val="4"/>
          <w:wAfter w:w="2554" w:type="dxa"/>
          <w:trHeight w:val="135"/>
        </w:trPr>
        <w:tc>
          <w:tcPr>
            <w:tcW w:w="15699" w:type="dxa"/>
            <w:gridSpan w:val="23"/>
          </w:tcPr>
          <w:p w:rsidR="00103943" w:rsidRPr="00FB0246" w:rsidRDefault="00103943" w:rsidP="00724099">
            <w:pPr>
              <w:jc w:val="center"/>
            </w:pPr>
            <w:r w:rsidRPr="000F33BF">
              <w:rPr>
                <w:b/>
              </w:rPr>
              <w:lastRenderedPageBreak/>
              <w:t>Тактическая  цель</w:t>
            </w:r>
            <w:r>
              <w:rPr>
                <w:b/>
              </w:rPr>
              <w:t xml:space="preserve"> 3.4. Обеспечение развития  институтов гражданского  общества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 w:val="restart"/>
          </w:tcPr>
          <w:p w:rsidR="00103943" w:rsidRPr="00FB0246" w:rsidRDefault="00103943" w:rsidP="00724099">
            <w:r>
              <w:t>3.4.1.</w:t>
            </w:r>
          </w:p>
        </w:tc>
        <w:tc>
          <w:tcPr>
            <w:tcW w:w="1993" w:type="dxa"/>
            <w:vMerge w:val="restart"/>
          </w:tcPr>
          <w:p w:rsidR="00103943" w:rsidRPr="00FB0246" w:rsidRDefault="00103943" w:rsidP="00724099">
            <w:r>
              <w:t>Реализация мер по  обеспечению поддержки  гражданских  инициатив, направленных  на улучшение качества жизни     населения ЗГМО</w:t>
            </w:r>
            <w:proofErr w:type="gramStart"/>
            <w:r>
              <w:t xml:space="preserve"> ,</w:t>
            </w:r>
            <w:proofErr w:type="gramEnd"/>
            <w:r>
              <w:t xml:space="preserve"> консолидации инициативных граждан и общественных активистов, созданию  благоприятных условий для развития  добровольчества и благотворительной деятельности</w:t>
            </w:r>
          </w:p>
        </w:tc>
        <w:tc>
          <w:tcPr>
            <w:tcW w:w="1984" w:type="dxa"/>
            <w:vMerge w:val="restart"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BB528D">
              <w:rPr>
                <w:b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EE6701" w:rsidRDefault="00103943" w:rsidP="00724099">
            <w:pPr>
              <w:jc w:val="center"/>
              <w:rPr>
                <w:b/>
              </w:rPr>
            </w:pPr>
            <w:r w:rsidRPr="00EE670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103943" w:rsidRPr="00792976" w:rsidRDefault="00103943" w:rsidP="007240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gridSpan w:val="2"/>
            <w:vMerge w:val="restart"/>
          </w:tcPr>
          <w:p w:rsidR="00103943" w:rsidRPr="0019161F" w:rsidRDefault="00103943" w:rsidP="00724099">
            <w:pPr>
              <w:jc w:val="center"/>
            </w:pPr>
            <w:r>
              <w:t>-</w:t>
            </w:r>
          </w:p>
        </w:tc>
        <w:tc>
          <w:tcPr>
            <w:tcW w:w="3117" w:type="dxa"/>
            <w:vMerge w:val="restart"/>
          </w:tcPr>
          <w:p w:rsidR="00103943" w:rsidRDefault="00103943" w:rsidP="00103943">
            <w:pPr>
              <w:jc w:val="center"/>
              <w:rPr>
                <w:b/>
                <w:i/>
              </w:rPr>
            </w:pPr>
            <w:r w:rsidRPr="00734F91">
              <w:rPr>
                <w:b/>
                <w:i/>
              </w:rPr>
              <w:t>Обеспечение поддержки  гражданских  инициатив, направленных  на улучшение качества жизни населения ЗГМО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CF496D">
              <w:rPr>
                <w:b/>
                <w:i/>
              </w:rPr>
              <w:t>консолидации инициативных граждан и общественных активистов</w:t>
            </w:r>
          </w:p>
          <w:p w:rsidR="00103943" w:rsidRDefault="00103943" w:rsidP="00103943">
            <w:pPr>
              <w:jc w:val="center"/>
              <w:rPr>
                <w:b/>
                <w:i/>
              </w:rPr>
            </w:pPr>
          </w:p>
          <w:p w:rsidR="00103943" w:rsidRDefault="00103943" w:rsidP="006F635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34F91">
              <w:rPr>
                <w:sz w:val="20"/>
              </w:rPr>
              <w:t xml:space="preserve">Решением Думы </w:t>
            </w:r>
            <w:r>
              <w:rPr>
                <w:sz w:val="20"/>
              </w:rPr>
              <w:t xml:space="preserve">ЗГМО  от 23.11.2017г  №311 создан Общественный совет </w:t>
            </w:r>
            <w:proofErr w:type="spellStart"/>
            <w:r>
              <w:rPr>
                <w:sz w:val="20"/>
              </w:rPr>
              <w:t>Зиминского</w:t>
            </w:r>
            <w:proofErr w:type="spellEnd"/>
            <w:r>
              <w:rPr>
                <w:sz w:val="20"/>
              </w:rPr>
              <w:t xml:space="preserve"> городского муниципального образования, целью которого является:</w:t>
            </w:r>
          </w:p>
          <w:p w:rsidR="00103943" w:rsidRDefault="00103943" w:rsidP="006F635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обеспечение  взаимодействия граждан, проживающих на территории ЗГМО,  с  ОМС;</w:t>
            </w:r>
          </w:p>
          <w:p w:rsidR="00103943" w:rsidRDefault="00103943" w:rsidP="006F635A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- учет  общественно значимых  интересов граждан, защиты их прав и свобод при формировании и реализации  муниципальной политики в сфере соблюдения  прав граждан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решении  наиболее важных вопросов экономического и социального  развития ЗГМО.</w:t>
            </w:r>
          </w:p>
          <w:p w:rsidR="00103943" w:rsidRPr="00FE3015" w:rsidRDefault="00103943" w:rsidP="006F635A">
            <w:pPr>
              <w:pStyle w:val="ConsNonformat"/>
              <w:widowControl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- 12 членов,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представляющих различные общественные организации: ветераны (пенсионеры) войны и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труда, молодежный парламент, ДОСААФ, православный приход,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женщин, </w:t>
            </w:r>
            <w:r w:rsidRPr="00FE3015">
              <w:rPr>
                <w:rFonts w:ascii="Times New Roman" w:hAnsi="Times New Roman" w:cs="Times New Roman"/>
                <w:sz w:val="20"/>
                <w:szCs w:val="20"/>
              </w:rPr>
              <w:t>«Союз пенсионеров России».</w:t>
            </w:r>
          </w:p>
          <w:p w:rsidR="005D3AD1" w:rsidRDefault="00E6540D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В 2020году   </w:t>
            </w:r>
            <w:r w:rsidRPr="00E6540D">
              <w:rPr>
                <w:sz w:val="20"/>
              </w:rPr>
              <w:t>состояло</w:t>
            </w:r>
            <w:r w:rsidR="006C5235" w:rsidRPr="00E6540D">
              <w:rPr>
                <w:sz w:val="20"/>
              </w:rPr>
              <w:t>сь 3 п</w:t>
            </w:r>
            <w:r>
              <w:rPr>
                <w:sz w:val="20"/>
              </w:rPr>
              <w:t>ленарных заседания  совета, на которых рассмотрен</w:t>
            </w:r>
            <w:r w:rsidR="008360B1">
              <w:rPr>
                <w:sz w:val="20"/>
              </w:rPr>
              <w:t>о</w:t>
            </w:r>
            <w:r>
              <w:rPr>
                <w:sz w:val="20"/>
              </w:rPr>
              <w:t xml:space="preserve"> 16 актуальных  вопросов</w:t>
            </w:r>
            <w:proofErr w:type="gramStart"/>
            <w:r>
              <w:rPr>
                <w:sz w:val="20"/>
              </w:rPr>
              <w:t xml:space="preserve"> </w:t>
            </w:r>
            <w:r w:rsidR="005D3AD1">
              <w:rPr>
                <w:sz w:val="20"/>
              </w:rPr>
              <w:t>:</w:t>
            </w:r>
            <w:proofErr w:type="gramEnd"/>
          </w:p>
          <w:p w:rsid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 состоянии преступности, обеспечении правопорядка и профилактике правонарушений на территории </w:t>
            </w:r>
            <w:proofErr w:type="spellStart"/>
            <w:r w:rsidRPr="005D3AD1">
              <w:rPr>
                <w:sz w:val="20"/>
              </w:rPr>
              <w:t>Зиминского</w:t>
            </w:r>
            <w:proofErr w:type="spellEnd"/>
            <w:r w:rsidRPr="005D3AD1">
              <w:rPr>
                <w:sz w:val="20"/>
              </w:rPr>
              <w:t xml:space="preserve"> городского муниципального образования. 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 мерах по предупреждению пожаров на территории </w:t>
            </w:r>
            <w:proofErr w:type="spellStart"/>
            <w:r w:rsidRPr="005D3AD1">
              <w:rPr>
                <w:sz w:val="20"/>
              </w:rPr>
              <w:t>Зиминского</w:t>
            </w:r>
            <w:proofErr w:type="spellEnd"/>
            <w:r w:rsidRPr="005D3AD1">
              <w:rPr>
                <w:sz w:val="20"/>
              </w:rPr>
              <w:t xml:space="preserve"> городского муниципального образования в 2020 году.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  <w:tab w:val="left" w:pos="1380"/>
              </w:tabs>
              <w:spacing w:after="20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>О доступности и качестве медицинских услуг в г. Зиме.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>Об учете потребления холодной воды.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>О новой системе обращения с твердыми коммунальными отходами.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Об обследовании в 2019 году муниципального жилищного фонда, расположенного в г. Зиме, </w:t>
            </w:r>
            <w:proofErr w:type="spellStart"/>
            <w:r w:rsidRPr="005D3AD1">
              <w:rPr>
                <w:sz w:val="20"/>
              </w:rPr>
              <w:t>мкр</w:t>
            </w:r>
            <w:proofErr w:type="spellEnd"/>
            <w:r w:rsidRPr="005D3AD1">
              <w:rPr>
                <w:sz w:val="20"/>
              </w:rPr>
              <w:t xml:space="preserve">. Ангарский. </w:t>
            </w:r>
            <w:r w:rsidRPr="005D3AD1">
              <w:rPr>
                <w:sz w:val="20"/>
              </w:rPr>
              <w:tab/>
            </w:r>
            <w:r w:rsidRPr="005D3AD1">
              <w:rPr>
                <w:sz w:val="20"/>
              </w:rPr>
              <w:tab/>
            </w:r>
            <w:r>
              <w:rPr>
                <w:sz w:val="20"/>
              </w:rPr>
              <w:t xml:space="preserve"> -</w:t>
            </w:r>
            <w:r w:rsidR="00A73034">
              <w:rPr>
                <w:sz w:val="20"/>
              </w:rPr>
              <w:t xml:space="preserve"> </w:t>
            </w:r>
            <w:r w:rsidRPr="005D3AD1">
              <w:rPr>
                <w:sz w:val="20"/>
              </w:rPr>
              <w:t>Об организации обслуживания уличного освещения г. Зимы.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rFonts w:eastAsiaTheme="minorEastAsia"/>
                <w:i/>
                <w:sz w:val="20"/>
              </w:rPr>
            </w:pPr>
            <w:r>
              <w:rPr>
                <w:bCs/>
                <w:iCs/>
                <w:sz w:val="20"/>
              </w:rPr>
              <w:t xml:space="preserve">- </w:t>
            </w:r>
            <w:r w:rsidRPr="005D3AD1">
              <w:rPr>
                <w:bCs/>
                <w:iCs/>
                <w:sz w:val="20"/>
              </w:rPr>
              <w:t>О ходе реализации в 2020 году муниципальной программы «Формирование современной городской среды ЗГМО» на 2018-2024 годы</w:t>
            </w:r>
            <w:r w:rsidRPr="005D3AD1">
              <w:rPr>
                <w:sz w:val="20"/>
              </w:rPr>
              <w:t xml:space="preserve">. </w:t>
            </w:r>
            <w:r w:rsidRPr="005D3AD1">
              <w:rPr>
                <w:sz w:val="20"/>
              </w:rPr>
              <w:tab/>
            </w:r>
          </w:p>
          <w:p w:rsidR="008C0816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Об организации и проведении профилактической работы с семьями, находящимися в социально опасном положении. 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- </w:t>
            </w:r>
            <w:r w:rsidRPr="005D3AD1">
              <w:rPr>
                <w:sz w:val="20"/>
              </w:rPr>
              <w:t xml:space="preserve">О поддержке социально ориентированных некоммерческих организаций, расположенных на территории </w:t>
            </w:r>
            <w:proofErr w:type="spellStart"/>
            <w:r w:rsidRPr="005D3AD1">
              <w:rPr>
                <w:sz w:val="20"/>
              </w:rPr>
              <w:t>Зиминского</w:t>
            </w:r>
            <w:proofErr w:type="spellEnd"/>
            <w:r w:rsidRPr="005D3AD1">
              <w:rPr>
                <w:sz w:val="20"/>
              </w:rPr>
              <w:t xml:space="preserve"> городского </w:t>
            </w:r>
            <w:r w:rsidRPr="005D3AD1">
              <w:rPr>
                <w:sz w:val="20"/>
              </w:rPr>
              <w:lastRenderedPageBreak/>
              <w:t>муниципального образования.</w:t>
            </w:r>
          </w:p>
          <w:p w:rsid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>О реализации подпрограммы «Молодым семьям – доступное жилье» муниципальной программы «Обеспечение населения города доступным жильем на 2</w:t>
            </w:r>
            <w:r>
              <w:rPr>
                <w:sz w:val="20"/>
              </w:rPr>
              <w:t xml:space="preserve">016-2020 годы» в 2019 году. </w:t>
            </w:r>
            <w:r w:rsidRPr="005D3AD1">
              <w:rPr>
                <w:sz w:val="20"/>
              </w:rPr>
              <w:tab/>
            </w:r>
            <w:r w:rsidRPr="005D3AD1">
              <w:rPr>
                <w:sz w:val="20"/>
              </w:rPr>
              <w:tab/>
            </w:r>
            <w:r w:rsidRPr="005D3AD1"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 - </w:t>
            </w:r>
            <w:r w:rsidRPr="005D3AD1">
              <w:rPr>
                <w:sz w:val="20"/>
              </w:rPr>
              <w:t xml:space="preserve">О Патриотических и просветительских мероприятиях учреждений культуры к 75-летию Победы в Великой Отечественной войне 1941-1945 гг. </w:t>
            </w:r>
            <w:r w:rsidRPr="005D3AD1">
              <w:rPr>
                <w:i/>
                <w:sz w:val="20"/>
              </w:rPr>
              <w:tab/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 внедрении Всероссийского физкультурно-спортивного комплекса «Готов к труду и обороне» на территории </w:t>
            </w:r>
            <w:proofErr w:type="spellStart"/>
            <w:r w:rsidRPr="005D3AD1">
              <w:rPr>
                <w:sz w:val="20"/>
              </w:rPr>
              <w:t>Зиминского</w:t>
            </w:r>
            <w:proofErr w:type="spellEnd"/>
            <w:r w:rsidRPr="005D3AD1">
              <w:rPr>
                <w:sz w:val="20"/>
              </w:rPr>
              <w:t xml:space="preserve"> городского муниципального образования в 2019 году. </w:t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 xml:space="preserve">О создание условий для духовно – нравственного воспитания детей дошкольного возраста в реализации проекта «Сибирский родничок». </w:t>
            </w:r>
            <w:r w:rsidRPr="005D3AD1">
              <w:rPr>
                <w:i/>
                <w:sz w:val="20"/>
              </w:rPr>
              <w:tab/>
            </w:r>
          </w:p>
          <w:p w:rsidR="005D3AD1" w:rsidRPr="005D3AD1" w:rsidRDefault="005D3AD1" w:rsidP="005D3AD1">
            <w:pPr>
              <w:pStyle w:val="a4"/>
              <w:tabs>
                <w:tab w:val="left" w:pos="284"/>
                <w:tab w:val="left" w:pos="1380"/>
              </w:tabs>
              <w:spacing w:after="200"/>
              <w:ind w:left="0" w:firstLine="0"/>
              <w:rPr>
                <w:i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- </w:t>
            </w:r>
            <w:r w:rsidRPr="005D3AD1">
              <w:rPr>
                <w:color w:val="000000"/>
                <w:sz w:val="20"/>
                <w:shd w:val="clear" w:color="auto" w:fill="FFFFFF"/>
              </w:rPr>
              <w:t>Об общественно-государственной детско-юношеской организации «Российское движение школьников» (РДШ) на территории ЗГМО: первые итоги и перспективы развития.</w:t>
            </w:r>
            <w:r w:rsidRPr="005D3AD1">
              <w:rPr>
                <w:sz w:val="20"/>
              </w:rPr>
              <w:t xml:space="preserve"> </w:t>
            </w:r>
          </w:p>
          <w:p w:rsidR="005D3AD1" w:rsidRDefault="005D3AD1" w:rsidP="005D3AD1">
            <w:pPr>
              <w:pStyle w:val="a4"/>
              <w:tabs>
                <w:tab w:val="left" w:pos="284"/>
                <w:tab w:val="left" w:pos="1380"/>
              </w:tabs>
              <w:spacing w:after="200"/>
              <w:ind w:left="0" w:firstLine="0"/>
              <w:rPr>
                <w:szCs w:val="24"/>
              </w:rPr>
            </w:pPr>
            <w:r>
              <w:rPr>
                <w:sz w:val="20"/>
              </w:rPr>
              <w:t xml:space="preserve">- </w:t>
            </w:r>
            <w:r w:rsidRPr="005D3AD1">
              <w:rPr>
                <w:sz w:val="20"/>
              </w:rPr>
              <w:t>Об итогах деятельности МБОУ «СОШ № 5» в качестве филиала Родительского открытого Университета (РОУ) за 2019-2020 учебный</w:t>
            </w:r>
            <w:r>
              <w:rPr>
                <w:szCs w:val="24"/>
              </w:rPr>
              <w:t xml:space="preserve"> год.</w:t>
            </w:r>
          </w:p>
          <w:p w:rsidR="006C5235" w:rsidRPr="00E6540D" w:rsidRDefault="00E6540D" w:rsidP="00103943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D3AD1">
              <w:rPr>
                <w:sz w:val="20"/>
              </w:rPr>
              <w:t>Налажено взаимодействие  с Общественной палатой Иркутской области.</w:t>
            </w:r>
          </w:p>
          <w:p w:rsidR="00103943" w:rsidRPr="00E6540D" w:rsidRDefault="00103943" w:rsidP="00103943"/>
          <w:p w:rsidR="00103943" w:rsidRDefault="00103943" w:rsidP="00A73034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2. Участие муниципального образования в реализации </w:t>
            </w:r>
            <w:proofErr w:type="gramStart"/>
            <w:r>
              <w:rPr>
                <w:sz w:val="20"/>
              </w:rPr>
              <w:t>проекта</w:t>
            </w:r>
            <w:proofErr w:type="gramEnd"/>
            <w:r>
              <w:rPr>
                <w:sz w:val="20"/>
              </w:rPr>
              <w:t xml:space="preserve"> «Народные инициативы» в рамках </w:t>
            </w:r>
            <w:proofErr w:type="gramStart"/>
            <w:r>
              <w:rPr>
                <w:sz w:val="20"/>
              </w:rPr>
              <w:t>которого</w:t>
            </w:r>
            <w:proofErr w:type="gramEnd"/>
            <w:r>
              <w:rPr>
                <w:sz w:val="20"/>
              </w:rPr>
              <w:t xml:space="preserve">  реализованы следующие </w:t>
            </w:r>
            <w:r>
              <w:rPr>
                <w:sz w:val="20"/>
              </w:rPr>
              <w:lastRenderedPageBreak/>
              <w:t>мероприятия:</w:t>
            </w:r>
          </w:p>
          <w:p w:rsidR="00A73034" w:rsidRDefault="00A73034" w:rsidP="00A73034">
            <w:pPr>
              <w:pStyle w:val="a4"/>
              <w:ind w:left="-106" w:firstLine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2020</w:t>
            </w:r>
            <w:r w:rsidRPr="00BF6D8C">
              <w:rPr>
                <w:b/>
                <w:sz w:val="20"/>
                <w:u w:val="single"/>
              </w:rPr>
              <w:t>год</w:t>
            </w:r>
            <w:r>
              <w:rPr>
                <w:b/>
                <w:sz w:val="20"/>
                <w:u w:val="single"/>
              </w:rPr>
              <w:t>:</w:t>
            </w:r>
          </w:p>
          <w:p w:rsidR="00A7470B" w:rsidRDefault="00A7470B" w:rsidP="0005485C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>Приобретены:</w:t>
            </w:r>
          </w:p>
          <w:p w:rsidR="00A73034" w:rsidRDefault="00A7470B" w:rsidP="0005485C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5485C">
              <w:rPr>
                <w:sz w:val="20"/>
              </w:rPr>
              <w:t xml:space="preserve">  автоцистерна</w:t>
            </w:r>
            <w:r w:rsidR="0005485C" w:rsidRPr="00A510B5">
              <w:rPr>
                <w:sz w:val="20"/>
              </w:rPr>
              <w:t xml:space="preserve"> для перевозки  пищевых жидкостей для подвоза воды   населению, проживающему в районах города, не</w:t>
            </w:r>
            <w:r w:rsidR="0005485C">
              <w:rPr>
                <w:sz w:val="20"/>
              </w:rPr>
              <w:t xml:space="preserve">  обеспеченных централизованным </w:t>
            </w:r>
            <w:r w:rsidR="0005485C" w:rsidRPr="00A510B5">
              <w:rPr>
                <w:sz w:val="20"/>
              </w:rPr>
              <w:t>водоснабжением</w:t>
            </w:r>
            <w:r w:rsidR="0005485C">
              <w:rPr>
                <w:sz w:val="20"/>
              </w:rPr>
              <w:t>;</w:t>
            </w:r>
          </w:p>
          <w:p w:rsidR="0005485C" w:rsidRDefault="00A7470B" w:rsidP="0005485C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5485C">
              <w:rPr>
                <w:sz w:val="20"/>
              </w:rPr>
              <w:t>специализированная  техника</w:t>
            </w:r>
            <w:r w:rsidR="0005485C" w:rsidRPr="00A510B5">
              <w:rPr>
                <w:sz w:val="20"/>
              </w:rPr>
              <w:t xml:space="preserve">  для  осуществления  полномочий  по дорожной  деятельности</w:t>
            </w:r>
            <w:r w:rsidR="0005485C">
              <w:rPr>
                <w:sz w:val="20"/>
              </w:rPr>
              <w:t>;</w:t>
            </w:r>
          </w:p>
          <w:p w:rsidR="0005485C" w:rsidRDefault="00A7470B" w:rsidP="0005485C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05485C">
              <w:rPr>
                <w:sz w:val="20"/>
              </w:rPr>
              <w:t>плавильно-заливочная</w:t>
            </w:r>
            <w:proofErr w:type="spellEnd"/>
            <w:r w:rsidR="0005485C">
              <w:rPr>
                <w:sz w:val="20"/>
              </w:rPr>
              <w:t xml:space="preserve">  установка</w:t>
            </w:r>
            <w:r w:rsidR="0005485C" w:rsidRPr="00A510B5">
              <w:rPr>
                <w:sz w:val="20"/>
              </w:rPr>
              <w:t xml:space="preserve">  в  МКУ "Чистый город" для осуществления  дорожной деятельности</w:t>
            </w:r>
            <w:r w:rsidR="0005485C">
              <w:rPr>
                <w:sz w:val="20"/>
              </w:rPr>
              <w:t>;</w:t>
            </w:r>
          </w:p>
          <w:p w:rsidR="0005485C" w:rsidRDefault="00A7470B" w:rsidP="0005485C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5485C">
              <w:rPr>
                <w:sz w:val="20"/>
              </w:rPr>
              <w:t>светодиодные светильники</w:t>
            </w:r>
            <w:r w:rsidR="0005485C" w:rsidRPr="00A510B5">
              <w:rPr>
                <w:sz w:val="20"/>
              </w:rPr>
              <w:t xml:space="preserve"> для  устройства уличного освещения по улице 5 Армии</w:t>
            </w:r>
            <w:r w:rsidR="0005485C">
              <w:rPr>
                <w:sz w:val="20"/>
              </w:rPr>
              <w:t>.</w:t>
            </w:r>
          </w:p>
          <w:p w:rsidR="0005485C" w:rsidRPr="002D6D8D" w:rsidRDefault="0005485C" w:rsidP="00103943">
            <w:pPr>
              <w:pStyle w:val="a4"/>
              <w:ind w:left="-106" w:firstLine="0"/>
              <w:jc w:val="left"/>
              <w:rPr>
                <w:sz w:val="20"/>
              </w:rPr>
            </w:pP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3.Осуществление поддержки  социально ориентированных  некоммерческих  организаций в рамках подпрограммы  «Поддержки  социально ориентированных  некоммерческих  организаций в ЗГМО» муниципальной программы ЗГМО «Социальная поддержка населения» В </w:t>
            </w:r>
            <w:r w:rsidR="003E5AAD">
              <w:rPr>
                <w:sz w:val="20"/>
              </w:rPr>
              <w:t>рамках подпрограммы  в 2017-2020</w:t>
            </w:r>
            <w:r>
              <w:rPr>
                <w:sz w:val="20"/>
              </w:rPr>
              <w:t>гг.  семи общественным организациям оказывалась: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имущественная поддержка</w:t>
            </w:r>
            <w:r>
              <w:rPr>
                <w:sz w:val="20"/>
              </w:rPr>
              <w:t xml:space="preserve"> в виде предоставления  нежилых помещений;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Pr="000D1F22">
              <w:rPr>
                <w:i/>
                <w:sz w:val="20"/>
                <w:u w:val="single"/>
              </w:rPr>
              <w:t>информационная поддержка</w:t>
            </w:r>
            <w:r>
              <w:rPr>
                <w:sz w:val="20"/>
              </w:rPr>
              <w:t xml:space="preserve"> – в виде размещения в СМИ тематических публикаций и сюжетов о деятельности общественных организаций;</w:t>
            </w:r>
          </w:p>
          <w:p w:rsidR="00103943" w:rsidRDefault="00103943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F496D">
              <w:rPr>
                <w:i/>
                <w:sz w:val="20"/>
                <w:u w:val="single"/>
              </w:rPr>
              <w:t>финансовая поддержка</w:t>
            </w:r>
            <w:r>
              <w:rPr>
                <w:sz w:val="20"/>
              </w:rPr>
              <w:t xml:space="preserve">  - в виде субсидий на компенсацию части затрат на содержание СОНКО и реализацию их  общественно значимых проектов.</w:t>
            </w:r>
          </w:p>
          <w:p w:rsidR="00103943" w:rsidRPr="00A45290" w:rsidRDefault="00103943" w:rsidP="00310B8F">
            <w:pPr>
              <w:jc w:val="both"/>
            </w:pPr>
          </w:p>
          <w:p w:rsidR="00103943" w:rsidRDefault="00A7470B" w:rsidP="00310B8F">
            <w:pPr>
              <w:pStyle w:val="a4"/>
              <w:ind w:left="-106" w:firstLine="0"/>
              <w:rPr>
                <w:sz w:val="20"/>
              </w:rPr>
            </w:pPr>
            <w:r>
              <w:rPr>
                <w:sz w:val="20"/>
              </w:rPr>
              <w:t xml:space="preserve"> Объем финансовой поддержки составил</w:t>
            </w:r>
            <w:r w:rsidR="00103943">
              <w:rPr>
                <w:sz w:val="20"/>
              </w:rPr>
              <w:t>:</w:t>
            </w:r>
          </w:p>
          <w:p w:rsidR="003E5AAD" w:rsidRPr="003E5AAD" w:rsidRDefault="003E5AAD" w:rsidP="00310B8F">
            <w:pPr>
              <w:pStyle w:val="a4"/>
              <w:ind w:left="-106" w:firstLine="0"/>
              <w:rPr>
                <w:b/>
                <w:sz w:val="20"/>
              </w:rPr>
            </w:pPr>
            <w:r w:rsidRPr="003E5AAD">
              <w:rPr>
                <w:b/>
                <w:sz w:val="20"/>
              </w:rPr>
              <w:t>2020г. – 0,7 млн. руб.</w:t>
            </w:r>
          </w:p>
          <w:p w:rsidR="00103943" w:rsidRPr="003E5AAD" w:rsidRDefault="00103943" w:rsidP="00310B8F">
            <w:pPr>
              <w:pStyle w:val="a4"/>
              <w:ind w:left="-106" w:firstLine="0"/>
              <w:rPr>
                <w:b/>
                <w:sz w:val="20"/>
              </w:rPr>
            </w:pPr>
          </w:p>
          <w:p w:rsidR="00103943" w:rsidRDefault="00103943" w:rsidP="00103943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</w:t>
            </w:r>
          </w:p>
          <w:p w:rsidR="00103943" w:rsidRDefault="00103943" w:rsidP="00103943">
            <w:pPr>
              <w:pStyle w:val="a4"/>
              <w:ind w:left="-106" w:firstLine="0"/>
              <w:jc w:val="center"/>
              <w:rPr>
                <w:b/>
                <w:i/>
                <w:sz w:val="20"/>
              </w:rPr>
            </w:pPr>
            <w:r w:rsidRPr="00CF496D">
              <w:rPr>
                <w:b/>
                <w:i/>
                <w:sz w:val="20"/>
              </w:rPr>
              <w:t xml:space="preserve">  благоприятных условий для развития  добровольчества и благотворительной деятельности</w:t>
            </w:r>
          </w:p>
          <w:p w:rsidR="003E5AAD" w:rsidRDefault="003E5AAD" w:rsidP="003E5AAD">
            <w:pPr>
              <w:jc w:val="both"/>
            </w:pPr>
            <w:r w:rsidRPr="003E5AAD">
              <w:rPr>
                <w:b/>
              </w:rPr>
              <w:t>В 2020 году</w:t>
            </w:r>
            <w:r>
              <w:t xml:space="preserve">  поддержка  и создание благоприятных условий для развития добровольчества осуществляется  в рамках муниципальной программы «Молодежная политика» на 2020-2024гг</w:t>
            </w:r>
          </w:p>
          <w:p w:rsidR="003E5AAD" w:rsidRDefault="003E5AAD" w:rsidP="003E5AAD">
            <w:pPr>
              <w:jc w:val="both"/>
            </w:pPr>
            <w:r>
              <w:t>В рамках Национального проекта «Образование» реализуется муниципальный проект «Социальная активность». Осуществляют активную деятельность добровольческие объе</w:t>
            </w:r>
            <w:r w:rsidR="00840ABF">
              <w:t>динения молодежи: отделение Иркутского регионального  волонтерского центра</w:t>
            </w:r>
            <w:r>
              <w:t xml:space="preserve"> «Молодежный союз г</w:t>
            </w:r>
            <w:proofErr w:type="gramStart"/>
            <w:r>
              <w:t>.З</w:t>
            </w:r>
            <w:proofErr w:type="gramEnd"/>
            <w:r>
              <w:t>имы»</w:t>
            </w:r>
            <w:r w:rsidR="00840ABF">
              <w:t xml:space="preserve">, </w:t>
            </w:r>
            <w:proofErr w:type="spellStart"/>
            <w:r w:rsidR="00840ABF">
              <w:t>антинаркотическое</w:t>
            </w:r>
            <w:proofErr w:type="spellEnd"/>
            <w:r w:rsidR="00840ABF">
              <w:t xml:space="preserve">  волонтерское движение молодежи </w:t>
            </w:r>
            <w:r>
              <w:t xml:space="preserve"> «</w:t>
            </w:r>
            <w:proofErr w:type="spellStart"/>
            <w:r>
              <w:t>Интерактив</w:t>
            </w:r>
            <w:proofErr w:type="spellEnd"/>
            <w:r>
              <w:t>»</w:t>
            </w:r>
            <w:r w:rsidR="00840ABF">
              <w:t>, благотворительная  молодежная общественная  организация «Наш город».</w:t>
            </w:r>
          </w:p>
          <w:p w:rsidR="00840ABF" w:rsidRDefault="00840ABF" w:rsidP="003E5AAD">
            <w:pPr>
              <w:jc w:val="both"/>
            </w:pPr>
            <w:r>
              <w:t>В 2020 году  г</w:t>
            </w:r>
            <w:proofErr w:type="gramStart"/>
            <w:r>
              <w:t>.З</w:t>
            </w:r>
            <w:proofErr w:type="gramEnd"/>
            <w:r>
              <w:t xml:space="preserve">има активно  включился в реализацию Общероссийской акции  взаимопомощи «Мы Вместе», направленной на поддержку пожилых, </w:t>
            </w:r>
            <w:proofErr w:type="spellStart"/>
            <w:r>
              <w:t>маломообильных</w:t>
            </w:r>
            <w:proofErr w:type="spellEnd"/>
            <w:r>
              <w:t xml:space="preserve"> граждан и  медицинских  сотрудников во время пандемии 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</w:t>
            </w:r>
          </w:p>
          <w:p w:rsidR="00840ABF" w:rsidRDefault="00840ABF" w:rsidP="003E5AAD">
            <w:pPr>
              <w:jc w:val="both"/>
            </w:pPr>
            <w:r>
              <w:t xml:space="preserve"> За период проведения акции:</w:t>
            </w:r>
          </w:p>
          <w:p w:rsidR="00840ABF" w:rsidRDefault="00840ABF" w:rsidP="003E5AAD">
            <w:pPr>
              <w:jc w:val="both"/>
            </w:pPr>
            <w:r>
              <w:t>- в ряды волонтеров вступили 74 обученных волонтера;</w:t>
            </w:r>
          </w:p>
          <w:p w:rsidR="00840ABF" w:rsidRDefault="00840ABF" w:rsidP="003E5AAD">
            <w:pPr>
              <w:jc w:val="both"/>
            </w:pPr>
            <w:r>
              <w:t xml:space="preserve">- принято 540 звонков по горячей </w:t>
            </w:r>
            <w:r>
              <w:lastRenderedPageBreak/>
              <w:t>линии;</w:t>
            </w:r>
          </w:p>
          <w:p w:rsidR="00840ABF" w:rsidRDefault="00840ABF" w:rsidP="003E5AAD">
            <w:pPr>
              <w:jc w:val="both"/>
            </w:pPr>
            <w:r>
              <w:t>- выполнено 404 обращения граждан;</w:t>
            </w:r>
          </w:p>
          <w:p w:rsidR="00840ABF" w:rsidRDefault="00840ABF" w:rsidP="003E5AAD">
            <w:pPr>
              <w:jc w:val="both"/>
            </w:pPr>
            <w:r>
              <w:t>- доставлено 2200 медицинских масок;</w:t>
            </w:r>
          </w:p>
          <w:p w:rsidR="00840ABF" w:rsidRDefault="00840ABF" w:rsidP="003E5AAD">
            <w:pPr>
              <w:jc w:val="both"/>
            </w:pPr>
            <w:r>
              <w:t>- размещено 6100 экземпляров  информационных материалов.</w:t>
            </w:r>
          </w:p>
          <w:p w:rsidR="00840ABF" w:rsidRPr="00FB0246" w:rsidRDefault="00241C69" w:rsidP="00FF41B6">
            <w:pPr>
              <w:jc w:val="both"/>
            </w:pPr>
            <w:r>
              <w:t>В</w:t>
            </w:r>
            <w:r w:rsidR="00840ABF">
              <w:t>олонтеры г</w:t>
            </w:r>
            <w:proofErr w:type="gramStart"/>
            <w:r w:rsidR="00840ABF">
              <w:t>.З</w:t>
            </w:r>
            <w:proofErr w:type="gramEnd"/>
            <w:r w:rsidR="00840ABF">
              <w:t xml:space="preserve">имы </w:t>
            </w:r>
            <w:r>
              <w:t xml:space="preserve">в течении года были активными </w:t>
            </w:r>
            <w:r w:rsidR="00840ABF">
              <w:t xml:space="preserve"> участниками  следующих  проектов и мероприятий: «Линия добра»,</w:t>
            </w:r>
            <w:r w:rsidR="00FF41B6">
              <w:t xml:space="preserve"> «</w:t>
            </w:r>
            <w:r w:rsidR="00840ABF">
              <w:t>Марафон добрых дел», «Подари ребенку праздник</w:t>
            </w:r>
            <w:r w:rsidR="00FF41B6">
              <w:t>», «В</w:t>
            </w:r>
            <w:r w:rsidR="00840ABF">
              <w:t>олонтеры Конституции».</w:t>
            </w: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103943" w:rsidRPr="00FB0246" w:rsidRDefault="00103943" w:rsidP="00724099">
            <w:pPr>
              <w:jc w:val="center"/>
            </w:pPr>
            <w:r w:rsidRPr="00FB0246">
              <w:t>2021</w:t>
            </w:r>
            <w:r>
              <w:t>-2025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  <w:tr w:rsidR="00103943" w:rsidRPr="00FB0246" w:rsidTr="00D05080">
        <w:trPr>
          <w:gridAfter w:val="4"/>
          <w:wAfter w:w="2554" w:type="dxa"/>
          <w:trHeight w:val="135"/>
        </w:trPr>
        <w:tc>
          <w:tcPr>
            <w:tcW w:w="667" w:type="dxa"/>
            <w:gridSpan w:val="2"/>
            <w:vMerge/>
          </w:tcPr>
          <w:p w:rsidR="00103943" w:rsidRPr="00FB0246" w:rsidRDefault="00103943" w:rsidP="00724099"/>
        </w:tc>
        <w:tc>
          <w:tcPr>
            <w:tcW w:w="1993" w:type="dxa"/>
            <w:vMerge/>
          </w:tcPr>
          <w:p w:rsidR="00103943" w:rsidRPr="00FB0246" w:rsidRDefault="00103943" w:rsidP="00724099"/>
        </w:tc>
        <w:tc>
          <w:tcPr>
            <w:tcW w:w="1984" w:type="dxa"/>
            <w:vMerge/>
          </w:tcPr>
          <w:p w:rsidR="00103943" w:rsidRPr="00FB0246" w:rsidRDefault="00103943" w:rsidP="00724099"/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103943" w:rsidRPr="00FB0246" w:rsidRDefault="00103943" w:rsidP="00724099">
            <w:pPr>
              <w:jc w:val="center"/>
            </w:pPr>
            <w:r w:rsidRPr="00FB0246">
              <w:t>2</w:t>
            </w:r>
            <w:r>
              <w:t>026</w:t>
            </w:r>
            <w:r w:rsidRPr="00FB0246">
              <w:t>-2030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03943" w:rsidRPr="00F45A51" w:rsidRDefault="00103943" w:rsidP="00724099">
            <w:pPr>
              <w:jc w:val="center"/>
            </w:pPr>
            <w:r w:rsidRPr="00F45A51">
              <w:t>0</w:t>
            </w:r>
          </w:p>
        </w:tc>
        <w:tc>
          <w:tcPr>
            <w:tcW w:w="992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1144" w:type="dxa"/>
            <w:gridSpan w:val="2"/>
            <w:vMerge/>
          </w:tcPr>
          <w:p w:rsidR="00103943" w:rsidRPr="00FB0246" w:rsidRDefault="00103943" w:rsidP="00724099">
            <w:pPr>
              <w:jc w:val="center"/>
            </w:pPr>
          </w:p>
        </w:tc>
        <w:tc>
          <w:tcPr>
            <w:tcW w:w="3117" w:type="dxa"/>
            <w:vMerge/>
          </w:tcPr>
          <w:p w:rsidR="00103943" w:rsidRPr="00FB0246" w:rsidRDefault="00103943" w:rsidP="00724099">
            <w:pPr>
              <w:jc w:val="center"/>
            </w:pPr>
          </w:p>
        </w:tc>
      </w:tr>
    </w:tbl>
    <w:p w:rsidR="00D17400" w:rsidRDefault="00D17400" w:rsidP="00D17400">
      <w:pPr>
        <w:pStyle w:val="ConsPlusNormal"/>
        <w:jc w:val="right"/>
      </w:pPr>
    </w:p>
    <w:p w:rsidR="00D17400" w:rsidRDefault="00D17400" w:rsidP="00D17400">
      <w:pPr>
        <w:pStyle w:val="ConsPlusNormal"/>
        <w:jc w:val="right"/>
      </w:pPr>
    </w:p>
    <w:p w:rsidR="00D17400" w:rsidRDefault="00D17400" w:rsidP="00D17400">
      <w:pPr>
        <w:rPr>
          <w:rFonts w:ascii="Times New Roman" w:hAnsi="Times New Roman" w:cs="Times New Roman"/>
        </w:rPr>
      </w:pPr>
    </w:p>
    <w:p w:rsidR="00D17400" w:rsidRPr="004C336D" w:rsidRDefault="00D17400" w:rsidP="00D17400">
      <w:pPr>
        <w:ind w:firstLine="708"/>
        <w:rPr>
          <w:rFonts w:ascii="Times New Roman" w:hAnsi="Times New Roman" w:cs="Times New Roman"/>
        </w:rPr>
      </w:pPr>
      <w:r w:rsidRPr="004C336D">
        <w:rPr>
          <w:rFonts w:ascii="Times New Roman" w:hAnsi="Times New Roman" w:cs="Times New Roman"/>
        </w:rPr>
        <w:t>Первый заместитель мэра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А.В. Гудов</w:t>
      </w:r>
    </w:p>
    <w:p w:rsidR="00C1225E" w:rsidRDefault="00C1225E"/>
    <w:sectPr w:rsidR="00C1225E" w:rsidSect="00C04CC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45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59B"/>
    <w:multiLevelType w:val="hybridMultilevel"/>
    <w:tmpl w:val="9A8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CC1"/>
    <w:multiLevelType w:val="hybridMultilevel"/>
    <w:tmpl w:val="A0183A8A"/>
    <w:lvl w:ilvl="0" w:tplc="AF84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A5E7A"/>
    <w:multiLevelType w:val="hybridMultilevel"/>
    <w:tmpl w:val="FD9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913"/>
    <w:multiLevelType w:val="hybridMultilevel"/>
    <w:tmpl w:val="657A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CA1"/>
    <w:multiLevelType w:val="hybridMultilevel"/>
    <w:tmpl w:val="6714FC2C"/>
    <w:lvl w:ilvl="0" w:tplc="AD90F742">
      <w:start w:val="2026"/>
      <w:numFmt w:val="bullet"/>
      <w:lvlText w:val=""/>
      <w:lvlJc w:val="left"/>
      <w:pPr>
        <w:ind w:left="4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>
    <w:nsid w:val="1411046E"/>
    <w:multiLevelType w:val="hybridMultilevel"/>
    <w:tmpl w:val="88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790B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1CC44CEE"/>
    <w:multiLevelType w:val="hybridMultilevel"/>
    <w:tmpl w:val="3D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7AA"/>
    <w:multiLevelType w:val="hybridMultilevel"/>
    <w:tmpl w:val="EDB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401"/>
    <w:multiLevelType w:val="hybridMultilevel"/>
    <w:tmpl w:val="A7E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6ED"/>
    <w:multiLevelType w:val="hybridMultilevel"/>
    <w:tmpl w:val="C72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3C2D"/>
    <w:multiLevelType w:val="hybridMultilevel"/>
    <w:tmpl w:val="F1C241A8"/>
    <w:lvl w:ilvl="0" w:tplc="9DB008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EE12228"/>
    <w:multiLevelType w:val="hybridMultilevel"/>
    <w:tmpl w:val="8BDAA9E8"/>
    <w:lvl w:ilvl="0" w:tplc="E622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37CCE"/>
    <w:multiLevelType w:val="hybridMultilevel"/>
    <w:tmpl w:val="7B34E5AC"/>
    <w:lvl w:ilvl="0" w:tplc="431E3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E72C45"/>
    <w:multiLevelType w:val="multilevel"/>
    <w:tmpl w:val="13EEEC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436E4E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E6E4DC2"/>
    <w:multiLevelType w:val="multilevel"/>
    <w:tmpl w:val="52726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60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8">
    <w:nsid w:val="3EC964FA"/>
    <w:multiLevelType w:val="hybridMultilevel"/>
    <w:tmpl w:val="1FB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3E37"/>
    <w:multiLevelType w:val="hybridMultilevel"/>
    <w:tmpl w:val="E98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1306337"/>
    <w:multiLevelType w:val="hybridMultilevel"/>
    <w:tmpl w:val="2E668CC6"/>
    <w:lvl w:ilvl="0" w:tplc="2D406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E62D9"/>
    <w:multiLevelType w:val="hybridMultilevel"/>
    <w:tmpl w:val="40F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36444"/>
    <w:multiLevelType w:val="hybridMultilevel"/>
    <w:tmpl w:val="0960E4F6"/>
    <w:lvl w:ilvl="0" w:tplc="1CB2605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5914267C"/>
    <w:multiLevelType w:val="hybridMultilevel"/>
    <w:tmpl w:val="151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2761"/>
    <w:multiLevelType w:val="hybridMultilevel"/>
    <w:tmpl w:val="258CF098"/>
    <w:lvl w:ilvl="0" w:tplc="627EF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6D3390"/>
    <w:multiLevelType w:val="hybridMultilevel"/>
    <w:tmpl w:val="CABAE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93406"/>
    <w:multiLevelType w:val="hybridMultilevel"/>
    <w:tmpl w:val="EFF09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51AFA"/>
    <w:multiLevelType w:val="hybridMultilevel"/>
    <w:tmpl w:val="144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A04"/>
    <w:multiLevelType w:val="hybridMultilevel"/>
    <w:tmpl w:val="FF2866D0"/>
    <w:lvl w:ilvl="0" w:tplc="B8D071E0">
      <w:start w:val="2026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662A2E2C"/>
    <w:multiLevelType w:val="hybridMultilevel"/>
    <w:tmpl w:val="C376F7E8"/>
    <w:lvl w:ilvl="0" w:tplc="9D32EF9C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>
    <w:nsid w:val="6F0F5CFE"/>
    <w:multiLevelType w:val="multilevel"/>
    <w:tmpl w:val="9CDA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0B82003"/>
    <w:multiLevelType w:val="hybridMultilevel"/>
    <w:tmpl w:val="FB6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3946"/>
    <w:multiLevelType w:val="hybridMultilevel"/>
    <w:tmpl w:val="262851AE"/>
    <w:lvl w:ilvl="0" w:tplc="BA447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F04CC"/>
    <w:multiLevelType w:val="hybridMultilevel"/>
    <w:tmpl w:val="DD92BE1A"/>
    <w:lvl w:ilvl="0" w:tplc="DA5A45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34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"/>
  </w:num>
  <w:num w:numId="13">
    <w:abstractNumId w:val="10"/>
  </w:num>
  <w:num w:numId="14">
    <w:abstractNumId w:val="24"/>
  </w:num>
  <w:num w:numId="15">
    <w:abstractNumId w:val="9"/>
  </w:num>
  <w:num w:numId="16">
    <w:abstractNumId w:val="18"/>
  </w:num>
  <w:num w:numId="17">
    <w:abstractNumId w:val="3"/>
  </w:num>
  <w:num w:numId="18">
    <w:abstractNumId w:val="8"/>
  </w:num>
  <w:num w:numId="19">
    <w:abstractNumId w:val="22"/>
  </w:num>
  <w:num w:numId="20">
    <w:abstractNumId w:val="4"/>
  </w:num>
  <w:num w:numId="21">
    <w:abstractNumId w:val="11"/>
  </w:num>
  <w:num w:numId="22">
    <w:abstractNumId w:val="28"/>
  </w:num>
  <w:num w:numId="23">
    <w:abstractNumId w:val="13"/>
  </w:num>
  <w:num w:numId="24">
    <w:abstractNumId w:val="25"/>
  </w:num>
  <w:num w:numId="25">
    <w:abstractNumId w:val="32"/>
  </w:num>
  <w:num w:numId="26">
    <w:abstractNumId w:val="30"/>
  </w:num>
  <w:num w:numId="27">
    <w:abstractNumId w:val="23"/>
  </w:num>
  <w:num w:numId="28">
    <w:abstractNumId w:val="5"/>
  </w:num>
  <w:num w:numId="29">
    <w:abstractNumId w:val="29"/>
  </w:num>
  <w:num w:numId="30">
    <w:abstractNumId w:val="31"/>
  </w:num>
  <w:num w:numId="31">
    <w:abstractNumId w:val="12"/>
  </w:num>
  <w:num w:numId="32">
    <w:abstractNumId w:val="21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CC7"/>
    <w:rsid w:val="00010BC8"/>
    <w:rsid w:val="0001338B"/>
    <w:rsid w:val="000154C8"/>
    <w:rsid w:val="000233A8"/>
    <w:rsid w:val="000300CD"/>
    <w:rsid w:val="00045237"/>
    <w:rsid w:val="0004773B"/>
    <w:rsid w:val="0005485C"/>
    <w:rsid w:val="00055DAE"/>
    <w:rsid w:val="000660FB"/>
    <w:rsid w:val="0006721A"/>
    <w:rsid w:val="000938C6"/>
    <w:rsid w:val="000B666D"/>
    <w:rsid w:val="000B6D47"/>
    <w:rsid w:val="000B6E08"/>
    <w:rsid w:val="000C3B20"/>
    <w:rsid w:val="000C4B2F"/>
    <w:rsid w:val="000E1E67"/>
    <w:rsid w:val="000E63A6"/>
    <w:rsid w:val="000E6B18"/>
    <w:rsid w:val="000F136F"/>
    <w:rsid w:val="00103943"/>
    <w:rsid w:val="00103AEA"/>
    <w:rsid w:val="001264D9"/>
    <w:rsid w:val="00132719"/>
    <w:rsid w:val="0014334C"/>
    <w:rsid w:val="00151AF4"/>
    <w:rsid w:val="00152B62"/>
    <w:rsid w:val="0017627D"/>
    <w:rsid w:val="00184182"/>
    <w:rsid w:val="001A395B"/>
    <w:rsid w:val="001A48BC"/>
    <w:rsid w:val="001B0AF4"/>
    <w:rsid w:val="001B622D"/>
    <w:rsid w:val="001C1406"/>
    <w:rsid w:val="001C7189"/>
    <w:rsid w:val="001D16FC"/>
    <w:rsid w:val="001D23CE"/>
    <w:rsid w:val="001D37E1"/>
    <w:rsid w:val="001D7DDC"/>
    <w:rsid w:val="001E2956"/>
    <w:rsid w:val="001E2ECA"/>
    <w:rsid w:val="001E6471"/>
    <w:rsid w:val="001E6BC6"/>
    <w:rsid w:val="0021609C"/>
    <w:rsid w:val="00236B61"/>
    <w:rsid w:val="00241C69"/>
    <w:rsid w:val="0024646D"/>
    <w:rsid w:val="00247BE1"/>
    <w:rsid w:val="002507C7"/>
    <w:rsid w:val="0025242A"/>
    <w:rsid w:val="00262EC4"/>
    <w:rsid w:val="00271F16"/>
    <w:rsid w:val="00272F7D"/>
    <w:rsid w:val="00275051"/>
    <w:rsid w:val="00282C6C"/>
    <w:rsid w:val="00294FFD"/>
    <w:rsid w:val="002D0F06"/>
    <w:rsid w:val="002E4078"/>
    <w:rsid w:val="002F6873"/>
    <w:rsid w:val="003021B2"/>
    <w:rsid w:val="003069F2"/>
    <w:rsid w:val="00310B8F"/>
    <w:rsid w:val="0033577B"/>
    <w:rsid w:val="00345630"/>
    <w:rsid w:val="00351453"/>
    <w:rsid w:val="00377E02"/>
    <w:rsid w:val="00382B40"/>
    <w:rsid w:val="003843FF"/>
    <w:rsid w:val="00392D0B"/>
    <w:rsid w:val="003A21BC"/>
    <w:rsid w:val="003A585F"/>
    <w:rsid w:val="003B0F55"/>
    <w:rsid w:val="003C3B49"/>
    <w:rsid w:val="003D4317"/>
    <w:rsid w:val="003E5AAD"/>
    <w:rsid w:val="004018B2"/>
    <w:rsid w:val="004044D9"/>
    <w:rsid w:val="00404E45"/>
    <w:rsid w:val="0040663E"/>
    <w:rsid w:val="004114D7"/>
    <w:rsid w:val="004123BA"/>
    <w:rsid w:val="004177E2"/>
    <w:rsid w:val="00417F8F"/>
    <w:rsid w:val="00430231"/>
    <w:rsid w:val="00430D5F"/>
    <w:rsid w:val="00445AA3"/>
    <w:rsid w:val="004871B6"/>
    <w:rsid w:val="00494AB9"/>
    <w:rsid w:val="004A6B0D"/>
    <w:rsid w:val="004B6DDA"/>
    <w:rsid w:val="004E09E5"/>
    <w:rsid w:val="005009CE"/>
    <w:rsid w:val="00502E05"/>
    <w:rsid w:val="005153D9"/>
    <w:rsid w:val="005168E8"/>
    <w:rsid w:val="005310F4"/>
    <w:rsid w:val="00542192"/>
    <w:rsid w:val="00547298"/>
    <w:rsid w:val="0057107E"/>
    <w:rsid w:val="00590A50"/>
    <w:rsid w:val="005A3A25"/>
    <w:rsid w:val="005A4846"/>
    <w:rsid w:val="005A560A"/>
    <w:rsid w:val="005B7765"/>
    <w:rsid w:val="005B7996"/>
    <w:rsid w:val="005C702A"/>
    <w:rsid w:val="005D3599"/>
    <w:rsid w:val="005D3AD1"/>
    <w:rsid w:val="00624A16"/>
    <w:rsid w:val="006301F2"/>
    <w:rsid w:val="006325E3"/>
    <w:rsid w:val="00644311"/>
    <w:rsid w:val="006452C6"/>
    <w:rsid w:val="0067636F"/>
    <w:rsid w:val="0069131C"/>
    <w:rsid w:val="006A2254"/>
    <w:rsid w:val="006A40C4"/>
    <w:rsid w:val="006A41A6"/>
    <w:rsid w:val="006B2D53"/>
    <w:rsid w:val="006C5235"/>
    <w:rsid w:val="006C6191"/>
    <w:rsid w:val="006C7C70"/>
    <w:rsid w:val="006D78F3"/>
    <w:rsid w:val="006F635A"/>
    <w:rsid w:val="00712E97"/>
    <w:rsid w:val="00723054"/>
    <w:rsid w:val="00724099"/>
    <w:rsid w:val="007449BE"/>
    <w:rsid w:val="007554C4"/>
    <w:rsid w:val="00757045"/>
    <w:rsid w:val="00765EF8"/>
    <w:rsid w:val="00785830"/>
    <w:rsid w:val="00794F23"/>
    <w:rsid w:val="007A2B4C"/>
    <w:rsid w:val="007A4E0A"/>
    <w:rsid w:val="007A635E"/>
    <w:rsid w:val="007B4456"/>
    <w:rsid w:val="007C0EFC"/>
    <w:rsid w:val="007D1D96"/>
    <w:rsid w:val="007D2384"/>
    <w:rsid w:val="007D6C9A"/>
    <w:rsid w:val="007E17E6"/>
    <w:rsid w:val="00804CBE"/>
    <w:rsid w:val="00805C5F"/>
    <w:rsid w:val="0081595C"/>
    <w:rsid w:val="00833C70"/>
    <w:rsid w:val="008354F4"/>
    <w:rsid w:val="008360B1"/>
    <w:rsid w:val="00840ABF"/>
    <w:rsid w:val="00845FF8"/>
    <w:rsid w:val="00862F3C"/>
    <w:rsid w:val="00873DCF"/>
    <w:rsid w:val="00880F19"/>
    <w:rsid w:val="00884F2F"/>
    <w:rsid w:val="008954D1"/>
    <w:rsid w:val="008A121C"/>
    <w:rsid w:val="008A7625"/>
    <w:rsid w:val="008B6598"/>
    <w:rsid w:val="008C0816"/>
    <w:rsid w:val="008C125A"/>
    <w:rsid w:val="008D6C11"/>
    <w:rsid w:val="008E0B0B"/>
    <w:rsid w:val="00925CDF"/>
    <w:rsid w:val="00931649"/>
    <w:rsid w:val="00933FED"/>
    <w:rsid w:val="00935851"/>
    <w:rsid w:val="009369B4"/>
    <w:rsid w:val="00945D30"/>
    <w:rsid w:val="00950484"/>
    <w:rsid w:val="009576C7"/>
    <w:rsid w:val="009615AA"/>
    <w:rsid w:val="009752A0"/>
    <w:rsid w:val="00980621"/>
    <w:rsid w:val="00992B73"/>
    <w:rsid w:val="009B295B"/>
    <w:rsid w:val="009C0B46"/>
    <w:rsid w:val="009C6F23"/>
    <w:rsid w:val="009D4695"/>
    <w:rsid w:val="009D700E"/>
    <w:rsid w:val="009D7B4F"/>
    <w:rsid w:val="009E103D"/>
    <w:rsid w:val="009E3FC6"/>
    <w:rsid w:val="009F2DC2"/>
    <w:rsid w:val="00A0329E"/>
    <w:rsid w:val="00A065E2"/>
    <w:rsid w:val="00A22CEA"/>
    <w:rsid w:val="00A27989"/>
    <w:rsid w:val="00A448FA"/>
    <w:rsid w:val="00A516C2"/>
    <w:rsid w:val="00A73034"/>
    <w:rsid w:val="00A739CB"/>
    <w:rsid w:val="00A7470B"/>
    <w:rsid w:val="00A74F67"/>
    <w:rsid w:val="00A864E8"/>
    <w:rsid w:val="00AB39C2"/>
    <w:rsid w:val="00AB58A5"/>
    <w:rsid w:val="00AB6574"/>
    <w:rsid w:val="00AC7E1C"/>
    <w:rsid w:val="00B0750E"/>
    <w:rsid w:val="00B40BF3"/>
    <w:rsid w:val="00B52005"/>
    <w:rsid w:val="00B662C7"/>
    <w:rsid w:val="00B66658"/>
    <w:rsid w:val="00B66D38"/>
    <w:rsid w:val="00B70ABA"/>
    <w:rsid w:val="00B714DC"/>
    <w:rsid w:val="00B81D29"/>
    <w:rsid w:val="00BA30C2"/>
    <w:rsid w:val="00BA6719"/>
    <w:rsid w:val="00BB6445"/>
    <w:rsid w:val="00BC06A2"/>
    <w:rsid w:val="00BF7DDD"/>
    <w:rsid w:val="00C033E5"/>
    <w:rsid w:val="00C04CC7"/>
    <w:rsid w:val="00C06446"/>
    <w:rsid w:val="00C11DA1"/>
    <w:rsid w:val="00C1225E"/>
    <w:rsid w:val="00C20521"/>
    <w:rsid w:val="00C47743"/>
    <w:rsid w:val="00C52931"/>
    <w:rsid w:val="00C75356"/>
    <w:rsid w:val="00C75DD8"/>
    <w:rsid w:val="00C959F8"/>
    <w:rsid w:val="00C97887"/>
    <w:rsid w:val="00CB29AC"/>
    <w:rsid w:val="00CC1114"/>
    <w:rsid w:val="00CD6C54"/>
    <w:rsid w:val="00CF01BC"/>
    <w:rsid w:val="00D046ED"/>
    <w:rsid w:val="00D05080"/>
    <w:rsid w:val="00D17400"/>
    <w:rsid w:val="00D22A87"/>
    <w:rsid w:val="00D4069B"/>
    <w:rsid w:val="00D61048"/>
    <w:rsid w:val="00D64AD3"/>
    <w:rsid w:val="00D80003"/>
    <w:rsid w:val="00D800AB"/>
    <w:rsid w:val="00DA1040"/>
    <w:rsid w:val="00DA61AF"/>
    <w:rsid w:val="00DA688C"/>
    <w:rsid w:val="00DB3842"/>
    <w:rsid w:val="00DB48D2"/>
    <w:rsid w:val="00DE560E"/>
    <w:rsid w:val="00E07128"/>
    <w:rsid w:val="00E34E65"/>
    <w:rsid w:val="00E41A64"/>
    <w:rsid w:val="00E45340"/>
    <w:rsid w:val="00E6540D"/>
    <w:rsid w:val="00E8280B"/>
    <w:rsid w:val="00EA2361"/>
    <w:rsid w:val="00EC5479"/>
    <w:rsid w:val="00ED4E24"/>
    <w:rsid w:val="00EF0870"/>
    <w:rsid w:val="00F02D68"/>
    <w:rsid w:val="00F05A95"/>
    <w:rsid w:val="00F16030"/>
    <w:rsid w:val="00F208FB"/>
    <w:rsid w:val="00F20DE1"/>
    <w:rsid w:val="00F21F0D"/>
    <w:rsid w:val="00F32B0B"/>
    <w:rsid w:val="00F35D1B"/>
    <w:rsid w:val="00F3760D"/>
    <w:rsid w:val="00F66C30"/>
    <w:rsid w:val="00F67653"/>
    <w:rsid w:val="00F756D1"/>
    <w:rsid w:val="00F81A58"/>
    <w:rsid w:val="00FB1481"/>
    <w:rsid w:val="00FC2F9A"/>
    <w:rsid w:val="00FD68A4"/>
    <w:rsid w:val="00FD7EE1"/>
    <w:rsid w:val="00FF0A0B"/>
    <w:rsid w:val="00FF27A0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99"/>
  </w:style>
  <w:style w:type="paragraph" w:styleId="1">
    <w:name w:val="heading 1"/>
    <w:basedOn w:val="a"/>
    <w:next w:val="a"/>
    <w:link w:val="10"/>
    <w:uiPriority w:val="99"/>
    <w:qFormat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7400"/>
    <w:pPr>
      <w:keepNext/>
      <w:keepLines/>
      <w:spacing w:before="60" w:after="6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D17400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400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17400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7400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17400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74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1740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Гипертекстовая ссылка"/>
    <w:basedOn w:val="a6"/>
    <w:uiPriority w:val="99"/>
    <w:rsid w:val="00D17400"/>
    <w:rPr>
      <w:color w:val="106BBE"/>
    </w:rPr>
  </w:style>
  <w:style w:type="character" w:customStyle="1" w:styleId="a6">
    <w:name w:val="Цветовое выделение"/>
    <w:uiPriority w:val="99"/>
    <w:rsid w:val="00D17400"/>
    <w:rPr>
      <w:b/>
      <w:bCs/>
      <w:color w:val="26282F"/>
    </w:rPr>
  </w:style>
  <w:style w:type="paragraph" w:styleId="a7">
    <w:name w:val="Body Text Indent"/>
    <w:basedOn w:val="a"/>
    <w:link w:val="a8"/>
    <w:rsid w:val="00D1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1740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17400"/>
    <w:pPr>
      <w:spacing w:before="220" w:after="0" w:line="240" w:lineRule="auto"/>
      <w:ind w:firstLine="6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D17400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D174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17400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40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17400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D17400"/>
    <w:rPr>
      <w:rFonts w:ascii="Times New Roman" w:hAnsi="Times New Roman"/>
      <w:sz w:val="24"/>
    </w:rPr>
  </w:style>
  <w:style w:type="paragraph" w:styleId="33">
    <w:name w:val="Body Text 3"/>
    <w:basedOn w:val="a"/>
    <w:link w:val="34"/>
    <w:unhideWhenUsed/>
    <w:rsid w:val="00D17400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7400"/>
    <w:rPr>
      <w:rFonts w:ascii="Times New Roman" w:hAnsi="Times New Roman"/>
      <w:sz w:val="16"/>
      <w:szCs w:val="16"/>
    </w:rPr>
  </w:style>
  <w:style w:type="table" w:styleId="af">
    <w:name w:val="Table Grid"/>
    <w:basedOn w:val="a1"/>
    <w:uiPriority w:val="59"/>
    <w:rsid w:val="00D1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7400"/>
    <w:pPr>
      <w:spacing w:after="120" w:line="48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7400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17400"/>
  </w:style>
  <w:style w:type="paragraph" w:customStyle="1" w:styleId="ConsNormal">
    <w:name w:val="ConsNormal"/>
    <w:rsid w:val="00D17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D17400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D17400"/>
  </w:style>
  <w:style w:type="paragraph" w:customStyle="1" w:styleId="af3">
    <w:name w:val="таблица"/>
    <w:qFormat/>
    <w:rsid w:val="00D17400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174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1740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174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17400"/>
    <w:rPr>
      <w:b/>
      <w:bCs/>
    </w:rPr>
  </w:style>
  <w:style w:type="character" w:customStyle="1" w:styleId="FontStyle28">
    <w:name w:val="Font Style28"/>
    <w:rsid w:val="00D17400"/>
    <w:rPr>
      <w:rFonts w:ascii="Times New Roman" w:hAnsi="Times New Roman"/>
      <w:sz w:val="28"/>
    </w:rPr>
  </w:style>
  <w:style w:type="character" w:customStyle="1" w:styleId="blk">
    <w:name w:val="blk"/>
    <w:basedOn w:val="a0"/>
    <w:rsid w:val="00D17400"/>
  </w:style>
  <w:style w:type="character" w:styleId="af9">
    <w:name w:val="Hyperlink"/>
    <w:basedOn w:val="a0"/>
    <w:uiPriority w:val="99"/>
    <w:unhideWhenUsed/>
    <w:rsid w:val="00D17400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D174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D1740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1740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D1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D17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D1740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17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D174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D17400"/>
    <w:pPr>
      <w:shd w:val="clear" w:color="auto" w:fill="FFFFFF"/>
      <w:spacing w:after="0" w:line="240" w:lineRule="atLeast"/>
      <w:ind w:firstLine="709"/>
      <w:jc w:val="both"/>
    </w:pPr>
    <w:rPr>
      <w:sz w:val="27"/>
      <w:szCs w:val="27"/>
    </w:rPr>
  </w:style>
  <w:style w:type="paragraph" w:styleId="aff">
    <w:name w:val="Subtitle"/>
    <w:basedOn w:val="a"/>
    <w:link w:val="aff0"/>
    <w:qFormat/>
    <w:rsid w:val="00D1740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D1740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D1740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onsNonformat">
    <w:name w:val="ConsNonformat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D17400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D17400"/>
    <w:rPr>
      <w:rFonts w:ascii="Tahoma" w:hAnsi="Tahoma" w:cs="Tahoma"/>
      <w:sz w:val="16"/>
      <w:szCs w:val="16"/>
    </w:rPr>
  </w:style>
  <w:style w:type="paragraph" w:styleId="aff3">
    <w:name w:val="TOC Heading"/>
    <w:basedOn w:val="1"/>
    <w:next w:val="a"/>
    <w:uiPriority w:val="39"/>
    <w:semiHidden/>
    <w:unhideWhenUsed/>
    <w:qFormat/>
    <w:rsid w:val="00D17400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D17400"/>
    <w:pPr>
      <w:spacing w:after="10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D17400"/>
    <w:pPr>
      <w:spacing w:after="100" w:line="240" w:lineRule="auto"/>
      <w:ind w:left="220" w:firstLine="709"/>
      <w:jc w:val="both"/>
    </w:pPr>
    <w:rPr>
      <w:rFonts w:ascii="Times New Roman" w:hAnsi="Times New Roman"/>
      <w:sz w:val="24"/>
    </w:rPr>
  </w:style>
  <w:style w:type="paragraph" w:styleId="35">
    <w:name w:val="toc 3"/>
    <w:basedOn w:val="a"/>
    <w:next w:val="a"/>
    <w:autoRedefine/>
    <w:uiPriority w:val="39"/>
    <w:unhideWhenUsed/>
    <w:rsid w:val="00D17400"/>
    <w:pPr>
      <w:spacing w:after="100" w:line="240" w:lineRule="auto"/>
      <w:ind w:left="440" w:firstLine="709"/>
      <w:jc w:val="both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uiPriority w:val="39"/>
    <w:unhideWhenUsed/>
    <w:rsid w:val="00D17400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autoRedefine/>
    <w:uiPriority w:val="39"/>
    <w:unhideWhenUsed/>
    <w:rsid w:val="00D17400"/>
    <w:pPr>
      <w:spacing w:after="100" w:line="240" w:lineRule="auto"/>
      <w:ind w:left="880" w:firstLine="709"/>
      <w:jc w:val="both"/>
    </w:pPr>
    <w:rPr>
      <w:rFonts w:ascii="Times New Roman" w:hAnsi="Times New Roman"/>
      <w:sz w:val="24"/>
    </w:rPr>
  </w:style>
  <w:style w:type="paragraph" w:styleId="6">
    <w:name w:val="toc 6"/>
    <w:basedOn w:val="a"/>
    <w:next w:val="a"/>
    <w:autoRedefine/>
    <w:uiPriority w:val="39"/>
    <w:unhideWhenUsed/>
    <w:rsid w:val="00D17400"/>
    <w:pPr>
      <w:spacing w:after="100" w:line="240" w:lineRule="auto"/>
      <w:ind w:left="1100" w:firstLine="709"/>
      <w:jc w:val="both"/>
    </w:pPr>
    <w:rPr>
      <w:rFonts w:ascii="Times New Roman" w:hAnsi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D17400"/>
    <w:pPr>
      <w:spacing w:after="100" w:line="240" w:lineRule="auto"/>
      <w:ind w:left="1320" w:firstLine="709"/>
      <w:jc w:val="both"/>
    </w:pPr>
    <w:rPr>
      <w:rFonts w:ascii="Times New Roman" w:hAnsi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D17400"/>
    <w:pPr>
      <w:spacing w:after="100" w:line="240" w:lineRule="auto"/>
      <w:ind w:left="1540" w:firstLine="709"/>
      <w:jc w:val="both"/>
    </w:pPr>
    <w:rPr>
      <w:rFonts w:ascii="Times New Roman" w:hAnsi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D17400"/>
    <w:pPr>
      <w:spacing w:after="100" w:line="240" w:lineRule="auto"/>
      <w:ind w:left="1760" w:firstLine="709"/>
      <w:jc w:val="both"/>
    </w:pPr>
    <w:rPr>
      <w:rFonts w:ascii="Times New Roman" w:hAnsi="Times New Roman"/>
      <w:sz w:val="24"/>
    </w:rPr>
  </w:style>
  <w:style w:type="paragraph" w:customStyle="1" w:styleId="36">
    <w:name w:val="Абзац списка3"/>
    <w:basedOn w:val="a"/>
    <w:rsid w:val="00D174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List"/>
    <w:basedOn w:val="a"/>
    <w:link w:val="aff5"/>
    <w:rsid w:val="00D17400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5">
    <w:name w:val="Список Знак"/>
    <w:link w:val="aff4"/>
    <w:rsid w:val="00D1740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uiPriority w:val="20"/>
    <w:qFormat/>
    <w:rsid w:val="00D17400"/>
    <w:rPr>
      <w:i/>
      <w:iCs/>
    </w:rPr>
  </w:style>
  <w:style w:type="character" w:customStyle="1" w:styleId="card1">
    <w:name w:val="card1"/>
    <w:basedOn w:val="a0"/>
    <w:rsid w:val="00D17400"/>
    <w:rPr>
      <w:vanish w:val="0"/>
      <w:webHidden w:val="0"/>
      <w:specVanish w:val="0"/>
    </w:rPr>
  </w:style>
  <w:style w:type="paragraph" w:styleId="aff7">
    <w:name w:val="Normal (Web)"/>
    <w:basedOn w:val="a"/>
    <w:uiPriority w:val="99"/>
    <w:rsid w:val="00D1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"/>
    <w:uiPriority w:val="99"/>
    <w:rsid w:val="00D17400"/>
    <w:pPr>
      <w:spacing w:after="0" w:line="240" w:lineRule="auto"/>
      <w:ind w:left="6180" w:right="-567"/>
      <w:jc w:val="both"/>
    </w:pPr>
    <w:rPr>
      <w:rFonts w:ascii="Times New Roman" w:eastAsia="Times New Roman" w:hAnsi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D174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uiPriority w:val="99"/>
    <w:rsid w:val="00D1740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D174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D174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D17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D174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b">
    <w:name w:val="Нижний колонтитул Знак"/>
    <w:basedOn w:val="a0"/>
    <w:link w:val="affa"/>
    <w:uiPriority w:val="99"/>
    <w:rsid w:val="00D17400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D17400"/>
    <w:pPr>
      <w:spacing w:after="120"/>
    </w:pPr>
  </w:style>
  <w:style w:type="paragraph" w:customStyle="1" w:styleId="Style7">
    <w:name w:val="Style7"/>
    <w:basedOn w:val="a"/>
    <w:uiPriority w:val="99"/>
    <w:rsid w:val="00D1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D174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A5E4-9AE8-44A9-B65F-4E20D8F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52</Pages>
  <Words>12611</Words>
  <Characters>71883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Шевлякова</cp:lastModifiedBy>
  <cp:revision>214</cp:revision>
  <dcterms:created xsi:type="dcterms:W3CDTF">2021-03-22T01:04:00Z</dcterms:created>
  <dcterms:modified xsi:type="dcterms:W3CDTF">2021-04-26T06:00:00Z</dcterms:modified>
</cp:coreProperties>
</file>