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93" w:rsidRDefault="00727593" w:rsidP="00727593">
      <w:pPr>
        <w:contextualSpacing/>
        <w:jc w:val="center"/>
        <w:rPr>
          <w:rFonts w:ascii="Arial" w:hAnsi="Arial" w:cs="Arial"/>
          <w:b/>
          <w:caps/>
          <w:sz w:val="32"/>
          <w:szCs w:val="32"/>
        </w:rPr>
      </w:pPr>
      <w:r>
        <w:rPr>
          <w:rFonts w:ascii="Arial" w:hAnsi="Arial" w:cs="Arial"/>
          <w:b/>
          <w:caps/>
          <w:sz w:val="32"/>
          <w:szCs w:val="32"/>
        </w:rPr>
        <w:t>03.02.2020 № 60</w:t>
      </w:r>
    </w:p>
    <w:p w:rsidR="00727593" w:rsidRPr="001F155F" w:rsidRDefault="00727593" w:rsidP="00727593">
      <w:pPr>
        <w:contextualSpacing/>
        <w:jc w:val="center"/>
        <w:rPr>
          <w:rFonts w:ascii="Arial" w:hAnsi="Arial" w:cs="Arial"/>
          <w:b/>
          <w:caps/>
          <w:sz w:val="32"/>
          <w:szCs w:val="32"/>
        </w:rPr>
      </w:pPr>
      <w:r w:rsidRPr="001F155F">
        <w:rPr>
          <w:rFonts w:ascii="Arial" w:hAnsi="Arial" w:cs="Arial"/>
          <w:b/>
          <w:caps/>
          <w:sz w:val="32"/>
          <w:szCs w:val="32"/>
        </w:rPr>
        <w:t>РОССИЙСКАЯ ФЕДЕРАЦИЯ</w:t>
      </w:r>
    </w:p>
    <w:p w:rsidR="00727593" w:rsidRPr="001F155F" w:rsidRDefault="00727593" w:rsidP="00727593">
      <w:pPr>
        <w:contextualSpacing/>
        <w:jc w:val="center"/>
        <w:rPr>
          <w:rFonts w:ascii="Arial" w:hAnsi="Arial" w:cs="Arial"/>
          <w:b/>
          <w:caps/>
          <w:sz w:val="32"/>
          <w:szCs w:val="32"/>
        </w:rPr>
      </w:pPr>
      <w:r w:rsidRPr="001F155F">
        <w:rPr>
          <w:rFonts w:ascii="Arial" w:hAnsi="Arial" w:cs="Arial"/>
          <w:b/>
          <w:caps/>
          <w:sz w:val="32"/>
          <w:szCs w:val="32"/>
        </w:rPr>
        <w:t>ИРКУТСКАЯ ОБЛАСТЬ</w:t>
      </w:r>
    </w:p>
    <w:p w:rsidR="00727593" w:rsidRPr="001F155F" w:rsidRDefault="00727593" w:rsidP="00727593">
      <w:pPr>
        <w:overflowPunct w:val="0"/>
        <w:contextualSpacing/>
        <w:jc w:val="center"/>
        <w:rPr>
          <w:rFonts w:ascii="Arial" w:hAnsi="Arial" w:cs="Arial"/>
          <w:b/>
          <w:caps/>
          <w:sz w:val="32"/>
          <w:szCs w:val="32"/>
        </w:rPr>
      </w:pPr>
      <w:r w:rsidRPr="001F155F">
        <w:rPr>
          <w:rFonts w:ascii="Arial" w:hAnsi="Arial" w:cs="Arial"/>
          <w:b/>
          <w:caps/>
          <w:sz w:val="32"/>
          <w:szCs w:val="32"/>
        </w:rPr>
        <w:t>ЗиминскоЕ городскоЕ</w:t>
      </w:r>
    </w:p>
    <w:p w:rsidR="00727593" w:rsidRPr="001F155F" w:rsidRDefault="00727593" w:rsidP="00727593">
      <w:pPr>
        <w:overflowPunct w:val="0"/>
        <w:contextualSpacing/>
        <w:jc w:val="center"/>
        <w:rPr>
          <w:rFonts w:ascii="Arial" w:hAnsi="Arial" w:cs="Arial"/>
          <w:b/>
          <w:caps/>
          <w:sz w:val="32"/>
          <w:szCs w:val="32"/>
        </w:rPr>
      </w:pPr>
      <w:r w:rsidRPr="001F155F">
        <w:rPr>
          <w:rFonts w:ascii="Arial" w:hAnsi="Arial" w:cs="Arial"/>
          <w:b/>
          <w:caps/>
          <w:sz w:val="32"/>
          <w:szCs w:val="32"/>
        </w:rPr>
        <w:t>муниципальноЕ образованиЕ</w:t>
      </w:r>
    </w:p>
    <w:p w:rsidR="00727593" w:rsidRPr="001F155F" w:rsidRDefault="00727593" w:rsidP="00727593">
      <w:pPr>
        <w:contextualSpacing/>
        <w:jc w:val="center"/>
        <w:rPr>
          <w:rFonts w:ascii="Arial" w:hAnsi="Arial" w:cs="Arial"/>
          <w:b/>
          <w:caps/>
          <w:sz w:val="32"/>
          <w:szCs w:val="32"/>
        </w:rPr>
      </w:pPr>
      <w:r w:rsidRPr="001F155F">
        <w:rPr>
          <w:rFonts w:ascii="Arial" w:hAnsi="Arial" w:cs="Arial"/>
          <w:b/>
          <w:caps/>
          <w:sz w:val="32"/>
          <w:szCs w:val="32"/>
        </w:rPr>
        <w:t>Администрация</w:t>
      </w:r>
    </w:p>
    <w:p w:rsidR="00727593" w:rsidRDefault="00727593" w:rsidP="00727593">
      <w:pPr>
        <w:pStyle w:val="ConsNonformat"/>
        <w:widowControl/>
        <w:contextualSpacing/>
        <w:jc w:val="center"/>
        <w:rPr>
          <w:rFonts w:ascii="Arial" w:hAnsi="Arial" w:cs="Arial"/>
          <w:b/>
          <w:caps/>
          <w:sz w:val="32"/>
          <w:szCs w:val="32"/>
        </w:rPr>
      </w:pPr>
      <w:r w:rsidRPr="001F155F">
        <w:rPr>
          <w:rFonts w:ascii="Arial" w:hAnsi="Arial" w:cs="Arial"/>
          <w:b/>
          <w:caps/>
          <w:sz w:val="32"/>
          <w:szCs w:val="32"/>
        </w:rPr>
        <w:t>ПОСТАНОВЛЕНИЕ</w:t>
      </w:r>
    </w:p>
    <w:p w:rsidR="00727593" w:rsidRPr="001F155F" w:rsidRDefault="00727593" w:rsidP="00727593">
      <w:pPr>
        <w:pStyle w:val="ConsNonformat"/>
        <w:widowControl/>
        <w:contextualSpacing/>
        <w:jc w:val="center"/>
        <w:rPr>
          <w:rFonts w:ascii="Arial" w:hAnsi="Arial" w:cs="Arial"/>
          <w:b/>
          <w:caps/>
          <w:sz w:val="32"/>
          <w:szCs w:val="32"/>
        </w:rPr>
      </w:pPr>
    </w:p>
    <w:p w:rsidR="00924815" w:rsidRDefault="00996DD7" w:rsidP="00727593">
      <w:pPr>
        <w:jc w:val="center"/>
        <w:rPr>
          <w:rFonts w:ascii="Arial" w:hAnsi="Arial" w:cs="Arial"/>
          <w:b/>
          <w:caps/>
          <w:sz w:val="30"/>
          <w:szCs w:val="30"/>
        </w:rPr>
      </w:pPr>
      <w:r w:rsidRPr="00727593">
        <w:rPr>
          <w:rFonts w:ascii="Arial" w:hAnsi="Arial" w:cs="Arial"/>
          <w:b/>
          <w:caps/>
          <w:sz w:val="30"/>
          <w:szCs w:val="30"/>
        </w:rPr>
        <w:t xml:space="preserve">Об утверждении </w:t>
      </w:r>
      <w:r w:rsidR="00E22A6A" w:rsidRPr="00727593">
        <w:rPr>
          <w:rFonts w:ascii="Arial" w:hAnsi="Arial" w:cs="Arial"/>
          <w:b/>
          <w:caps/>
          <w:sz w:val="30"/>
          <w:szCs w:val="30"/>
        </w:rPr>
        <w:t>административного</w:t>
      </w:r>
      <w:r w:rsidR="002D6E25" w:rsidRPr="00727593">
        <w:rPr>
          <w:rFonts w:ascii="Arial" w:hAnsi="Arial" w:cs="Arial"/>
          <w:b/>
          <w:caps/>
          <w:sz w:val="30"/>
          <w:szCs w:val="30"/>
        </w:rPr>
        <w:t xml:space="preserve"> </w:t>
      </w:r>
      <w:r w:rsidR="00E22A6A" w:rsidRPr="00727593">
        <w:rPr>
          <w:rFonts w:ascii="Arial" w:hAnsi="Arial" w:cs="Arial"/>
          <w:b/>
          <w:caps/>
          <w:sz w:val="30"/>
          <w:szCs w:val="30"/>
        </w:rPr>
        <w:t xml:space="preserve">регламента </w:t>
      </w:r>
      <w:r w:rsidR="00C06384" w:rsidRPr="00727593">
        <w:rPr>
          <w:rFonts w:ascii="Arial" w:hAnsi="Arial" w:cs="Arial"/>
          <w:b/>
          <w:caps/>
          <w:sz w:val="30"/>
          <w:szCs w:val="30"/>
        </w:rPr>
        <w:t>предоставления</w:t>
      </w:r>
      <w:r w:rsidR="00D16AD5">
        <w:rPr>
          <w:rFonts w:ascii="Arial" w:hAnsi="Arial" w:cs="Arial"/>
          <w:b/>
          <w:caps/>
          <w:sz w:val="30"/>
          <w:szCs w:val="30"/>
        </w:rPr>
        <w:t xml:space="preserve"> </w:t>
      </w:r>
      <w:r w:rsidR="002D6E25" w:rsidRPr="00727593">
        <w:rPr>
          <w:rFonts w:ascii="Arial" w:hAnsi="Arial" w:cs="Arial"/>
          <w:b/>
          <w:caps/>
          <w:sz w:val="30"/>
          <w:szCs w:val="30"/>
        </w:rPr>
        <w:t>м</w:t>
      </w:r>
      <w:r w:rsidR="00C06384" w:rsidRPr="00727593">
        <w:rPr>
          <w:rFonts w:ascii="Arial" w:hAnsi="Arial" w:cs="Arial"/>
          <w:b/>
          <w:caps/>
          <w:sz w:val="30"/>
          <w:szCs w:val="30"/>
        </w:rPr>
        <w:t>униципальной</w:t>
      </w:r>
      <w:r w:rsidR="002D6E25" w:rsidRPr="00727593">
        <w:rPr>
          <w:rFonts w:ascii="Arial" w:hAnsi="Arial" w:cs="Arial"/>
          <w:b/>
          <w:caps/>
          <w:sz w:val="30"/>
          <w:szCs w:val="30"/>
        </w:rPr>
        <w:t xml:space="preserve"> </w:t>
      </w:r>
      <w:r w:rsidR="00C06384" w:rsidRPr="00727593">
        <w:rPr>
          <w:rFonts w:ascii="Arial" w:hAnsi="Arial" w:cs="Arial"/>
          <w:b/>
          <w:caps/>
          <w:sz w:val="30"/>
          <w:szCs w:val="30"/>
        </w:rPr>
        <w:t xml:space="preserve">услуги </w:t>
      </w:r>
      <w:r w:rsidR="00F9308F" w:rsidRPr="00727593">
        <w:rPr>
          <w:rFonts w:ascii="Arial" w:hAnsi="Arial" w:cs="Arial"/>
          <w:b/>
          <w:caps/>
          <w:sz w:val="30"/>
          <w:szCs w:val="30"/>
        </w:rPr>
        <w:t>«</w:t>
      </w:r>
      <w:r w:rsidR="00C6474B" w:rsidRPr="00727593">
        <w:rPr>
          <w:rFonts w:ascii="Arial" w:hAnsi="Arial" w:cs="Arial"/>
          <w:b/>
          <w:caps/>
          <w:sz w:val="30"/>
          <w:szCs w:val="30"/>
        </w:rPr>
        <w:t xml:space="preserve">Предоставление земельных участков, расположенных на территории Зиминского городского муниципального образования, </w:t>
      </w:r>
      <w:r w:rsidR="00D54A96" w:rsidRPr="00727593">
        <w:rPr>
          <w:rFonts w:ascii="Arial" w:hAnsi="Arial" w:cs="Arial"/>
          <w:b/>
          <w:caps/>
          <w:sz w:val="30"/>
          <w:szCs w:val="30"/>
        </w:rPr>
        <w:t>без торгов</w:t>
      </w:r>
      <w:r w:rsidR="00F9308F" w:rsidRPr="00727593">
        <w:rPr>
          <w:rFonts w:ascii="Arial" w:hAnsi="Arial" w:cs="Arial"/>
          <w:b/>
          <w:caps/>
          <w:sz w:val="30"/>
          <w:szCs w:val="30"/>
        </w:rPr>
        <w:t>»</w:t>
      </w:r>
      <w:r w:rsidR="003953BD" w:rsidRPr="00727593">
        <w:rPr>
          <w:rFonts w:ascii="Arial" w:hAnsi="Arial" w:cs="Arial"/>
          <w:b/>
          <w:caps/>
          <w:sz w:val="30"/>
          <w:szCs w:val="30"/>
        </w:rPr>
        <w:t xml:space="preserve"> </w:t>
      </w:r>
    </w:p>
    <w:p w:rsidR="00727593" w:rsidRPr="00727593" w:rsidRDefault="00727593" w:rsidP="00727593">
      <w:pPr>
        <w:jc w:val="center"/>
        <w:rPr>
          <w:rFonts w:ascii="Arial" w:hAnsi="Arial" w:cs="Arial"/>
          <w:b/>
          <w:caps/>
          <w:noProof/>
          <w:sz w:val="30"/>
          <w:szCs w:val="30"/>
        </w:rPr>
      </w:pPr>
    </w:p>
    <w:p w:rsidR="004704D4" w:rsidRDefault="00B63678" w:rsidP="00727593">
      <w:pPr>
        <w:pStyle w:val="2"/>
        <w:spacing w:after="0" w:line="240" w:lineRule="auto"/>
        <w:ind w:firstLine="708"/>
        <w:jc w:val="both"/>
        <w:rPr>
          <w:rFonts w:ascii="Arial" w:hAnsi="Arial" w:cs="Arial"/>
          <w:color w:val="000000"/>
        </w:rPr>
      </w:pPr>
      <w:r w:rsidRPr="00727593">
        <w:rPr>
          <w:rFonts w:ascii="Arial" w:hAnsi="Arial" w:cs="Arial"/>
        </w:rPr>
        <w:t>В соответствии с</w:t>
      </w:r>
      <w:r w:rsidR="00C6474B" w:rsidRPr="00727593">
        <w:rPr>
          <w:rFonts w:ascii="Arial" w:hAnsi="Arial" w:cs="Arial"/>
        </w:rPr>
        <w:t>о</w:t>
      </w:r>
      <w:r w:rsidRPr="00727593">
        <w:rPr>
          <w:rFonts w:ascii="Arial" w:hAnsi="Arial" w:cs="Arial"/>
        </w:rPr>
        <w:t xml:space="preserve"> </w:t>
      </w:r>
      <w:r w:rsidR="00C6474B" w:rsidRPr="00727593">
        <w:rPr>
          <w:rFonts w:ascii="Arial" w:hAnsi="Arial" w:cs="Arial"/>
        </w:rPr>
        <w:t>ст</w:t>
      </w:r>
      <w:r w:rsidR="002E31E0" w:rsidRPr="00727593">
        <w:rPr>
          <w:rFonts w:ascii="Arial" w:hAnsi="Arial" w:cs="Arial"/>
        </w:rPr>
        <w:t>атьями</w:t>
      </w:r>
      <w:r w:rsidR="00C6474B" w:rsidRPr="00727593">
        <w:rPr>
          <w:rFonts w:ascii="Arial" w:hAnsi="Arial" w:cs="Arial"/>
        </w:rPr>
        <w:t xml:space="preserve"> </w:t>
      </w:r>
      <w:r w:rsidR="00B95224" w:rsidRPr="00727593">
        <w:rPr>
          <w:rFonts w:ascii="Arial" w:hAnsi="Arial" w:cs="Arial"/>
        </w:rPr>
        <w:t xml:space="preserve">24, 39.3, 39.9, 39.10, 39.14, 39.15, 39.16, 39.17, 39.18 </w:t>
      </w:r>
      <w:r w:rsidR="00C6474B" w:rsidRPr="00727593">
        <w:rPr>
          <w:rFonts w:ascii="Arial" w:hAnsi="Arial" w:cs="Arial"/>
        </w:rPr>
        <w:t>Земельного кодекса Российской Федерации</w:t>
      </w:r>
      <w:r w:rsidRPr="00727593">
        <w:rPr>
          <w:rFonts w:ascii="Arial" w:hAnsi="Arial" w:cs="Arial"/>
        </w:rPr>
        <w:t>, в</w:t>
      </w:r>
      <w:r w:rsidR="00395856" w:rsidRPr="00727593">
        <w:rPr>
          <w:rFonts w:ascii="Arial" w:hAnsi="Arial" w:cs="Arial"/>
        </w:rPr>
        <w:t xml:space="preserve"> целях реализации Федерального закона от 27.07.2010 № 210-ФЗ «Об организации предоставления государственных и муниципальных услуг</w:t>
      </w:r>
      <w:r w:rsidR="005930E5" w:rsidRPr="00727593">
        <w:rPr>
          <w:rFonts w:ascii="Arial" w:hAnsi="Arial" w:cs="Arial"/>
        </w:rPr>
        <w:t>»,</w:t>
      </w:r>
      <w:r w:rsidR="00B95224" w:rsidRPr="00727593">
        <w:rPr>
          <w:rFonts w:ascii="Arial" w:hAnsi="Arial" w:cs="Arial"/>
        </w:rPr>
        <w:t xml:space="preserve"> Закона Иркутской области от 28.12.2015 г. №146-ОЗ «О бесплатном предоставлении земельных участков в собственность граждан»,</w:t>
      </w:r>
      <w:r w:rsidR="005930E5" w:rsidRPr="00727593">
        <w:rPr>
          <w:rFonts w:ascii="Arial" w:hAnsi="Arial" w:cs="Arial"/>
        </w:rPr>
        <w:t xml:space="preserve"> </w:t>
      </w:r>
      <w:r w:rsidR="00395856" w:rsidRPr="00727593">
        <w:rPr>
          <w:rFonts w:ascii="Arial" w:hAnsi="Arial" w:cs="Arial"/>
        </w:rPr>
        <w:t xml:space="preserve">руководствуясь Федеральным законом от 06.10.2003 № 131-ФЗ «Об общих принципах организации местного самоуправления в Российской Федерации», </w:t>
      </w:r>
      <w:r w:rsidR="004704D4" w:rsidRPr="00727593">
        <w:rPr>
          <w:rFonts w:ascii="Arial" w:hAnsi="Arial" w:cs="Arial"/>
        </w:rPr>
        <w:t xml:space="preserve">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услуг Зиминского городского муниципального образования»,  </w:t>
      </w:r>
      <w:r w:rsidR="004704D4" w:rsidRPr="00727593">
        <w:rPr>
          <w:rFonts w:ascii="Arial" w:hAnsi="Arial" w:cs="Arial"/>
          <w:color w:val="000000"/>
        </w:rPr>
        <w:t>ст</w:t>
      </w:r>
      <w:r w:rsidR="00395856" w:rsidRPr="00727593">
        <w:rPr>
          <w:rFonts w:ascii="Arial" w:hAnsi="Arial" w:cs="Arial"/>
          <w:color w:val="000000"/>
        </w:rPr>
        <w:t xml:space="preserve">атьей </w:t>
      </w:r>
      <w:r w:rsidR="004704D4" w:rsidRPr="00727593">
        <w:rPr>
          <w:rFonts w:ascii="Arial" w:hAnsi="Arial" w:cs="Arial"/>
          <w:color w:val="000000"/>
        </w:rPr>
        <w:t xml:space="preserve"> 28 Устава Зиминского городского муниципального образования,</w:t>
      </w:r>
      <w:r w:rsidR="00C15B13" w:rsidRPr="00727593">
        <w:rPr>
          <w:rFonts w:ascii="Arial" w:hAnsi="Arial" w:cs="Arial"/>
          <w:color w:val="000000"/>
        </w:rPr>
        <w:t xml:space="preserve"> администрация Зиминского городского муниципального образования</w:t>
      </w:r>
    </w:p>
    <w:p w:rsidR="00727593" w:rsidRPr="00727593" w:rsidRDefault="00727593" w:rsidP="00727593">
      <w:pPr>
        <w:pStyle w:val="2"/>
        <w:spacing w:after="0" w:line="240" w:lineRule="auto"/>
        <w:ind w:firstLine="708"/>
        <w:jc w:val="both"/>
        <w:rPr>
          <w:rFonts w:ascii="Arial" w:hAnsi="Arial" w:cs="Arial"/>
          <w:color w:val="000000"/>
        </w:rPr>
      </w:pPr>
    </w:p>
    <w:p w:rsidR="00B871E9" w:rsidRDefault="00727593" w:rsidP="00727593">
      <w:pPr>
        <w:jc w:val="center"/>
        <w:rPr>
          <w:rFonts w:ascii="Arial" w:hAnsi="Arial" w:cs="Arial"/>
          <w:b/>
          <w:bCs/>
        </w:rPr>
      </w:pPr>
      <w:r>
        <w:rPr>
          <w:rFonts w:ascii="Arial" w:hAnsi="Arial" w:cs="Arial"/>
          <w:b/>
          <w:bCs/>
        </w:rPr>
        <w:t>ПОСТАНОВЛЯЕ</w:t>
      </w:r>
      <w:r w:rsidR="002D6E25" w:rsidRPr="00727593">
        <w:rPr>
          <w:rFonts w:ascii="Arial" w:hAnsi="Arial" w:cs="Arial"/>
          <w:b/>
          <w:bCs/>
        </w:rPr>
        <w:t>Т</w:t>
      </w:r>
      <w:r w:rsidR="00B871E9" w:rsidRPr="00727593">
        <w:rPr>
          <w:rFonts w:ascii="Arial" w:hAnsi="Arial" w:cs="Arial"/>
          <w:b/>
          <w:bCs/>
        </w:rPr>
        <w:t>:</w:t>
      </w:r>
    </w:p>
    <w:p w:rsidR="00727593" w:rsidRPr="00727593" w:rsidRDefault="00727593" w:rsidP="00727593">
      <w:pPr>
        <w:jc w:val="center"/>
        <w:rPr>
          <w:rFonts w:ascii="Arial" w:hAnsi="Arial" w:cs="Arial"/>
          <w:b/>
          <w:bCs/>
        </w:rPr>
      </w:pPr>
    </w:p>
    <w:p w:rsidR="00A42CCD" w:rsidRPr="00727593" w:rsidRDefault="00B871E9" w:rsidP="00727593">
      <w:pPr>
        <w:ind w:firstLine="709"/>
        <w:jc w:val="both"/>
        <w:rPr>
          <w:rFonts w:ascii="Arial" w:hAnsi="Arial" w:cs="Arial"/>
        </w:rPr>
      </w:pPr>
      <w:r w:rsidRPr="00727593">
        <w:rPr>
          <w:rFonts w:ascii="Arial" w:hAnsi="Arial" w:cs="Arial"/>
        </w:rPr>
        <w:t xml:space="preserve"> 1.</w:t>
      </w:r>
      <w:r w:rsidR="00A42CCD" w:rsidRPr="00727593">
        <w:rPr>
          <w:rFonts w:ascii="Arial" w:hAnsi="Arial" w:cs="Arial"/>
        </w:rPr>
        <w:t xml:space="preserve"> </w:t>
      </w:r>
      <w:r w:rsidR="00C06384" w:rsidRPr="00727593">
        <w:rPr>
          <w:rFonts w:ascii="Arial" w:hAnsi="Arial" w:cs="Arial"/>
        </w:rPr>
        <w:t>Утвердить а</w:t>
      </w:r>
      <w:r w:rsidR="007C7082" w:rsidRPr="00727593">
        <w:rPr>
          <w:rFonts w:ascii="Arial" w:hAnsi="Arial" w:cs="Arial"/>
        </w:rPr>
        <w:t xml:space="preserve">дминистративный регламент предоставления муниципальной услуги </w:t>
      </w:r>
      <w:r w:rsidR="00F9308F" w:rsidRPr="00727593">
        <w:rPr>
          <w:rFonts w:ascii="Arial" w:hAnsi="Arial" w:cs="Arial"/>
        </w:rPr>
        <w:t>«</w:t>
      </w:r>
      <w:r w:rsidR="00C6474B" w:rsidRPr="00727593">
        <w:rPr>
          <w:rFonts w:ascii="Arial" w:hAnsi="Arial" w:cs="Arial"/>
        </w:rPr>
        <w:t xml:space="preserve">Предоставление земельных участков, расположенных на территории Зиминского городского муниципального образования, </w:t>
      </w:r>
      <w:r w:rsidR="00D54A96" w:rsidRPr="00727593">
        <w:rPr>
          <w:rFonts w:ascii="Arial" w:hAnsi="Arial" w:cs="Arial"/>
        </w:rPr>
        <w:t>без торгов</w:t>
      </w:r>
      <w:r w:rsidR="00F9308F" w:rsidRPr="00727593">
        <w:rPr>
          <w:rFonts w:ascii="Arial" w:hAnsi="Arial" w:cs="Arial"/>
        </w:rPr>
        <w:t xml:space="preserve">» </w:t>
      </w:r>
      <w:r w:rsidR="00DE10EC" w:rsidRPr="00727593">
        <w:rPr>
          <w:rFonts w:ascii="Arial" w:hAnsi="Arial" w:cs="Arial"/>
        </w:rPr>
        <w:t>(прилагается)</w:t>
      </w:r>
      <w:r w:rsidR="00492998" w:rsidRPr="00727593">
        <w:rPr>
          <w:rFonts w:ascii="Arial" w:hAnsi="Arial" w:cs="Arial"/>
        </w:rPr>
        <w:t>.</w:t>
      </w:r>
    </w:p>
    <w:p w:rsidR="00A81778" w:rsidRPr="00727593" w:rsidRDefault="005D2B5D" w:rsidP="00727593">
      <w:pPr>
        <w:tabs>
          <w:tab w:val="left" w:pos="1080"/>
        </w:tabs>
        <w:ind w:firstLine="709"/>
        <w:jc w:val="both"/>
        <w:rPr>
          <w:rFonts w:ascii="Arial" w:hAnsi="Arial" w:cs="Arial"/>
        </w:rPr>
      </w:pPr>
      <w:r w:rsidRPr="00727593">
        <w:rPr>
          <w:rFonts w:ascii="Arial" w:hAnsi="Arial" w:cs="Arial"/>
        </w:rPr>
        <w:t xml:space="preserve">2. Комитету </w:t>
      </w:r>
      <w:r w:rsidR="00492998" w:rsidRPr="00727593">
        <w:rPr>
          <w:rFonts w:ascii="Arial" w:hAnsi="Arial" w:cs="Arial"/>
        </w:rPr>
        <w:t>имущественных отношений, архитектуры и градостроительства</w:t>
      </w:r>
      <w:r w:rsidR="001C5397" w:rsidRPr="00727593">
        <w:rPr>
          <w:rFonts w:ascii="Arial" w:hAnsi="Arial" w:cs="Arial"/>
        </w:rPr>
        <w:t xml:space="preserve"> администрации </w:t>
      </w:r>
      <w:r w:rsidR="00492998" w:rsidRPr="00727593">
        <w:rPr>
          <w:rFonts w:ascii="Arial" w:hAnsi="Arial" w:cs="Arial"/>
        </w:rPr>
        <w:t xml:space="preserve">Зиминского городского муниципального образования </w:t>
      </w:r>
      <w:r w:rsidRPr="00727593">
        <w:rPr>
          <w:rFonts w:ascii="Arial" w:hAnsi="Arial" w:cs="Arial"/>
        </w:rPr>
        <w:t>(</w:t>
      </w:r>
      <w:r w:rsidR="00D90AEE" w:rsidRPr="00727593">
        <w:rPr>
          <w:rFonts w:ascii="Arial" w:hAnsi="Arial" w:cs="Arial"/>
        </w:rPr>
        <w:t>С.В. Беляевский</w:t>
      </w:r>
      <w:r w:rsidRPr="00727593">
        <w:rPr>
          <w:rFonts w:ascii="Arial" w:hAnsi="Arial" w:cs="Arial"/>
        </w:rPr>
        <w:t xml:space="preserve">) </w:t>
      </w:r>
      <w:r w:rsidR="007C7082" w:rsidRPr="00727593">
        <w:rPr>
          <w:rFonts w:ascii="Arial" w:hAnsi="Arial" w:cs="Arial"/>
        </w:rPr>
        <w:t xml:space="preserve"> административный регламент, указанный</w:t>
      </w:r>
      <w:r w:rsidR="007C2269" w:rsidRPr="00727593">
        <w:rPr>
          <w:rFonts w:ascii="Arial" w:hAnsi="Arial" w:cs="Arial"/>
        </w:rPr>
        <w:t xml:space="preserve"> в пункте 1 настоящего постановления</w:t>
      </w:r>
      <w:r w:rsidR="00102DD9" w:rsidRPr="00727593">
        <w:rPr>
          <w:rFonts w:ascii="Arial" w:hAnsi="Arial" w:cs="Arial"/>
        </w:rPr>
        <w:t>,</w:t>
      </w:r>
      <w:r w:rsidR="007C2269" w:rsidRPr="00727593">
        <w:rPr>
          <w:rFonts w:ascii="Arial" w:hAnsi="Arial" w:cs="Arial"/>
        </w:rPr>
        <w:t xml:space="preserve"> </w:t>
      </w:r>
      <w:r w:rsidR="00C12621" w:rsidRPr="00727593">
        <w:rPr>
          <w:rFonts w:ascii="Arial" w:hAnsi="Arial" w:cs="Arial"/>
        </w:rPr>
        <w:t xml:space="preserve"> разместить на официальном сайте администрации Зиминского городского муниципального образования в информационно-телекоммуникационной сети «Интернет».</w:t>
      </w:r>
    </w:p>
    <w:p w:rsidR="003F6A5B" w:rsidRPr="00727593" w:rsidRDefault="003F6A5B" w:rsidP="00727593">
      <w:pPr>
        <w:tabs>
          <w:tab w:val="left" w:pos="1080"/>
        </w:tabs>
        <w:ind w:firstLine="709"/>
        <w:jc w:val="both"/>
        <w:rPr>
          <w:rFonts w:ascii="Arial" w:hAnsi="Arial" w:cs="Arial"/>
        </w:rPr>
      </w:pPr>
      <w:r w:rsidRPr="00727593">
        <w:rPr>
          <w:rFonts w:ascii="Arial" w:hAnsi="Arial" w:cs="Arial"/>
        </w:rPr>
        <w:t xml:space="preserve">3. Признать утратившим силу пункты 1, 2 постановления администрации Зиминского городского муниципального образования от 28.06.2019 № 713 </w:t>
      </w:r>
      <w:r w:rsidR="00780F6B" w:rsidRPr="00727593">
        <w:rPr>
          <w:rFonts w:ascii="Arial" w:hAnsi="Arial" w:cs="Arial"/>
        </w:rPr>
        <w:t>«</w:t>
      </w:r>
      <w:r w:rsidRPr="00727593">
        <w:rPr>
          <w:rFonts w:ascii="Arial" w:hAnsi="Arial" w:cs="Arial"/>
          <w:bCs/>
          <w:color w:val="000000"/>
        </w:rPr>
        <w:t>Об утверждении административного регламента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без торгов»</w:t>
      </w:r>
      <w:r w:rsidRPr="00727593">
        <w:rPr>
          <w:rFonts w:ascii="Arial" w:hAnsi="Arial" w:cs="Arial"/>
        </w:rPr>
        <w:t xml:space="preserve">. </w:t>
      </w:r>
    </w:p>
    <w:p w:rsidR="003F6A5B" w:rsidRPr="00727593" w:rsidRDefault="003F6A5B" w:rsidP="00727593">
      <w:pPr>
        <w:tabs>
          <w:tab w:val="left" w:pos="1080"/>
        </w:tabs>
        <w:ind w:firstLine="709"/>
        <w:jc w:val="both"/>
        <w:rPr>
          <w:rFonts w:ascii="Arial" w:hAnsi="Arial" w:cs="Arial"/>
        </w:rPr>
      </w:pPr>
      <w:r w:rsidRPr="00727593">
        <w:rPr>
          <w:rFonts w:ascii="Arial" w:hAnsi="Arial" w:cs="Arial"/>
        </w:rPr>
        <w:t xml:space="preserve">4. Контроль исполнения настоящего постановления возложить на председателя Комитета имущественных отношений, архитектуры и </w:t>
      </w:r>
      <w:r w:rsidRPr="00727593">
        <w:rPr>
          <w:rFonts w:ascii="Arial" w:hAnsi="Arial" w:cs="Arial"/>
        </w:rPr>
        <w:lastRenderedPageBreak/>
        <w:t>градостроительства администрации Зиминского городского муниципального образования.</w:t>
      </w:r>
    </w:p>
    <w:p w:rsidR="00AE2755" w:rsidRDefault="00AE2755" w:rsidP="00727593">
      <w:pPr>
        <w:tabs>
          <w:tab w:val="left" w:pos="1080"/>
        </w:tabs>
        <w:ind w:firstLine="709"/>
        <w:jc w:val="both"/>
        <w:rPr>
          <w:rFonts w:ascii="Arial" w:hAnsi="Arial" w:cs="Arial"/>
        </w:rPr>
      </w:pPr>
    </w:p>
    <w:p w:rsidR="00727593" w:rsidRPr="00727593" w:rsidRDefault="00727593" w:rsidP="00727593">
      <w:pPr>
        <w:tabs>
          <w:tab w:val="left" w:pos="1080"/>
        </w:tabs>
        <w:ind w:firstLine="709"/>
        <w:jc w:val="both"/>
        <w:rPr>
          <w:rFonts w:ascii="Arial" w:hAnsi="Arial" w:cs="Arial"/>
        </w:rPr>
      </w:pPr>
    </w:p>
    <w:p w:rsidR="00B871E9" w:rsidRPr="00727593" w:rsidRDefault="00727593" w:rsidP="00727593">
      <w:pPr>
        <w:jc w:val="both"/>
        <w:rPr>
          <w:rFonts w:ascii="Arial" w:hAnsi="Arial" w:cs="Arial"/>
        </w:rPr>
      </w:pPr>
      <w:r>
        <w:rPr>
          <w:rFonts w:ascii="Arial" w:hAnsi="Arial" w:cs="Arial"/>
        </w:rPr>
        <w:tab/>
      </w:r>
      <w:r w:rsidR="00E92E73" w:rsidRPr="00727593">
        <w:rPr>
          <w:rFonts w:ascii="Arial" w:hAnsi="Arial" w:cs="Arial"/>
        </w:rPr>
        <w:t>М</w:t>
      </w:r>
      <w:r w:rsidR="00B871E9" w:rsidRPr="00727593">
        <w:rPr>
          <w:rFonts w:ascii="Arial" w:hAnsi="Arial" w:cs="Arial"/>
        </w:rPr>
        <w:t>эр</w:t>
      </w:r>
      <w:r w:rsidR="00F55271" w:rsidRPr="00727593">
        <w:rPr>
          <w:rFonts w:ascii="Arial" w:hAnsi="Arial" w:cs="Arial"/>
        </w:rPr>
        <w:t xml:space="preserve"> </w:t>
      </w:r>
      <w:r w:rsidR="00B871E9" w:rsidRPr="00727593">
        <w:rPr>
          <w:rFonts w:ascii="Arial" w:hAnsi="Arial" w:cs="Arial"/>
        </w:rPr>
        <w:t>Зиминского городского</w:t>
      </w:r>
    </w:p>
    <w:p w:rsidR="00727593" w:rsidRDefault="00727593" w:rsidP="00727593">
      <w:pPr>
        <w:jc w:val="both"/>
        <w:rPr>
          <w:rFonts w:ascii="Arial" w:hAnsi="Arial" w:cs="Arial"/>
        </w:rPr>
      </w:pPr>
      <w:r>
        <w:rPr>
          <w:rFonts w:ascii="Arial" w:hAnsi="Arial" w:cs="Arial"/>
        </w:rPr>
        <w:tab/>
        <w:t>муниципального образования</w:t>
      </w:r>
    </w:p>
    <w:p w:rsidR="00497D0B" w:rsidRDefault="00727593" w:rsidP="00727593">
      <w:pPr>
        <w:jc w:val="both"/>
        <w:rPr>
          <w:rFonts w:ascii="Arial" w:hAnsi="Arial" w:cs="Arial"/>
        </w:rPr>
      </w:pPr>
      <w:r>
        <w:rPr>
          <w:rFonts w:ascii="Arial" w:hAnsi="Arial" w:cs="Arial"/>
        </w:rPr>
        <w:tab/>
      </w:r>
      <w:r w:rsidR="00E67493" w:rsidRPr="00727593">
        <w:rPr>
          <w:rFonts w:ascii="Arial" w:hAnsi="Arial" w:cs="Arial"/>
        </w:rPr>
        <w:t>А.</w:t>
      </w:r>
      <w:r w:rsidR="00E92E73" w:rsidRPr="00727593">
        <w:rPr>
          <w:rFonts w:ascii="Arial" w:hAnsi="Arial" w:cs="Arial"/>
        </w:rPr>
        <w:t>Н. Коновалов</w:t>
      </w:r>
    </w:p>
    <w:p w:rsidR="00727593" w:rsidRDefault="00727593" w:rsidP="00727593">
      <w:pPr>
        <w:jc w:val="both"/>
        <w:rPr>
          <w:rFonts w:ascii="Arial" w:hAnsi="Arial" w:cs="Arial"/>
        </w:rPr>
      </w:pPr>
    </w:p>
    <w:p w:rsidR="00727593" w:rsidRPr="00727593" w:rsidRDefault="00727593" w:rsidP="00727593">
      <w:pPr>
        <w:pStyle w:val="ConsNonformat"/>
        <w:widowControl/>
        <w:jc w:val="right"/>
        <w:rPr>
          <w:sz w:val="22"/>
          <w:szCs w:val="22"/>
        </w:rPr>
      </w:pPr>
      <w:r w:rsidRPr="00727593">
        <w:rPr>
          <w:sz w:val="22"/>
          <w:szCs w:val="22"/>
        </w:rPr>
        <w:t xml:space="preserve">Утвержден </w:t>
      </w:r>
    </w:p>
    <w:p w:rsidR="00727593" w:rsidRPr="00727593" w:rsidRDefault="00727593" w:rsidP="00727593">
      <w:pPr>
        <w:pStyle w:val="ConsNonformat"/>
        <w:widowControl/>
        <w:jc w:val="right"/>
        <w:rPr>
          <w:sz w:val="22"/>
          <w:szCs w:val="22"/>
        </w:rPr>
      </w:pPr>
      <w:r w:rsidRPr="00727593">
        <w:rPr>
          <w:sz w:val="22"/>
          <w:szCs w:val="22"/>
        </w:rPr>
        <w:t>постановлением администрации</w:t>
      </w:r>
    </w:p>
    <w:p w:rsidR="00727593" w:rsidRPr="00727593" w:rsidRDefault="00727593" w:rsidP="00727593">
      <w:pPr>
        <w:pStyle w:val="ConsNonformat"/>
        <w:widowControl/>
        <w:jc w:val="right"/>
        <w:rPr>
          <w:sz w:val="22"/>
          <w:szCs w:val="22"/>
        </w:rPr>
      </w:pPr>
      <w:r w:rsidRPr="00727593">
        <w:rPr>
          <w:sz w:val="22"/>
          <w:szCs w:val="22"/>
        </w:rPr>
        <w:t xml:space="preserve"> Зиминского  городского </w:t>
      </w:r>
    </w:p>
    <w:p w:rsidR="00727593" w:rsidRPr="00727593" w:rsidRDefault="00727593" w:rsidP="00727593">
      <w:pPr>
        <w:pStyle w:val="ConsNonformat"/>
        <w:widowControl/>
        <w:jc w:val="right"/>
        <w:rPr>
          <w:sz w:val="22"/>
          <w:szCs w:val="22"/>
        </w:rPr>
      </w:pPr>
      <w:r w:rsidRPr="00727593">
        <w:rPr>
          <w:sz w:val="22"/>
          <w:szCs w:val="22"/>
        </w:rPr>
        <w:t>муниципального образования</w:t>
      </w:r>
    </w:p>
    <w:p w:rsidR="00727593" w:rsidRPr="00727593" w:rsidRDefault="00727593" w:rsidP="00727593">
      <w:pPr>
        <w:pStyle w:val="ConsNonformat"/>
        <w:widowControl/>
        <w:jc w:val="right"/>
        <w:rPr>
          <w:sz w:val="22"/>
          <w:szCs w:val="22"/>
        </w:rPr>
      </w:pPr>
      <w:r w:rsidRPr="00727593">
        <w:rPr>
          <w:sz w:val="22"/>
          <w:szCs w:val="22"/>
        </w:rPr>
        <w:t xml:space="preserve">от 03.02.2020 № 60 </w:t>
      </w:r>
    </w:p>
    <w:p w:rsidR="00727593" w:rsidRPr="00727593" w:rsidRDefault="00727593" w:rsidP="00727593">
      <w:pPr>
        <w:pStyle w:val="ConsNonformat"/>
        <w:widowControl/>
        <w:jc w:val="right"/>
        <w:rPr>
          <w:rFonts w:ascii="Arial" w:hAnsi="Arial" w:cs="Arial"/>
          <w:sz w:val="24"/>
          <w:szCs w:val="24"/>
        </w:rPr>
      </w:pPr>
    </w:p>
    <w:p w:rsidR="00727593" w:rsidRPr="00727593" w:rsidRDefault="00727593" w:rsidP="00727593">
      <w:pPr>
        <w:spacing w:line="240" w:lineRule="atLeast"/>
        <w:jc w:val="center"/>
        <w:rPr>
          <w:rFonts w:ascii="Arial" w:hAnsi="Arial" w:cs="Arial"/>
          <w:b/>
          <w:caps/>
        </w:rPr>
      </w:pPr>
      <w:r w:rsidRPr="00727593">
        <w:rPr>
          <w:rFonts w:ascii="Arial" w:hAnsi="Arial" w:cs="Arial"/>
          <w:b/>
          <w:caps/>
        </w:rPr>
        <w:t>Административный регламент</w:t>
      </w:r>
    </w:p>
    <w:p w:rsidR="00727593" w:rsidRPr="00727593" w:rsidRDefault="00727593" w:rsidP="00727593">
      <w:pPr>
        <w:spacing w:line="240" w:lineRule="atLeast"/>
        <w:jc w:val="center"/>
        <w:rPr>
          <w:rFonts w:ascii="Arial" w:hAnsi="Arial" w:cs="Arial"/>
          <w:b/>
          <w:caps/>
        </w:rPr>
      </w:pPr>
      <w:r w:rsidRPr="00727593">
        <w:rPr>
          <w:rFonts w:ascii="Arial" w:hAnsi="Arial" w:cs="Arial"/>
          <w:b/>
          <w:caps/>
        </w:rPr>
        <w:t>предоставления муниципальной услуги</w:t>
      </w:r>
    </w:p>
    <w:p w:rsidR="00727593" w:rsidRPr="00727593" w:rsidRDefault="00727593" w:rsidP="00727593">
      <w:pPr>
        <w:spacing w:line="240" w:lineRule="atLeast"/>
        <w:jc w:val="center"/>
        <w:rPr>
          <w:rFonts w:ascii="Arial" w:hAnsi="Arial" w:cs="Arial"/>
          <w:b/>
          <w:caps/>
        </w:rPr>
      </w:pPr>
      <w:r w:rsidRPr="00727593">
        <w:rPr>
          <w:rFonts w:ascii="Arial" w:hAnsi="Arial" w:cs="Arial"/>
          <w:b/>
          <w:caps/>
        </w:rPr>
        <w:t>«Предоставление земельных участков, расположенных на территории Зиминского городского муниципального образования</w:t>
      </w:r>
      <w:r w:rsidRPr="00727593">
        <w:rPr>
          <w:rStyle w:val="af0"/>
          <w:rFonts w:ascii="Arial" w:hAnsi="Arial" w:cs="Arial"/>
          <w:b/>
          <w:caps/>
        </w:rPr>
        <w:t>,</w:t>
      </w:r>
      <w:r w:rsidRPr="00727593">
        <w:rPr>
          <w:rFonts w:ascii="Arial" w:hAnsi="Arial" w:cs="Arial"/>
          <w:b/>
          <w:caps/>
        </w:rPr>
        <w:t xml:space="preserve"> без торгов»</w:t>
      </w:r>
      <w:bookmarkStart w:id="0" w:name="sub_1000"/>
      <w:bookmarkEnd w:id="0"/>
    </w:p>
    <w:p w:rsidR="00727593" w:rsidRPr="00727593" w:rsidRDefault="00727593" w:rsidP="00727593">
      <w:pPr>
        <w:spacing w:line="240" w:lineRule="atLeast"/>
        <w:jc w:val="center"/>
        <w:rPr>
          <w:rFonts w:ascii="Arial" w:hAnsi="Arial" w:cs="Arial"/>
          <w:b/>
          <w:caps/>
        </w:rPr>
      </w:pPr>
    </w:p>
    <w:p w:rsidR="00727593" w:rsidRPr="00727593" w:rsidRDefault="00727593" w:rsidP="00727593">
      <w:pPr>
        <w:spacing w:line="240" w:lineRule="atLeast"/>
        <w:jc w:val="center"/>
        <w:rPr>
          <w:rFonts w:ascii="Arial" w:hAnsi="Arial" w:cs="Arial"/>
          <w:b/>
          <w:caps/>
        </w:rPr>
      </w:pPr>
      <w:r w:rsidRPr="00727593">
        <w:rPr>
          <w:rFonts w:ascii="Arial" w:hAnsi="Arial" w:cs="Arial"/>
          <w:b/>
          <w:caps/>
        </w:rPr>
        <w:t>Раздел I. ОБЩИЕ ПОЛОЖЕНИЯ</w:t>
      </w:r>
    </w:p>
    <w:p w:rsidR="00727593" w:rsidRPr="00727593" w:rsidRDefault="00727593" w:rsidP="00727593">
      <w:pPr>
        <w:spacing w:line="240" w:lineRule="atLeast"/>
        <w:jc w:val="center"/>
        <w:rPr>
          <w:rFonts w:ascii="Arial" w:hAnsi="Arial" w:cs="Arial"/>
          <w:b/>
          <w:caps/>
        </w:rPr>
      </w:pPr>
    </w:p>
    <w:p w:rsidR="00727593" w:rsidRPr="00727593" w:rsidRDefault="00727593" w:rsidP="00727593">
      <w:pPr>
        <w:spacing w:line="240" w:lineRule="atLeast"/>
        <w:jc w:val="center"/>
        <w:rPr>
          <w:rFonts w:ascii="Arial" w:hAnsi="Arial" w:cs="Arial"/>
          <w:b/>
          <w:caps/>
        </w:rPr>
      </w:pPr>
      <w:bookmarkStart w:id="1" w:name="Par43"/>
      <w:bookmarkEnd w:id="1"/>
      <w:r w:rsidRPr="00727593">
        <w:rPr>
          <w:rFonts w:ascii="Arial" w:hAnsi="Arial" w:cs="Arial"/>
          <w:b/>
          <w:caps/>
        </w:rPr>
        <w:t>Глава 1. ПРЕДМЕТ РЕГУЛИРОВАНИЯ АДМИНИСТРАТИВНОГО РЕГЛАМЕНТА</w:t>
      </w:r>
    </w:p>
    <w:p w:rsidR="00727593" w:rsidRPr="00727593" w:rsidRDefault="00727593" w:rsidP="00727593">
      <w:pPr>
        <w:spacing w:line="240" w:lineRule="atLeast"/>
        <w:jc w:val="both"/>
        <w:rPr>
          <w:rFonts w:ascii="Arial" w:hAnsi="Arial" w:cs="Arial"/>
          <w:caps/>
        </w:rPr>
      </w:pPr>
      <w:r w:rsidRPr="00727593">
        <w:rPr>
          <w:rFonts w:ascii="Arial" w:hAnsi="Arial" w:cs="Arial"/>
          <w:caps/>
        </w:rPr>
        <w:t> </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 Административный регламент предоставления муниципальной услуги «Предоставление земельных участков, расположенных на территории Зиминского городского муниципального образования, без торгов» (далее – административный регламент) разработан в целях определения процедур предоставления земельных участков, расположенных на территории Зиминского городского муниципального образования, без торгов.</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также досудебный (внесудебный) порядок обжалования решений и действий (бездействия) органа, предоставляющего муниципальную услугу.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Pr="00727593" w:rsidRDefault="00727593" w:rsidP="00727593">
      <w:pPr>
        <w:spacing w:line="240" w:lineRule="atLeast"/>
        <w:ind w:firstLine="567"/>
        <w:jc w:val="center"/>
        <w:rPr>
          <w:rFonts w:ascii="Arial" w:hAnsi="Arial" w:cs="Arial"/>
          <w:b/>
        </w:rPr>
      </w:pPr>
      <w:bookmarkStart w:id="2" w:name="Par49"/>
      <w:bookmarkEnd w:id="2"/>
      <w:r w:rsidRPr="00727593">
        <w:rPr>
          <w:rFonts w:ascii="Arial" w:hAnsi="Arial" w:cs="Arial"/>
          <w:b/>
        </w:rPr>
        <w:t>Глава 2. КРУГ ЗАЯВИТЕЛЕЙ</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ind w:firstLine="567"/>
        <w:jc w:val="both"/>
        <w:rPr>
          <w:rFonts w:ascii="Arial" w:hAnsi="Arial" w:cs="Arial"/>
        </w:rPr>
      </w:pPr>
      <w:bookmarkStart w:id="3" w:name="Par51"/>
      <w:bookmarkEnd w:id="3"/>
      <w:r w:rsidRPr="00727593">
        <w:rPr>
          <w:rFonts w:ascii="Arial" w:hAnsi="Arial" w:cs="Arial"/>
        </w:rPr>
        <w:t>3. Муниципальная услуга предоставляется физическим и юридическим лицам, индивидуальным предпринимателям.</w:t>
      </w:r>
    </w:p>
    <w:p w:rsidR="00727593" w:rsidRPr="00727593" w:rsidRDefault="00727593" w:rsidP="00727593">
      <w:pPr>
        <w:ind w:firstLine="567"/>
        <w:jc w:val="both"/>
        <w:rPr>
          <w:rFonts w:ascii="Arial" w:hAnsi="Arial" w:cs="Arial"/>
        </w:rPr>
      </w:pPr>
      <w:r w:rsidRPr="00727593">
        <w:rPr>
          <w:rFonts w:ascii="Arial" w:hAnsi="Arial" w:cs="Arial"/>
        </w:rPr>
        <w:t>4. При обращении за получением муниципальной услуги от имени заявителей взаимодействие с Комитетом имущественных отношений, архитектуры и градостроительства администрации Зиминского городского муниципального образования вправе осуществлять их уполномоченные представители в соответствии с законодательством Российской Федерации.</w:t>
      </w:r>
    </w:p>
    <w:p w:rsidR="00727593" w:rsidRPr="00727593" w:rsidRDefault="00727593" w:rsidP="00727593">
      <w:pPr>
        <w:ind w:firstLine="567"/>
        <w:jc w:val="both"/>
        <w:rPr>
          <w:rFonts w:ascii="Arial" w:hAnsi="Arial" w:cs="Arial"/>
        </w:rPr>
      </w:pPr>
      <w:r w:rsidRPr="00727593">
        <w:rPr>
          <w:rFonts w:ascii="Arial" w:hAnsi="Arial" w:cs="Arial"/>
        </w:rPr>
        <w:t>5. Лица, указанные в пунктах 3, 4 настоящего административного регламента, далее именуются заявителями.</w:t>
      </w:r>
    </w:p>
    <w:p w:rsidR="00727593" w:rsidRPr="00727593" w:rsidRDefault="00727593" w:rsidP="00727593">
      <w:pPr>
        <w:ind w:firstLine="567"/>
        <w:jc w:val="both"/>
        <w:rPr>
          <w:rFonts w:ascii="Arial" w:hAnsi="Arial" w:cs="Arial"/>
        </w:rPr>
      </w:pPr>
      <w:r w:rsidRPr="00727593">
        <w:rPr>
          <w:rFonts w:ascii="Arial" w:hAnsi="Arial" w:cs="Arial"/>
        </w:rPr>
        <w:t> </w:t>
      </w:r>
    </w:p>
    <w:p w:rsidR="00727593" w:rsidRPr="00727593" w:rsidRDefault="00727593" w:rsidP="00727593">
      <w:pPr>
        <w:spacing w:line="240" w:lineRule="atLeast"/>
        <w:ind w:firstLine="567"/>
        <w:jc w:val="center"/>
        <w:rPr>
          <w:rFonts w:ascii="Arial" w:hAnsi="Arial" w:cs="Arial"/>
          <w:b/>
        </w:rPr>
      </w:pPr>
      <w:bookmarkStart w:id="4" w:name="Par61"/>
      <w:bookmarkEnd w:id="4"/>
      <w:r w:rsidRPr="00727593">
        <w:rPr>
          <w:rFonts w:ascii="Arial" w:hAnsi="Arial" w:cs="Arial"/>
          <w:b/>
        </w:rPr>
        <w:t>Глава 3. ТРЕБОВАНИЯ К ПОРЯДКУ ИНФОРМИРОВАНИЯ</w:t>
      </w:r>
    </w:p>
    <w:p w:rsidR="00727593" w:rsidRDefault="00727593" w:rsidP="00727593">
      <w:pPr>
        <w:spacing w:line="240" w:lineRule="atLeast"/>
        <w:ind w:firstLine="567"/>
        <w:jc w:val="center"/>
        <w:rPr>
          <w:rFonts w:ascii="Arial" w:hAnsi="Arial" w:cs="Arial"/>
          <w:b/>
        </w:rPr>
      </w:pPr>
      <w:r w:rsidRPr="00727593">
        <w:rPr>
          <w:rFonts w:ascii="Arial" w:hAnsi="Arial" w:cs="Arial"/>
          <w:b/>
        </w:rPr>
        <w:t>О ПРЕДОСТАВЛЕНИИ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ind w:firstLine="567"/>
        <w:jc w:val="both"/>
        <w:rPr>
          <w:rFonts w:ascii="Arial" w:hAnsi="Arial" w:cs="Arial"/>
        </w:rPr>
      </w:pPr>
      <w:bookmarkStart w:id="5" w:name="Par144"/>
      <w:bookmarkEnd w:id="5"/>
      <w:r w:rsidRPr="00727593">
        <w:rPr>
          <w:rFonts w:ascii="Arial" w:hAnsi="Arial" w:cs="Arial"/>
        </w:rPr>
        <w:lastRenderedPageBreak/>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Зиминского городского муниципального образования (далее – уполномоченный орган).</w:t>
      </w:r>
    </w:p>
    <w:p w:rsidR="00727593" w:rsidRPr="00727593" w:rsidRDefault="00727593" w:rsidP="00727593">
      <w:pPr>
        <w:ind w:firstLine="567"/>
        <w:jc w:val="both"/>
        <w:rPr>
          <w:rFonts w:ascii="Arial" w:hAnsi="Arial" w:cs="Arial"/>
        </w:rPr>
      </w:pPr>
      <w:r w:rsidRPr="00727593">
        <w:rPr>
          <w:rFonts w:ascii="Arial" w:hAnsi="Arial" w:cs="Arial"/>
        </w:rPr>
        <w:t>7.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27593" w:rsidRPr="00727593" w:rsidRDefault="00727593" w:rsidP="00727593">
      <w:pPr>
        <w:ind w:firstLine="567"/>
        <w:jc w:val="both"/>
        <w:rPr>
          <w:rFonts w:ascii="Arial" w:hAnsi="Arial" w:cs="Arial"/>
        </w:rPr>
      </w:pPr>
      <w:r w:rsidRPr="00727593">
        <w:rPr>
          <w:rFonts w:ascii="Arial" w:hAnsi="Arial" w:cs="Arial"/>
        </w:rPr>
        <w:t>8. Информация предоставляется:</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а) при личном контакте с заявителями;</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администрации Зиминского городского муниципального образования в информационно-телекоммуникационной сети «Интернет» – </w:t>
      </w:r>
      <w:hyperlink r:id="rId6" w:history="1">
        <w:r w:rsidRPr="00727593">
          <w:rPr>
            <w:rStyle w:val="af3"/>
            <w:rFonts w:ascii="Arial" w:hAnsi="Arial" w:cs="Arial"/>
            <w:sz w:val="24"/>
            <w:szCs w:val="24"/>
          </w:rPr>
          <w:t>http://www.</w:t>
        </w:r>
        <w:r w:rsidRPr="00727593">
          <w:rPr>
            <w:rStyle w:val="af3"/>
            <w:rFonts w:ascii="Arial" w:hAnsi="Arial" w:cs="Arial"/>
            <w:sz w:val="24"/>
            <w:szCs w:val="24"/>
            <w:lang w:val="en-US"/>
          </w:rPr>
          <w:t>zimadm</w:t>
        </w:r>
        <w:r w:rsidRPr="00727593">
          <w:rPr>
            <w:rStyle w:val="af3"/>
            <w:rFonts w:ascii="Arial" w:hAnsi="Arial" w:cs="Arial"/>
            <w:sz w:val="24"/>
            <w:szCs w:val="24"/>
          </w:rPr>
          <w:t>.ru</w:t>
        </w:r>
      </w:hyperlink>
      <w:r w:rsidRPr="00727593">
        <w:rPr>
          <w:rFonts w:ascii="Arial" w:hAnsi="Arial" w:cs="Arial"/>
          <w:sz w:val="24"/>
          <w:szCs w:val="24"/>
        </w:rPr>
        <w:t xml:space="preserve">, на сайте - </w:t>
      </w:r>
      <w:hyperlink r:id="rId7" w:history="1">
        <w:r w:rsidRPr="00727593">
          <w:rPr>
            <w:rStyle w:val="af3"/>
            <w:rFonts w:ascii="Arial" w:hAnsi="Arial" w:cs="Arial"/>
            <w:sz w:val="24"/>
            <w:szCs w:val="24"/>
          </w:rPr>
          <w:t>www.torgi.gov.ru</w:t>
        </w:r>
      </w:hyperlink>
      <w:r w:rsidRPr="00727593">
        <w:rPr>
          <w:rFonts w:ascii="Arial" w:hAnsi="Arial" w:cs="Arial"/>
          <w:bCs/>
          <w:sz w:val="24"/>
          <w:szCs w:val="24"/>
          <w:u w:val="single"/>
        </w:rPr>
        <w:t>,</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в) письменно, в случае письменного обращения заявителя.</w:t>
      </w:r>
    </w:p>
    <w:p w:rsidR="00727593" w:rsidRPr="00727593" w:rsidRDefault="00727593" w:rsidP="00727593">
      <w:pPr>
        <w:ind w:firstLine="567"/>
        <w:jc w:val="both"/>
        <w:rPr>
          <w:rFonts w:ascii="Arial" w:hAnsi="Arial" w:cs="Arial"/>
        </w:rPr>
      </w:pPr>
      <w:r w:rsidRPr="00727593">
        <w:rPr>
          <w:rFonts w:ascii="Arial" w:hAnsi="Arial" w:cs="Arial"/>
        </w:rPr>
        <w:t>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27593" w:rsidRPr="00727593" w:rsidRDefault="00727593" w:rsidP="00727593">
      <w:pPr>
        <w:ind w:firstLine="567"/>
        <w:jc w:val="both"/>
        <w:rPr>
          <w:rFonts w:ascii="Arial" w:hAnsi="Arial" w:cs="Arial"/>
        </w:rPr>
      </w:pPr>
      <w:r w:rsidRPr="00727593">
        <w:rPr>
          <w:rFonts w:ascii="Arial" w:hAnsi="Arial" w:cs="Arial"/>
        </w:rPr>
        <w:t>10. Должностные лица уполномоченного органа, предоставляют информацию по следующим вопросам:</w:t>
      </w:r>
    </w:p>
    <w:p w:rsidR="00727593" w:rsidRPr="00727593" w:rsidRDefault="00727593" w:rsidP="00727593">
      <w:pPr>
        <w:ind w:firstLine="567"/>
        <w:jc w:val="both"/>
        <w:rPr>
          <w:rFonts w:ascii="Arial" w:hAnsi="Arial" w:cs="Arial"/>
        </w:rPr>
      </w:pPr>
      <w:r w:rsidRPr="00727593">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информацию о графике работы, контактных телефонах;</w:t>
      </w:r>
    </w:p>
    <w:p w:rsidR="00727593" w:rsidRPr="00727593" w:rsidRDefault="00727593" w:rsidP="00727593">
      <w:pPr>
        <w:ind w:firstLine="567"/>
        <w:jc w:val="both"/>
        <w:rPr>
          <w:rFonts w:ascii="Arial" w:hAnsi="Arial" w:cs="Arial"/>
        </w:rPr>
      </w:pPr>
      <w:r w:rsidRPr="00727593">
        <w:rPr>
          <w:rFonts w:ascii="Arial" w:hAnsi="Arial" w:cs="Arial"/>
        </w:rPr>
        <w:t>б) о порядке предоставления муниципальной услуги и ходе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в) о перечне документов, необходимых для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г) о времени приема документов, необходимых для предоставления муниципальной услуги;</w:t>
      </w:r>
    </w:p>
    <w:p w:rsidR="00727593" w:rsidRPr="00727593" w:rsidRDefault="00727593" w:rsidP="00727593">
      <w:pPr>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о сроке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е) об основаниях отказа в приеме документов, необходимых для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ж) об основаниях отказа в предоставлении муниципальной услуги;</w:t>
      </w:r>
    </w:p>
    <w:p w:rsidR="00727593" w:rsidRPr="00727593" w:rsidRDefault="00727593" w:rsidP="00727593">
      <w:pPr>
        <w:ind w:firstLine="567"/>
        <w:jc w:val="both"/>
        <w:rPr>
          <w:rFonts w:ascii="Arial" w:hAnsi="Arial" w:cs="Arial"/>
        </w:rPr>
      </w:pPr>
      <w:proofErr w:type="spellStart"/>
      <w:r w:rsidRPr="00727593">
        <w:rPr>
          <w:rFonts w:ascii="Arial" w:hAnsi="Arial" w:cs="Arial"/>
        </w:rPr>
        <w:t>з</w:t>
      </w:r>
      <w:proofErr w:type="spellEnd"/>
      <w:r w:rsidRPr="00727593">
        <w:rPr>
          <w:rFonts w:ascii="Arial" w:hAnsi="Arial" w:cs="Arial"/>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27593" w:rsidRPr="00727593" w:rsidRDefault="00727593" w:rsidP="00727593">
      <w:pPr>
        <w:ind w:firstLine="567"/>
        <w:jc w:val="both"/>
        <w:rPr>
          <w:rFonts w:ascii="Arial" w:hAnsi="Arial" w:cs="Arial"/>
        </w:rPr>
      </w:pPr>
      <w:r w:rsidRPr="00727593">
        <w:rPr>
          <w:rFonts w:ascii="Arial" w:hAnsi="Arial" w:cs="Arial"/>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27593" w:rsidRPr="00727593" w:rsidRDefault="00727593" w:rsidP="00727593">
      <w:pPr>
        <w:ind w:firstLine="567"/>
        <w:jc w:val="both"/>
        <w:rPr>
          <w:rFonts w:ascii="Arial" w:hAnsi="Arial" w:cs="Arial"/>
        </w:rPr>
      </w:pPr>
      <w:r w:rsidRPr="00727593">
        <w:rPr>
          <w:rFonts w:ascii="Arial" w:hAnsi="Arial" w:cs="Arial"/>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27593" w:rsidRPr="00727593" w:rsidRDefault="00727593" w:rsidP="00727593">
      <w:pPr>
        <w:ind w:firstLine="567"/>
        <w:jc w:val="both"/>
        <w:rPr>
          <w:rFonts w:ascii="Arial" w:hAnsi="Arial" w:cs="Arial"/>
        </w:rPr>
      </w:pPr>
      <w:r w:rsidRPr="00727593">
        <w:rPr>
          <w:rFonts w:ascii="Arial" w:hAnsi="Arial" w:cs="Arial"/>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727593" w:rsidRPr="00727593" w:rsidRDefault="00727593" w:rsidP="00727593">
      <w:pPr>
        <w:ind w:firstLine="567"/>
        <w:jc w:val="both"/>
        <w:rPr>
          <w:rFonts w:ascii="Arial" w:hAnsi="Arial" w:cs="Arial"/>
        </w:rPr>
      </w:pPr>
      <w:r w:rsidRPr="00727593">
        <w:rPr>
          <w:rFonts w:ascii="Arial" w:hAnsi="Arial" w:cs="Arial"/>
        </w:rPr>
        <w:lastRenderedPageBreak/>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указанному на стендах, расположенных в помещениях, занимаемых уполномоченным органом, а также на официальном сайте уполномоченного органа в информационно-телекоммуникационной сети «Интернет».</w:t>
      </w:r>
    </w:p>
    <w:p w:rsidR="00727593" w:rsidRPr="00727593" w:rsidRDefault="00727593" w:rsidP="00727593">
      <w:pPr>
        <w:ind w:firstLine="567"/>
        <w:jc w:val="both"/>
        <w:rPr>
          <w:rFonts w:ascii="Arial" w:hAnsi="Arial" w:cs="Arial"/>
        </w:rPr>
      </w:pPr>
      <w:r w:rsidRPr="00727593">
        <w:rPr>
          <w:rFonts w:ascii="Arial" w:hAnsi="Arial" w:cs="Arial"/>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27593" w:rsidRPr="00727593" w:rsidRDefault="00727593" w:rsidP="00727593">
      <w:pPr>
        <w:ind w:firstLine="567"/>
        <w:jc w:val="both"/>
        <w:rPr>
          <w:rFonts w:ascii="Arial" w:hAnsi="Arial" w:cs="Arial"/>
        </w:rPr>
      </w:pPr>
      <w:r w:rsidRPr="00727593">
        <w:rPr>
          <w:rFonts w:ascii="Arial" w:hAnsi="Arial" w:cs="Arial"/>
        </w:rPr>
        <w:t>Днем регистрации обращения является день его поступления в уполномоченный орган.</w:t>
      </w:r>
    </w:p>
    <w:p w:rsidR="00727593" w:rsidRPr="00727593" w:rsidRDefault="00727593" w:rsidP="00727593">
      <w:pPr>
        <w:ind w:firstLine="567"/>
        <w:jc w:val="both"/>
        <w:rPr>
          <w:rFonts w:ascii="Arial" w:hAnsi="Arial" w:cs="Arial"/>
        </w:rPr>
      </w:pPr>
      <w:r w:rsidRPr="00727593">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727593" w:rsidRPr="00727593" w:rsidRDefault="00727593" w:rsidP="00727593">
      <w:pPr>
        <w:ind w:firstLine="567"/>
        <w:jc w:val="both"/>
        <w:rPr>
          <w:rFonts w:ascii="Arial" w:hAnsi="Arial" w:cs="Arial"/>
        </w:rPr>
      </w:pPr>
      <w:r w:rsidRPr="00727593">
        <w:rPr>
          <w:rFonts w:ascii="Arial" w:hAnsi="Arial" w:cs="Arial"/>
        </w:rPr>
        <w:t>Ответ на обращение, поступившее в форме электронного документа,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727593" w:rsidRPr="00727593" w:rsidRDefault="00727593" w:rsidP="00727593">
      <w:pPr>
        <w:ind w:firstLine="567"/>
        <w:jc w:val="both"/>
        <w:rPr>
          <w:rFonts w:ascii="Arial" w:hAnsi="Arial" w:cs="Arial"/>
        </w:rPr>
      </w:pPr>
      <w:r w:rsidRPr="00727593">
        <w:rPr>
          <w:rFonts w:ascii="Arial" w:hAnsi="Arial" w:cs="Arial"/>
        </w:rPr>
        <w:t xml:space="preserve">15.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727593">
        <w:rPr>
          <w:rFonts w:ascii="Arial" w:hAnsi="Arial" w:cs="Arial"/>
          <w:lang w:val="en-US"/>
        </w:rPr>
        <w:t>http</w:t>
      </w:r>
      <w:r w:rsidRPr="00727593">
        <w:rPr>
          <w:rFonts w:ascii="Arial" w:hAnsi="Arial" w:cs="Arial"/>
        </w:rPr>
        <w:t>:</w:t>
      </w:r>
      <w:r w:rsidRPr="00727593">
        <w:rPr>
          <w:rFonts w:ascii="Arial" w:hAnsi="Arial" w:cs="Arial"/>
          <w:lang w:val="en-US"/>
        </w:rPr>
        <w:t>www</w:t>
      </w:r>
      <w:r w:rsidRPr="00727593">
        <w:rPr>
          <w:rFonts w:ascii="Arial" w:hAnsi="Arial" w:cs="Arial"/>
        </w:rPr>
        <w:t>.</w:t>
      </w:r>
      <w:proofErr w:type="spellStart"/>
      <w:r w:rsidRPr="00727593">
        <w:rPr>
          <w:rFonts w:ascii="Arial" w:hAnsi="Arial" w:cs="Arial"/>
          <w:lang w:val="en-US"/>
        </w:rPr>
        <w:t>zimadm</w:t>
      </w:r>
      <w:proofErr w:type="spellEnd"/>
      <w:r w:rsidRPr="00727593">
        <w:rPr>
          <w:rFonts w:ascii="Arial" w:hAnsi="Arial" w:cs="Arial"/>
        </w:rPr>
        <w:t>.</w:t>
      </w:r>
      <w:proofErr w:type="spellStart"/>
      <w:r w:rsidRPr="00727593">
        <w:rPr>
          <w:rFonts w:ascii="Arial" w:hAnsi="Arial" w:cs="Arial"/>
          <w:lang w:val="en-US"/>
        </w:rPr>
        <w:t>ru</w:t>
      </w:r>
      <w:proofErr w:type="spellEnd"/>
      <w:r w:rsidRPr="00727593">
        <w:rPr>
          <w:rFonts w:ascii="Arial" w:hAnsi="Arial" w:cs="Arial"/>
        </w:rPr>
        <w:t>, в федеральной государственной информационной системе «Федеральный реестр государственных услуг (функций).</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1) список документов для получения муниципальной услуги;</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2) о сроках предоставления муниципальной услуги;</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3) извлечения из административного регламента:</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а) об основаниях отказа в предоставлении муниципальной услуги;</w:t>
      </w:r>
    </w:p>
    <w:p w:rsidR="00727593" w:rsidRPr="00727593" w:rsidRDefault="00727593" w:rsidP="00727593">
      <w:pPr>
        <w:pStyle w:val="ConsPlusNormal"/>
        <w:ind w:firstLine="709"/>
        <w:jc w:val="both"/>
        <w:rPr>
          <w:rFonts w:ascii="Arial" w:hAnsi="Arial" w:cs="Arial"/>
          <w:sz w:val="24"/>
          <w:szCs w:val="24"/>
        </w:rPr>
      </w:pPr>
      <w:r w:rsidRPr="00727593">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27593" w:rsidRPr="00727593" w:rsidRDefault="00727593" w:rsidP="00727593">
      <w:pPr>
        <w:ind w:firstLine="567"/>
        <w:jc w:val="both"/>
        <w:rPr>
          <w:rFonts w:ascii="Arial" w:hAnsi="Arial" w:cs="Arial"/>
        </w:rPr>
      </w:pPr>
      <w:r w:rsidRPr="00727593">
        <w:rPr>
          <w:rFonts w:ascii="Arial" w:hAnsi="Arial" w:cs="Arial"/>
        </w:rPr>
        <w:t>Информация об адресах и режиме работы МФЦ содержится на официальном сайте в информационно-телекоммуникационной сети «Интернет» www.mfc38.ru.</w:t>
      </w:r>
    </w:p>
    <w:p w:rsidR="00727593" w:rsidRPr="00727593" w:rsidRDefault="00727593" w:rsidP="00727593">
      <w:pPr>
        <w:ind w:firstLine="567"/>
        <w:rPr>
          <w:rFonts w:ascii="Arial" w:hAnsi="Arial" w:cs="Arial"/>
        </w:rPr>
      </w:pPr>
      <w:r w:rsidRPr="00727593">
        <w:rPr>
          <w:rFonts w:ascii="Arial" w:hAnsi="Arial" w:cs="Arial"/>
        </w:rPr>
        <w:t> </w:t>
      </w:r>
    </w:p>
    <w:p w:rsidR="00727593" w:rsidRPr="00727593" w:rsidRDefault="00727593" w:rsidP="00727593">
      <w:pPr>
        <w:spacing w:line="240" w:lineRule="atLeast"/>
        <w:ind w:firstLine="567"/>
        <w:jc w:val="center"/>
        <w:rPr>
          <w:rFonts w:ascii="Arial" w:hAnsi="Arial" w:cs="Arial"/>
          <w:b/>
        </w:rPr>
      </w:pPr>
      <w:r w:rsidRPr="00727593">
        <w:rPr>
          <w:rFonts w:ascii="Arial" w:hAnsi="Arial" w:cs="Arial"/>
          <w:b/>
        </w:rPr>
        <w:t>Раздел II. СТАНДАРТ ПРЕДОСТАВЛЕНИЯ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center"/>
        <w:rPr>
          <w:rFonts w:ascii="Arial" w:hAnsi="Arial" w:cs="Arial"/>
          <w:b/>
        </w:rPr>
      </w:pPr>
      <w:bookmarkStart w:id="6" w:name="Par146"/>
      <w:bookmarkEnd w:id="6"/>
      <w:r w:rsidRPr="00727593">
        <w:rPr>
          <w:rFonts w:ascii="Arial" w:hAnsi="Arial" w:cs="Arial"/>
          <w:b/>
        </w:rPr>
        <w:t>Глава 4. НАИМЕНОВАНИЕ МУНИЦИПАЛЬНОЙ УСЛУГИ</w:t>
      </w:r>
    </w:p>
    <w:p w:rsidR="00727593" w:rsidRPr="00727593" w:rsidRDefault="00727593" w:rsidP="00727593">
      <w:pPr>
        <w:spacing w:line="240" w:lineRule="atLeast"/>
        <w:ind w:firstLine="567"/>
        <w:jc w:val="center"/>
        <w:rPr>
          <w:rFonts w:ascii="Arial" w:hAnsi="Arial" w:cs="Arial"/>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18. Под муниципальной услугой в настоящем административном регламенте понимается предоставление земельных участков, расположенных на территории Зиминского городского муниципального образования</w:t>
      </w:r>
      <w:r w:rsidRPr="00727593">
        <w:rPr>
          <w:rStyle w:val="af0"/>
          <w:rFonts w:ascii="Arial" w:hAnsi="Arial" w:cs="Arial"/>
        </w:rPr>
        <w:t>,</w:t>
      </w:r>
      <w:r w:rsidRPr="00727593">
        <w:rPr>
          <w:rFonts w:ascii="Arial" w:hAnsi="Arial" w:cs="Arial"/>
        </w:rPr>
        <w:t xml:space="preserve"> без торгов.</w:t>
      </w:r>
    </w:p>
    <w:p w:rsidR="00727593" w:rsidRPr="00727593" w:rsidRDefault="00727593" w:rsidP="00727593">
      <w:pPr>
        <w:spacing w:line="240" w:lineRule="atLeast"/>
        <w:ind w:firstLine="567"/>
        <w:jc w:val="center"/>
        <w:rPr>
          <w:rFonts w:ascii="Arial" w:hAnsi="Arial" w:cs="Arial"/>
        </w:rPr>
      </w:pPr>
      <w:bookmarkStart w:id="7" w:name="Par151"/>
      <w:bookmarkEnd w:id="7"/>
    </w:p>
    <w:p w:rsidR="00727593" w:rsidRPr="00727593" w:rsidRDefault="00727593" w:rsidP="00727593">
      <w:pPr>
        <w:spacing w:line="240" w:lineRule="atLeast"/>
        <w:ind w:firstLine="567"/>
        <w:jc w:val="center"/>
        <w:rPr>
          <w:rFonts w:ascii="Arial" w:hAnsi="Arial" w:cs="Arial"/>
          <w:b/>
        </w:rPr>
      </w:pPr>
      <w:r w:rsidRPr="00727593">
        <w:rPr>
          <w:rFonts w:ascii="Arial" w:hAnsi="Arial" w:cs="Arial"/>
          <w:b/>
        </w:rPr>
        <w:t>Глава 5. НАИМЕНОВАНИЕ ОРГАНА МЕСТНОГО САМОУПРАВЛЕНИЯ,</w:t>
      </w:r>
    </w:p>
    <w:p w:rsidR="00727593" w:rsidRPr="00727593" w:rsidRDefault="00727593" w:rsidP="00727593">
      <w:pPr>
        <w:spacing w:line="240" w:lineRule="atLeast"/>
        <w:ind w:firstLine="567"/>
        <w:jc w:val="center"/>
        <w:rPr>
          <w:rFonts w:ascii="Arial" w:hAnsi="Arial" w:cs="Arial"/>
          <w:b/>
        </w:rPr>
      </w:pPr>
      <w:r w:rsidRPr="00727593">
        <w:rPr>
          <w:rFonts w:ascii="Arial" w:hAnsi="Arial" w:cs="Arial"/>
          <w:b/>
        </w:rPr>
        <w:t>ПРЕДОСТАВЛЯЮЩЕГО МУНИЦИПАЛЬНУЮ УСЛУГУ</w:t>
      </w:r>
    </w:p>
    <w:p w:rsidR="00727593" w:rsidRPr="00727593" w:rsidRDefault="00727593" w:rsidP="00727593">
      <w:pPr>
        <w:spacing w:line="240" w:lineRule="atLeast"/>
        <w:ind w:firstLine="567"/>
        <w:jc w:val="center"/>
        <w:rPr>
          <w:rFonts w:ascii="Arial" w:hAnsi="Arial" w:cs="Arial"/>
        </w:rPr>
      </w:pPr>
    </w:p>
    <w:p w:rsidR="00727593" w:rsidRPr="00727593" w:rsidRDefault="00727593" w:rsidP="00727593">
      <w:pPr>
        <w:ind w:firstLine="567"/>
        <w:jc w:val="both"/>
        <w:rPr>
          <w:rFonts w:ascii="Arial" w:hAnsi="Arial" w:cs="Arial"/>
        </w:rPr>
      </w:pPr>
      <w:r w:rsidRPr="00727593">
        <w:rPr>
          <w:rFonts w:ascii="Arial" w:hAnsi="Arial" w:cs="Arial"/>
        </w:rPr>
        <w:t>19. Уполномоченным органом местного самоуправления Зиминского городского муниципального образования, 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p>
    <w:p w:rsidR="00727593" w:rsidRPr="00727593" w:rsidRDefault="00727593" w:rsidP="00727593">
      <w:pPr>
        <w:ind w:firstLine="567"/>
        <w:jc w:val="both"/>
        <w:rPr>
          <w:rFonts w:ascii="Arial" w:hAnsi="Arial" w:cs="Arial"/>
        </w:rPr>
      </w:pPr>
      <w:r w:rsidRPr="00727593">
        <w:rPr>
          <w:rFonts w:ascii="Arial" w:hAnsi="Arial" w:cs="Arial"/>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727593" w:rsidRPr="00727593" w:rsidRDefault="00727593" w:rsidP="00727593">
      <w:pPr>
        <w:ind w:firstLine="567"/>
        <w:jc w:val="both"/>
        <w:rPr>
          <w:rFonts w:ascii="Arial" w:hAnsi="Arial" w:cs="Arial"/>
        </w:rPr>
      </w:pPr>
      <w:r w:rsidRPr="00727593">
        <w:rPr>
          <w:rFonts w:ascii="Arial" w:hAnsi="Arial" w:cs="Arial"/>
        </w:rPr>
        <w:t>21. В предоставлении муниципальной услуги участвуют:</w:t>
      </w:r>
    </w:p>
    <w:p w:rsidR="00727593" w:rsidRPr="00727593" w:rsidRDefault="00727593" w:rsidP="00727593">
      <w:pPr>
        <w:ind w:firstLine="567"/>
        <w:jc w:val="both"/>
        <w:rPr>
          <w:rFonts w:ascii="Arial" w:hAnsi="Arial" w:cs="Arial"/>
        </w:rPr>
      </w:pPr>
      <w:r w:rsidRPr="00727593">
        <w:rPr>
          <w:rFonts w:ascii="Arial" w:hAnsi="Arial" w:cs="Arial"/>
        </w:rPr>
        <w:t>Федеральная служба государственной регистрации, кадастра и картографии (</w:t>
      </w:r>
      <w:proofErr w:type="spellStart"/>
      <w:r w:rsidRPr="00727593">
        <w:rPr>
          <w:rFonts w:ascii="Arial" w:hAnsi="Arial" w:cs="Arial"/>
        </w:rPr>
        <w:t>Росреестр</w:t>
      </w:r>
      <w:proofErr w:type="spellEnd"/>
      <w:r w:rsidRPr="00727593">
        <w:rPr>
          <w:rFonts w:ascii="Arial" w:hAnsi="Arial" w:cs="Arial"/>
        </w:rPr>
        <w:t>);</w:t>
      </w:r>
    </w:p>
    <w:p w:rsidR="00727593" w:rsidRPr="00727593" w:rsidRDefault="00727593" w:rsidP="00727593">
      <w:pPr>
        <w:ind w:firstLine="567"/>
        <w:jc w:val="both"/>
        <w:rPr>
          <w:rFonts w:ascii="Arial" w:hAnsi="Arial" w:cs="Arial"/>
        </w:rPr>
      </w:pPr>
      <w:r w:rsidRPr="00727593">
        <w:rPr>
          <w:rFonts w:ascii="Arial" w:hAnsi="Arial" w:cs="Arial"/>
        </w:rPr>
        <w:t>Федеральная налоговая служба;</w:t>
      </w:r>
    </w:p>
    <w:p w:rsidR="00727593" w:rsidRPr="00727593" w:rsidRDefault="00727593" w:rsidP="00727593">
      <w:pPr>
        <w:ind w:firstLine="567"/>
        <w:jc w:val="both"/>
        <w:rPr>
          <w:rFonts w:ascii="Arial" w:hAnsi="Arial" w:cs="Arial"/>
        </w:rPr>
      </w:pPr>
      <w:r w:rsidRPr="00727593">
        <w:rPr>
          <w:rFonts w:ascii="Arial" w:hAnsi="Arial" w:cs="Arial"/>
        </w:rPr>
        <w:t xml:space="preserve"> Комитет имущественных отношений, архитектуры и градостроительства администрации ЗГМО.</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center"/>
        <w:rPr>
          <w:rFonts w:ascii="Arial" w:hAnsi="Arial" w:cs="Arial"/>
          <w:b/>
        </w:rPr>
      </w:pPr>
      <w:r w:rsidRPr="00727593">
        <w:rPr>
          <w:rFonts w:ascii="Arial" w:hAnsi="Arial" w:cs="Arial"/>
          <w:b/>
        </w:rPr>
        <w:t>Глава 6. ОПИСАНИЕ РЕЗУЛЬТАТА</w:t>
      </w:r>
    </w:p>
    <w:p w:rsidR="00727593" w:rsidRPr="00727593" w:rsidRDefault="00727593" w:rsidP="00727593">
      <w:pPr>
        <w:spacing w:line="240" w:lineRule="atLeast"/>
        <w:ind w:firstLine="567"/>
        <w:jc w:val="center"/>
        <w:rPr>
          <w:rFonts w:ascii="Arial" w:hAnsi="Arial" w:cs="Arial"/>
          <w:b/>
        </w:rPr>
      </w:pPr>
      <w:r w:rsidRPr="00727593">
        <w:rPr>
          <w:rFonts w:ascii="Arial" w:hAnsi="Arial" w:cs="Arial"/>
          <w:b/>
        </w:rPr>
        <w:t>ПРЕДОСТАВЛЕНИЯ МУНИЦИПАЛЬНОЙ УСЛУГИ</w:t>
      </w:r>
    </w:p>
    <w:p w:rsidR="00727593" w:rsidRPr="00727593" w:rsidRDefault="00727593" w:rsidP="00727593">
      <w:pPr>
        <w:spacing w:line="240" w:lineRule="atLeast"/>
        <w:ind w:firstLine="567"/>
        <w:jc w:val="center"/>
        <w:rPr>
          <w:rFonts w:ascii="Arial" w:hAnsi="Arial" w:cs="Arial"/>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t>22. Конечным результатом предоставления муниципальной услуги является</w:t>
      </w:r>
      <w:bookmarkStart w:id="8" w:name="Par167"/>
      <w:bookmarkEnd w:id="8"/>
      <w:r w:rsidRPr="00727593">
        <w:rPr>
          <w:rFonts w:ascii="Arial" w:hAnsi="Arial" w:cs="Arial"/>
        </w:rPr>
        <w:t>:</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постановление администрации Зиминского городского муниципального образования (далее - постановление администрации) о предоставлении земельного участка в собственность бесплатно или в постоянное (бессрочное) пользование;</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договор аренды земельного участка;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договор купли-продажи земельного участка;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договор безвозмездного пользования земельным участком;</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уведомление об отказе в предоставлении муниципальной услуги.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Pr="00727593" w:rsidRDefault="00727593" w:rsidP="00727593">
      <w:pPr>
        <w:ind w:firstLine="567"/>
        <w:jc w:val="center"/>
        <w:rPr>
          <w:rFonts w:ascii="Arial" w:hAnsi="Arial" w:cs="Arial"/>
        </w:rPr>
      </w:pPr>
      <w:r w:rsidRPr="00727593">
        <w:rPr>
          <w:rFonts w:ascii="Arial" w:hAnsi="Arial" w:cs="Arial"/>
          <w:b/>
        </w:rPr>
        <w:t xml:space="preserve">Глава 7. </w:t>
      </w:r>
      <w:r w:rsidRPr="00727593">
        <w:rPr>
          <w:rFonts w:ascii="Arial" w:hAnsi="Arial" w:cs="Arial"/>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727593" w:rsidRPr="00727593" w:rsidRDefault="00727593" w:rsidP="00727593">
      <w:pPr>
        <w:spacing w:line="240" w:lineRule="atLeast"/>
        <w:ind w:firstLine="567"/>
        <w:jc w:val="center"/>
        <w:rPr>
          <w:rFonts w:ascii="Arial" w:hAnsi="Arial" w:cs="Arial"/>
        </w:rPr>
      </w:pPr>
    </w:p>
    <w:p w:rsidR="00727593" w:rsidRPr="00727593" w:rsidRDefault="00727593" w:rsidP="00727593">
      <w:pPr>
        <w:spacing w:line="240" w:lineRule="atLeast"/>
        <w:ind w:firstLine="567"/>
        <w:jc w:val="both"/>
        <w:rPr>
          <w:rFonts w:ascii="Arial" w:hAnsi="Arial" w:cs="Arial"/>
        </w:rPr>
      </w:pPr>
      <w:bookmarkStart w:id="9" w:name="Par174"/>
      <w:bookmarkEnd w:id="9"/>
      <w:r w:rsidRPr="00727593">
        <w:rPr>
          <w:rFonts w:ascii="Arial" w:hAnsi="Arial" w:cs="Arial"/>
        </w:rPr>
        <w:t>23. Муниципальная услуга предоставляется в срок не более 30 календарных дней со дня получения заявления о предоставлении земельного участка</w:t>
      </w:r>
    </w:p>
    <w:p w:rsidR="00727593" w:rsidRPr="00727593" w:rsidRDefault="00727593" w:rsidP="00727593">
      <w:pPr>
        <w:ind w:firstLine="567"/>
        <w:jc w:val="both"/>
        <w:rPr>
          <w:rFonts w:ascii="Arial" w:hAnsi="Arial" w:cs="Arial"/>
        </w:rPr>
      </w:pPr>
      <w:r w:rsidRPr="00727593">
        <w:rPr>
          <w:rFonts w:ascii="Arial" w:hAnsi="Arial" w:cs="Arial"/>
        </w:rPr>
        <w:lastRenderedPageBreak/>
        <w:t>24. Уполномоченный орган направляет документ, являющийся результатом предоставления муниципальной услуги, в течение 5 рабочих дней, со дня подписания руководителем уполномоченного органа, проекта договора купли-продажи, договора аренды земельного участка, договора безвозмездного пользования земельным участком, регистрации постановления о предоставлении земельного участка в собственность бесплатно, в постоянное (бессрочное) пользование, заявителю на почтовый адрес или выдает заявителю лично.</w:t>
      </w:r>
    </w:p>
    <w:p w:rsidR="00727593" w:rsidRPr="00727593" w:rsidRDefault="00727593" w:rsidP="00727593">
      <w:pPr>
        <w:ind w:firstLine="567"/>
        <w:jc w:val="both"/>
        <w:rPr>
          <w:rFonts w:ascii="Arial" w:hAnsi="Arial" w:cs="Arial"/>
        </w:rPr>
      </w:pPr>
      <w:r w:rsidRPr="00727593">
        <w:rPr>
          <w:rFonts w:ascii="Arial" w:hAnsi="Arial" w:cs="Arial"/>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Default="00727593" w:rsidP="00727593">
      <w:pPr>
        <w:spacing w:line="240" w:lineRule="atLeast"/>
        <w:ind w:firstLine="567"/>
        <w:jc w:val="center"/>
        <w:rPr>
          <w:rFonts w:ascii="Arial" w:hAnsi="Arial" w:cs="Arial"/>
          <w:b/>
        </w:rPr>
      </w:pPr>
      <w:bookmarkStart w:id="10" w:name="Par179"/>
      <w:bookmarkEnd w:id="10"/>
      <w:r w:rsidRPr="00727593">
        <w:rPr>
          <w:rFonts w:ascii="Arial" w:hAnsi="Arial" w:cs="Arial"/>
          <w:b/>
        </w:rPr>
        <w:t>Глава 8. ПЕРЕЧЕНЬ НОРМАТИВНЫХ ПРАВОВЫХ АКТОВ, РЕГУЛИРУЮЩИХ ОТНОШЕНИЯ, ВОЗНИКАЮЩИЕ В СВЯЗИ С ПРЕДОСТАВЛЕНИЕМ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bookmarkStart w:id="11" w:name="sub_1026"/>
      <w:r w:rsidRPr="00727593">
        <w:rPr>
          <w:rFonts w:ascii="Arial" w:hAnsi="Arial" w:cs="Arial"/>
        </w:rPr>
        <w:t xml:space="preserve">26. </w:t>
      </w:r>
      <w:bookmarkEnd w:id="11"/>
      <w:r w:rsidRPr="00727593">
        <w:rPr>
          <w:rFonts w:ascii="Arial" w:hAnsi="Arial" w:cs="Arial"/>
        </w:rPr>
        <w:t>Перечень нормативно-правовых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Default="00727593" w:rsidP="00727593">
      <w:pPr>
        <w:spacing w:line="240" w:lineRule="atLeast"/>
        <w:ind w:firstLine="567"/>
        <w:jc w:val="center"/>
        <w:rPr>
          <w:rFonts w:ascii="Arial" w:hAnsi="Arial" w:cs="Arial"/>
          <w:b/>
        </w:rPr>
      </w:pPr>
      <w:bookmarkStart w:id="12" w:name="Par199"/>
      <w:bookmarkEnd w:id="12"/>
      <w:r w:rsidRPr="00727593">
        <w:rPr>
          <w:rFonts w:ascii="Arial" w:hAnsi="Arial" w:cs="Arial"/>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bookmarkStart w:id="13" w:name="Par202"/>
      <w:bookmarkEnd w:id="13"/>
      <w:r w:rsidRPr="00727593">
        <w:rPr>
          <w:rFonts w:ascii="Arial" w:hAnsi="Arial" w:cs="Arial"/>
        </w:rPr>
        <w:t>27. К документам, необходимым для предоставления муниципальной услуги, относятся: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 При предоставлении земельного участка, образованного из земельного участка, предоставленного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autoSpaceDE w:val="0"/>
        <w:autoSpaceDN w:val="0"/>
        <w:adjustRightInd w:val="0"/>
        <w:jc w:val="both"/>
        <w:rPr>
          <w:rFonts w:ascii="Arial" w:hAnsi="Arial" w:cs="Arial"/>
        </w:rPr>
      </w:pPr>
      <w:r>
        <w:rPr>
          <w:rFonts w:ascii="Arial" w:hAnsi="Arial" w:cs="Arial"/>
        </w:rPr>
        <w:tab/>
      </w:r>
      <w:r w:rsidRPr="00727593">
        <w:rPr>
          <w:rFonts w:ascii="Arial" w:hAnsi="Arial" w:cs="Arial"/>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членство заявителя в некоммерческой организации;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решение органа некоммерческой организации о распределении испрашиваемого земельного участка заявителю.</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членство заявителя в некоммерческой организации;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решение органа некоммерческой организации о распределении земельного участка заявителю.</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членство заявителя в некоммерческой организации;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 огородничества, и относящегося к имуществу общего пользования в собственность бесплатно: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членство заявителя в некоммерческой организации;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г) надлежащим образом заверенный перевод на русский язык документов о государственной регистрации юридического лица в соответствии </w:t>
      </w:r>
      <w:r w:rsidRPr="00727593">
        <w:rPr>
          <w:rFonts w:ascii="Arial" w:hAnsi="Arial" w:cs="Arial"/>
        </w:rPr>
        <w:lastRenderedPageBreak/>
        <w:t>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решение органа некоммерческой организации о приобретении земельного участка, относящегося к имуществу общего пользования.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копия паспорта или иного документа, удостоверяющего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документы, удостоверяющие (устанавливающие) права землепользователя на испрашиваемый земельный участок, если право на такой земельный участок не зарегистрировано в ЕГРН,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е) документ, подтверждающий членство заявителя в некоммерческой организации.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в соответствии с законодательством Российской Федерации;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решение органа юридического лица о приобретении земельного участка, относящегося к имуществу общего пользования;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w:t>
      </w:r>
      <w:r w:rsidRPr="00727593">
        <w:rPr>
          <w:rFonts w:ascii="Arial" w:hAnsi="Arial" w:cs="Arial"/>
        </w:rPr>
        <w:lastRenderedPageBreak/>
        <w:t>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 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е)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ж) договор безвозмездного пользования зданием, сооружением;</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з</w:t>
      </w:r>
      <w:proofErr w:type="spellEnd"/>
      <w:r w:rsidRPr="00727593">
        <w:rPr>
          <w:rFonts w:ascii="Arial" w:hAnsi="Arial" w:cs="Arial"/>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10) При предоставлении земельного участка крестьянскому (фермерскому) хозяйству или сельскохозяйственной организации, которые используют данный </w:t>
      </w:r>
      <w:r w:rsidRPr="00727593">
        <w:rPr>
          <w:rFonts w:ascii="Arial" w:hAnsi="Arial" w:cs="Arial"/>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производства и использующего его на основании договора аренды более трех лет в собственность за плату,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решение органа некоммерческой организации о приобретении земельного участка.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приказ о приеме на работу, выписка из трудовой книжки или трудовой договор (контракт).</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 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 кавалером ордена Славы, полным кавалером ордена Трудовой Славы, награжденных орденом «За заслуги перед Отечеством» I, II, III, IV степени;</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е)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ж) справка, подтверждающая факт установления инвалидности, – для инвалидов, имеющих I, II группу инвалидности, и детей-инвалидов, а также документы, подтверждающие право собственности на жилые дома, принадлежащие инвалидам на праве собственности;</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з</w:t>
      </w:r>
      <w:proofErr w:type="spellEnd"/>
      <w:r w:rsidRPr="00727593">
        <w:rPr>
          <w:rFonts w:ascii="Arial" w:hAnsi="Arial" w:cs="Arial"/>
        </w:rPr>
        <w:t>) справка о реабилитации, выданная в соответствии со </w:t>
      </w:r>
      <w:hyperlink r:id="rId8" w:history="1">
        <w:r w:rsidRPr="00727593">
          <w:rPr>
            <w:rFonts w:ascii="Arial" w:hAnsi="Arial" w:cs="Arial"/>
          </w:rPr>
          <w:t>статьей 8</w:t>
        </w:r>
      </w:hyperlink>
      <w:r w:rsidRPr="00727593">
        <w:rPr>
          <w:rFonts w:ascii="Arial" w:hAnsi="Arial" w:cs="Arial"/>
        </w:rPr>
        <w:t xml:space="preserve"> Закона Российской Федерации от 18 октября 1991 года № 1761-1 «О реабилитации жертв политических репрессий», – для реабилитированных;</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и)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hAnsi="Arial" w:cs="Arial"/>
        </w:rPr>
        <w:t xml:space="preserve">16) При предоставлении в собственность бесплатно </w:t>
      </w:r>
      <w:r w:rsidRPr="00727593">
        <w:rPr>
          <w:rFonts w:ascii="Arial" w:eastAsiaTheme="minorHAnsi" w:hAnsi="Arial" w:cs="Arial"/>
          <w:lang w:eastAsia="en-US"/>
        </w:rPr>
        <w:t>гражданам, постоянно проживающих на территории муниципального района, сельского населенного пункта в составе территории городского округа, или граждан, постоянно проживающих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а) копия трудовой книжки, заверенная работодателем.</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17) При предоставлении в собственность бесплатно </w:t>
      </w:r>
      <w:r w:rsidRPr="00727593">
        <w:rPr>
          <w:rFonts w:ascii="Arial" w:eastAsiaTheme="minorHAnsi" w:hAnsi="Arial" w:cs="Arial"/>
          <w:lang w:eastAsia="en-US"/>
        </w:rPr>
        <w:t>гражданам</w:t>
      </w:r>
      <w:r w:rsidRPr="00727593">
        <w:rPr>
          <w:rFonts w:ascii="Arial" w:hAnsi="Arial" w:cs="Arial"/>
        </w:rPr>
        <w:t>, зарегистрированным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копия трудовой книжки, заверенная работодателем;</w:t>
      </w:r>
    </w:p>
    <w:p w:rsidR="00727593" w:rsidRPr="00727593" w:rsidRDefault="00727593" w:rsidP="00727593">
      <w:pPr>
        <w:autoSpaceDE w:val="0"/>
        <w:autoSpaceDN w:val="0"/>
        <w:adjustRightInd w:val="0"/>
        <w:ind w:firstLine="567"/>
        <w:jc w:val="both"/>
        <w:rPr>
          <w:rFonts w:ascii="Arial" w:eastAsiaTheme="minorHAnsi" w:hAnsi="Arial" w:cs="Arial"/>
          <w:lang w:eastAsia="en-US"/>
        </w:rPr>
      </w:pPr>
      <w:r w:rsidRPr="00727593">
        <w:rPr>
          <w:rFonts w:ascii="Arial" w:eastAsiaTheme="minorHAnsi" w:hAnsi="Arial" w:cs="Arial"/>
          <w:lang w:eastAsia="en-US"/>
        </w:rPr>
        <w:t xml:space="preserve">18) </w:t>
      </w:r>
      <w:r w:rsidRPr="00727593">
        <w:rPr>
          <w:rFonts w:ascii="Arial" w:hAnsi="Arial" w:cs="Arial"/>
        </w:rPr>
        <w:t>При предоставлении в собственность бесплатно</w:t>
      </w:r>
      <w:r w:rsidRPr="00727593">
        <w:rPr>
          <w:rFonts w:ascii="Arial" w:eastAsiaTheme="minorHAnsi" w:hAnsi="Arial" w:cs="Arial"/>
          <w:lang w:eastAsia="en-US"/>
        </w:rPr>
        <w:t xml:space="preserve"> молодым родителям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а) свидетельство о смерти одного из родителей;</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б) свидетельство о расторжении брака;</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в)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г) решение суда о расторжении брака или признании брака недействительным, вступившее в законную силу.</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proofErr w:type="spellStart"/>
      <w:r w:rsidRPr="00727593">
        <w:rPr>
          <w:rFonts w:ascii="Arial" w:eastAsiaTheme="minorHAnsi" w:hAnsi="Arial" w:cs="Arial"/>
          <w:lang w:eastAsia="en-US"/>
        </w:rPr>
        <w:t>д</w:t>
      </w:r>
      <w:proofErr w:type="spellEnd"/>
      <w:r w:rsidRPr="00727593">
        <w:rPr>
          <w:rFonts w:ascii="Arial" w:eastAsiaTheme="minorHAnsi" w:hAnsi="Arial" w:cs="Arial"/>
          <w:lang w:eastAsia="en-US"/>
        </w:rPr>
        <w:t xml:space="preserve">)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w:t>
      </w:r>
      <w:r w:rsidRPr="00727593">
        <w:rPr>
          <w:rFonts w:ascii="Arial" w:eastAsiaTheme="minorHAnsi" w:hAnsi="Arial" w:cs="Arial"/>
          <w:lang w:eastAsia="en-US"/>
        </w:rPr>
        <w:lastRenderedPageBreak/>
        <w:t>или попечительством, не достигших возраста 18 лет на дату подачи заявления о постановке на земельный учет:</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е) акт органа опеки и попечительства о назначении опекуна или попечителя.</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 xml:space="preserve">19) </w:t>
      </w:r>
      <w:r w:rsidRPr="00727593">
        <w:rPr>
          <w:rFonts w:ascii="Arial" w:hAnsi="Arial" w:cs="Arial"/>
        </w:rPr>
        <w:t>При предоставлении в собственность бесплатно</w:t>
      </w:r>
      <w:r w:rsidRPr="00727593">
        <w:rPr>
          <w:rFonts w:ascii="Arial" w:eastAsiaTheme="minorHAnsi" w:hAnsi="Arial" w:cs="Arial"/>
          <w:lang w:eastAsia="en-US"/>
        </w:rPr>
        <w:t xml:space="preserve"> гражданам, являющимся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Зиминского районного муниципального образования, муниципального образования Киренский район, муниципального образования "</w:t>
      </w:r>
      <w:proofErr w:type="spellStart"/>
      <w:r w:rsidRPr="00727593">
        <w:rPr>
          <w:rFonts w:ascii="Arial" w:eastAsiaTheme="minorHAnsi" w:hAnsi="Arial" w:cs="Arial"/>
          <w:lang w:eastAsia="en-US"/>
        </w:rPr>
        <w:t>Аларский</w:t>
      </w:r>
      <w:proofErr w:type="spellEnd"/>
      <w:r w:rsidRPr="00727593">
        <w:rPr>
          <w:rFonts w:ascii="Arial" w:eastAsiaTheme="minorHAnsi" w:hAnsi="Arial" w:cs="Arial"/>
          <w:lang w:eastAsia="en-US"/>
        </w:rPr>
        <w:t xml:space="preserve"> район", муниципального образования "</w:t>
      </w:r>
      <w:proofErr w:type="spellStart"/>
      <w:r w:rsidRPr="00727593">
        <w:rPr>
          <w:rFonts w:ascii="Arial" w:eastAsiaTheme="minorHAnsi" w:hAnsi="Arial" w:cs="Arial"/>
          <w:lang w:eastAsia="en-US"/>
        </w:rPr>
        <w:t>Заларинский</w:t>
      </w:r>
      <w:proofErr w:type="spellEnd"/>
      <w:r w:rsidRPr="00727593">
        <w:rPr>
          <w:rFonts w:ascii="Arial" w:eastAsiaTheme="minorHAnsi" w:hAnsi="Arial" w:cs="Arial"/>
          <w:lang w:eastAsia="en-US"/>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а) правоустанавливающие документы на уничтоженное жилое помещение, находящееся в собственности (</w:t>
      </w:r>
      <w:proofErr w:type="spellStart"/>
      <w:r w:rsidRPr="00727593">
        <w:rPr>
          <w:rFonts w:ascii="Arial" w:eastAsiaTheme="minorHAnsi" w:hAnsi="Arial" w:cs="Arial"/>
          <w:lang w:eastAsia="en-US"/>
        </w:rPr>
        <w:t>сособственности</w:t>
      </w:r>
      <w:proofErr w:type="spellEnd"/>
      <w:r w:rsidRPr="00727593">
        <w:rPr>
          <w:rFonts w:ascii="Arial" w:eastAsiaTheme="minorHAnsi" w:hAnsi="Arial" w:cs="Arial"/>
          <w:lang w:eastAsia="en-US"/>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б)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в)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27593" w:rsidRPr="00727593" w:rsidRDefault="00727593" w:rsidP="00727593">
      <w:pPr>
        <w:autoSpaceDE w:val="0"/>
        <w:autoSpaceDN w:val="0"/>
        <w:adjustRightInd w:val="0"/>
        <w:ind w:firstLine="709"/>
        <w:jc w:val="both"/>
        <w:rPr>
          <w:rFonts w:ascii="Arial" w:eastAsiaTheme="minorHAnsi" w:hAnsi="Arial" w:cs="Arial"/>
          <w:bCs/>
          <w:lang w:eastAsia="en-US"/>
        </w:rPr>
      </w:pPr>
      <w:r w:rsidRPr="00727593">
        <w:rPr>
          <w:rFonts w:ascii="Arial" w:eastAsiaTheme="minorHAnsi" w:hAnsi="Arial" w:cs="Arial"/>
          <w:lang w:eastAsia="en-US"/>
        </w:rPr>
        <w:t xml:space="preserve">20) </w:t>
      </w:r>
      <w:r w:rsidRPr="00727593">
        <w:rPr>
          <w:rFonts w:ascii="Arial" w:hAnsi="Arial" w:cs="Arial"/>
        </w:rPr>
        <w:t>При предоставлении в собственность бесплатно</w:t>
      </w:r>
      <w:r w:rsidRPr="00727593">
        <w:rPr>
          <w:rFonts w:ascii="Arial" w:eastAsiaTheme="minorHAnsi" w:hAnsi="Arial" w:cs="Arial"/>
          <w:bCs/>
          <w:lang w:eastAsia="en-US"/>
        </w:rPr>
        <w:t xml:space="preserve"> гражданам, жилые помещения которых утрачены (уничтожены или признаны непригодными для проживания) на территории муниципального образования "</w:t>
      </w:r>
      <w:proofErr w:type="spellStart"/>
      <w:r w:rsidRPr="00727593">
        <w:rPr>
          <w:rFonts w:ascii="Arial" w:eastAsiaTheme="minorHAnsi" w:hAnsi="Arial" w:cs="Arial"/>
          <w:bCs/>
          <w:lang w:eastAsia="en-US"/>
        </w:rPr>
        <w:t>Нижнеудинский</w:t>
      </w:r>
      <w:proofErr w:type="spellEnd"/>
      <w:r w:rsidRPr="00727593">
        <w:rPr>
          <w:rFonts w:ascii="Arial" w:eastAsiaTheme="minorHAnsi" w:hAnsi="Arial" w:cs="Arial"/>
          <w:bCs/>
          <w:lang w:eastAsia="en-US"/>
        </w:rPr>
        <w:t xml:space="preserve"> район", муниципального образования "</w:t>
      </w:r>
      <w:proofErr w:type="spellStart"/>
      <w:r w:rsidRPr="00727593">
        <w:rPr>
          <w:rFonts w:ascii="Arial" w:eastAsiaTheme="minorHAnsi" w:hAnsi="Arial" w:cs="Arial"/>
          <w:bCs/>
          <w:lang w:eastAsia="en-US"/>
        </w:rPr>
        <w:t>Тайшетский</w:t>
      </w:r>
      <w:proofErr w:type="spellEnd"/>
      <w:r w:rsidRPr="00727593">
        <w:rPr>
          <w:rFonts w:ascii="Arial" w:eastAsiaTheme="minorHAnsi" w:hAnsi="Arial" w:cs="Arial"/>
          <w:bCs/>
          <w:lang w:eastAsia="en-US"/>
        </w:rPr>
        <w:t xml:space="preserve"> район", муниципального образования "</w:t>
      </w:r>
      <w:proofErr w:type="spellStart"/>
      <w:r w:rsidRPr="00727593">
        <w:rPr>
          <w:rFonts w:ascii="Arial" w:eastAsiaTheme="minorHAnsi" w:hAnsi="Arial" w:cs="Arial"/>
          <w:bCs/>
          <w:lang w:eastAsia="en-US"/>
        </w:rPr>
        <w:t>Тулунский</w:t>
      </w:r>
      <w:proofErr w:type="spellEnd"/>
      <w:r w:rsidRPr="00727593">
        <w:rPr>
          <w:rFonts w:ascii="Arial" w:eastAsiaTheme="minorHAnsi" w:hAnsi="Arial" w:cs="Arial"/>
          <w:bCs/>
          <w:lang w:eastAsia="en-US"/>
        </w:rPr>
        <w:t xml:space="preserve"> район", муниципального образования - "город Тулун", муниципального образования </w:t>
      </w:r>
      <w:proofErr w:type="spellStart"/>
      <w:r w:rsidRPr="00727593">
        <w:rPr>
          <w:rFonts w:ascii="Arial" w:eastAsiaTheme="minorHAnsi" w:hAnsi="Arial" w:cs="Arial"/>
          <w:bCs/>
          <w:lang w:eastAsia="en-US"/>
        </w:rPr>
        <w:t>Куйтунский</w:t>
      </w:r>
      <w:proofErr w:type="spellEnd"/>
      <w:r w:rsidRPr="00727593">
        <w:rPr>
          <w:rFonts w:ascii="Arial" w:eastAsiaTheme="minorHAnsi" w:hAnsi="Arial" w:cs="Arial"/>
          <w:bCs/>
          <w:lang w:eastAsia="en-US"/>
        </w:rPr>
        <w:t xml:space="preserve"> район, Чунского районного муниципального образования, Черемховского районного муниципального образования, муниципального образования "</w:t>
      </w:r>
      <w:proofErr w:type="spellStart"/>
      <w:r w:rsidRPr="00727593">
        <w:rPr>
          <w:rFonts w:ascii="Arial" w:eastAsiaTheme="minorHAnsi" w:hAnsi="Arial" w:cs="Arial"/>
          <w:bCs/>
          <w:lang w:eastAsia="en-US"/>
        </w:rPr>
        <w:t>Заларинский</w:t>
      </w:r>
      <w:proofErr w:type="spellEnd"/>
      <w:r w:rsidRPr="00727593">
        <w:rPr>
          <w:rFonts w:ascii="Arial" w:eastAsiaTheme="minorHAnsi" w:hAnsi="Arial" w:cs="Arial"/>
          <w:bCs/>
          <w:lang w:eastAsia="en-US"/>
        </w:rPr>
        <w:t xml:space="preserve"> район", Зиминского районного муниципального образования, Зиминского городского муниципального образования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(далее соответственно - утраченное жилое помещение от наводнения):</w:t>
      </w:r>
    </w:p>
    <w:p w:rsidR="00727593" w:rsidRPr="00727593" w:rsidRDefault="00727593" w:rsidP="00727593">
      <w:pPr>
        <w:autoSpaceDE w:val="0"/>
        <w:autoSpaceDN w:val="0"/>
        <w:adjustRightInd w:val="0"/>
        <w:ind w:firstLine="709"/>
        <w:jc w:val="both"/>
        <w:rPr>
          <w:rFonts w:ascii="Arial" w:eastAsiaTheme="minorHAnsi" w:hAnsi="Arial" w:cs="Arial"/>
          <w:bCs/>
          <w:lang w:eastAsia="en-US"/>
        </w:rPr>
      </w:pPr>
      <w:r w:rsidRPr="00727593">
        <w:rPr>
          <w:rFonts w:ascii="Arial" w:eastAsiaTheme="minorHAnsi" w:hAnsi="Arial" w:cs="Arial"/>
          <w:bCs/>
          <w:lang w:eastAsia="en-US"/>
        </w:rPr>
        <w:t>а) 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Едином государственном реестре недвижимости) (при наличии);</w:t>
      </w:r>
    </w:p>
    <w:p w:rsidR="00727593" w:rsidRPr="00727593" w:rsidRDefault="00727593" w:rsidP="00727593">
      <w:pPr>
        <w:autoSpaceDE w:val="0"/>
        <w:autoSpaceDN w:val="0"/>
        <w:adjustRightInd w:val="0"/>
        <w:ind w:firstLine="709"/>
        <w:jc w:val="both"/>
        <w:rPr>
          <w:rFonts w:ascii="Arial" w:eastAsiaTheme="minorHAnsi" w:hAnsi="Arial" w:cs="Arial"/>
          <w:bCs/>
          <w:lang w:eastAsia="en-US"/>
        </w:rPr>
      </w:pPr>
      <w:r w:rsidRPr="00727593">
        <w:rPr>
          <w:rFonts w:ascii="Arial" w:eastAsiaTheme="minorHAnsi" w:hAnsi="Arial" w:cs="Arial"/>
          <w:bCs/>
          <w:lang w:eastAsia="en-US"/>
        </w:rPr>
        <w:t xml:space="preserve">б) свидетельство, удостоверяющее право заявителя (заявителей) на получение социальной выплаты на строительство жилого помещения, выданное уполномоченным исполнительным органом государственной власти Иркутской области в соответствии с </w:t>
      </w:r>
      <w:hyperlink r:id="rId9" w:history="1">
        <w:r w:rsidRPr="00727593">
          <w:rPr>
            <w:rStyle w:val="af3"/>
            <w:rFonts w:ascii="Arial" w:eastAsiaTheme="minorHAnsi" w:hAnsi="Arial" w:cs="Arial"/>
            <w:lang w:eastAsia="en-US"/>
          </w:rPr>
          <w:t>постановлением</w:t>
        </w:r>
      </w:hyperlink>
      <w:r w:rsidRPr="00727593">
        <w:rPr>
          <w:rFonts w:ascii="Arial" w:eastAsiaTheme="minorHAnsi" w:hAnsi="Arial" w:cs="Arial"/>
          <w:bCs/>
          <w:lang w:eastAsia="en-US"/>
        </w:rPr>
        <w:t xml:space="preserve"> Правительства Иркутской области от 17 июля 2019 года N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вызванного сильными дождями, прошедшими в июне 2019 года на территории Иркутской области, мер социальной поддержки по обеспечению жильем", срок действия которого не истек на дату подачи заявления о предварительном согласовании предоставления земельного </w:t>
      </w:r>
      <w:r w:rsidRPr="00727593">
        <w:rPr>
          <w:rFonts w:ascii="Arial" w:eastAsiaTheme="minorHAnsi" w:hAnsi="Arial" w:cs="Arial"/>
          <w:bCs/>
          <w:lang w:eastAsia="en-US"/>
        </w:rPr>
        <w:lastRenderedPageBreak/>
        <w:t>участка в собственность бесплатно или заявления о предоставлении земельного участка в собственность бесплатно;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21)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 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 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22) При предоставлении юридическому лицу земельного участка, предназначенного для выполнения международных обязательств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договор, соглашение или иной документ, предусматривающий выполнение международных обязательств.</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 xml:space="preserve">23) При предоставлении в аренду юридическому лицу земельного участка, предназначенного для размещения объектов, предназначенных для обеспечения </w:t>
      </w:r>
      <w:proofErr w:type="spellStart"/>
      <w:r w:rsidRPr="00727593">
        <w:rPr>
          <w:rFonts w:ascii="Arial" w:hAnsi="Arial" w:cs="Arial"/>
        </w:rPr>
        <w:t>электро</w:t>
      </w:r>
      <w:proofErr w:type="spellEnd"/>
      <w:r w:rsidRPr="00727593">
        <w:rPr>
          <w:rFonts w:ascii="Arial" w:hAnsi="Arial" w:cs="Arial"/>
        </w:rPr>
        <w:t>-,</w:t>
      </w:r>
    </w:p>
    <w:p w:rsidR="00727593" w:rsidRPr="00727593" w:rsidRDefault="00727593" w:rsidP="00727593">
      <w:pPr>
        <w:spacing w:line="240" w:lineRule="atLeast"/>
        <w:jc w:val="both"/>
        <w:rPr>
          <w:rFonts w:ascii="Arial" w:hAnsi="Arial" w:cs="Arial"/>
        </w:rPr>
      </w:pPr>
      <w:r w:rsidRPr="00727593">
        <w:rPr>
          <w:rFonts w:ascii="Arial" w:hAnsi="Arial" w:cs="Arial"/>
        </w:rPr>
        <w:t xml:space="preserve">тепло-, </w:t>
      </w:r>
      <w:proofErr w:type="spellStart"/>
      <w:r w:rsidRPr="00727593">
        <w:rPr>
          <w:rFonts w:ascii="Arial" w:hAnsi="Arial" w:cs="Arial"/>
        </w:rPr>
        <w:t>газо</w:t>
      </w:r>
      <w:proofErr w:type="spellEnd"/>
      <w:r w:rsidRPr="00727593">
        <w:rPr>
          <w:rFonts w:ascii="Arial" w:hAnsi="Arial" w:cs="Arial"/>
        </w:rPr>
        <w:t>- и водоснабжения, водоотведения, связи, нефтепроводов, объектов местного значения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24)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25)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договор о комплексном освоении территории;</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 подтверждающий членство заявителя в некоммерческой организации;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е) решение общего собрания членов некоммерческой организации о распределении испрашиваемого земельного участка заявителю.</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26)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договор о комплексном освоении территории;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е) решение органа некоммерческой организации о приобретении земельного участка.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27)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 подтверждающий членство заявителя в некоммерческой организации;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е) решение органа некоммерческой организации о распределении земельного участка заявителю.</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28)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е) решение органа некоммерческой организации о приобретении земельного участка.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29) При предоставлении в аренду, в безвозмездное пользование земельного участка, предоставляемого взамен земельного участка, предоставленного </w:t>
      </w:r>
      <w:r w:rsidRPr="00727593">
        <w:rPr>
          <w:rFonts w:ascii="Arial" w:hAnsi="Arial" w:cs="Arial"/>
        </w:rPr>
        <w:lastRenderedPageBreak/>
        <w:t>гражданину или юридическому лицу на праве аренды, безвозмездного пользования и изымаемого для муниципальных нужд:</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30)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свидетельство о внесении казачьего общества в государственный Реестр казачьих обществ в Российской Федерации.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31)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 подтверждающий право заявителя на предоставление земельного участка в собственность без проведения торгов.</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32) При предоставлении </w:t>
      </w:r>
      <w:proofErr w:type="spellStart"/>
      <w:r w:rsidRPr="00727593">
        <w:rPr>
          <w:rFonts w:ascii="Arial" w:hAnsi="Arial" w:cs="Arial"/>
        </w:rPr>
        <w:t>недропользователю</w:t>
      </w:r>
      <w:proofErr w:type="spellEnd"/>
      <w:r w:rsidRPr="00727593">
        <w:rPr>
          <w:rFonts w:ascii="Arial" w:hAnsi="Arial" w:cs="Arial"/>
        </w:rPr>
        <w:t xml:space="preserve"> в аренду земельного участка, необходимого для проведения работ, связанных с пользованием недрами: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lastRenderedPageBreak/>
        <w:t>д</w:t>
      </w:r>
      <w:proofErr w:type="spellEnd"/>
      <w:r w:rsidRPr="00727593">
        <w:rPr>
          <w:rFonts w:ascii="Arial" w:hAnsi="Arial" w:cs="Arial"/>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33)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свидетельство, удостоверяющее регистрацию лица в качестве резидента особой экономической зоны.</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34)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земельного участка, расположенного в границах особой экономической зоны или на прилегающей к ней территории: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соглашение об управлении особой экономической зоной.</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35)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г) надлежащим образом заверенный перевод на русский язык документов о государственной регистрации юридического лица в соответствии </w:t>
      </w:r>
      <w:r w:rsidRPr="00727593">
        <w:rPr>
          <w:rFonts w:ascii="Arial" w:hAnsi="Arial" w:cs="Arial"/>
        </w:rPr>
        <w:lastRenderedPageBreak/>
        <w:t>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соглашение о взаимодействии в сфере развития инфраструктуры особой экономической зоны.</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36)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37) При предоставлении в аренду лицу, с которым заключено </w:t>
      </w:r>
      <w:proofErr w:type="spellStart"/>
      <w:r w:rsidRPr="00727593">
        <w:rPr>
          <w:rFonts w:ascii="Arial" w:hAnsi="Arial" w:cs="Arial"/>
        </w:rPr>
        <w:t>охотхозяйственное</w:t>
      </w:r>
      <w:proofErr w:type="spellEnd"/>
      <w:r w:rsidRPr="00727593">
        <w:rPr>
          <w:rFonts w:ascii="Arial" w:hAnsi="Arial" w:cs="Arial"/>
        </w:rPr>
        <w:t xml:space="preserve"> соглашение, земельного участка, необходимого для осуществления видов деятельности в сфере охотничьего хозяйства: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xml:space="preserve">) </w:t>
      </w:r>
      <w:proofErr w:type="spellStart"/>
      <w:r w:rsidRPr="00727593">
        <w:rPr>
          <w:rFonts w:ascii="Arial" w:hAnsi="Arial" w:cs="Arial"/>
        </w:rPr>
        <w:t>охотхозяйственное</w:t>
      </w:r>
      <w:proofErr w:type="spellEnd"/>
      <w:r w:rsidRPr="00727593">
        <w:rPr>
          <w:rFonts w:ascii="Arial" w:hAnsi="Arial" w:cs="Arial"/>
        </w:rPr>
        <w:t xml:space="preserve"> соглашение.</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38)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инвестиционная декларация, в составе которой представлен инвестиционный проект.</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39)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w:t>
      </w:r>
      <w:r w:rsidRPr="00727593">
        <w:rPr>
          <w:rFonts w:ascii="Arial" w:hAnsi="Arial" w:cs="Arial"/>
        </w:rPr>
        <w:lastRenderedPageBreak/>
        <w:t>президентов Российской Федерации, прекративших исполнение своих полномочий:</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tabs>
          <w:tab w:val="left" w:pos="426"/>
        </w:tabs>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40)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приказ о приеме на работу, выписка из трудовой книжки или трудовой договор (контракт).</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41)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42)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соглашение о создании крестьянского (фермерского) хозяйства в случае, если фермерское хозяйство создано несколькими гражданами.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43)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заявление о предоставлении земельного участка по форме согласно приложению 1 к настоящему административному регламенту;</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документ, подтверждающий личность заявителя;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решение субъекта Российской Федерации о создании некоммерческой организации.</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hAnsi="Arial" w:cs="Arial"/>
        </w:rPr>
        <w:t>44) При предоставлении в собственность бесплатно г</w:t>
      </w:r>
      <w:r w:rsidRPr="00727593">
        <w:rPr>
          <w:rFonts w:ascii="Arial" w:eastAsiaTheme="minorHAnsi" w:hAnsi="Arial" w:cs="Arial"/>
          <w:lang w:eastAsia="en-US"/>
        </w:rPr>
        <w:t>ражданам, имеющим право на получение социальных выплат в связи с выездом из районов Крайнего Севера и приравненных к ним местностей):</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а)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 xml:space="preserve">45) </w:t>
      </w:r>
      <w:r w:rsidRPr="00727593">
        <w:rPr>
          <w:rFonts w:ascii="Arial" w:hAnsi="Arial" w:cs="Arial"/>
        </w:rPr>
        <w:t>При предоставлении в собственность бесплатно г</w:t>
      </w:r>
      <w:r w:rsidRPr="00727593">
        <w:rPr>
          <w:rFonts w:ascii="Arial" w:eastAsiaTheme="minorHAnsi" w:hAnsi="Arial" w:cs="Arial"/>
          <w:lang w:eastAsia="en-US"/>
        </w:rPr>
        <w:t xml:space="preserve">ражданам, относящимся к  инвалидам, имеющих I, II группу инвалидности, и </w:t>
      </w:r>
      <w:proofErr w:type="spellStart"/>
      <w:r w:rsidRPr="00727593">
        <w:rPr>
          <w:rFonts w:ascii="Arial" w:eastAsiaTheme="minorHAnsi" w:hAnsi="Arial" w:cs="Arial"/>
          <w:lang w:eastAsia="en-US"/>
        </w:rPr>
        <w:t>детей-инвалидам</w:t>
      </w:r>
      <w:proofErr w:type="spellEnd"/>
      <w:r w:rsidRPr="00727593">
        <w:rPr>
          <w:rFonts w:ascii="Arial" w:eastAsiaTheme="minorHAnsi" w:hAnsi="Arial" w:cs="Arial"/>
          <w:lang w:eastAsia="en-US"/>
        </w:rPr>
        <w:t>:</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а) справка, подтверждающая факт установления инвалидности.</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46) При предоставлении в собственность бесплатно гражданам, обладающим правом на предоставление земельных участков в собственность бесплатно, для индивидуального жилищного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lastRenderedPageBreak/>
        <w:t>а)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47) При предоставлении в собственность бесплатно гражданам, постоянно проживающим на территории Севера, Сибири и Дальнего Востока Российской Федерации,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а) документ, подтверждающий принадлежность гражданина к коренным малочисленным народам Севера, Сибири и Дальнего Востока Российской Федерации:</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свидетельство о рождении (при наличии в документе сведений о национальности);</w:t>
      </w:r>
    </w:p>
    <w:p w:rsidR="00727593" w:rsidRPr="00727593" w:rsidRDefault="00727593" w:rsidP="00727593">
      <w:pPr>
        <w:autoSpaceDE w:val="0"/>
        <w:autoSpaceDN w:val="0"/>
        <w:adjustRightInd w:val="0"/>
        <w:ind w:firstLine="709"/>
        <w:jc w:val="both"/>
        <w:rPr>
          <w:rFonts w:ascii="Arial" w:eastAsiaTheme="minorHAnsi" w:hAnsi="Arial" w:cs="Arial"/>
          <w:lang w:eastAsia="en-US"/>
        </w:rPr>
      </w:pPr>
      <w:r w:rsidRPr="00727593">
        <w:rPr>
          <w:rFonts w:ascii="Arial" w:eastAsiaTheme="minorHAnsi" w:hAnsi="Arial" w:cs="Arial"/>
          <w:lang w:eastAsia="en-US"/>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28.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29. При предоставлении муниципальной услуги уполномоченный орган не вправе требовать от заявителей документы, не указанные в пункте 27 настоящего административного регламента.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30. Требования к документам, представляемым заявителем:</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тексты документов должны быть написаны разборчиво;</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в) документы не должны иметь подчисток, приписок, зачеркнутых слов и не оговоренных в них исправлений;</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г) документы не должны быть исполнены карандашом;</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документы не должны иметь повреждений, наличие которых не позволяет однозначно истолковать их содержание.</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Pr="00727593" w:rsidRDefault="00727593" w:rsidP="00727593">
      <w:pPr>
        <w:spacing w:line="240" w:lineRule="atLeast"/>
        <w:ind w:firstLine="567"/>
        <w:jc w:val="center"/>
        <w:rPr>
          <w:rFonts w:ascii="Arial" w:hAnsi="Arial" w:cs="Arial"/>
          <w:b/>
        </w:rPr>
      </w:pPr>
      <w:bookmarkStart w:id="14" w:name="Par224"/>
      <w:bookmarkEnd w:id="14"/>
      <w:r w:rsidRPr="00727593">
        <w:rPr>
          <w:rFonts w:ascii="Arial" w:hAnsi="Arial" w:cs="Arial"/>
          <w:b/>
        </w:rPr>
        <w:t xml:space="preserve">Глава 10. </w:t>
      </w:r>
      <w:r w:rsidRPr="00727593">
        <w:rPr>
          <w:rFonts w:ascii="Arial" w:hAnsi="Arial" w:cs="Arial"/>
          <w:b/>
          <w:bCs/>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727593" w:rsidRPr="00727593" w:rsidRDefault="00727593" w:rsidP="00727593">
      <w:pPr>
        <w:spacing w:line="240" w:lineRule="atLeast"/>
        <w:ind w:firstLine="567"/>
        <w:jc w:val="center"/>
        <w:rPr>
          <w:rFonts w:ascii="Arial" w:hAnsi="Arial" w:cs="Arial"/>
        </w:rPr>
      </w:pPr>
    </w:p>
    <w:p w:rsidR="00727593" w:rsidRPr="00727593" w:rsidRDefault="00727593" w:rsidP="00727593">
      <w:pPr>
        <w:ind w:firstLine="567"/>
        <w:jc w:val="both"/>
        <w:rPr>
          <w:rFonts w:ascii="Arial" w:hAnsi="Arial" w:cs="Arial"/>
        </w:rPr>
      </w:pPr>
      <w:bookmarkStart w:id="15" w:name="Par232"/>
      <w:bookmarkEnd w:id="15"/>
      <w:r w:rsidRPr="00727593">
        <w:rPr>
          <w:rFonts w:ascii="Arial" w:hAnsi="Arial" w:cs="Arial"/>
        </w:rPr>
        <w:lastRenderedPageBreak/>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27593" w:rsidRPr="00727593" w:rsidRDefault="00727593" w:rsidP="00727593">
      <w:pPr>
        <w:ind w:firstLine="567"/>
        <w:jc w:val="both"/>
        <w:rPr>
          <w:rFonts w:ascii="Arial" w:hAnsi="Arial" w:cs="Arial"/>
        </w:rPr>
      </w:pPr>
      <w:r w:rsidRPr="00727593">
        <w:rPr>
          <w:rFonts w:ascii="Arial" w:hAnsi="Arial" w:cs="Arial"/>
        </w:rPr>
        <w:t>а)  выписка из Единого государственного реестра недвижимости об объекте недвижимости;</w:t>
      </w:r>
    </w:p>
    <w:p w:rsidR="00727593" w:rsidRPr="00727593" w:rsidRDefault="00727593" w:rsidP="00727593">
      <w:pPr>
        <w:ind w:firstLine="567"/>
        <w:jc w:val="both"/>
        <w:rPr>
          <w:rFonts w:ascii="Arial" w:hAnsi="Arial" w:cs="Arial"/>
        </w:rPr>
      </w:pPr>
      <w:r w:rsidRPr="00727593">
        <w:rPr>
          <w:rFonts w:ascii="Arial" w:hAnsi="Arial" w:cs="Arial"/>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727593" w:rsidRPr="00727593" w:rsidRDefault="00727593" w:rsidP="00727593">
      <w:pPr>
        <w:ind w:firstLine="567"/>
        <w:jc w:val="both"/>
        <w:rPr>
          <w:rFonts w:ascii="Arial" w:hAnsi="Arial" w:cs="Arial"/>
        </w:rPr>
      </w:pPr>
      <w:r w:rsidRPr="00727593">
        <w:rPr>
          <w:rFonts w:ascii="Arial" w:hAnsi="Arial" w:cs="Arial"/>
        </w:rPr>
        <w:t>в) договор о комплексном освоении территории;</w:t>
      </w:r>
    </w:p>
    <w:p w:rsidR="00727593" w:rsidRPr="00727593" w:rsidRDefault="00727593" w:rsidP="00727593">
      <w:pPr>
        <w:ind w:firstLine="567"/>
        <w:jc w:val="both"/>
        <w:rPr>
          <w:rFonts w:ascii="Arial" w:hAnsi="Arial" w:cs="Arial"/>
        </w:rPr>
      </w:pPr>
      <w:r w:rsidRPr="00727593">
        <w:rPr>
          <w:rFonts w:ascii="Arial" w:hAnsi="Arial" w:cs="Arial"/>
        </w:rPr>
        <w:t>г) утвержденный проект планировки территории;</w:t>
      </w:r>
    </w:p>
    <w:p w:rsidR="00727593" w:rsidRPr="00727593" w:rsidRDefault="00727593" w:rsidP="00727593">
      <w:pPr>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утвержденный проект межевания территории;</w:t>
      </w:r>
    </w:p>
    <w:p w:rsidR="00727593" w:rsidRPr="00727593" w:rsidRDefault="00727593" w:rsidP="00727593">
      <w:pPr>
        <w:ind w:firstLine="567"/>
        <w:jc w:val="both"/>
        <w:rPr>
          <w:rFonts w:ascii="Arial" w:hAnsi="Arial" w:cs="Arial"/>
        </w:rPr>
      </w:pPr>
      <w:r w:rsidRPr="00727593">
        <w:rPr>
          <w:rFonts w:ascii="Arial" w:hAnsi="Arial" w:cs="Arial"/>
        </w:rPr>
        <w:t>е) проект организации и застройки территории некоммерческого объединения (в случае отсутствия утвержденного проекта межевания территории);</w:t>
      </w:r>
    </w:p>
    <w:p w:rsidR="00727593" w:rsidRPr="00727593" w:rsidRDefault="00727593" w:rsidP="00727593">
      <w:pPr>
        <w:ind w:firstLine="567"/>
        <w:jc w:val="both"/>
        <w:rPr>
          <w:rFonts w:ascii="Arial" w:hAnsi="Arial" w:cs="Arial"/>
        </w:rPr>
      </w:pPr>
      <w:r w:rsidRPr="00727593">
        <w:rPr>
          <w:rFonts w:ascii="Arial" w:hAnsi="Arial" w:cs="Arial"/>
        </w:rPr>
        <w:t>ж) выписка из ЕГРИП об индивидуальном предпринимателе, являющемся заявителем;</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з</w:t>
      </w:r>
      <w:proofErr w:type="spellEnd"/>
      <w:r w:rsidRPr="00727593">
        <w:rPr>
          <w:rFonts w:ascii="Arial" w:hAnsi="Arial" w:cs="Arial"/>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27593">
        <w:rPr>
          <w:rFonts w:ascii="Arial" w:hAnsi="Arial" w:cs="Arial"/>
        </w:rPr>
        <w:t>электро</w:t>
      </w:r>
      <w:proofErr w:type="spellEnd"/>
      <w:r w:rsidRPr="00727593">
        <w:rPr>
          <w:rFonts w:ascii="Arial" w:hAnsi="Arial" w:cs="Arial"/>
        </w:rPr>
        <w:t xml:space="preserve">-, тепло-, </w:t>
      </w:r>
      <w:proofErr w:type="spellStart"/>
      <w:r w:rsidRPr="00727593">
        <w:rPr>
          <w:rFonts w:ascii="Arial" w:hAnsi="Arial" w:cs="Arial"/>
        </w:rPr>
        <w:t>газо</w:t>
      </w:r>
      <w:proofErr w:type="spellEnd"/>
      <w:r w:rsidRPr="00727593">
        <w:rPr>
          <w:rFonts w:ascii="Arial" w:hAnsi="Arial" w:cs="Arial"/>
        </w:rPr>
        <w:t xml:space="preserve">- и водоснабжения, водоотведения, связи, нефтепроводов, не относящихся к объектам регионального или местного значения); </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и)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к)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л) концессионное соглашение;</w:t>
      </w:r>
    </w:p>
    <w:p w:rsidR="00727593" w:rsidRPr="00727593" w:rsidRDefault="00727593" w:rsidP="00727593">
      <w:pPr>
        <w:autoSpaceDE w:val="0"/>
        <w:autoSpaceDN w:val="0"/>
        <w:adjustRightInd w:val="0"/>
        <w:ind w:firstLine="567"/>
        <w:jc w:val="both"/>
        <w:rPr>
          <w:rFonts w:ascii="Arial" w:eastAsiaTheme="minorHAnsi" w:hAnsi="Arial" w:cs="Arial"/>
          <w:lang w:eastAsia="en-US"/>
        </w:rPr>
      </w:pPr>
      <w:r w:rsidRPr="00727593">
        <w:rPr>
          <w:rFonts w:ascii="Arial" w:eastAsiaTheme="minorHAnsi" w:hAnsi="Arial" w:cs="Arial"/>
          <w:lang w:eastAsia="en-US"/>
        </w:rPr>
        <w:t>м)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proofErr w:type="spellStart"/>
      <w:r w:rsidRPr="00727593">
        <w:rPr>
          <w:rFonts w:ascii="Arial" w:eastAsiaTheme="minorHAnsi" w:hAnsi="Arial" w:cs="Arial"/>
          <w:lang w:eastAsia="en-US"/>
        </w:rPr>
        <w:t>н</w:t>
      </w:r>
      <w:proofErr w:type="spellEnd"/>
      <w:r w:rsidRPr="00727593">
        <w:rPr>
          <w:rFonts w:ascii="Arial" w:eastAsiaTheme="minorHAnsi" w:hAnsi="Arial" w:cs="Arial"/>
          <w:lang w:eastAsia="en-US"/>
        </w:rPr>
        <w:t>) договор аренды земельного участка;</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о)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27593" w:rsidRPr="00727593" w:rsidRDefault="00727593" w:rsidP="00727593">
      <w:pPr>
        <w:ind w:firstLine="567"/>
        <w:jc w:val="both"/>
        <w:rPr>
          <w:rFonts w:ascii="Arial" w:hAnsi="Arial" w:cs="Arial"/>
        </w:rPr>
      </w:pPr>
      <w:r w:rsidRPr="00727593">
        <w:rPr>
          <w:rFonts w:ascii="Arial" w:hAnsi="Arial" w:cs="Arial"/>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 Российской Федерации.</w:t>
      </w:r>
    </w:p>
    <w:p w:rsidR="00727593" w:rsidRPr="00727593" w:rsidRDefault="00727593" w:rsidP="00727593">
      <w:pPr>
        <w:ind w:firstLine="567"/>
        <w:jc w:val="both"/>
        <w:rPr>
          <w:rFonts w:ascii="Arial" w:hAnsi="Arial" w:cs="Arial"/>
        </w:rPr>
      </w:pPr>
      <w:r w:rsidRPr="00727593">
        <w:rPr>
          <w:rFonts w:ascii="Arial" w:hAnsi="Arial" w:cs="Arial"/>
        </w:rPr>
        <w:t>32. Уполномоченный орган при предоставлении муниципальной услуги не вправе требовать от заявителей:</w:t>
      </w:r>
    </w:p>
    <w:p w:rsidR="00727593" w:rsidRPr="00727593" w:rsidRDefault="00727593" w:rsidP="00727593">
      <w:pPr>
        <w:ind w:firstLine="567"/>
        <w:jc w:val="both"/>
        <w:rPr>
          <w:rFonts w:ascii="Arial" w:hAnsi="Arial" w:cs="Arial"/>
        </w:rPr>
      </w:pPr>
      <w:r w:rsidRPr="00727593">
        <w:rPr>
          <w:rFonts w:ascii="Arial" w:hAnsi="Arial" w:cs="Arial"/>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Зиминского городского муниципального образования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27593" w:rsidRPr="00727593" w:rsidRDefault="00727593" w:rsidP="00727593">
      <w:pPr>
        <w:widowControl w:val="0"/>
        <w:autoSpaceDE w:val="0"/>
        <w:autoSpaceDN w:val="0"/>
        <w:adjustRightInd w:val="0"/>
        <w:ind w:firstLine="709"/>
        <w:jc w:val="both"/>
        <w:rPr>
          <w:rFonts w:ascii="Arial" w:hAnsi="Arial" w:cs="Arial"/>
        </w:rPr>
      </w:pPr>
      <w:r w:rsidRPr="00727593">
        <w:rPr>
          <w:rFonts w:ascii="Arial" w:hAnsi="Arial" w:cs="Arial"/>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27593" w:rsidRPr="00727593" w:rsidRDefault="00727593" w:rsidP="00727593">
      <w:pPr>
        <w:spacing w:line="240" w:lineRule="atLeast"/>
        <w:ind w:firstLine="567"/>
        <w:jc w:val="both"/>
        <w:rPr>
          <w:rFonts w:ascii="Arial" w:hAnsi="Arial" w:cs="Arial"/>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Pr="00727593" w:rsidRDefault="00727593" w:rsidP="00727593">
      <w:pPr>
        <w:spacing w:line="240" w:lineRule="atLeast"/>
        <w:ind w:firstLine="567"/>
        <w:jc w:val="center"/>
        <w:rPr>
          <w:rFonts w:ascii="Arial" w:hAnsi="Arial" w:cs="Arial"/>
          <w:b/>
        </w:rPr>
      </w:pPr>
      <w:bookmarkStart w:id="16" w:name="Par239"/>
      <w:bookmarkEnd w:id="16"/>
      <w:r w:rsidRPr="00727593">
        <w:rPr>
          <w:rFonts w:ascii="Arial" w:hAnsi="Arial" w:cs="Arial"/>
          <w:b/>
        </w:rPr>
        <w:t>Глава 11. ПЕРЕЧЕНЬ ОСНОВАНИЙ ДЛЯ ОТКАЗА В ПРИЕМЕ ДОКУМЕНТОВ, НЕОБХОДИМЫХ ДЛЯ ПРЕДОСТАВЛЕНИЯ МУНИЦИПАЛЬНОЙ УСЛУГИ</w:t>
      </w:r>
    </w:p>
    <w:p w:rsidR="00727593" w:rsidRPr="00727593" w:rsidRDefault="00727593" w:rsidP="00727593">
      <w:pPr>
        <w:spacing w:line="240" w:lineRule="atLeast"/>
        <w:ind w:firstLine="567"/>
        <w:jc w:val="center"/>
        <w:rPr>
          <w:rFonts w:ascii="Arial" w:hAnsi="Arial" w:cs="Arial"/>
        </w:rPr>
      </w:pPr>
    </w:p>
    <w:p w:rsidR="00727593" w:rsidRPr="00727593" w:rsidRDefault="00727593" w:rsidP="00727593">
      <w:pPr>
        <w:ind w:firstLine="567"/>
        <w:jc w:val="both"/>
        <w:rPr>
          <w:rFonts w:ascii="Arial" w:hAnsi="Arial" w:cs="Arial"/>
        </w:rPr>
      </w:pPr>
      <w:r w:rsidRPr="00727593">
        <w:rPr>
          <w:rFonts w:ascii="Arial" w:hAnsi="Arial" w:cs="Arial"/>
        </w:rPr>
        <w:t>33. Основанием для отказа в приеме к рассмотрению документов являются:</w:t>
      </w:r>
    </w:p>
    <w:p w:rsidR="00727593" w:rsidRPr="00727593" w:rsidRDefault="00727593" w:rsidP="00727593">
      <w:pPr>
        <w:ind w:firstLine="567"/>
        <w:jc w:val="both"/>
        <w:rPr>
          <w:rFonts w:ascii="Arial" w:hAnsi="Arial" w:cs="Arial"/>
        </w:rPr>
      </w:pPr>
      <w:r w:rsidRPr="00727593">
        <w:rPr>
          <w:rFonts w:ascii="Arial" w:hAnsi="Arial" w:cs="Arial"/>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27593" w:rsidRPr="00727593" w:rsidRDefault="00727593" w:rsidP="00727593">
      <w:pPr>
        <w:tabs>
          <w:tab w:val="left" w:pos="2268"/>
        </w:tabs>
        <w:ind w:firstLine="567"/>
        <w:jc w:val="both"/>
        <w:rPr>
          <w:rFonts w:ascii="Arial" w:hAnsi="Arial" w:cs="Arial"/>
        </w:rPr>
      </w:pPr>
      <w:r w:rsidRPr="00727593">
        <w:rPr>
          <w:rFonts w:ascii="Arial" w:hAnsi="Arial" w:cs="Arial"/>
        </w:rPr>
        <w:t>б) представление неполного перечня документов, указанных в пункте 27 настоящего регламента, за исключением документов, находящихся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27593" w:rsidRPr="00727593" w:rsidRDefault="00727593" w:rsidP="00727593">
      <w:pPr>
        <w:ind w:firstLine="567"/>
        <w:jc w:val="both"/>
        <w:rPr>
          <w:rFonts w:ascii="Arial" w:hAnsi="Arial" w:cs="Arial"/>
        </w:rPr>
      </w:pPr>
      <w:r w:rsidRPr="00727593">
        <w:rPr>
          <w:rFonts w:ascii="Arial" w:hAnsi="Arial" w:cs="Arial"/>
        </w:rPr>
        <w:t>в) несоответствие документов требованиям, указанным в пункте 32 настоящего административного регламента.</w:t>
      </w:r>
    </w:p>
    <w:p w:rsidR="00727593" w:rsidRPr="00727593" w:rsidRDefault="00727593" w:rsidP="00727593">
      <w:pPr>
        <w:ind w:firstLine="567"/>
        <w:jc w:val="both"/>
        <w:rPr>
          <w:rFonts w:ascii="Arial" w:hAnsi="Arial" w:cs="Arial"/>
        </w:rPr>
      </w:pPr>
      <w:r w:rsidRPr="00727593">
        <w:rPr>
          <w:rFonts w:ascii="Arial" w:hAnsi="Arial" w:cs="Arial"/>
        </w:rPr>
        <w:t>34.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727593" w:rsidRPr="00727593" w:rsidRDefault="00727593" w:rsidP="00727593">
      <w:pPr>
        <w:ind w:firstLine="567"/>
        <w:jc w:val="both"/>
        <w:rPr>
          <w:rFonts w:ascii="Arial" w:hAnsi="Arial" w:cs="Arial"/>
        </w:rPr>
      </w:pPr>
      <w:r w:rsidRPr="00727593">
        <w:rPr>
          <w:rFonts w:ascii="Arial" w:hAnsi="Arial" w:cs="Arial"/>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направляет заявителю уведомление об отказе с указанием причин отказа на адрес, указанный им в заявлении.</w:t>
      </w:r>
    </w:p>
    <w:p w:rsidR="00727593" w:rsidRPr="00727593" w:rsidRDefault="00727593" w:rsidP="00727593">
      <w:pPr>
        <w:ind w:firstLine="567"/>
        <w:jc w:val="both"/>
        <w:rPr>
          <w:rFonts w:ascii="Arial" w:hAnsi="Arial" w:cs="Arial"/>
        </w:rPr>
      </w:pPr>
      <w:r w:rsidRPr="00727593">
        <w:rPr>
          <w:rFonts w:ascii="Arial" w:hAnsi="Arial" w:cs="Arial"/>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по адресу электронной почты, указанному в обращении.</w:t>
      </w:r>
    </w:p>
    <w:p w:rsidR="00727593" w:rsidRPr="00727593" w:rsidRDefault="00727593" w:rsidP="00727593">
      <w:pPr>
        <w:ind w:firstLine="567"/>
        <w:jc w:val="both"/>
        <w:rPr>
          <w:rFonts w:ascii="Arial" w:hAnsi="Arial" w:cs="Arial"/>
        </w:rPr>
      </w:pPr>
      <w:r w:rsidRPr="00727593">
        <w:rPr>
          <w:rFonts w:ascii="Arial" w:hAnsi="Arial" w:cs="Arial"/>
        </w:rPr>
        <w:lastRenderedPageBreak/>
        <w:t>35. Отказ в приеме документов не препятствует повторному обращению заявителя в порядке, установленном пунктом 68 настоящего административного регламента.</w:t>
      </w:r>
    </w:p>
    <w:p w:rsidR="00727593" w:rsidRPr="00727593" w:rsidRDefault="00727593" w:rsidP="00727593">
      <w:pPr>
        <w:autoSpaceDE w:val="0"/>
        <w:autoSpaceDN w:val="0"/>
        <w:adjustRightInd w:val="0"/>
        <w:ind w:firstLine="567"/>
        <w:jc w:val="both"/>
        <w:rPr>
          <w:rFonts w:ascii="Arial" w:hAnsi="Arial" w:cs="Arial"/>
        </w:rPr>
      </w:pPr>
      <w:r w:rsidRPr="00727593">
        <w:rPr>
          <w:rFonts w:ascii="Arial" w:hAnsi="Arial" w:cs="Arial"/>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727593" w:rsidRPr="00727593" w:rsidRDefault="00727593" w:rsidP="00727593">
      <w:pPr>
        <w:ind w:firstLine="567"/>
        <w:jc w:val="both"/>
        <w:rPr>
          <w:rFonts w:ascii="Arial" w:hAnsi="Arial" w:cs="Arial"/>
        </w:rPr>
      </w:pPr>
      <w:r w:rsidRPr="00727593">
        <w:rPr>
          <w:rFonts w:ascii="Arial" w:hAnsi="Arial" w:cs="Arial"/>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Pr="00727593" w:rsidRDefault="00727593" w:rsidP="00727593">
      <w:pPr>
        <w:spacing w:line="240" w:lineRule="atLeast"/>
        <w:jc w:val="center"/>
        <w:rPr>
          <w:rFonts w:ascii="Arial" w:hAnsi="Arial" w:cs="Arial"/>
          <w:b/>
        </w:rPr>
      </w:pPr>
      <w:bookmarkStart w:id="17" w:name="Par251"/>
      <w:bookmarkEnd w:id="17"/>
      <w:r w:rsidRPr="00727593">
        <w:rPr>
          <w:rFonts w:ascii="Arial" w:hAnsi="Arial" w:cs="Arial"/>
          <w:b/>
        </w:rPr>
        <w:t>Глава 12. ПЕРЕЧЕНЬ ОСНОВАНИЙ ДЛЯ ПРИОСТАНОВЛЕНИЯ</w:t>
      </w:r>
    </w:p>
    <w:p w:rsidR="00727593" w:rsidRPr="00727593" w:rsidRDefault="00727593" w:rsidP="00727593">
      <w:pPr>
        <w:spacing w:line="240" w:lineRule="atLeast"/>
        <w:jc w:val="center"/>
        <w:rPr>
          <w:rFonts w:ascii="Arial" w:hAnsi="Arial" w:cs="Arial"/>
          <w:b/>
        </w:rPr>
      </w:pPr>
      <w:r w:rsidRPr="00727593">
        <w:rPr>
          <w:rFonts w:ascii="Arial" w:hAnsi="Arial" w:cs="Arial"/>
          <w:b/>
        </w:rPr>
        <w:t>ИЛИ ОТКАЗА В ПРЕДОСТАВЛЕНИИ МУНИЦИПАЛЬНОЙ УСЛУГИ</w:t>
      </w:r>
    </w:p>
    <w:p w:rsidR="00727593" w:rsidRPr="00727593" w:rsidRDefault="00727593" w:rsidP="00727593">
      <w:pPr>
        <w:spacing w:line="240" w:lineRule="atLeast"/>
        <w:jc w:val="center"/>
        <w:rPr>
          <w:rFonts w:ascii="Arial" w:hAnsi="Arial" w:cs="Arial"/>
          <w:b/>
        </w:rPr>
      </w:pPr>
    </w:p>
    <w:p w:rsidR="00727593" w:rsidRPr="00727593" w:rsidRDefault="00727593" w:rsidP="00727593">
      <w:pPr>
        <w:spacing w:line="240" w:lineRule="atLeast"/>
        <w:jc w:val="both"/>
        <w:rPr>
          <w:rFonts w:ascii="Arial" w:hAnsi="Arial" w:cs="Arial"/>
        </w:rPr>
      </w:pPr>
      <w:r>
        <w:rPr>
          <w:rFonts w:ascii="Arial" w:hAnsi="Arial" w:cs="Arial"/>
        </w:rPr>
        <w:tab/>
      </w:r>
      <w:r w:rsidRPr="00727593">
        <w:rPr>
          <w:rFonts w:ascii="Arial" w:hAnsi="Arial" w:cs="Arial"/>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27593" w:rsidRPr="00727593" w:rsidRDefault="00727593" w:rsidP="00727593">
      <w:pPr>
        <w:spacing w:line="240" w:lineRule="atLeast"/>
        <w:jc w:val="both"/>
        <w:rPr>
          <w:rFonts w:ascii="Arial" w:hAnsi="Arial" w:cs="Arial"/>
        </w:rPr>
      </w:pPr>
      <w:r>
        <w:rPr>
          <w:rFonts w:ascii="Arial" w:hAnsi="Arial" w:cs="Arial"/>
        </w:rPr>
        <w:tab/>
      </w:r>
      <w:r w:rsidRPr="00727593">
        <w:rPr>
          <w:rFonts w:ascii="Arial" w:hAnsi="Arial" w:cs="Arial"/>
        </w:rPr>
        <w:t>37. Основаниями для отказа в предоставлении муниципальной услуги являются:</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727593">
        <w:rPr>
          <w:rFonts w:ascii="Arial" w:hAnsi="Arial" w:cs="Arial"/>
        </w:rPr>
        <w:t>охотхозяйственного</w:t>
      </w:r>
      <w:proofErr w:type="spellEnd"/>
      <w:r w:rsidRPr="00727593">
        <w:rPr>
          <w:rFonts w:ascii="Arial" w:hAnsi="Arial" w:cs="Arial"/>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727593">
        <w:rPr>
          <w:rFonts w:ascii="Arial" w:eastAsiaTheme="minorHAnsi" w:hAnsi="Arial" w:cs="Arial"/>
          <w:lang w:eastAsia="en-US"/>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27593" w:rsidRPr="00727593" w:rsidRDefault="00727593" w:rsidP="00727593">
      <w:pPr>
        <w:spacing w:line="240" w:lineRule="atLeast"/>
        <w:ind w:firstLine="426"/>
        <w:jc w:val="both"/>
        <w:rPr>
          <w:rFonts w:ascii="Arial" w:hAnsi="Arial" w:cs="Arial"/>
          <w:b/>
          <w:bCs/>
        </w:rPr>
      </w:pPr>
      <w:r w:rsidRPr="00727593">
        <w:rPr>
          <w:rFonts w:ascii="Arial" w:hAnsi="Arial" w:cs="Arial"/>
        </w:rPr>
        <w:t xml:space="preserve">4) </w:t>
      </w:r>
      <w:r w:rsidRPr="00727593">
        <w:rPr>
          <w:rFonts w:ascii="Arial" w:hAnsi="Arial" w:cs="Arial"/>
          <w:bC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w:t>
      </w:r>
      <w:r w:rsidRPr="00727593">
        <w:rPr>
          <w:rFonts w:ascii="Arial" w:hAnsi="Arial" w:cs="Arial"/>
        </w:rPr>
        <w:lastRenderedPageBreak/>
        <w:t>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12) в отношении земельного участка, указанного в заявлении о его предоставлении, в уполномоченный орган от граждан или юридических лиц, 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w:t>
      </w:r>
      <w:r w:rsidRPr="00727593">
        <w:rPr>
          <w:rFonts w:ascii="Arial" w:hAnsi="Arial" w:cs="Arial"/>
        </w:rPr>
        <w:lastRenderedPageBreak/>
        <w:t xml:space="preserve">лицам для сельскохозяйственного, </w:t>
      </w:r>
      <w:proofErr w:type="spellStart"/>
      <w:r w:rsidRPr="00727593">
        <w:rPr>
          <w:rFonts w:ascii="Arial" w:hAnsi="Arial" w:cs="Arial"/>
        </w:rPr>
        <w:t>охотхозяйственного</w:t>
      </w:r>
      <w:proofErr w:type="spellEnd"/>
      <w:r w:rsidRPr="00727593">
        <w:rPr>
          <w:rFonts w:ascii="Arial" w:hAnsi="Arial" w:cs="Arial"/>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19) предоставление земельного участка на заявленном виде прав не допускается;</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20) в отношении земельного участка, указанного в заявлении о его предоставлении, не установлен вид разрешенного использования;</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 xml:space="preserve">24) границы земельного участка, указанного в заявлении о его предоставлении, подлежат уточнению в соответствии с Федеральным </w:t>
      </w:r>
      <w:hyperlink r:id="rId10" w:history="1">
        <w:r w:rsidRPr="00727593">
          <w:rPr>
            <w:rFonts w:ascii="Arial" w:hAnsi="Arial" w:cs="Arial"/>
          </w:rPr>
          <w:t>законом</w:t>
        </w:r>
      </w:hyperlink>
      <w:r w:rsidRPr="00727593">
        <w:rPr>
          <w:rFonts w:ascii="Arial" w:hAnsi="Arial" w:cs="Arial"/>
        </w:rPr>
        <w:t xml:space="preserve"> «О государственном кадастре недвижимости»;</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w:t>
      </w:r>
      <w:r w:rsidRPr="00727593">
        <w:rPr>
          <w:rFonts w:ascii="Arial" w:eastAsiaTheme="minorHAnsi" w:hAnsi="Arial" w:cs="Arial"/>
          <w:lang w:eastAsia="en-US"/>
        </w:rPr>
        <w:lastRenderedPageBreak/>
        <w:t>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27593" w:rsidRPr="00727593" w:rsidRDefault="00727593" w:rsidP="00727593">
      <w:pPr>
        <w:spacing w:line="240" w:lineRule="atLeast"/>
        <w:ind w:firstLine="426"/>
        <w:jc w:val="both"/>
        <w:rPr>
          <w:rFonts w:ascii="Arial" w:hAnsi="Arial" w:cs="Arial"/>
          <w:color w:val="2D2D2D"/>
          <w:spacing w:val="2"/>
        </w:rPr>
      </w:pPr>
      <w:r w:rsidRPr="00727593">
        <w:rPr>
          <w:rFonts w:ascii="Arial" w:hAnsi="Arial" w:cs="Arial"/>
        </w:rPr>
        <w:t>27) наличие оснований для отказа в предоставлении земельного участка в собственность в соответствии со статьей 8 Закона Иркутской области от 28 декабря 2015 года № 146-ОЗ «О бесплатном предоставлении земельных участков в собственность граждан»:</w:t>
      </w:r>
      <w:r w:rsidRPr="00727593">
        <w:rPr>
          <w:rFonts w:ascii="Arial" w:hAnsi="Arial" w:cs="Arial"/>
          <w:color w:val="2D2D2D"/>
          <w:spacing w:val="2"/>
        </w:rPr>
        <w:t xml:space="preserve"> </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настоящим Законом правом на предоставление земельного участка в собственность бесплатно;</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2) заявление о постановке на земельный учет не соответствует требованиям, установленным частью 2 настоящей статьи, и (или) к заявлению о постановке на земельный учет не приложены документы, предусмотренные частью 3 настоящей статьи;</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 граждан, переселяемых из затопляемых территорий;</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hAnsi="Arial" w:cs="Arial"/>
        </w:rPr>
        <w:t>28) наличие оснований для отказа в предоставлении земельного участка в собственность в соответствии со статьей 8 Закона Иркутской области от 21 декабря 2006 года № 99-ОЗ «Об отдельных вопросах использования и охраны земель в Иркутской области»:</w:t>
      </w:r>
      <w:r w:rsidRPr="00727593">
        <w:rPr>
          <w:rFonts w:ascii="Arial" w:eastAsiaTheme="minorHAnsi" w:hAnsi="Arial" w:cs="Arial"/>
          <w:lang w:eastAsia="en-US"/>
        </w:rPr>
        <w:t xml:space="preserve"> </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 xml:space="preserve">1)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w:t>
      </w:r>
      <w:hyperlink r:id="rId11" w:history="1">
        <w:r w:rsidRPr="00727593">
          <w:rPr>
            <w:rFonts w:ascii="Arial" w:eastAsiaTheme="minorHAnsi" w:hAnsi="Arial" w:cs="Arial"/>
            <w:lang w:eastAsia="en-US"/>
          </w:rPr>
          <w:t>7 статьи 39.5</w:t>
        </w:r>
      </w:hyperlink>
      <w:r w:rsidRPr="00727593">
        <w:rPr>
          <w:rFonts w:ascii="Arial" w:eastAsiaTheme="minorHAnsi" w:hAnsi="Arial" w:cs="Arial"/>
          <w:lang w:eastAsia="en-US"/>
        </w:rPr>
        <w:t xml:space="preserve"> Земельного кодекса Российской Федерации;</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2)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Земельного кодекса Российской Федерации;</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3)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Российской Федерации.</w:t>
      </w:r>
    </w:p>
    <w:p w:rsidR="00727593" w:rsidRPr="00727593" w:rsidRDefault="00727593" w:rsidP="00727593">
      <w:pPr>
        <w:ind w:firstLine="426"/>
        <w:jc w:val="both"/>
        <w:rPr>
          <w:rFonts w:ascii="Arial" w:hAnsi="Arial" w:cs="Arial"/>
        </w:rPr>
      </w:pPr>
      <w:r w:rsidRPr="00727593">
        <w:rPr>
          <w:rFonts w:ascii="Arial" w:hAnsi="Arial" w:cs="Arial"/>
        </w:rPr>
        <w:t>29)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27593" w:rsidRPr="00727593" w:rsidRDefault="00727593" w:rsidP="00727593">
      <w:pPr>
        <w:spacing w:line="240" w:lineRule="atLeast"/>
        <w:jc w:val="both"/>
        <w:rPr>
          <w:rFonts w:ascii="Arial" w:hAnsi="Arial" w:cs="Arial"/>
        </w:rPr>
      </w:pPr>
      <w:r w:rsidRPr="00727593">
        <w:rPr>
          <w:rFonts w:ascii="Arial" w:hAnsi="Arial" w:cs="Arial"/>
        </w:rPr>
        <w:t> </w:t>
      </w:r>
    </w:p>
    <w:p w:rsidR="00727593" w:rsidRDefault="00727593" w:rsidP="00727593">
      <w:pPr>
        <w:spacing w:line="240" w:lineRule="atLeast"/>
        <w:jc w:val="center"/>
        <w:rPr>
          <w:rFonts w:ascii="Arial" w:hAnsi="Arial" w:cs="Arial"/>
          <w:b/>
        </w:rPr>
      </w:pPr>
      <w:bookmarkStart w:id="18" w:name="Par261"/>
      <w:bookmarkEnd w:id="18"/>
      <w:r w:rsidRPr="00727593">
        <w:rPr>
          <w:rFonts w:ascii="Arial" w:hAnsi="Arial" w:cs="Arial"/>
          <w:b/>
        </w:rPr>
        <w:lastRenderedPageBreak/>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7593" w:rsidRPr="00727593" w:rsidRDefault="00727593" w:rsidP="00727593">
      <w:pPr>
        <w:spacing w:line="240" w:lineRule="atLeast"/>
        <w:jc w:val="center"/>
        <w:rPr>
          <w:rFonts w:ascii="Arial" w:hAnsi="Arial" w:cs="Arial"/>
          <w:b/>
        </w:rPr>
      </w:pPr>
    </w:p>
    <w:p w:rsidR="00727593" w:rsidRPr="00727593" w:rsidRDefault="00727593" w:rsidP="00727593">
      <w:pPr>
        <w:spacing w:line="240" w:lineRule="atLeast"/>
        <w:jc w:val="both"/>
        <w:rPr>
          <w:rFonts w:ascii="Arial" w:hAnsi="Arial" w:cs="Arial"/>
        </w:rPr>
      </w:pPr>
      <w:r>
        <w:rPr>
          <w:rFonts w:ascii="Arial" w:hAnsi="Arial" w:cs="Arial"/>
        </w:rPr>
        <w:tab/>
      </w:r>
      <w:r w:rsidRPr="00727593">
        <w:rPr>
          <w:rFonts w:ascii="Arial" w:hAnsi="Arial" w:cs="Arial"/>
        </w:rPr>
        <w:t>38.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727593" w:rsidRPr="00727593" w:rsidRDefault="00727593" w:rsidP="00727593">
      <w:pPr>
        <w:spacing w:line="240" w:lineRule="atLeast"/>
        <w:jc w:val="both"/>
        <w:rPr>
          <w:rFonts w:ascii="Arial" w:hAnsi="Arial" w:cs="Arial"/>
        </w:rPr>
      </w:pPr>
      <w:r w:rsidRPr="00727593">
        <w:rPr>
          <w:rFonts w:ascii="Arial" w:hAnsi="Arial" w:cs="Arial"/>
        </w:rPr>
        <w:t> </w:t>
      </w:r>
    </w:p>
    <w:p w:rsidR="00727593" w:rsidRDefault="00727593" w:rsidP="00727593">
      <w:pPr>
        <w:spacing w:line="240" w:lineRule="atLeast"/>
        <w:jc w:val="center"/>
        <w:rPr>
          <w:rFonts w:ascii="Arial" w:hAnsi="Arial" w:cs="Arial"/>
          <w:b/>
        </w:rPr>
      </w:pPr>
      <w:bookmarkStart w:id="19" w:name="Par270"/>
      <w:bookmarkEnd w:id="19"/>
      <w:r w:rsidRPr="00727593">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 УСЛУГИ</w:t>
      </w:r>
    </w:p>
    <w:p w:rsidR="00727593" w:rsidRPr="00727593" w:rsidRDefault="00727593" w:rsidP="00727593">
      <w:pPr>
        <w:spacing w:line="240" w:lineRule="atLeast"/>
        <w:jc w:val="center"/>
        <w:rPr>
          <w:rFonts w:ascii="Arial" w:hAnsi="Arial" w:cs="Arial"/>
          <w:b/>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t>39.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40.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27593" w:rsidRPr="00727593" w:rsidRDefault="00727593" w:rsidP="00727593">
      <w:pPr>
        <w:spacing w:line="240" w:lineRule="atLeast"/>
        <w:jc w:val="both"/>
        <w:rPr>
          <w:rFonts w:ascii="Arial" w:hAnsi="Arial" w:cs="Arial"/>
        </w:rPr>
      </w:pPr>
    </w:p>
    <w:p w:rsidR="00727593" w:rsidRDefault="00727593" w:rsidP="00727593">
      <w:pPr>
        <w:spacing w:line="240" w:lineRule="atLeast"/>
        <w:jc w:val="center"/>
        <w:rPr>
          <w:rFonts w:ascii="Arial" w:hAnsi="Arial" w:cs="Arial"/>
          <w:b/>
        </w:rPr>
      </w:pPr>
      <w:bookmarkStart w:id="20" w:name="Par277"/>
      <w:bookmarkEnd w:id="20"/>
      <w:r w:rsidRPr="00727593">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7593" w:rsidRPr="00727593" w:rsidRDefault="00727593" w:rsidP="00727593">
      <w:pPr>
        <w:spacing w:line="240" w:lineRule="atLeast"/>
        <w:jc w:val="center"/>
        <w:rPr>
          <w:rFonts w:ascii="Arial" w:hAnsi="Arial" w:cs="Arial"/>
          <w:b/>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t>41. Плата за услуги, которые являются необходимыми и обязательными для предоставления муниципальной услуги, отсутствует.</w:t>
      </w:r>
    </w:p>
    <w:p w:rsidR="00727593" w:rsidRPr="00727593" w:rsidRDefault="00727593" w:rsidP="00727593">
      <w:pPr>
        <w:spacing w:line="240" w:lineRule="atLeast"/>
        <w:jc w:val="both"/>
        <w:rPr>
          <w:rFonts w:ascii="Arial" w:hAnsi="Arial" w:cs="Arial"/>
        </w:rPr>
      </w:pPr>
      <w:bookmarkStart w:id="21" w:name="Par285"/>
      <w:bookmarkEnd w:id="21"/>
    </w:p>
    <w:p w:rsidR="00727593" w:rsidRDefault="00727593" w:rsidP="00727593">
      <w:pPr>
        <w:spacing w:line="240" w:lineRule="atLeast"/>
        <w:jc w:val="center"/>
        <w:rPr>
          <w:rFonts w:ascii="Arial" w:hAnsi="Arial" w:cs="Arial"/>
          <w:b/>
        </w:rPr>
      </w:pPr>
      <w:bookmarkStart w:id="22" w:name="Par293"/>
      <w:bookmarkEnd w:id="22"/>
      <w:r w:rsidRPr="00727593">
        <w:rPr>
          <w:rFonts w:ascii="Arial" w:hAnsi="Arial" w:cs="Arial"/>
          <w:b/>
        </w:rPr>
        <w:t>Глава 16.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727593" w:rsidRPr="00727593" w:rsidRDefault="00727593" w:rsidP="00727593">
      <w:pPr>
        <w:spacing w:line="240" w:lineRule="atLeast"/>
        <w:jc w:val="center"/>
        <w:rPr>
          <w:rFonts w:ascii="Arial" w:hAnsi="Arial" w:cs="Arial"/>
          <w:b/>
        </w:rPr>
      </w:pPr>
    </w:p>
    <w:p w:rsidR="00727593" w:rsidRPr="00727593" w:rsidRDefault="00727593" w:rsidP="00727593">
      <w:pPr>
        <w:ind w:firstLine="567"/>
        <w:jc w:val="both"/>
        <w:rPr>
          <w:rFonts w:ascii="Arial" w:hAnsi="Arial" w:cs="Arial"/>
        </w:rPr>
      </w:pPr>
      <w:r w:rsidRPr="00727593">
        <w:rPr>
          <w:rFonts w:ascii="Arial" w:hAnsi="Arial" w:cs="Arial"/>
        </w:rPr>
        <w:t>42.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27593" w:rsidRPr="00727593" w:rsidRDefault="00727593" w:rsidP="00727593">
      <w:pPr>
        <w:ind w:firstLine="567"/>
        <w:jc w:val="both"/>
        <w:rPr>
          <w:rFonts w:ascii="Arial" w:hAnsi="Arial" w:cs="Arial"/>
        </w:rPr>
      </w:pPr>
      <w:r w:rsidRPr="00727593">
        <w:rPr>
          <w:rFonts w:ascii="Arial" w:hAnsi="Arial" w:cs="Arial"/>
        </w:rPr>
        <w:t>43. Максимальное время регистрации заявления о предоставлении муниципальной услуги составляет 10 минут.</w:t>
      </w:r>
    </w:p>
    <w:p w:rsidR="00727593" w:rsidRPr="00727593" w:rsidRDefault="00727593" w:rsidP="00727593">
      <w:pPr>
        <w:ind w:firstLine="567"/>
        <w:jc w:val="both"/>
        <w:rPr>
          <w:rFonts w:ascii="Arial" w:hAnsi="Arial" w:cs="Arial"/>
        </w:rPr>
      </w:pPr>
      <w:r w:rsidRPr="00727593">
        <w:rPr>
          <w:rFonts w:ascii="Arial" w:hAnsi="Arial" w:cs="Arial"/>
        </w:rPr>
        <w:t>44. Должностное лицо уполномоченного органа, ответственное за регистрацию входящей корреспонденции, устанавливает:</w:t>
      </w:r>
    </w:p>
    <w:p w:rsidR="00727593" w:rsidRPr="00727593" w:rsidRDefault="00727593" w:rsidP="00727593">
      <w:pPr>
        <w:ind w:firstLine="567"/>
        <w:jc w:val="both"/>
        <w:rPr>
          <w:rFonts w:ascii="Arial" w:hAnsi="Arial" w:cs="Arial"/>
        </w:rPr>
      </w:pPr>
      <w:r w:rsidRPr="00727593">
        <w:rPr>
          <w:rFonts w:ascii="Arial" w:hAnsi="Arial" w:cs="Arial"/>
        </w:rPr>
        <w:t>а) предмет обращения;</w:t>
      </w:r>
    </w:p>
    <w:p w:rsidR="00727593" w:rsidRPr="00727593" w:rsidRDefault="00727593" w:rsidP="00727593">
      <w:pPr>
        <w:ind w:firstLine="567"/>
        <w:jc w:val="both"/>
        <w:rPr>
          <w:rFonts w:ascii="Arial" w:hAnsi="Arial" w:cs="Arial"/>
        </w:rPr>
      </w:pPr>
      <w:r w:rsidRPr="00727593">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727593" w:rsidRPr="00727593" w:rsidRDefault="00727593" w:rsidP="00727593">
      <w:pPr>
        <w:ind w:firstLine="567"/>
        <w:jc w:val="both"/>
        <w:rPr>
          <w:rFonts w:ascii="Arial" w:hAnsi="Arial" w:cs="Arial"/>
        </w:rPr>
      </w:pPr>
      <w:r w:rsidRPr="00727593">
        <w:rPr>
          <w:rFonts w:ascii="Arial" w:hAnsi="Arial" w:cs="Arial"/>
        </w:rPr>
        <w:t>в) наличие (отсутствие) оснований для отказа в приеме документов, предусмотренных пунктом 33 настоящего административного регламента.</w:t>
      </w:r>
    </w:p>
    <w:p w:rsidR="00727593" w:rsidRPr="00727593" w:rsidRDefault="00727593" w:rsidP="00727593">
      <w:pPr>
        <w:ind w:firstLine="567"/>
        <w:jc w:val="both"/>
        <w:rPr>
          <w:rFonts w:ascii="Arial" w:hAnsi="Arial" w:cs="Arial"/>
        </w:rPr>
      </w:pPr>
      <w:r w:rsidRPr="00727593">
        <w:rPr>
          <w:rFonts w:ascii="Arial" w:hAnsi="Arial" w:cs="Arial"/>
        </w:rPr>
        <w:t>45. 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727593" w:rsidRPr="00727593" w:rsidRDefault="00727593" w:rsidP="00727593">
      <w:pPr>
        <w:ind w:firstLine="567"/>
        <w:jc w:val="both"/>
        <w:rPr>
          <w:rFonts w:ascii="Arial" w:hAnsi="Arial" w:cs="Arial"/>
        </w:rPr>
      </w:pPr>
      <w:r w:rsidRPr="00727593">
        <w:rPr>
          <w:rFonts w:ascii="Arial" w:hAnsi="Arial" w:cs="Arial"/>
        </w:rPr>
        <w:lastRenderedPageBreak/>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727593" w:rsidRPr="00727593" w:rsidRDefault="00727593" w:rsidP="00727593">
      <w:pPr>
        <w:ind w:firstLine="567"/>
        <w:jc w:val="both"/>
        <w:rPr>
          <w:rFonts w:ascii="Arial" w:hAnsi="Arial" w:cs="Arial"/>
        </w:rPr>
      </w:pPr>
      <w:r w:rsidRPr="00727593">
        <w:rPr>
          <w:rFonts w:ascii="Arial" w:hAnsi="Arial" w:cs="Arial"/>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27593" w:rsidRPr="00727593" w:rsidRDefault="00727593" w:rsidP="00727593">
      <w:pPr>
        <w:spacing w:line="240" w:lineRule="atLeast"/>
        <w:jc w:val="both"/>
        <w:rPr>
          <w:rFonts w:ascii="Arial" w:hAnsi="Arial" w:cs="Arial"/>
        </w:rPr>
      </w:pPr>
    </w:p>
    <w:p w:rsidR="00727593" w:rsidRPr="00727593" w:rsidRDefault="00727593" w:rsidP="00727593">
      <w:pPr>
        <w:spacing w:line="240" w:lineRule="atLeast"/>
        <w:jc w:val="both"/>
        <w:rPr>
          <w:rFonts w:ascii="Arial" w:hAnsi="Arial" w:cs="Arial"/>
        </w:rPr>
      </w:pPr>
    </w:p>
    <w:p w:rsidR="00727593" w:rsidRPr="00727593" w:rsidRDefault="00727593" w:rsidP="00727593">
      <w:pPr>
        <w:spacing w:line="240" w:lineRule="atLeast"/>
        <w:jc w:val="center"/>
        <w:rPr>
          <w:rFonts w:ascii="Arial" w:hAnsi="Arial" w:cs="Arial"/>
          <w:b/>
        </w:rPr>
      </w:pPr>
      <w:bookmarkStart w:id="23" w:name="Par300"/>
      <w:bookmarkEnd w:id="23"/>
      <w:r w:rsidRPr="00727593">
        <w:rPr>
          <w:rFonts w:ascii="Arial" w:hAnsi="Arial" w:cs="Arial"/>
          <w:b/>
        </w:rPr>
        <w:t>Глава 17. ТРЕБОВАНИЯ К ПОМЕЩЕНИЯМ,</w:t>
      </w:r>
    </w:p>
    <w:p w:rsidR="00727593" w:rsidRDefault="00727593" w:rsidP="00727593">
      <w:pPr>
        <w:spacing w:line="240" w:lineRule="atLeast"/>
        <w:jc w:val="center"/>
        <w:rPr>
          <w:rFonts w:ascii="Arial" w:hAnsi="Arial" w:cs="Arial"/>
          <w:b/>
        </w:rPr>
      </w:pPr>
      <w:r w:rsidRPr="00727593">
        <w:rPr>
          <w:rFonts w:ascii="Arial" w:hAnsi="Arial" w:cs="Arial"/>
          <w:b/>
        </w:rPr>
        <w:t>В КОТОРЫХ ПРЕДОСТАВЛЯЕТСЯ МУНИЦИПАЛЬНАЯ УСЛУГА, К МЕСТУ ОЖИДАНИЯ И ПРИЕМА ЗАЯВИТЕЛЕЙ, К ИНФОРМАТИВНЫМ СТЕНДАМ С ОБРАЗЦАМИ</w:t>
      </w:r>
    </w:p>
    <w:p w:rsidR="00727593" w:rsidRPr="00727593" w:rsidRDefault="00727593" w:rsidP="00727593">
      <w:pPr>
        <w:spacing w:line="240" w:lineRule="atLeast"/>
        <w:jc w:val="center"/>
        <w:rPr>
          <w:rFonts w:ascii="Arial" w:hAnsi="Arial" w:cs="Arial"/>
          <w:b/>
        </w:rPr>
      </w:pPr>
    </w:p>
    <w:p w:rsidR="00727593" w:rsidRPr="00727593" w:rsidRDefault="00727593" w:rsidP="00727593">
      <w:pPr>
        <w:ind w:firstLine="567"/>
        <w:jc w:val="both"/>
        <w:rPr>
          <w:rFonts w:ascii="Arial" w:hAnsi="Arial" w:cs="Arial"/>
        </w:rPr>
      </w:pPr>
      <w:r w:rsidRPr="00727593">
        <w:rPr>
          <w:rFonts w:ascii="Arial" w:hAnsi="Arial" w:cs="Arial"/>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27593" w:rsidRPr="00727593" w:rsidRDefault="00727593" w:rsidP="00727593">
      <w:pPr>
        <w:ind w:firstLine="567"/>
        <w:jc w:val="both"/>
        <w:rPr>
          <w:rFonts w:ascii="Arial" w:hAnsi="Arial" w:cs="Arial"/>
        </w:rPr>
      </w:pPr>
      <w:r w:rsidRPr="00727593">
        <w:rPr>
          <w:rFonts w:ascii="Arial" w:hAnsi="Arial" w:cs="Arial"/>
        </w:rPr>
        <w:t>47.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помещениям, в которых предусмотрено предоставление услуги.</w:t>
      </w:r>
    </w:p>
    <w:p w:rsidR="00727593" w:rsidRPr="00727593" w:rsidRDefault="00727593" w:rsidP="00727593">
      <w:pPr>
        <w:ind w:firstLine="567"/>
        <w:jc w:val="both"/>
        <w:rPr>
          <w:rFonts w:ascii="Arial" w:hAnsi="Arial" w:cs="Arial"/>
        </w:rPr>
      </w:pPr>
      <w:r w:rsidRPr="00727593">
        <w:rPr>
          <w:rFonts w:ascii="Arial" w:hAnsi="Arial" w:cs="Arial"/>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727593" w:rsidRPr="00727593" w:rsidRDefault="00727593" w:rsidP="00727593">
      <w:pPr>
        <w:ind w:firstLine="426"/>
        <w:jc w:val="both"/>
        <w:rPr>
          <w:rFonts w:ascii="Arial" w:hAnsi="Arial" w:cs="Arial"/>
        </w:rPr>
      </w:pPr>
      <w:r w:rsidRPr="00727593">
        <w:rPr>
          <w:rFonts w:ascii="Arial" w:hAnsi="Arial" w:cs="Arial"/>
        </w:rPr>
        <w:t>49. Информационные таблички (вывески) размещаются рядом с входом, либо на двери входа так, чтобы они были видны заявителям.</w:t>
      </w:r>
    </w:p>
    <w:p w:rsidR="00727593" w:rsidRPr="00727593" w:rsidRDefault="00727593" w:rsidP="00727593">
      <w:pPr>
        <w:ind w:firstLine="426"/>
        <w:jc w:val="both"/>
        <w:rPr>
          <w:rFonts w:ascii="Arial" w:hAnsi="Arial" w:cs="Arial"/>
        </w:rPr>
      </w:pPr>
      <w:r w:rsidRPr="00727593">
        <w:rPr>
          <w:rFonts w:ascii="Arial" w:hAnsi="Arial" w:cs="Arial"/>
        </w:rPr>
        <w:t>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Брайля1.</w:t>
      </w:r>
    </w:p>
    <w:p w:rsidR="00727593" w:rsidRPr="00727593" w:rsidRDefault="00727593" w:rsidP="00727593">
      <w:pPr>
        <w:ind w:firstLine="426"/>
        <w:jc w:val="both"/>
        <w:rPr>
          <w:rFonts w:ascii="Arial" w:hAnsi="Arial" w:cs="Arial"/>
        </w:rPr>
      </w:pPr>
      <w:r w:rsidRPr="00727593">
        <w:rPr>
          <w:rFonts w:ascii="Arial" w:hAnsi="Arial" w:cs="Arial"/>
        </w:rPr>
        <w:t>50. Прием заявлений и документов, необходимых для предоставления муниципальной услуги, осуществляется в кабинетах уполномоченного органа.</w:t>
      </w:r>
    </w:p>
    <w:p w:rsidR="00727593" w:rsidRPr="00727593" w:rsidRDefault="00727593" w:rsidP="00727593">
      <w:pPr>
        <w:ind w:firstLine="426"/>
        <w:jc w:val="both"/>
        <w:rPr>
          <w:rFonts w:ascii="Arial" w:hAnsi="Arial" w:cs="Arial"/>
        </w:rPr>
      </w:pPr>
      <w:r w:rsidRPr="00727593">
        <w:rPr>
          <w:rFonts w:ascii="Arial" w:hAnsi="Arial" w:cs="Arial"/>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27593" w:rsidRPr="00727593" w:rsidRDefault="00727593" w:rsidP="00727593">
      <w:pPr>
        <w:ind w:firstLine="426"/>
        <w:jc w:val="both"/>
        <w:rPr>
          <w:rFonts w:ascii="Arial" w:hAnsi="Arial" w:cs="Arial"/>
        </w:rPr>
      </w:pPr>
      <w:r w:rsidRPr="00727593">
        <w:rPr>
          <w:rFonts w:ascii="Arial" w:hAnsi="Arial" w:cs="Arial"/>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27593" w:rsidRPr="00727593" w:rsidRDefault="00727593" w:rsidP="00727593">
      <w:pPr>
        <w:ind w:firstLine="426"/>
        <w:jc w:val="both"/>
        <w:rPr>
          <w:rFonts w:ascii="Arial" w:hAnsi="Arial" w:cs="Arial"/>
        </w:rPr>
      </w:pPr>
      <w:r w:rsidRPr="00727593">
        <w:rPr>
          <w:rFonts w:ascii="Arial" w:hAnsi="Arial" w:cs="Arial"/>
        </w:rPr>
        <w:t>53. Места ожидания должны соответствовать условиям для заявителей и оптимальным условиям работы должностных лиц уполномоченного органа.</w:t>
      </w:r>
    </w:p>
    <w:p w:rsidR="00727593" w:rsidRPr="00727593" w:rsidRDefault="00727593" w:rsidP="00727593">
      <w:pPr>
        <w:ind w:firstLine="426"/>
        <w:jc w:val="both"/>
        <w:rPr>
          <w:rFonts w:ascii="Arial" w:hAnsi="Arial" w:cs="Arial"/>
        </w:rPr>
      </w:pPr>
      <w:r w:rsidRPr="00727593">
        <w:rPr>
          <w:rFonts w:ascii="Arial" w:hAnsi="Arial" w:cs="Arial"/>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27593" w:rsidRPr="00727593" w:rsidRDefault="00727593" w:rsidP="00727593">
      <w:pPr>
        <w:ind w:firstLine="426"/>
        <w:jc w:val="both"/>
        <w:rPr>
          <w:rFonts w:ascii="Arial" w:hAnsi="Arial" w:cs="Arial"/>
        </w:rPr>
      </w:pPr>
      <w:r w:rsidRPr="00727593">
        <w:rPr>
          <w:rFonts w:ascii="Arial" w:hAnsi="Arial" w:cs="Arial"/>
        </w:rPr>
        <w:t>Места для заполнения документов оборудуются информационными стендами, стульями и столами для возможности оформления документов.</w:t>
      </w:r>
    </w:p>
    <w:p w:rsidR="00727593" w:rsidRPr="00727593" w:rsidRDefault="00727593" w:rsidP="00727593">
      <w:pPr>
        <w:ind w:firstLine="426"/>
        <w:jc w:val="both"/>
        <w:rPr>
          <w:rFonts w:ascii="Arial" w:hAnsi="Arial" w:cs="Arial"/>
        </w:rPr>
      </w:pPr>
      <w:r w:rsidRPr="00727593">
        <w:rPr>
          <w:rFonts w:ascii="Arial" w:hAnsi="Arial" w:cs="Arial"/>
        </w:rPr>
        <w:t xml:space="preserve">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p>
    <w:p w:rsidR="00727593" w:rsidRPr="00727593" w:rsidRDefault="00727593" w:rsidP="00727593">
      <w:pPr>
        <w:ind w:firstLine="426"/>
        <w:jc w:val="both"/>
        <w:rPr>
          <w:rFonts w:ascii="Arial" w:hAnsi="Arial" w:cs="Arial"/>
        </w:rPr>
      </w:pPr>
      <w:r w:rsidRPr="00727593">
        <w:rPr>
          <w:rFonts w:ascii="Arial" w:hAnsi="Arial" w:cs="Arial"/>
        </w:rPr>
        <w:lastRenderedPageBreak/>
        <w:t>56. Одновременный прием двух и более заявителей не допускается.</w:t>
      </w:r>
    </w:p>
    <w:p w:rsidR="00727593" w:rsidRPr="00727593" w:rsidRDefault="00727593" w:rsidP="00727593">
      <w:pPr>
        <w:spacing w:line="240" w:lineRule="atLeast"/>
        <w:ind w:firstLine="426"/>
        <w:jc w:val="both"/>
        <w:rPr>
          <w:rFonts w:ascii="Arial" w:hAnsi="Arial" w:cs="Arial"/>
        </w:rPr>
      </w:pPr>
    </w:p>
    <w:p w:rsidR="00727593" w:rsidRDefault="00727593" w:rsidP="00727593">
      <w:pPr>
        <w:spacing w:line="240" w:lineRule="atLeast"/>
        <w:ind w:firstLine="426"/>
        <w:jc w:val="center"/>
        <w:rPr>
          <w:rFonts w:ascii="Arial" w:hAnsi="Arial" w:cs="Arial"/>
          <w:b/>
        </w:rPr>
      </w:pPr>
      <w:bookmarkStart w:id="24" w:name="Par313"/>
      <w:bookmarkEnd w:id="24"/>
      <w:r w:rsidRPr="00727593">
        <w:rPr>
          <w:rFonts w:ascii="Arial" w:hAnsi="Arial" w:cs="Arial"/>
          <w:b/>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7593" w:rsidRPr="00727593" w:rsidRDefault="00727593" w:rsidP="00727593">
      <w:pPr>
        <w:spacing w:line="240" w:lineRule="atLeast"/>
        <w:ind w:firstLine="426"/>
        <w:jc w:val="center"/>
        <w:rPr>
          <w:rFonts w:ascii="Arial" w:hAnsi="Arial" w:cs="Arial"/>
          <w:b/>
        </w:rPr>
      </w:pPr>
    </w:p>
    <w:p w:rsidR="00727593" w:rsidRPr="00727593" w:rsidRDefault="00727593" w:rsidP="00727593">
      <w:pPr>
        <w:ind w:firstLine="567"/>
        <w:jc w:val="both"/>
        <w:rPr>
          <w:rFonts w:ascii="Arial" w:hAnsi="Arial" w:cs="Arial"/>
        </w:rPr>
      </w:pPr>
      <w:r w:rsidRPr="00727593">
        <w:rPr>
          <w:rFonts w:ascii="Arial" w:hAnsi="Arial" w:cs="Arial"/>
        </w:rPr>
        <w:t>57. Основными показателями доступности и качества муниципальной услуги являются:</w:t>
      </w:r>
    </w:p>
    <w:p w:rsidR="00727593" w:rsidRPr="00727593" w:rsidRDefault="00727593" w:rsidP="00727593">
      <w:pPr>
        <w:ind w:firstLine="567"/>
        <w:jc w:val="both"/>
        <w:rPr>
          <w:rFonts w:ascii="Arial" w:hAnsi="Arial" w:cs="Arial"/>
        </w:rPr>
      </w:pPr>
      <w:r w:rsidRPr="00727593">
        <w:rPr>
          <w:rFonts w:ascii="Arial" w:hAnsi="Arial" w:cs="Arial"/>
        </w:rPr>
        <w:t>соблюдение требований к местам предоставления муниципальной услуги, их транспортной доступности;</w:t>
      </w:r>
    </w:p>
    <w:p w:rsidR="00727593" w:rsidRPr="00727593" w:rsidRDefault="00727593" w:rsidP="00727593">
      <w:pPr>
        <w:ind w:firstLine="567"/>
        <w:jc w:val="both"/>
        <w:rPr>
          <w:rFonts w:ascii="Arial" w:hAnsi="Arial" w:cs="Arial"/>
        </w:rPr>
      </w:pPr>
      <w:r w:rsidRPr="00727593">
        <w:rPr>
          <w:rFonts w:ascii="Arial" w:hAnsi="Arial" w:cs="Arial"/>
        </w:rPr>
        <w:t>среднее время ожидания в очереди при подаче документов;</w:t>
      </w:r>
    </w:p>
    <w:p w:rsidR="00727593" w:rsidRPr="00727593" w:rsidRDefault="00727593" w:rsidP="00727593">
      <w:pPr>
        <w:ind w:firstLine="567"/>
        <w:jc w:val="both"/>
        <w:rPr>
          <w:rFonts w:ascii="Arial" w:hAnsi="Arial" w:cs="Arial"/>
        </w:rPr>
      </w:pPr>
      <w:r w:rsidRPr="00727593">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27593" w:rsidRPr="00727593" w:rsidRDefault="00727593" w:rsidP="00727593">
      <w:pPr>
        <w:ind w:firstLine="567"/>
        <w:jc w:val="both"/>
        <w:rPr>
          <w:rFonts w:ascii="Arial" w:hAnsi="Arial" w:cs="Arial"/>
        </w:rPr>
      </w:pPr>
      <w:r w:rsidRPr="00727593">
        <w:rPr>
          <w:rFonts w:ascii="Arial" w:hAnsi="Arial" w:cs="Arial"/>
        </w:rPr>
        <w:t>количество взаимодействий заявителя с должностными лицами уполномоченного органа.</w:t>
      </w:r>
    </w:p>
    <w:p w:rsidR="00727593" w:rsidRPr="00727593" w:rsidRDefault="00727593" w:rsidP="00727593">
      <w:pPr>
        <w:ind w:firstLine="567"/>
        <w:jc w:val="both"/>
        <w:rPr>
          <w:rFonts w:ascii="Arial" w:hAnsi="Arial" w:cs="Arial"/>
        </w:rPr>
      </w:pPr>
      <w:r w:rsidRPr="00727593">
        <w:rPr>
          <w:rFonts w:ascii="Arial" w:hAnsi="Arial" w:cs="Arial"/>
        </w:rPr>
        <w:t>58. Основными требованиями к качеству рассмотрения обращений заявителей являются:</w:t>
      </w:r>
    </w:p>
    <w:p w:rsidR="00727593" w:rsidRPr="00727593" w:rsidRDefault="00727593" w:rsidP="00727593">
      <w:pPr>
        <w:ind w:firstLine="567"/>
        <w:jc w:val="both"/>
        <w:rPr>
          <w:rFonts w:ascii="Arial" w:hAnsi="Arial" w:cs="Arial"/>
        </w:rPr>
      </w:pPr>
      <w:r w:rsidRPr="00727593">
        <w:rPr>
          <w:rFonts w:ascii="Arial" w:hAnsi="Arial" w:cs="Arial"/>
        </w:rPr>
        <w:t>достоверность предоставляемой заявителям информации о ходе рассмотрения обращения;</w:t>
      </w:r>
    </w:p>
    <w:p w:rsidR="00727593" w:rsidRPr="00727593" w:rsidRDefault="00727593" w:rsidP="00727593">
      <w:pPr>
        <w:ind w:firstLine="567"/>
        <w:jc w:val="both"/>
        <w:rPr>
          <w:rFonts w:ascii="Arial" w:hAnsi="Arial" w:cs="Arial"/>
        </w:rPr>
      </w:pPr>
      <w:r w:rsidRPr="00727593">
        <w:rPr>
          <w:rFonts w:ascii="Arial" w:hAnsi="Arial" w:cs="Arial"/>
        </w:rPr>
        <w:t>полнота информирования заявителей о ходе рассмотрения обращения;</w:t>
      </w:r>
    </w:p>
    <w:p w:rsidR="00727593" w:rsidRPr="00727593" w:rsidRDefault="00727593" w:rsidP="00727593">
      <w:pPr>
        <w:ind w:firstLine="567"/>
        <w:jc w:val="both"/>
        <w:rPr>
          <w:rFonts w:ascii="Arial" w:hAnsi="Arial" w:cs="Arial"/>
        </w:rPr>
      </w:pPr>
      <w:r w:rsidRPr="00727593">
        <w:rPr>
          <w:rFonts w:ascii="Arial" w:hAnsi="Arial" w:cs="Arial"/>
        </w:rPr>
        <w:t>наглядность форм предоставляемой информации об административных процедурах;</w:t>
      </w:r>
    </w:p>
    <w:p w:rsidR="00727593" w:rsidRPr="00727593" w:rsidRDefault="00727593" w:rsidP="00727593">
      <w:pPr>
        <w:ind w:firstLine="567"/>
        <w:jc w:val="both"/>
        <w:rPr>
          <w:rFonts w:ascii="Arial" w:hAnsi="Arial" w:cs="Arial"/>
        </w:rPr>
      </w:pPr>
      <w:r w:rsidRPr="00727593">
        <w:rPr>
          <w:rFonts w:ascii="Arial" w:hAnsi="Arial" w:cs="Arial"/>
        </w:rPr>
        <w:t>удобство и доступность получения заявителями информации о порядке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оперативность вынесения решения в отношении рассматриваемого обращения.</w:t>
      </w:r>
    </w:p>
    <w:p w:rsidR="00727593" w:rsidRPr="00727593" w:rsidRDefault="00727593" w:rsidP="00727593">
      <w:pPr>
        <w:ind w:firstLine="567"/>
        <w:jc w:val="both"/>
        <w:rPr>
          <w:rFonts w:ascii="Arial" w:hAnsi="Arial" w:cs="Arial"/>
        </w:rPr>
      </w:pPr>
      <w:r w:rsidRPr="00727593">
        <w:rPr>
          <w:rFonts w:ascii="Arial" w:hAnsi="Arial" w:cs="Arial"/>
        </w:rPr>
        <w:t>59.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27593" w:rsidRPr="00727593" w:rsidRDefault="00727593" w:rsidP="00727593">
      <w:pPr>
        <w:ind w:firstLine="567"/>
        <w:jc w:val="both"/>
        <w:rPr>
          <w:rFonts w:ascii="Arial" w:hAnsi="Arial" w:cs="Arial"/>
        </w:rPr>
      </w:pPr>
      <w:r w:rsidRPr="00727593">
        <w:rPr>
          <w:rFonts w:ascii="Arial" w:hAnsi="Arial" w:cs="Arial"/>
        </w:rPr>
        <w:t>60. Взаимодействие заявителя с должностными лицами уполномоченного органа осуществляется при личном обращении заявителя:</w:t>
      </w:r>
    </w:p>
    <w:p w:rsidR="00727593" w:rsidRPr="00727593" w:rsidRDefault="00727593" w:rsidP="00727593">
      <w:pPr>
        <w:ind w:firstLine="567"/>
        <w:jc w:val="both"/>
        <w:rPr>
          <w:rFonts w:ascii="Arial" w:hAnsi="Arial" w:cs="Arial"/>
        </w:rPr>
      </w:pPr>
      <w:r w:rsidRPr="00727593">
        <w:rPr>
          <w:rFonts w:ascii="Arial" w:hAnsi="Arial" w:cs="Arial"/>
        </w:rPr>
        <w:t>для подачи документов, необходимых для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за получением результата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61.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27593" w:rsidRPr="00727593" w:rsidRDefault="00727593" w:rsidP="00727593">
      <w:pPr>
        <w:spacing w:line="240" w:lineRule="atLeast"/>
        <w:ind w:firstLine="426"/>
        <w:jc w:val="both"/>
        <w:rPr>
          <w:rFonts w:ascii="Arial" w:hAnsi="Arial" w:cs="Arial"/>
        </w:rPr>
      </w:pPr>
    </w:p>
    <w:p w:rsidR="00727593" w:rsidRDefault="00727593" w:rsidP="00727593">
      <w:pPr>
        <w:widowControl w:val="0"/>
        <w:autoSpaceDE w:val="0"/>
        <w:autoSpaceDN w:val="0"/>
        <w:adjustRightInd w:val="0"/>
        <w:jc w:val="center"/>
        <w:outlineLvl w:val="2"/>
        <w:rPr>
          <w:rFonts w:ascii="Arial" w:hAnsi="Arial" w:cs="Arial"/>
          <w:b/>
        </w:rPr>
      </w:pPr>
      <w:bookmarkStart w:id="25" w:name="Par328"/>
      <w:bookmarkEnd w:id="25"/>
      <w:r w:rsidRPr="00727593">
        <w:rPr>
          <w:rFonts w:ascii="Arial" w:hAnsi="Arial" w:cs="Arial"/>
          <w:b/>
        </w:rPr>
        <w:t>Глава 19. ИНЫЕ ТРЕБОВАНИЯ И ОСОБЕННОСТИ ПРЕДОСТАВЛЕНИЯ МУНИЦИПАЛЬНОЙ УСЛУГИ В ЭЛЕКТРОННОЙ ФОРМЕ</w:t>
      </w:r>
    </w:p>
    <w:p w:rsidR="00727593" w:rsidRPr="00727593" w:rsidRDefault="00727593" w:rsidP="00727593">
      <w:pPr>
        <w:widowControl w:val="0"/>
        <w:autoSpaceDE w:val="0"/>
        <w:autoSpaceDN w:val="0"/>
        <w:adjustRightInd w:val="0"/>
        <w:jc w:val="center"/>
        <w:outlineLvl w:val="2"/>
        <w:rPr>
          <w:rFonts w:ascii="Arial" w:hAnsi="Arial" w:cs="Arial"/>
        </w:rPr>
      </w:pPr>
    </w:p>
    <w:p w:rsidR="00727593" w:rsidRPr="00727593" w:rsidRDefault="00727593" w:rsidP="00727593">
      <w:pPr>
        <w:widowControl w:val="0"/>
        <w:autoSpaceDE w:val="0"/>
        <w:autoSpaceDN w:val="0"/>
        <w:adjustRightInd w:val="0"/>
        <w:ind w:firstLine="709"/>
        <w:jc w:val="both"/>
        <w:rPr>
          <w:rFonts w:ascii="Arial" w:hAnsi="Arial" w:cs="Arial"/>
        </w:rPr>
      </w:pPr>
      <w:r w:rsidRPr="00727593">
        <w:rPr>
          <w:rFonts w:ascii="Arial" w:hAnsi="Arial" w:cs="Arial"/>
        </w:rPr>
        <w:t xml:space="preserve">62.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 </w:t>
      </w:r>
      <w:r w:rsidRPr="00727593">
        <w:rPr>
          <w:rFonts w:ascii="Arial" w:hAnsi="Arial" w:cs="Arial"/>
        </w:rPr>
        <w:lastRenderedPageBreak/>
        <w:t>Федерального закона от 27 апреля 2010 года № 210-ФЗ «Об организации предоставления государственных и муниципальных услуг».</w:t>
      </w:r>
    </w:p>
    <w:p w:rsidR="00727593" w:rsidRPr="00727593" w:rsidRDefault="00727593" w:rsidP="00727593">
      <w:pPr>
        <w:widowControl w:val="0"/>
        <w:autoSpaceDE w:val="0"/>
        <w:autoSpaceDN w:val="0"/>
        <w:adjustRightInd w:val="0"/>
        <w:ind w:firstLine="709"/>
        <w:jc w:val="both"/>
        <w:rPr>
          <w:rFonts w:ascii="Arial" w:hAnsi="Arial" w:cs="Arial"/>
        </w:rPr>
      </w:pPr>
      <w:r w:rsidRPr="00727593">
        <w:rPr>
          <w:rFonts w:ascii="Arial" w:hAnsi="Arial" w:cs="Arial"/>
        </w:rPr>
        <w:t>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27593" w:rsidRPr="00727593" w:rsidRDefault="00727593" w:rsidP="00727593">
      <w:pPr>
        <w:widowControl w:val="0"/>
        <w:autoSpaceDE w:val="0"/>
        <w:autoSpaceDN w:val="0"/>
        <w:adjustRightInd w:val="0"/>
        <w:ind w:firstLine="709"/>
        <w:jc w:val="both"/>
        <w:rPr>
          <w:rFonts w:ascii="Arial" w:hAnsi="Arial" w:cs="Arial"/>
        </w:rPr>
      </w:pPr>
      <w:r w:rsidRPr="00727593">
        <w:rPr>
          <w:rFonts w:ascii="Arial" w:hAnsi="Arial" w:cs="Arial"/>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27593" w:rsidRPr="00727593" w:rsidRDefault="00727593" w:rsidP="00727593">
      <w:pPr>
        <w:widowControl w:val="0"/>
        <w:autoSpaceDE w:val="0"/>
        <w:autoSpaceDN w:val="0"/>
        <w:adjustRightInd w:val="0"/>
        <w:ind w:firstLine="709"/>
        <w:jc w:val="both"/>
        <w:rPr>
          <w:rFonts w:ascii="Arial" w:hAnsi="Arial" w:cs="Arial"/>
        </w:rPr>
      </w:pPr>
      <w:r w:rsidRPr="00727593">
        <w:rPr>
          <w:rFonts w:ascii="Arial" w:hAnsi="Arial" w:cs="Arial"/>
        </w:rPr>
        <w:t xml:space="preserve">65. В течение 5 рабочих дней с даты направления запроса о предоставлении муниципальной услуги в электронной форме заявитель по собственной инициативе предоставляет в уполномоченный орган документы, предусмотренные пунктом 31 настоящего административного регламента. </w:t>
      </w:r>
    </w:p>
    <w:p w:rsidR="00727593" w:rsidRPr="00727593" w:rsidRDefault="00727593" w:rsidP="00727593">
      <w:pPr>
        <w:widowControl w:val="0"/>
        <w:autoSpaceDE w:val="0"/>
        <w:autoSpaceDN w:val="0"/>
        <w:adjustRightInd w:val="0"/>
        <w:ind w:firstLine="709"/>
        <w:jc w:val="both"/>
        <w:rPr>
          <w:rFonts w:ascii="Arial" w:hAnsi="Arial" w:cs="Arial"/>
        </w:rPr>
      </w:pPr>
      <w:r w:rsidRPr="00727593">
        <w:rPr>
          <w:rFonts w:ascii="Arial" w:hAnsi="Arial" w:cs="Arial"/>
        </w:rPr>
        <w:t>66.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 </w:t>
      </w:r>
    </w:p>
    <w:p w:rsidR="00727593" w:rsidRPr="00727593" w:rsidRDefault="00727593" w:rsidP="00727593">
      <w:pPr>
        <w:spacing w:line="240" w:lineRule="atLeast"/>
        <w:ind w:firstLine="426"/>
        <w:jc w:val="center"/>
        <w:rPr>
          <w:rFonts w:ascii="Arial" w:hAnsi="Arial" w:cs="Arial"/>
          <w:b/>
        </w:rPr>
      </w:pPr>
      <w:bookmarkStart w:id="26" w:name="Par339"/>
      <w:bookmarkEnd w:id="26"/>
      <w:r w:rsidRPr="00727593">
        <w:rPr>
          <w:rFonts w:ascii="Arial" w:hAnsi="Arial" w:cs="Arial"/>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27593" w:rsidRPr="00727593" w:rsidRDefault="00727593" w:rsidP="00727593">
      <w:pPr>
        <w:spacing w:line="240" w:lineRule="atLeast"/>
        <w:ind w:firstLine="426"/>
        <w:jc w:val="center"/>
        <w:rPr>
          <w:rFonts w:ascii="Arial" w:hAnsi="Arial" w:cs="Arial"/>
          <w:b/>
        </w:rPr>
      </w:pPr>
    </w:p>
    <w:p w:rsidR="00727593" w:rsidRPr="00727593" w:rsidRDefault="00727593" w:rsidP="00727593">
      <w:pPr>
        <w:spacing w:line="240" w:lineRule="atLeast"/>
        <w:ind w:firstLine="426"/>
        <w:jc w:val="center"/>
        <w:rPr>
          <w:rFonts w:ascii="Arial" w:hAnsi="Arial" w:cs="Arial"/>
          <w:b/>
        </w:rPr>
      </w:pPr>
      <w:bookmarkStart w:id="27" w:name="Par343"/>
      <w:bookmarkEnd w:id="27"/>
      <w:r w:rsidRPr="00727593">
        <w:rPr>
          <w:rFonts w:ascii="Arial" w:hAnsi="Arial" w:cs="Arial"/>
          <w:b/>
        </w:rPr>
        <w:t>Глава 20. СОСТАВ И ПОСЛЕДОВАТЕЛЬНОСТЬ</w:t>
      </w:r>
    </w:p>
    <w:p w:rsidR="00727593" w:rsidRDefault="00727593" w:rsidP="00727593">
      <w:pPr>
        <w:spacing w:line="240" w:lineRule="atLeast"/>
        <w:ind w:firstLine="426"/>
        <w:jc w:val="center"/>
        <w:rPr>
          <w:rFonts w:ascii="Arial" w:hAnsi="Arial" w:cs="Arial"/>
          <w:b/>
        </w:rPr>
      </w:pPr>
      <w:r w:rsidRPr="00727593">
        <w:rPr>
          <w:rFonts w:ascii="Arial" w:hAnsi="Arial" w:cs="Arial"/>
          <w:b/>
        </w:rPr>
        <w:t>АДМИНИСТРАТИВНЫХ ПРОЦЕДУР</w:t>
      </w:r>
    </w:p>
    <w:p w:rsidR="00727593" w:rsidRPr="00727593" w:rsidRDefault="00727593" w:rsidP="00727593">
      <w:pPr>
        <w:spacing w:line="240" w:lineRule="atLeast"/>
        <w:ind w:firstLine="426"/>
        <w:jc w:val="center"/>
        <w:rPr>
          <w:rFonts w:ascii="Arial" w:hAnsi="Arial" w:cs="Arial"/>
          <w:b/>
        </w:rPr>
      </w:pPr>
    </w:p>
    <w:p w:rsidR="00727593" w:rsidRPr="00727593" w:rsidRDefault="00727593" w:rsidP="00727593">
      <w:pPr>
        <w:spacing w:line="240" w:lineRule="atLeast"/>
        <w:ind w:firstLine="426"/>
        <w:jc w:val="both"/>
        <w:rPr>
          <w:rFonts w:ascii="Arial" w:hAnsi="Arial" w:cs="Arial"/>
        </w:rPr>
      </w:pPr>
      <w:r w:rsidRPr="00727593">
        <w:rPr>
          <w:rFonts w:ascii="Arial" w:hAnsi="Arial" w:cs="Arial"/>
        </w:rPr>
        <w:t>67. Предоставление муниципальной услуги включает в себя следующие административные процедуры:</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а) прием и регистрация заявления и документов, подлежащих представлению заявителем;</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б) формирование и направление межведомственных запросов в орган (организации), участвующие в предоставлении муниципальной услуги;</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в) принятие решения о предоставлении (об отказе в предоставлении) земельного участка в собственность бесплатно, постоянное (бессрочное) пользование, заключение договоров купли-продажи, аренды, безвозмездного пользования;</w:t>
      </w:r>
    </w:p>
    <w:p w:rsidR="00727593" w:rsidRPr="00727593" w:rsidRDefault="00727593" w:rsidP="00727593">
      <w:pPr>
        <w:spacing w:line="240" w:lineRule="atLeast"/>
        <w:ind w:firstLine="426"/>
        <w:jc w:val="both"/>
        <w:rPr>
          <w:rFonts w:ascii="Arial" w:hAnsi="Arial" w:cs="Arial"/>
        </w:rPr>
      </w:pPr>
      <w:r w:rsidRPr="00727593">
        <w:rPr>
          <w:rFonts w:ascii="Arial" w:hAnsi="Arial" w:cs="Arial"/>
        </w:rPr>
        <w:t>г) направление (выдача) заявителю результата предоставления муниципальной услуги.</w:t>
      </w:r>
    </w:p>
    <w:p w:rsidR="00727593" w:rsidRPr="00727593" w:rsidRDefault="00727593" w:rsidP="00727593">
      <w:pPr>
        <w:spacing w:line="240" w:lineRule="atLeast"/>
        <w:ind w:firstLine="426"/>
        <w:jc w:val="both"/>
        <w:rPr>
          <w:rFonts w:ascii="Arial" w:hAnsi="Arial" w:cs="Arial"/>
        </w:rPr>
      </w:pPr>
    </w:p>
    <w:p w:rsidR="00727593" w:rsidRDefault="00727593" w:rsidP="00727593">
      <w:pPr>
        <w:spacing w:line="240" w:lineRule="atLeast"/>
        <w:ind w:firstLine="426"/>
        <w:jc w:val="center"/>
        <w:rPr>
          <w:rFonts w:ascii="Arial" w:hAnsi="Arial" w:cs="Arial"/>
          <w:b/>
        </w:rPr>
      </w:pPr>
      <w:r w:rsidRPr="00727593">
        <w:rPr>
          <w:rFonts w:ascii="Arial" w:hAnsi="Arial" w:cs="Arial"/>
          <w:b/>
        </w:rPr>
        <w:t>Глава 21. ПРИЕМ И РЕГИСТРАЦИЯ ЗАЯВЛЕНИЯ И ДОКУМЕНТОВ, ПОДЛЕЖАЩИХ ПРЕДСТАВЛЕНИЮ ЗАЯВИТЕЛЕМ</w:t>
      </w:r>
    </w:p>
    <w:p w:rsidR="00727593" w:rsidRPr="00727593" w:rsidRDefault="00727593" w:rsidP="00727593">
      <w:pPr>
        <w:spacing w:line="240" w:lineRule="atLeast"/>
        <w:ind w:firstLine="426"/>
        <w:jc w:val="center"/>
        <w:rPr>
          <w:rFonts w:ascii="Arial" w:hAnsi="Arial" w:cs="Arial"/>
          <w:b/>
        </w:rPr>
      </w:pPr>
    </w:p>
    <w:p w:rsidR="00727593" w:rsidRPr="00727593" w:rsidRDefault="00727593" w:rsidP="00727593">
      <w:pPr>
        <w:ind w:firstLine="567"/>
        <w:jc w:val="both"/>
        <w:rPr>
          <w:rFonts w:ascii="Arial" w:hAnsi="Arial" w:cs="Arial"/>
        </w:rPr>
      </w:pPr>
      <w:r w:rsidRPr="00727593">
        <w:rPr>
          <w:rFonts w:ascii="Arial" w:hAnsi="Arial" w:cs="Arial"/>
        </w:rPr>
        <w:t>68. Основанием для начала административной процедуры является поступление в уполномоченный орган заявления с приложением документов, указанных в пункте 27 настоящего регламента, одним из следующих способов:</w:t>
      </w:r>
    </w:p>
    <w:p w:rsidR="00727593" w:rsidRPr="00727593" w:rsidRDefault="00727593" w:rsidP="00727593">
      <w:pPr>
        <w:ind w:firstLine="567"/>
        <w:jc w:val="both"/>
        <w:rPr>
          <w:rFonts w:ascii="Arial" w:hAnsi="Arial" w:cs="Arial"/>
        </w:rPr>
      </w:pPr>
      <w:r w:rsidRPr="00727593">
        <w:rPr>
          <w:rFonts w:ascii="Arial" w:hAnsi="Arial" w:cs="Arial"/>
        </w:rPr>
        <w:t>а) в уполномоченный орган:</w:t>
      </w:r>
    </w:p>
    <w:p w:rsidR="00727593" w:rsidRPr="00727593" w:rsidRDefault="00727593" w:rsidP="00727593">
      <w:pPr>
        <w:ind w:firstLine="567"/>
        <w:jc w:val="both"/>
        <w:rPr>
          <w:rFonts w:ascii="Arial" w:hAnsi="Arial" w:cs="Arial"/>
        </w:rPr>
      </w:pPr>
      <w:r w:rsidRPr="00727593">
        <w:rPr>
          <w:rFonts w:ascii="Arial" w:hAnsi="Arial" w:cs="Arial"/>
        </w:rPr>
        <w:lastRenderedPageBreak/>
        <w:t>посредством личного обращения заявителя или его представителя,</w:t>
      </w:r>
    </w:p>
    <w:p w:rsidR="00727593" w:rsidRPr="00727593" w:rsidRDefault="00727593" w:rsidP="00727593">
      <w:pPr>
        <w:ind w:firstLine="567"/>
        <w:jc w:val="both"/>
        <w:rPr>
          <w:rFonts w:ascii="Arial" w:hAnsi="Arial" w:cs="Arial"/>
        </w:rPr>
      </w:pPr>
      <w:r w:rsidRPr="00727593">
        <w:rPr>
          <w:rFonts w:ascii="Arial" w:hAnsi="Arial" w:cs="Arial"/>
        </w:rPr>
        <w:t>посредством почтового отправления;</w:t>
      </w:r>
    </w:p>
    <w:p w:rsidR="00727593" w:rsidRPr="00727593" w:rsidRDefault="00727593" w:rsidP="00727593">
      <w:pPr>
        <w:ind w:firstLine="567"/>
        <w:jc w:val="both"/>
        <w:rPr>
          <w:rFonts w:ascii="Arial" w:hAnsi="Arial" w:cs="Arial"/>
        </w:rPr>
      </w:pPr>
      <w:r w:rsidRPr="00727593">
        <w:rPr>
          <w:rFonts w:ascii="Arial" w:hAnsi="Arial" w:cs="Arial"/>
        </w:rPr>
        <w:t xml:space="preserve">в электронной форме на адрес электронной почты – </w:t>
      </w:r>
      <w:proofErr w:type="spellStart"/>
      <w:r w:rsidRPr="00727593">
        <w:rPr>
          <w:rFonts w:ascii="Arial" w:hAnsi="Arial" w:cs="Arial"/>
          <w:lang w:val="en-US"/>
        </w:rPr>
        <w:t>komitet</w:t>
      </w:r>
      <w:proofErr w:type="spellEnd"/>
      <w:r w:rsidRPr="00727593">
        <w:rPr>
          <w:rFonts w:ascii="Arial" w:hAnsi="Arial" w:cs="Arial"/>
        </w:rPr>
        <w:t>.</w:t>
      </w:r>
      <w:proofErr w:type="spellStart"/>
      <w:r w:rsidRPr="00727593">
        <w:rPr>
          <w:rFonts w:ascii="Arial" w:hAnsi="Arial" w:cs="Arial"/>
          <w:lang w:val="en-US"/>
        </w:rPr>
        <w:t>imar</w:t>
      </w:r>
      <w:proofErr w:type="spellEnd"/>
      <w:r w:rsidRPr="00727593">
        <w:rPr>
          <w:rFonts w:ascii="Arial" w:hAnsi="Arial" w:cs="Arial"/>
        </w:rPr>
        <w:t>@</w:t>
      </w:r>
      <w:proofErr w:type="spellStart"/>
      <w:r w:rsidRPr="00727593">
        <w:rPr>
          <w:rFonts w:ascii="Arial" w:hAnsi="Arial" w:cs="Arial"/>
          <w:lang w:val="en-US"/>
        </w:rPr>
        <w:t>yandex</w:t>
      </w:r>
      <w:proofErr w:type="spellEnd"/>
      <w:r w:rsidRPr="00727593">
        <w:rPr>
          <w:rFonts w:ascii="Arial" w:hAnsi="Arial" w:cs="Arial"/>
        </w:rPr>
        <w:t>.</w:t>
      </w:r>
      <w:proofErr w:type="spellStart"/>
      <w:r w:rsidRPr="00727593">
        <w:rPr>
          <w:rFonts w:ascii="Arial" w:hAnsi="Arial" w:cs="Arial"/>
          <w:lang w:val="en-US"/>
        </w:rPr>
        <w:t>ru</w:t>
      </w:r>
      <w:proofErr w:type="spellEnd"/>
      <w:r w:rsidRPr="00727593">
        <w:rPr>
          <w:rFonts w:ascii="Arial" w:hAnsi="Arial" w:cs="Arial"/>
        </w:rPr>
        <w:t>;</w:t>
      </w:r>
    </w:p>
    <w:p w:rsidR="00727593" w:rsidRPr="00727593" w:rsidRDefault="00727593" w:rsidP="00727593">
      <w:pPr>
        <w:ind w:firstLine="567"/>
        <w:jc w:val="both"/>
        <w:rPr>
          <w:rFonts w:ascii="Arial" w:hAnsi="Arial" w:cs="Arial"/>
        </w:rPr>
      </w:pPr>
      <w:r w:rsidRPr="00727593">
        <w:rPr>
          <w:rFonts w:ascii="Arial" w:hAnsi="Arial" w:cs="Arial"/>
        </w:rPr>
        <w:t>69. В день поступления заявление регистрируется должностным лицом уполномоченного органа, ответственного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727593" w:rsidRPr="00727593" w:rsidRDefault="00727593" w:rsidP="00727593">
      <w:pPr>
        <w:ind w:firstLine="567"/>
        <w:jc w:val="both"/>
        <w:rPr>
          <w:rFonts w:ascii="Arial" w:hAnsi="Arial" w:cs="Arial"/>
        </w:rPr>
      </w:pPr>
      <w:r w:rsidRPr="00727593">
        <w:rPr>
          <w:rFonts w:ascii="Arial" w:hAnsi="Arial" w:cs="Arial"/>
        </w:rPr>
        <w:t>70. Днем обращения заявителя считается дата регистрации в уполномоченном органе заявления и документов.</w:t>
      </w:r>
    </w:p>
    <w:p w:rsidR="00727593" w:rsidRPr="00727593" w:rsidRDefault="00727593" w:rsidP="00727593">
      <w:pPr>
        <w:ind w:firstLine="567"/>
        <w:jc w:val="both"/>
        <w:rPr>
          <w:rFonts w:ascii="Arial" w:hAnsi="Arial" w:cs="Arial"/>
        </w:rPr>
      </w:pPr>
      <w:r w:rsidRPr="00727593">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27593" w:rsidRPr="00727593" w:rsidRDefault="00727593" w:rsidP="00727593">
      <w:pPr>
        <w:ind w:firstLine="567"/>
        <w:jc w:val="both"/>
        <w:rPr>
          <w:rFonts w:ascii="Arial" w:hAnsi="Arial" w:cs="Arial"/>
        </w:rPr>
      </w:pPr>
      <w:r w:rsidRPr="00727593">
        <w:rPr>
          <w:rFonts w:ascii="Arial" w:hAnsi="Arial" w:cs="Arial"/>
        </w:rPr>
        <w:t>71. Максимальное время приема заявления и прилагаемых к нему документов при личном обращении заявителя не превышает 10 минут.</w:t>
      </w:r>
    </w:p>
    <w:p w:rsidR="00727593" w:rsidRPr="00727593" w:rsidRDefault="00727593" w:rsidP="00727593">
      <w:pPr>
        <w:ind w:firstLine="567"/>
        <w:jc w:val="both"/>
        <w:rPr>
          <w:rFonts w:ascii="Arial" w:hAnsi="Arial" w:cs="Arial"/>
        </w:rPr>
      </w:pPr>
      <w:r w:rsidRPr="00727593">
        <w:rPr>
          <w:rFonts w:ascii="Arial" w:hAnsi="Arial" w:cs="Arial"/>
        </w:rP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получения.</w:t>
      </w:r>
    </w:p>
    <w:p w:rsidR="00727593" w:rsidRPr="00727593" w:rsidRDefault="00727593" w:rsidP="00727593">
      <w:pPr>
        <w:ind w:firstLine="567"/>
        <w:jc w:val="both"/>
        <w:rPr>
          <w:rFonts w:ascii="Arial" w:hAnsi="Arial" w:cs="Arial"/>
        </w:rPr>
      </w:pPr>
      <w:r w:rsidRPr="00727593">
        <w:rPr>
          <w:rFonts w:ascii="Arial" w:hAnsi="Arial" w:cs="Arial"/>
        </w:rPr>
        <w:t>73.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27593" w:rsidRPr="00727593" w:rsidRDefault="00727593" w:rsidP="00727593">
      <w:pPr>
        <w:ind w:firstLine="567"/>
        <w:jc w:val="both"/>
        <w:rPr>
          <w:rFonts w:ascii="Arial" w:hAnsi="Arial" w:cs="Arial"/>
        </w:rPr>
      </w:pPr>
      <w:r w:rsidRPr="00727593">
        <w:rPr>
          <w:rFonts w:ascii="Arial" w:hAnsi="Arial" w:cs="Arial"/>
        </w:rPr>
        <w:t>1) просматривает электронные образы заявления и прилагаемых к нему документов;</w:t>
      </w:r>
    </w:p>
    <w:p w:rsidR="00727593" w:rsidRPr="00727593" w:rsidRDefault="00727593" w:rsidP="00727593">
      <w:pPr>
        <w:ind w:firstLine="567"/>
        <w:jc w:val="both"/>
        <w:rPr>
          <w:rFonts w:ascii="Arial" w:hAnsi="Arial" w:cs="Arial"/>
        </w:rPr>
      </w:pPr>
      <w:r w:rsidRPr="00727593">
        <w:rPr>
          <w:rFonts w:ascii="Arial" w:hAnsi="Arial" w:cs="Arial"/>
        </w:rPr>
        <w:t>2) осуществляет контроль полученных электронных образов заявления и прилагаемых к нему документов на предмет целостности;</w:t>
      </w:r>
    </w:p>
    <w:p w:rsidR="00727593" w:rsidRPr="00727593" w:rsidRDefault="00727593" w:rsidP="00727593">
      <w:pPr>
        <w:ind w:firstLine="567"/>
        <w:jc w:val="both"/>
        <w:rPr>
          <w:rFonts w:ascii="Arial" w:hAnsi="Arial" w:cs="Arial"/>
        </w:rPr>
      </w:pPr>
      <w:r w:rsidRPr="00727593">
        <w:rPr>
          <w:rFonts w:ascii="Arial" w:hAnsi="Arial" w:cs="Arial"/>
        </w:rPr>
        <w:t>3) фиксирует дату получения заявления и прилагаемых к нему документов;</w:t>
      </w:r>
    </w:p>
    <w:p w:rsidR="00727593" w:rsidRPr="00727593" w:rsidRDefault="00727593" w:rsidP="00727593">
      <w:pPr>
        <w:ind w:firstLine="567"/>
        <w:jc w:val="both"/>
        <w:rPr>
          <w:rFonts w:ascii="Arial" w:hAnsi="Arial" w:cs="Arial"/>
        </w:rPr>
      </w:pPr>
      <w:r w:rsidRPr="00727593">
        <w:rPr>
          <w:rFonts w:ascii="Arial" w:hAnsi="Arial" w:cs="Arial"/>
        </w:rPr>
        <w:t>4) направляет заявителю с помощью электронной почты, на адрес, указанный в заявлении, уведомление о получении заявления и прилагаемых к нему документов (при наличии) с указанием на необходимость представить для сверки по собственной инициативе заявителя подлинников документов (копии, заверенные в установленном порядке), указанных в пункте 27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727593" w:rsidRPr="00727593" w:rsidRDefault="00727593" w:rsidP="00727593">
      <w:pPr>
        <w:ind w:firstLine="567"/>
        <w:jc w:val="both"/>
        <w:rPr>
          <w:rFonts w:ascii="Arial" w:hAnsi="Arial" w:cs="Arial"/>
        </w:rPr>
      </w:pPr>
      <w:r w:rsidRPr="00727593">
        <w:rPr>
          <w:rFonts w:ascii="Arial" w:hAnsi="Arial" w:cs="Arial"/>
        </w:rPr>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27593" w:rsidRPr="00727593" w:rsidRDefault="00727593" w:rsidP="00727593">
      <w:pPr>
        <w:ind w:firstLine="567"/>
        <w:jc w:val="both"/>
        <w:rPr>
          <w:rFonts w:ascii="Arial" w:hAnsi="Arial" w:cs="Arial"/>
        </w:rPr>
      </w:pPr>
      <w:r w:rsidRPr="00727593">
        <w:rPr>
          <w:rFonts w:ascii="Arial" w:hAnsi="Arial" w:cs="Arial"/>
        </w:rPr>
        <w:t>75. Результатом исполнения административной процедуры по приему заявления о предоставлении земельного участка, находящегося в муниципальной собственности, без торгов,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76. В случаях, предусмотренных пунктом 33 настоящего административного регламента:</w:t>
      </w:r>
    </w:p>
    <w:p w:rsidR="00727593" w:rsidRPr="00727593" w:rsidRDefault="00727593" w:rsidP="00727593">
      <w:pPr>
        <w:ind w:firstLine="567"/>
        <w:jc w:val="both"/>
        <w:rPr>
          <w:rFonts w:ascii="Arial" w:hAnsi="Arial" w:cs="Arial"/>
        </w:rPr>
      </w:pPr>
      <w:r w:rsidRPr="00727593">
        <w:rPr>
          <w:rFonts w:ascii="Arial" w:hAnsi="Arial" w:cs="Arial"/>
        </w:rPr>
        <w:lastRenderedPageBreak/>
        <w:t>1. Заявителю должно быть отказано в приеме к рассмотрению документов, необходимых для оказания муниципальной услуги;</w:t>
      </w:r>
    </w:p>
    <w:p w:rsidR="00727593" w:rsidRPr="00727593" w:rsidRDefault="00727593" w:rsidP="00727593">
      <w:pPr>
        <w:autoSpaceDE w:val="0"/>
        <w:autoSpaceDN w:val="0"/>
        <w:adjustRightInd w:val="0"/>
        <w:jc w:val="both"/>
        <w:rPr>
          <w:rFonts w:ascii="Arial" w:eastAsiaTheme="minorHAnsi" w:hAnsi="Arial" w:cs="Arial"/>
          <w:lang w:eastAsia="en-US"/>
        </w:rPr>
      </w:pPr>
      <w:r>
        <w:rPr>
          <w:rFonts w:ascii="Arial" w:hAnsi="Arial" w:cs="Arial"/>
        </w:rPr>
        <w:tab/>
      </w:r>
      <w:r w:rsidRPr="00727593">
        <w:rPr>
          <w:rFonts w:ascii="Arial" w:hAnsi="Arial" w:cs="Arial"/>
        </w:rPr>
        <w:t>2. У</w:t>
      </w:r>
      <w:r w:rsidRPr="00727593">
        <w:rPr>
          <w:rFonts w:ascii="Arial" w:eastAsiaTheme="minorHAnsi" w:hAnsi="Arial" w:cs="Arial"/>
          <w:lang w:eastAsia="en-US"/>
        </w:rPr>
        <w:t>полномоченный орган возвращает это заявление заявителю в течение десяти дней со дня поступления заявления о предоставлении земельного участка.  При этом уполномоченным органом должны быть указаны причины возврата заявления о предоставлении земельного участка.</w:t>
      </w:r>
    </w:p>
    <w:p w:rsidR="00727593" w:rsidRPr="00727593" w:rsidRDefault="00727593" w:rsidP="00727593">
      <w:pPr>
        <w:autoSpaceDE w:val="0"/>
        <w:autoSpaceDN w:val="0"/>
        <w:adjustRightInd w:val="0"/>
        <w:ind w:firstLine="567"/>
        <w:jc w:val="both"/>
        <w:rPr>
          <w:rFonts w:ascii="Arial" w:hAnsi="Arial" w:cs="Arial"/>
          <w:lang w:eastAsia="en-US"/>
        </w:rPr>
      </w:pPr>
      <w:r w:rsidRPr="00727593">
        <w:rPr>
          <w:rFonts w:ascii="Arial" w:hAnsi="Arial" w:cs="Arial"/>
        </w:rPr>
        <w:t xml:space="preserve">77. </w:t>
      </w:r>
      <w:r w:rsidRPr="00727593">
        <w:rPr>
          <w:rFonts w:ascii="Arial" w:hAnsi="Arial" w:cs="Arial"/>
          <w:lang w:eastAsia="en-US"/>
        </w:rPr>
        <w:t>Критерием принятия решения по административной процедуре является наличие (отсутствие) оснований для отказа в приеме документов, предусмотренных пунктом 33 настоящего административного регламента.</w:t>
      </w:r>
    </w:p>
    <w:p w:rsidR="00727593" w:rsidRPr="00727593" w:rsidRDefault="00727593" w:rsidP="00727593">
      <w:pPr>
        <w:ind w:firstLine="567"/>
        <w:jc w:val="both"/>
        <w:rPr>
          <w:rFonts w:ascii="Arial" w:hAnsi="Arial" w:cs="Arial"/>
        </w:rPr>
      </w:pPr>
      <w:r w:rsidRPr="00727593">
        <w:rPr>
          <w:rFonts w:ascii="Arial" w:hAnsi="Arial" w:cs="Arial"/>
        </w:rPr>
        <w:t>78. 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727593" w:rsidRPr="00727593" w:rsidRDefault="00727593" w:rsidP="00727593">
      <w:pPr>
        <w:spacing w:line="240" w:lineRule="atLeast"/>
        <w:ind w:firstLine="567"/>
        <w:jc w:val="both"/>
        <w:rPr>
          <w:rFonts w:ascii="Arial" w:hAnsi="Arial" w:cs="Arial"/>
        </w:rPr>
      </w:pPr>
    </w:p>
    <w:p w:rsidR="00727593" w:rsidRPr="00727593" w:rsidRDefault="00727593" w:rsidP="00727593">
      <w:pPr>
        <w:spacing w:line="240" w:lineRule="atLeast"/>
        <w:ind w:firstLine="567"/>
        <w:jc w:val="center"/>
        <w:rPr>
          <w:rFonts w:ascii="Arial" w:hAnsi="Arial" w:cs="Arial"/>
          <w:b/>
        </w:rPr>
      </w:pPr>
      <w:r w:rsidRPr="00727593">
        <w:rPr>
          <w:rFonts w:ascii="Arial" w:hAnsi="Arial" w:cs="Arial"/>
          <w:b/>
        </w:rPr>
        <w:t>Глава 22. ФОРМИРОВАНИЕ И НАПРАВЛЕНИЕ МЕЖВЕДОМСТВЕННЫХ ЗАПРОСОВ В ОРГАНЫ, УЧАСТВУЮЩИЕ В ПРЕДОСТАВЛЕНИИ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ind w:firstLine="567"/>
        <w:jc w:val="both"/>
        <w:rPr>
          <w:rFonts w:ascii="Arial" w:hAnsi="Arial" w:cs="Arial"/>
        </w:rPr>
      </w:pPr>
      <w:r w:rsidRPr="00727593">
        <w:rPr>
          <w:rFonts w:ascii="Arial" w:hAnsi="Arial" w:cs="Arial"/>
        </w:rPr>
        <w:t>79. Основанием для начала административной процедуры является непредставление заявителем документов, предусмотренных пунктом 31 настоящего административного регламента.</w:t>
      </w:r>
    </w:p>
    <w:p w:rsidR="00727593" w:rsidRPr="00727593" w:rsidRDefault="00727593" w:rsidP="00727593">
      <w:pPr>
        <w:ind w:firstLine="567"/>
        <w:jc w:val="both"/>
        <w:rPr>
          <w:rFonts w:ascii="Arial" w:hAnsi="Arial" w:cs="Arial"/>
        </w:rPr>
      </w:pPr>
      <w:r w:rsidRPr="00727593">
        <w:rPr>
          <w:rFonts w:ascii="Arial" w:hAnsi="Arial" w:cs="Arial"/>
        </w:rPr>
        <w:t>80.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27 настоящего административного регламента, формируются и направляются межведомственные запросы:</w:t>
      </w:r>
    </w:p>
    <w:p w:rsidR="00727593" w:rsidRPr="00727593" w:rsidRDefault="00727593" w:rsidP="00727593">
      <w:pPr>
        <w:ind w:firstLine="567"/>
        <w:jc w:val="both"/>
        <w:rPr>
          <w:rFonts w:ascii="Arial" w:hAnsi="Arial" w:cs="Arial"/>
        </w:rPr>
      </w:pPr>
      <w:r w:rsidRPr="00727593">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727593" w:rsidRPr="00727593" w:rsidRDefault="00727593" w:rsidP="00727593">
      <w:pPr>
        <w:ind w:firstLine="567"/>
        <w:jc w:val="both"/>
        <w:rPr>
          <w:rFonts w:ascii="Arial" w:hAnsi="Arial" w:cs="Arial"/>
        </w:rPr>
      </w:pPr>
      <w:r w:rsidRPr="00727593">
        <w:rPr>
          <w:rFonts w:ascii="Arial" w:hAnsi="Arial" w:cs="Arial"/>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w:t>
      </w:r>
    </w:p>
    <w:p w:rsidR="00727593" w:rsidRPr="00727593" w:rsidRDefault="00727593" w:rsidP="00727593">
      <w:pPr>
        <w:ind w:firstLine="567"/>
        <w:jc w:val="both"/>
        <w:rPr>
          <w:rFonts w:ascii="Arial" w:hAnsi="Arial" w:cs="Arial"/>
        </w:rPr>
      </w:pPr>
      <w:r w:rsidRPr="00727593">
        <w:rPr>
          <w:rFonts w:ascii="Arial" w:hAnsi="Arial" w:cs="Arial"/>
        </w:rPr>
        <w:t xml:space="preserve">в) в Комитет имущественных отношений, архитектуры и градостроительства администрации Зиминского городского муниципального образования – в целях получения: </w:t>
      </w:r>
    </w:p>
    <w:p w:rsidR="00727593" w:rsidRPr="00727593" w:rsidRDefault="00727593" w:rsidP="00727593">
      <w:pPr>
        <w:ind w:firstLine="567"/>
        <w:jc w:val="both"/>
        <w:rPr>
          <w:rFonts w:ascii="Arial" w:hAnsi="Arial" w:cs="Arial"/>
        </w:rPr>
      </w:pPr>
      <w:r w:rsidRPr="00727593">
        <w:rPr>
          <w:rFonts w:ascii="Arial" w:hAnsi="Arial" w:cs="Arial"/>
        </w:rPr>
        <w:t>а) договора о комплексном освоении территории;</w:t>
      </w:r>
    </w:p>
    <w:p w:rsidR="00727593" w:rsidRPr="00727593" w:rsidRDefault="00727593" w:rsidP="00727593">
      <w:pPr>
        <w:ind w:firstLine="567"/>
        <w:jc w:val="both"/>
        <w:rPr>
          <w:rFonts w:ascii="Arial" w:hAnsi="Arial" w:cs="Arial"/>
        </w:rPr>
      </w:pPr>
      <w:r w:rsidRPr="00727593">
        <w:rPr>
          <w:rFonts w:ascii="Arial" w:hAnsi="Arial" w:cs="Arial"/>
        </w:rPr>
        <w:t>б) утвержденного проекта планировки территории;</w:t>
      </w:r>
    </w:p>
    <w:p w:rsidR="00727593" w:rsidRPr="00727593" w:rsidRDefault="00727593" w:rsidP="00727593">
      <w:pPr>
        <w:ind w:firstLine="567"/>
        <w:jc w:val="both"/>
        <w:rPr>
          <w:rFonts w:ascii="Arial" w:hAnsi="Arial" w:cs="Arial"/>
        </w:rPr>
      </w:pPr>
      <w:r w:rsidRPr="00727593">
        <w:rPr>
          <w:rFonts w:ascii="Arial" w:hAnsi="Arial" w:cs="Arial"/>
        </w:rPr>
        <w:t>в) утвержденного проекта межевания территории;</w:t>
      </w:r>
    </w:p>
    <w:p w:rsidR="00727593" w:rsidRPr="00727593" w:rsidRDefault="00727593" w:rsidP="00727593">
      <w:pPr>
        <w:ind w:firstLine="567"/>
        <w:jc w:val="both"/>
        <w:rPr>
          <w:rFonts w:ascii="Arial" w:hAnsi="Arial" w:cs="Arial"/>
        </w:rPr>
      </w:pPr>
      <w:r w:rsidRPr="00727593">
        <w:rPr>
          <w:rFonts w:ascii="Arial" w:hAnsi="Arial" w:cs="Arial"/>
        </w:rPr>
        <w:t>г) проекта организации и застройки территории некоммерческого объединения (в случае отсутствия утвержденного проекта межевания территории);</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д</w:t>
      </w:r>
      <w:proofErr w:type="spellEnd"/>
      <w:r w:rsidRPr="00727593">
        <w:rPr>
          <w:rFonts w:ascii="Arial" w:hAnsi="Arial" w:cs="Arial"/>
        </w:rPr>
        <w:t xml:space="preserve">)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27593">
        <w:rPr>
          <w:rFonts w:ascii="Arial" w:hAnsi="Arial" w:cs="Arial"/>
        </w:rPr>
        <w:t>электро</w:t>
      </w:r>
      <w:proofErr w:type="spellEnd"/>
      <w:r w:rsidRPr="00727593">
        <w:rPr>
          <w:rFonts w:ascii="Arial" w:hAnsi="Arial" w:cs="Arial"/>
        </w:rPr>
        <w:t xml:space="preserve">-, тепло-, </w:t>
      </w:r>
      <w:proofErr w:type="spellStart"/>
      <w:r w:rsidRPr="00727593">
        <w:rPr>
          <w:rFonts w:ascii="Arial" w:hAnsi="Arial" w:cs="Arial"/>
        </w:rPr>
        <w:t>газо</w:t>
      </w:r>
      <w:proofErr w:type="spellEnd"/>
      <w:r w:rsidRPr="00727593">
        <w:rPr>
          <w:rFonts w:ascii="Arial" w:hAnsi="Arial" w:cs="Arial"/>
        </w:rPr>
        <w:t xml:space="preserve">- и водоснабжения, водоотведения, связи, нефтепроводов, не относящихся к объектам регионального или местного значения); </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 xml:space="preserve">ж) решения,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w:t>
      </w:r>
    </w:p>
    <w:p w:rsidR="00727593" w:rsidRPr="00727593" w:rsidRDefault="00727593" w:rsidP="00727593">
      <w:pPr>
        <w:spacing w:line="240" w:lineRule="atLeast"/>
        <w:ind w:firstLine="567"/>
        <w:jc w:val="both"/>
        <w:rPr>
          <w:rFonts w:ascii="Arial" w:hAnsi="Arial" w:cs="Arial"/>
        </w:rPr>
      </w:pPr>
      <w:proofErr w:type="spellStart"/>
      <w:r w:rsidRPr="00727593">
        <w:rPr>
          <w:rFonts w:ascii="Arial" w:hAnsi="Arial" w:cs="Arial"/>
        </w:rPr>
        <w:t>з</w:t>
      </w:r>
      <w:proofErr w:type="spellEnd"/>
      <w:r w:rsidRPr="00727593">
        <w:rPr>
          <w:rFonts w:ascii="Arial" w:hAnsi="Arial" w:cs="Arial"/>
        </w:rPr>
        <w:t>)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и) концессионного соглашения;</w:t>
      </w:r>
    </w:p>
    <w:p w:rsidR="00727593" w:rsidRPr="00727593" w:rsidRDefault="00727593" w:rsidP="00727593">
      <w:pPr>
        <w:autoSpaceDE w:val="0"/>
        <w:autoSpaceDN w:val="0"/>
        <w:adjustRightInd w:val="0"/>
        <w:ind w:firstLine="567"/>
        <w:jc w:val="both"/>
        <w:rPr>
          <w:rFonts w:ascii="Arial" w:eastAsiaTheme="minorHAnsi" w:hAnsi="Arial" w:cs="Arial"/>
          <w:lang w:eastAsia="en-US"/>
        </w:rPr>
      </w:pPr>
      <w:r w:rsidRPr="00727593">
        <w:rPr>
          <w:rFonts w:ascii="Arial" w:eastAsiaTheme="minorHAnsi" w:hAnsi="Arial" w:cs="Arial"/>
          <w:lang w:eastAsia="en-US"/>
        </w:rPr>
        <w:t>к) 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л) договора аренды земельного участка;</w:t>
      </w:r>
    </w:p>
    <w:p w:rsidR="00727593" w:rsidRPr="00727593" w:rsidRDefault="00727593" w:rsidP="00727593">
      <w:pPr>
        <w:autoSpaceDE w:val="0"/>
        <w:autoSpaceDN w:val="0"/>
        <w:adjustRightInd w:val="0"/>
        <w:ind w:firstLine="540"/>
        <w:jc w:val="both"/>
        <w:rPr>
          <w:rFonts w:ascii="Arial" w:eastAsiaTheme="minorHAnsi" w:hAnsi="Arial" w:cs="Arial"/>
          <w:lang w:eastAsia="en-US"/>
        </w:rPr>
      </w:pPr>
      <w:r w:rsidRPr="00727593">
        <w:rPr>
          <w:rFonts w:ascii="Arial" w:eastAsiaTheme="minorHAnsi" w:hAnsi="Arial" w:cs="Arial"/>
          <w:lang w:eastAsia="en-US"/>
        </w:rPr>
        <w:t>м) документа, выданного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27593" w:rsidRPr="00727593" w:rsidRDefault="00727593" w:rsidP="00727593">
      <w:pPr>
        <w:ind w:firstLine="567"/>
        <w:jc w:val="both"/>
        <w:rPr>
          <w:rFonts w:ascii="Arial" w:hAnsi="Arial" w:cs="Arial"/>
        </w:rPr>
      </w:pPr>
      <w:r w:rsidRPr="00727593">
        <w:rPr>
          <w:rFonts w:ascii="Arial" w:hAnsi="Arial" w:cs="Arial"/>
        </w:rPr>
        <w:t>81. Межведомственные запросы направляются в письменной форме на бумажном носителе или в форме электронного документа.</w:t>
      </w:r>
    </w:p>
    <w:p w:rsidR="00727593" w:rsidRPr="00727593" w:rsidRDefault="00727593" w:rsidP="00727593">
      <w:pPr>
        <w:ind w:firstLine="567"/>
        <w:jc w:val="both"/>
        <w:rPr>
          <w:rFonts w:ascii="Arial" w:hAnsi="Arial" w:cs="Arial"/>
        </w:rPr>
      </w:pPr>
      <w:r w:rsidRPr="00727593">
        <w:rPr>
          <w:rFonts w:ascii="Arial" w:hAnsi="Arial" w:cs="Arial"/>
        </w:rPr>
        <w:t>82.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 xml:space="preserve">83.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Pr="00727593">
          <w:rPr>
            <w:rFonts w:ascii="Arial" w:hAnsi="Arial" w:cs="Arial"/>
          </w:rPr>
          <w:t>статьи 7.2</w:t>
        </w:r>
      </w:hyperlink>
      <w:r w:rsidRPr="00727593">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727593" w:rsidRPr="00727593" w:rsidRDefault="00727593" w:rsidP="00727593">
      <w:pPr>
        <w:ind w:firstLine="567"/>
        <w:jc w:val="both"/>
        <w:rPr>
          <w:rFonts w:ascii="Arial" w:hAnsi="Arial" w:cs="Arial"/>
        </w:rPr>
      </w:pPr>
      <w:r w:rsidRPr="00727593">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7593" w:rsidRPr="00727593" w:rsidRDefault="00727593" w:rsidP="00727593">
      <w:pPr>
        <w:ind w:firstLine="567"/>
        <w:jc w:val="both"/>
        <w:rPr>
          <w:rFonts w:ascii="Arial" w:hAnsi="Arial" w:cs="Arial"/>
        </w:rPr>
      </w:pPr>
      <w:r w:rsidRPr="00727593">
        <w:rPr>
          <w:rFonts w:ascii="Arial" w:hAnsi="Arial" w:cs="Arial"/>
        </w:rPr>
        <w:t>84.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27593" w:rsidRPr="00727593" w:rsidRDefault="00727593" w:rsidP="00727593">
      <w:pPr>
        <w:ind w:firstLine="567"/>
        <w:jc w:val="both"/>
        <w:rPr>
          <w:rFonts w:ascii="Arial" w:hAnsi="Arial" w:cs="Arial"/>
        </w:rPr>
      </w:pPr>
      <w:r w:rsidRPr="00727593">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27593" w:rsidRPr="00727593" w:rsidRDefault="00727593" w:rsidP="00727593">
      <w:pPr>
        <w:ind w:firstLine="567"/>
        <w:jc w:val="both"/>
        <w:rPr>
          <w:rFonts w:ascii="Arial" w:hAnsi="Arial" w:cs="Arial"/>
        </w:rPr>
      </w:pPr>
      <w:r w:rsidRPr="00727593">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должно быть отказано в предоставлении муниципальной услуги в соответствии с пунктом 37 настоящего административного регламента.</w:t>
      </w:r>
    </w:p>
    <w:p w:rsidR="00727593" w:rsidRPr="00727593" w:rsidRDefault="00727593" w:rsidP="00727593">
      <w:pPr>
        <w:ind w:firstLine="567"/>
        <w:jc w:val="both"/>
        <w:rPr>
          <w:rFonts w:ascii="Arial" w:hAnsi="Arial" w:cs="Arial"/>
        </w:rPr>
      </w:pPr>
      <w:r w:rsidRPr="00727593">
        <w:rPr>
          <w:rFonts w:ascii="Arial" w:hAnsi="Arial" w:cs="Arial"/>
        </w:rPr>
        <w:t>85.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27593" w:rsidRPr="00727593" w:rsidRDefault="00727593" w:rsidP="00727593">
      <w:pPr>
        <w:ind w:firstLine="567"/>
        <w:jc w:val="both"/>
        <w:rPr>
          <w:rFonts w:ascii="Arial" w:hAnsi="Arial" w:cs="Arial"/>
          <w:lang w:eastAsia="en-US"/>
        </w:rPr>
      </w:pPr>
      <w:r w:rsidRPr="00727593">
        <w:rPr>
          <w:rFonts w:ascii="Arial" w:hAnsi="Arial" w:cs="Arial"/>
        </w:rPr>
        <w:t xml:space="preserve">86. </w:t>
      </w:r>
      <w:r w:rsidRPr="00727593">
        <w:rPr>
          <w:rFonts w:ascii="Arial" w:hAnsi="Arial" w:cs="Arial"/>
          <w:lang w:eastAsia="en-US"/>
        </w:rPr>
        <w:t>Критерием принятия решения по административной процедуре является отсутствие необходимых документов, предусмотренных пунктом 31 настоящего административного регламента.</w:t>
      </w:r>
    </w:p>
    <w:p w:rsidR="00727593" w:rsidRPr="00727593" w:rsidRDefault="00727593" w:rsidP="00727593">
      <w:pPr>
        <w:ind w:firstLine="567"/>
        <w:jc w:val="both"/>
        <w:rPr>
          <w:rFonts w:ascii="Arial" w:hAnsi="Arial" w:cs="Arial"/>
        </w:rPr>
      </w:pPr>
      <w:r w:rsidRPr="00727593">
        <w:rPr>
          <w:rFonts w:ascii="Arial" w:hAnsi="Arial" w:cs="Arial"/>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sidRPr="00727593">
        <w:rPr>
          <w:rFonts w:ascii="Arial" w:hAnsi="Arial" w:cs="Arial"/>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уполномоченного органа.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Default="00727593" w:rsidP="00727593">
      <w:pPr>
        <w:spacing w:line="240" w:lineRule="atLeast"/>
        <w:ind w:firstLine="567"/>
        <w:jc w:val="center"/>
        <w:rPr>
          <w:rFonts w:ascii="Arial" w:hAnsi="Arial" w:cs="Arial"/>
          <w:b/>
        </w:rPr>
      </w:pPr>
      <w:r w:rsidRPr="00727593">
        <w:rPr>
          <w:rFonts w:ascii="Arial" w:hAnsi="Arial" w:cs="Arial"/>
          <w:b/>
        </w:rPr>
        <w:t xml:space="preserve">Глава 23. </w:t>
      </w:r>
      <w:r w:rsidRPr="00727593">
        <w:rPr>
          <w:rFonts w:ascii="Arial" w:hAnsi="Arial" w:cs="Arial"/>
          <w:b/>
          <w:bCs/>
        </w:rPr>
        <w:t>ПРИНЯТИЕ РЕШЕНИЯ О ПРЕДОСТАВЛЕНИИ (ОБ ОТКАЗЕ В ПРЕДОСТАВЛЕНИИ)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bookmarkStart w:id="28" w:name="sub_1080"/>
      <w:r w:rsidRPr="00727593">
        <w:rPr>
          <w:rFonts w:ascii="Arial" w:hAnsi="Arial" w:cs="Arial"/>
        </w:rPr>
        <w:t>87. Основанием для начала административной процедуры является получение уполномоченным органом документов, предусмотренных пунктами 27 и 31 настоящего административного регламента.</w:t>
      </w:r>
      <w:bookmarkStart w:id="29" w:name="sub_1081"/>
      <w:bookmarkEnd w:id="28"/>
      <w:r w:rsidRPr="00727593">
        <w:rPr>
          <w:rFonts w:ascii="Arial" w:hAnsi="Arial" w:cs="Arial"/>
        </w:rPr>
        <w:t xml:space="preserve"> Должностное лицо уполномоченного органа, ответственное за предоставление муниципальной услуги, рассматривает в течение 30 календарных дней поступившие заявление и документы, предусмотренные пунктами 27, 31 настоящего административного регламента.</w:t>
      </w:r>
    </w:p>
    <w:p w:rsidR="00727593" w:rsidRPr="00727593" w:rsidRDefault="00727593" w:rsidP="00727593">
      <w:pPr>
        <w:spacing w:line="240" w:lineRule="atLeast"/>
        <w:ind w:firstLine="567"/>
        <w:jc w:val="both"/>
        <w:rPr>
          <w:rFonts w:ascii="Arial" w:hAnsi="Arial" w:cs="Arial"/>
        </w:rPr>
      </w:pPr>
      <w:bookmarkStart w:id="30" w:name="sub_1082"/>
      <w:bookmarkEnd w:id="29"/>
      <w:r w:rsidRPr="00727593">
        <w:rPr>
          <w:rFonts w:ascii="Arial" w:hAnsi="Arial" w:cs="Arial"/>
        </w:rPr>
        <w:t xml:space="preserve">88. </w:t>
      </w:r>
      <w:bookmarkEnd w:id="30"/>
      <w:r w:rsidRPr="00727593">
        <w:rPr>
          <w:rFonts w:ascii="Arial" w:hAnsi="Arial" w:cs="Arial"/>
        </w:rPr>
        <w:t>Должностное лицо уполномоченного органа осуществляет следующие действия: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а) проверяет заявление и документы на соответствие  требованиям, изложенным в пункте 32 административного регламента;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б) проверяет наличие или отсутствие оснований для отказа в предоставлении муниципальной услуги, предусмотренных пунктом 37 административного регламента.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89. Должностное лицо уполномоченного органа, ответственное за предоставление муниципальной услуги, в случае отсутствия оснований для отказа в предоставлении муниципальной услуги, указанных в пункте 37 настоящего административного регламента, подготавливает договор купли-продажи, договор аренды земельного участка, договор безвозмездного пользования земельным участком, постановление о предоставлении земельного участка в собственность бесплатно, в постоянное (бессрочное) пользование.</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При наличии оснований для отказа в предоставлении муниципальной услуги, указанных в пункте 37 настоящего административного регламента, должностное лицо уполномоченного органа, ответственное за предоставление муниципальной услуги, подготавливает уведомление об отказе в предоставлении муниципальной услуги. </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90. Руководитель уполномоченного органа подписывает подготовленный должностным лицом уполномоченного органа, ответственным за предоставление муниципальной услуги, проект договора купли-продажи, договора аренды земельного участка, договора безвозмездного пользования земельным участком, либо уведомление об отказе в предоставлении муниципальной услуги.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Должностное лицо уполномоченного органа, ответственное за предоставление муниципальной услуги, регистрирует договор купли-продажи, договор аренды земельного участка, договор безвозмездного пользования земельным участком, в журналах регистрации договоров купли-продажи, договоров аренды земельных участков, договоров безвозмездного пользования земельными участками. </w:t>
      </w:r>
    </w:p>
    <w:p w:rsidR="00727593" w:rsidRPr="00727593" w:rsidRDefault="00727593" w:rsidP="00727593">
      <w:pPr>
        <w:spacing w:line="240" w:lineRule="atLeast"/>
        <w:ind w:firstLine="709"/>
        <w:jc w:val="both"/>
        <w:rPr>
          <w:rFonts w:ascii="Arial" w:hAnsi="Arial" w:cs="Arial"/>
        </w:rPr>
      </w:pPr>
      <w:r w:rsidRPr="00727593">
        <w:rPr>
          <w:rFonts w:ascii="Arial" w:hAnsi="Arial" w:cs="Arial"/>
        </w:rPr>
        <w:t xml:space="preserve">Должностное лицо уполномоченного органа, ответственное за предоставление муниципальной услуги, организует подписание мэром Зиминского городского муниципального образования и регистрацию управлением правовой, кадровой и организационной работы администрации Зиминского городского муниципального образования постановления о предоставлении земельного участка в собственность бесплатно, в постоянное (бессрочное) пользование. </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91. Критерием принятия решения по результатам проведенных административных действий является отсутствие или наличие оснований для отказа в предоставлении муниципальной услуги, указанных в пункте 37 настоящего административного регламента.</w:t>
      </w:r>
    </w:p>
    <w:p w:rsidR="00727593" w:rsidRPr="00727593" w:rsidRDefault="00727593" w:rsidP="00727593">
      <w:pPr>
        <w:autoSpaceDE w:val="0"/>
        <w:autoSpaceDN w:val="0"/>
        <w:adjustRightInd w:val="0"/>
        <w:ind w:firstLine="567"/>
        <w:jc w:val="both"/>
        <w:rPr>
          <w:rFonts w:ascii="Arial" w:hAnsi="Arial" w:cs="Arial"/>
        </w:rPr>
      </w:pPr>
      <w:r w:rsidRPr="00727593">
        <w:rPr>
          <w:rFonts w:ascii="Arial" w:eastAsiaTheme="minorHAnsi" w:hAnsi="Arial" w:cs="Arial"/>
          <w:lang w:eastAsia="en-US"/>
        </w:rPr>
        <w:t xml:space="preserve">Способом фиксации результата административной процедуры является регистрация уведомления о </w:t>
      </w:r>
      <w:proofErr w:type="spellStart"/>
      <w:r w:rsidRPr="00727593">
        <w:rPr>
          <w:rFonts w:ascii="Arial" w:eastAsiaTheme="minorHAnsi" w:hAnsi="Arial" w:cs="Arial"/>
          <w:lang w:eastAsia="en-US"/>
        </w:rPr>
        <w:t>непредоставлении</w:t>
      </w:r>
      <w:proofErr w:type="spellEnd"/>
      <w:r w:rsidRPr="00727593">
        <w:rPr>
          <w:rFonts w:ascii="Arial" w:eastAsiaTheme="minorHAnsi" w:hAnsi="Arial" w:cs="Arial"/>
          <w:lang w:eastAsia="en-US"/>
        </w:rPr>
        <w:t xml:space="preserve"> государственной услуги, содержащего причину </w:t>
      </w:r>
      <w:proofErr w:type="spellStart"/>
      <w:r w:rsidRPr="00727593">
        <w:rPr>
          <w:rFonts w:ascii="Arial" w:eastAsiaTheme="minorHAnsi" w:hAnsi="Arial" w:cs="Arial"/>
          <w:lang w:eastAsia="en-US"/>
        </w:rPr>
        <w:t>непредоставления</w:t>
      </w:r>
      <w:proofErr w:type="spellEnd"/>
      <w:r w:rsidRPr="00727593">
        <w:rPr>
          <w:rFonts w:ascii="Arial" w:eastAsiaTheme="minorHAnsi" w:hAnsi="Arial" w:cs="Arial"/>
          <w:lang w:eastAsia="en-US"/>
        </w:rPr>
        <w:t xml:space="preserve"> государственной услуги.</w:t>
      </w:r>
    </w:p>
    <w:p w:rsidR="00727593" w:rsidRPr="00727593" w:rsidRDefault="00727593" w:rsidP="00727593">
      <w:pPr>
        <w:spacing w:line="240" w:lineRule="atLeast"/>
        <w:ind w:firstLine="567"/>
        <w:jc w:val="both"/>
        <w:rPr>
          <w:rFonts w:ascii="Arial" w:hAnsi="Arial" w:cs="Arial"/>
        </w:rPr>
      </w:pPr>
      <w:bookmarkStart w:id="31" w:name="sub_1084"/>
      <w:r w:rsidRPr="00727593">
        <w:rPr>
          <w:rFonts w:ascii="Arial" w:hAnsi="Arial" w:cs="Arial"/>
        </w:rPr>
        <w:t>92. Результатом исполнения административной процедуры является: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регистрация проекта договора купли-продажи, договора аренды земельного участка, договора безвозмездного пользования земельным участком, постановления о предоставлении земельного участка в собственность бесплатно, в постоянное (бессрочное) пользование;</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 регистрация уведомления об отказе в </w:t>
      </w:r>
      <w:bookmarkEnd w:id="31"/>
      <w:r w:rsidRPr="00727593">
        <w:rPr>
          <w:rFonts w:ascii="Arial" w:hAnsi="Arial" w:cs="Arial"/>
        </w:rPr>
        <w:t>предоставлении муниципальной услуги.</w:t>
      </w:r>
    </w:p>
    <w:p w:rsidR="00727593" w:rsidRPr="00727593" w:rsidRDefault="00727593" w:rsidP="00727593">
      <w:pPr>
        <w:spacing w:line="240" w:lineRule="atLeast"/>
        <w:ind w:firstLine="567"/>
        <w:jc w:val="both"/>
        <w:rPr>
          <w:rFonts w:ascii="Arial" w:hAnsi="Arial" w:cs="Arial"/>
          <w:b/>
        </w:rPr>
      </w:pPr>
    </w:p>
    <w:p w:rsidR="00727593" w:rsidRDefault="00727593" w:rsidP="00727593">
      <w:pPr>
        <w:spacing w:line="240" w:lineRule="atLeast"/>
        <w:ind w:firstLine="567"/>
        <w:jc w:val="center"/>
        <w:rPr>
          <w:rFonts w:ascii="Arial" w:hAnsi="Arial" w:cs="Arial"/>
          <w:b/>
        </w:rPr>
      </w:pPr>
      <w:r w:rsidRPr="00727593">
        <w:rPr>
          <w:rFonts w:ascii="Arial" w:hAnsi="Arial" w:cs="Arial"/>
          <w:b/>
        </w:rPr>
        <w:t>Глава 24. НАПРАВЛЕНИЕ (ВЫДАЧА) ЗАЯВИТЕЛЮ РЕЗУЛЬТАТА ПРЕДОСТАВЛЕНИЯ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t>93. Основанием для начала административной процедуры является подписание  руководителем уполномоченного органа договора купли-продажи, договора аренды земельного участка, договора безвозмездного пользования земельным участком, постановления о предоставлении земельного участка в собственность бесплатно, в постоянное (бессрочное) пользование, либо уведомления об отказе в предоставлении муниципальной услуги.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94. Должностное лицо уполномоченного органа, ответственное за направление (выдачу) заявителю результата муниципальной услуги, в течение 5 рабочих дней со дня подписания руководителем уполномоченного органа, проекта договора купли-продажи, проекта договора аренды земельного участка, проекта договора безвозмездного пользования земельным участком, регистрации постановления о предоставлении земельного участка в собственность бесплатно, в постоянное (бессрочное) пользование, либо уведомления об отказе в предоставлении муниципальной услуги, направляет указанные документы почтовым отправлением с уведомлением о вручении в адрес заявителя (представителя заявителя), либо выдает документ лично заявителю (представителю заявителя)  под роспись.</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ab/>
        <w:t>95. Результатом исполнения административной процедуры является направление проекта договора купли-продажи, проекта договора аренды земельного участка, проекта договора безвозмездного пользования земельным участком, постановления о предоставлении земельного участка в собственность бесплатно, в постоянное (бессрочное) пользование, либо уведомления об отказе в предоставлении муниципальной услуги.</w:t>
      </w:r>
    </w:p>
    <w:p w:rsidR="00727593" w:rsidRPr="00727593" w:rsidRDefault="00727593" w:rsidP="00727593">
      <w:pPr>
        <w:autoSpaceDE w:val="0"/>
        <w:autoSpaceDN w:val="0"/>
        <w:adjustRightInd w:val="0"/>
        <w:ind w:firstLine="567"/>
        <w:jc w:val="both"/>
        <w:rPr>
          <w:rFonts w:ascii="Arial" w:eastAsiaTheme="minorHAnsi" w:hAnsi="Arial" w:cs="Arial"/>
          <w:lang w:eastAsia="en-US"/>
        </w:rPr>
      </w:pPr>
      <w:r w:rsidRPr="00727593">
        <w:rPr>
          <w:rFonts w:ascii="Arial" w:eastAsiaTheme="minorHAnsi" w:hAnsi="Arial" w:cs="Arial"/>
          <w:lang w:eastAsia="en-US"/>
        </w:rPr>
        <w:t>Критерием принятия решения по административной процедуре является наличие оснований для отказа в выдаче заключения.</w:t>
      </w:r>
    </w:p>
    <w:p w:rsidR="00727593" w:rsidRPr="00727593" w:rsidRDefault="00727593" w:rsidP="00727593">
      <w:pPr>
        <w:autoSpaceDE w:val="0"/>
        <w:autoSpaceDN w:val="0"/>
        <w:adjustRightInd w:val="0"/>
        <w:ind w:firstLine="567"/>
        <w:jc w:val="both"/>
        <w:rPr>
          <w:rFonts w:ascii="Arial" w:eastAsiaTheme="minorHAnsi" w:hAnsi="Arial" w:cs="Arial"/>
          <w:lang w:eastAsia="en-US"/>
        </w:rPr>
      </w:pPr>
      <w:r w:rsidRPr="00727593">
        <w:rPr>
          <w:rFonts w:ascii="Arial" w:eastAsiaTheme="minorHAnsi" w:hAnsi="Arial" w:cs="Arial"/>
          <w:lang w:eastAsia="en-US"/>
        </w:rPr>
        <w:t>Способом фиксации результата административной процедуры является проставление отметки на копиях документов о дате выдачи заявителю документов на личном приеме или присвоение исходящего (регистрационного) номера документам, направленным заявителю почтовым отправлением, и (или) проведение платежа (номер и дата платежного поручения)</w:t>
      </w:r>
    </w:p>
    <w:p w:rsidR="00727593" w:rsidRPr="00727593" w:rsidRDefault="00727593" w:rsidP="00727593">
      <w:pPr>
        <w:spacing w:line="240" w:lineRule="atLeast"/>
        <w:ind w:firstLine="567"/>
        <w:jc w:val="both"/>
        <w:rPr>
          <w:rFonts w:ascii="Arial" w:hAnsi="Arial" w:cs="Arial"/>
        </w:rPr>
      </w:pPr>
    </w:p>
    <w:p w:rsidR="00727593" w:rsidRDefault="00727593" w:rsidP="00727593">
      <w:pPr>
        <w:spacing w:line="240" w:lineRule="atLeast"/>
        <w:ind w:firstLine="567"/>
        <w:jc w:val="center"/>
        <w:rPr>
          <w:rFonts w:ascii="Arial" w:hAnsi="Arial" w:cs="Arial"/>
          <w:b/>
        </w:rPr>
      </w:pPr>
      <w:bookmarkStart w:id="32" w:name="Par410"/>
      <w:bookmarkStart w:id="33" w:name="Par398"/>
      <w:bookmarkEnd w:id="32"/>
      <w:bookmarkEnd w:id="33"/>
      <w:r w:rsidRPr="00727593">
        <w:rPr>
          <w:rFonts w:ascii="Arial" w:hAnsi="Arial" w:cs="Arial"/>
          <w:b/>
        </w:rPr>
        <w:t>Глава 25. ПОРЯДОК ИСПРАВЛЕНИЯ ДОПУЩЕННЫХ ОПЕЧАТОК И ОШИБОК В ВЫДАННЫХ В РЕЗУЛЬТАТЕ ПРЕДОСТАВЛЕНИЯ МУНИЦИПАЛЬНОЙ УСЛУГИ ДОКУМЕНТАХ</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t>96.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и документах.</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97.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(или)ошибок).</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98.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99.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100. Результатом процедуры является: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исправленные документы, являющиеся результатом предоставления муниципальной услуги;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101.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102.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727593" w:rsidRPr="00727593" w:rsidRDefault="00727593" w:rsidP="00727593">
      <w:pPr>
        <w:spacing w:line="240" w:lineRule="atLeast"/>
        <w:ind w:firstLine="567"/>
        <w:rPr>
          <w:rFonts w:ascii="Arial" w:hAnsi="Arial" w:cs="Arial"/>
          <w:b/>
        </w:rPr>
      </w:pPr>
    </w:p>
    <w:p w:rsidR="00727593" w:rsidRDefault="00727593" w:rsidP="00727593">
      <w:pPr>
        <w:spacing w:line="240" w:lineRule="atLeast"/>
        <w:ind w:firstLine="567"/>
        <w:jc w:val="center"/>
        <w:rPr>
          <w:rFonts w:ascii="Arial" w:hAnsi="Arial" w:cs="Arial"/>
          <w:b/>
        </w:rPr>
      </w:pPr>
      <w:r w:rsidRPr="00727593">
        <w:rPr>
          <w:rFonts w:ascii="Arial" w:hAnsi="Arial" w:cs="Arial"/>
          <w:b/>
        </w:rPr>
        <w:t>Раздел IV. ФОРМЫ КОНТРОЛЯ ЗА ПРЕДОСТАВЛЕНИЕМ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Default="00727593" w:rsidP="00727593">
      <w:pPr>
        <w:spacing w:line="240" w:lineRule="atLeast"/>
        <w:ind w:firstLine="567"/>
        <w:jc w:val="center"/>
        <w:rPr>
          <w:rFonts w:ascii="Arial" w:hAnsi="Arial" w:cs="Arial"/>
          <w:b/>
        </w:rPr>
      </w:pPr>
      <w:bookmarkStart w:id="34" w:name="Par413"/>
      <w:bookmarkEnd w:id="34"/>
      <w:r w:rsidRPr="00727593">
        <w:rPr>
          <w:rFonts w:ascii="Arial" w:hAnsi="Arial" w:cs="Arial"/>
          <w:b/>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t>103.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xml:space="preserve">104.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727593">
        <w:rPr>
          <w:rFonts w:ascii="Arial" w:hAnsi="Arial" w:cs="Arial"/>
          <w:lang w:val="en-US"/>
        </w:rPr>
        <w:t>http</w:t>
      </w:r>
      <w:r w:rsidRPr="00727593">
        <w:rPr>
          <w:rFonts w:ascii="Arial" w:hAnsi="Arial" w:cs="Arial"/>
        </w:rPr>
        <w:t>://</w:t>
      </w:r>
      <w:r w:rsidRPr="00727593">
        <w:rPr>
          <w:rFonts w:ascii="Arial" w:hAnsi="Arial" w:cs="Arial"/>
          <w:lang w:val="en-US"/>
        </w:rPr>
        <w:t>www</w:t>
      </w:r>
      <w:r w:rsidRPr="00727593">
        <w:rPr>
          <w:rFonts w:ascii="Arial" w:hAnsi="Arial" w:cs="Arial"/>
        </w:rPr>
        <w:t>.</w:t>
      </w:r>
      <w:proofErr w:type="spellStart"/>
      <w:r w:rsidRPr="00727593">
        <w:rPr>
          <w:rFonts w:ascii="Arial" w:hAnsi="Arial" w:cs="Arial"/>
          <w:lang w:val="en-US"/>
        </w:rPr>
        <w:t>zimadm</w:t>
      </w:r>
      <w:proofErr w:type="spellEnd"/>
      <w:r w:rsidRPr="00727593">
        <w:rPr>
          <w:rFonts w:ascii="Arial" w:hAnsi="Arial" w:cs="Arial"/>
        </w:rPr>
        <w:t>.</w:t>
      </w:r>
      <w:proofErr w:type="spellStart"/>
      <w:r w:rsidRPr="00727593">
        <w:rPr>
          <w:rFonts w:ascii="Arial" w:hAnsi="Arial" w:cs="Arial"/>
          <w:lang w:val="en-US"/>
        </w:rPr>
        <w:t>ru</w:t>
      </w:r>
      <w:proofErr w:type="spellEnd"/>
      <w:r w:rsidRPr="00727593">
        <w:rPr>
          <w:rFonts w:ascii="Arial" w:hAnsi="Arial" w:cs="Arial"/>
        </w:rPr>
        <w:t xml:space="preserve">/, </w:t>
      </w:r>
      <w:r w:rsidRPr="00727593">
        <w:rPr>
          <w:rFonts w:ascii="Arial" w:hAnsi="Arial" w:cs="Arial"/>
        </w:rPr>
        <w:lastRenderedPageBreak/>
        <w:t>достоверность и полноту сведений, представляемых в рамках оказания муниципальной услуги.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105.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727593" w:rsidRPr="00727593" w:rsidRDefault="00727593" w:rsidP="00727593">
      <w:pPr>
        <w:spacing w:line="240" w:lineRule="atLeast"/>
        <w:ind w:firstLine="567"/>
        <w:jc w:val="both"/>
        <w:rPr>
          <w:rFonts w:ascii="Arial" w:hAnsi="Arial" w:cs="Arial"/>
          <w:b/>
        </w:rPr>
      </w:pPr>
    </w:p>
    <w:p w:rsidR="00727593" w:rsidRDefault="00727593" w:rsidP="00727593">
      <w:pPr>
        <w:spacing w:line="240" w:lineRule="atLeast"/>
        <w:ind w:firstLine="567"/>
        <w:jc w:val="center"/>
        <w:rPr>
          <w:rFonts w:ascii="Arial" w:hAnsi="Arial" w:cs="Arial"/>
          <w:b/>
        </w:rPr>
      </w:pPr>
      <w:bookmarkStart w:id="35" w:name="Par427"/>
      <w:bookmarkEnd w:id="35"/>
      <w:r w:rsidRPr="00727593">
        <w:rPr>
          <w:rFonts w:ascii="Arial" w:hAnsi="Arial" w:cs="Arial"/>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bookmarkStart w:id="36" w:name="Par439"/>
      <w:bookmarkEnd w:id="36"/>
      <w:r w:rsidRPr="00727593">
        <w:rPr>
          <w:rFonts w:ascii="Arial" w:hAnsi="Arial" w:cs="Arial"/>
        </w:rPr>
        <w:t xml:space="preserve">106.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107.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108.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115 настоящего административного регламента.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109.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110.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111.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112.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113.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Default="00727593" w:rsidP="00727593">
      <w:pPr>
        <w:spacing w:line="240" w:lineRule="atLeast"/>
        <w:ind w:firstLine="567"/>
        <w:jc w:val="center"/>
        <w:rPr>
          <w:rFonts w:ascii="Arial" w:hAnsi="Arial" w:cs="Arial"/>
          <w:b/>
        </w:rPr>
      </w:pPr>
      <w:r w:rsidRPr="00727593">
        <w:rPr>
          <w:rFonts w:ascii="Arial" w:hAnsi="Arial" w:cs="Arial"/>
          <w:b/>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rPr>
        <w:lastRenderedPageBreak/>
        <w:t xml:space="preserve">114. </w:t>
      </w:r>
      <w:r w:rsidRPr="00727593">
        <w:rPr>
          <w:rFonts w:ascii="Arial" w:hAnsi="Arial" w:cs="Arial"/>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727593" w:rsidRPr="00727593" w:rsidRDefault="00727593" w:rsidP="00727593">
      <w:pPr>
        <w:spacing w:line="240" w:lineRule="atLeast"/>
        <w:ind w:firstLine="567"/>
        <w:jc w:val="both"/>
        <w:rPr>
          <w:rFonts w:ascii="Arial" w:hAnsi="Arial" w:cs="Arial"/>
        </w:rPr>
      </w:pPr>
      <w:r w:rsidRPr="00727593">
        <w:rPr>
          <w:rFonts w:ascii="Arial" w:hAnsi="Arial" w:cs="Arial"/>
        </w:rPr>
        <w:t> </w:t>
      </w:r>
    </w:p>
    <w:p w:rsidR="00727593" w:rsidRDefault="00727593" w:rsidP="00727593">
      <w:pPr>
        <w:spacing w:line="240" w:lineRule="atLeast"/>
        <w:ind w:firstLine="567"/>
        <w:jc w:val="center"/>
        <w:rPr>
          <w:rFonts w:ascii="Arial" w:hAnsi="Arial" w:cs="Arial"/>
          <w:b/>
        </w:rPr>
      </w:pPr>
      <w:bookmarkStart w:id="37" w:name="Par447"/>
      <w:bookmarkEnd w:id="37"/>
      <w:r w:rsidRPr="00727593">
        <w:rPr>
          <w:rFonts w:ascii="Arial" w:hAnsi="Arial" w:cs="Arial"/>
          <w:b/>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rPr>
      </w:pPr>
      <w:r w:rsidRPr="00727593">
        <w:rPr>
          <w:rFonts w:ascii="Arial" w:hAnsi="Arial" w:cs="Arial"/>
          <w:spacing w:val="2"/>
          <w:shd w:val="clear" w:color="auto" w:fill="FFFFFF"/>
        </w:rPr>
        <w:t>115.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r w:rsidRPr="00727593">
        <w:rPr>
          <w:rFonts w:ascii="Arial" w:hAnsi="Arial" w:cs="Arial"/>
        </w:rPr>
        <w:t> </w:t>
      </w:r>
    </w:p>
    <w:p w:rsidR="00727593" w:rsidRPr="00727593" w:rsidRDefault="00727593" w:rsidP="00727593">
      <w:pPr>
        <w:spacing w:line="240" w:lineRule="atLeast"/>
        <w:ind w:firstLine="567"/>
        <w:jc w:val="both"/>
        <w:rPr>
          <w:rFonts w:ascii="Arial" w:hAnsi="Arial" w:cs="Arial"/>
        </w:rPr>
      </w:pPr>
    </w:p>
    <w:p w:rsidR="00727593" w:rsidRDefault="00727593" w:rsidP="00727593">
      <w:pPr>
        <w:spacing w:line="240" w:lineRule="atLeast"/>
        <w:ind w:firstLine="567"/>
        <w:jc w:val="center"/>
        <w:rPr>
          <w:rFonts w:ascii="Arial" w:hAnsi="Arial" w:cs="Arial"/>
          <w:b/>
        </w:rPr>
      </w:pPr>
      <w:bookmarkStart w:id="38" w:name="Par454"/>
      <w:bookmarkEnd w:id="38"/>
      <w:r w:rsidRPr="00727593">
        <w:rPr>
          <w:rFonts w:ascii="Arial" w:hAnsi="Arial" w:cs="Arial"/>
        </w:rPr>
        <w:t> </w:t>
      </w:r>
      <w:r w:rsidRPr="00727593">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27593" w:rsidRPr="00727593" w:rsidRDefault="00727593" w:rsidP="00727593">
      <w:pPr>
        <w:spacing w:line="240" w:lineRule="atLeast"/>
        <w:ind w:firstLine="567"/>
        <w:jc w:val="center"/>
        <w:rPr>
          <w:rFonts w:ascii="Arial" w:hAnsi="Arial" w:cs="Arial"/>
          <w:b/>
        </w:rPr>
      </w:pPr>
    </w:p>
    <w:p w:rsidR="00727593" w:rsidRDefault="00727593" w:rsidP="00727593">
      <w:pPr>
        <w:spacing w:line="240" w:lineRule="atLeast"/>
        <w:ind w:firstLine="567"/>
        <w:jc w:val="center"/>
        <w:rPr>
          <w:rFonts w:ascii="Arial" w:hAnsi="Arial" w:cs="Arial"/>
          <w:b/>
          <w:bCs/>
        </w:rPr>
      </w:pPr>
      <w:r w:rsidRPr="00727593">
        <w:rPr>
          <w:rFonts w:ascii="Arial" w:hAnsi="Arial" w:cs="Arial"/>
          <w:b/>
        </w:rPr>
        <w:t xml:space="preserve">Глава 30. </w:t>
      </w:r>
      <w:r w:rsidRPr="00727593">
        <w:rPr>
          <w:rFonts w:ascii="Arial" w:hAnsi="Arial" w:cs="Arial"/>
          <w:b/>
          <w:bCs/>
        </w:rPr>
        <w:t>ОБЖАЛОВАНИЕ РЕШЕНИЙ И ДЕЙСТВИЙ (БЕЗДЕЙСТВИЯ) УПОЛНОМОЧЕННОГО ОРГАНА, А ТАКЖЕ ДОЛЖНОСТНЫХ ЛИЦ УПОЛНОМОЧЕННОГО ОРГАНА</w:t>
      </w:r>
    </w:p>
    <w:p w:rsidR="00727593" w:rsidRPr="00727593" w:rsidRDefault="00727593" w:rsidP="00727593">
      <w:pPr>
        <w:spacing w:line="240" w:lineRule="atLeast"/>
        <w:ind w:firstLine="567"/>
        <w:jc w:val="center"/>
        <w:rPr>
          <w:rFonts w:ascii="Arial" w:hAnsi="Arial" w:cs="Arial"/>
          <w:b/>
        </w:rPr>
      </w:pPr>
    </w:p>
    <w:p w:rsidR="00727593" w:rsidRPr="00727593" w:rsidRDefault="00727593" w:rsidP="00727593">
      <w:pPr>
        <w:spacing w:line="240" w:lineRule="atLeast"/>
        <w:ind w:firstLine="567"/>
        <w:jc w:val="both"/>
        <w:rPr>
          <w:rFonts w:ascii="Arial" w:hAnsi="Arial" w:cs="Arial"/>
          <w:lang w:eastAsia="ko-KR"/>
        </w:rPr>
      </w:pPr>
      <w:bookmarkStart w:id="39" w:name="Par459"/>
      <w:bookmarkEnd w:id="39"/>
      <w:r w:rsidRPr="00727593">
        <w:rPr>
          <w:rFonts w:ascii="Arial" w:hAnsi="Arial" w:cs="Arial"/>
          <w:lang w:eastAsia="ko-KR"/>
        </w:rPr>
        <w:t xml:space="preserve">116. Заявитель имеет право подать жалобу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 в досудебном порядке путем обращения в уполномоченный орган, МФЦ либо в соответствующий орган государственной власти Иркутской области, являющийся учредителем МФЦ (далее - учредитель МФЦ), организации, указанные в </w:t>
      </w:r>
      <w:hyperlink r:id="rId13" w:history="1">
        <w:r w:rsidRPr="00727593">
          <w:rPr>
            <w:rStyle w:val="af3"/>
            <w:rFonts w:ascii="Arial" w:hAnsi="Arial" w:cs="Arial"/>
            <w:lang w:eastAsia="ko-KR"/>
          </w:rPr>
          <w:t>части 1.1 статьи 16</w:t>
        </w:r>
      </w:hyperlink>
      <w:r w:rsidRPr="00727593">
        <w:rPr>
          <w:rFonts w:ascii="Arial" w:hAnsi="Arial" w:cs="Arial"/>
          <w:lang w:eastAsia="ko-KR"/>
        </w:rPr>
        <w:t xml:space="preserve"> Федерального закона № 210-ФЗ, или должностному лицу, уполномоченному нормативным правовым актом Иркутской области. </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 xml:space="preserve">Предметом досудебного (внесудебного) обжалования заявителем являются решения и (или) действия (бездействие) уполномоченного органа и (или) должностных лиц уполномоченного органа, работников МФЦ, организаций, указанных в </w:t>
      </w:r>
      <w:hyperlink r:id="rId14" w:history="1">
        <w:r w:rsidRPr="00727593">
          <w:rPr>
            <w:rStyle w:val="af3"/>
            <w:rFonts w:ascii="Arial" w:hAnsi="Arial" w:cs="Arial"/>
            <w:lang w:eastAsia="ko-KR"/>
          </w:rPr>
          <w:t>части 1.1 статьи 16</w:t>
        </w:r>
      </w:hyperlink>
      <w:r w:rsidRPr="00727593">
        <w:rPr>
          <w:rFonts w:ascii="Arial" w:hAnsi="Arial" w:cs="Arial"/>
          <w:lang w:eastAsia="ko-KR"/>
        </w:rPr>
        <w:t xml:space="preserve"> Федерального закона № 210-ФЗ, их работников при предоставлении государственной услуги.</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116.1. Заявитель может обратиться с жалобой, в том числе в следующих случаях:</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 нарушение срока регистрации запроса о предоставлении государственной услуги;</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727593">
          <w:rPr>
            <w:rStyle w:val="af3"/>
            <w:rFonts w:ascii="Arial" w:hAnsi="Arial" w:cs="Arial"/>
            <w:lang w:eastAsia="ko-KR"/>
          </w:rPr>
          <w:t>частью 1.3 статьи 16</w:t>
        </w:r>
      </w:hyperlink>
      <w:r w:rsidRPr="00727593">
        <w:rPr>
          <w:rFonts w:ascii="Arial" w:hAnsi="Arial" w:cs="Arial"/>
          <w:lang w:eastAsia="ko-KR"/>
        </w:rPr>
        <w:t xml:space="preserve"> Федерального закона № 210-ФЗ;</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727593">
        <w:rPr>
          <w:rFonts w:ascii="Arial" w:hAnsi="Arial" w:cs="Arial"/>
          <w:lang w:eastAsia="ko-KR"/>
        </w:rPr>
        <w:lastRenderedPageBreak/>
        <w:t>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заявителя;</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Иркутской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 xml:space="preserve">7) отказ уполномоченного органа, должностного лица уполномоченного органа, МФЦ, работника МФЦ, организаций, указанных в </w:t>
      </w:r>
      <w:hyperlink r:id="rId16" w:history="1">
        <w:r w:rsidRPr="00727593">
          <w:rPr>
            <w:rStyle w:val="af3"/>
            <w:rFonts w:ascii="Arial" w:hAnsi="Arial" w:cs="Arial"/>
            <w:lang w:eastAsia="ko-KR"/>
          </w:rPr>
          <w:t>части 1.1 статьи 16</w:t>
        </w:r>
      </w:hyperlink>
      <w:r w:rsidRPr="00727593">
        <w:rPr>
          <w:rFonts w:ascii="Arial" w:hAnsi="Arial" w:cs="Arial"/>
          <w:lang w:eastAsia="ko-KR"/>
        </w:rPr>
        <w:t xml:space="preserve"> Федерального закона № 210-ФЗ,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8) нарушение срока или порядка выдачи документов по результатам предоставления услуги;</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lastRenderedPageBreak/>
        <w:t xml:space="preserve">117.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Pr="00727593">
        <w:rPr>
          <w:rFonts w:ascii="Arial" w:hAnsi="Arial" w:cs="Arial"/>
        </w:rPr>
        <w:t>председателю Комитета имущественных отношений, архитектуры и градостроительства администрации Зиминского городского муниципального образования</w:t>
      </w:r>
      <w:r w:rsidRPr="00727593">
        <w:rPr>
          <w:rFonts w:ascii="Arial" w:hAnsi="Arial" w:cs="Arial"/>
          <w:lang w:eastAsia="ko-KR"/>
        </w:rPr>
        <w:t>, предоставляющего муниципальную услугу.</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 xml:space="preserve">Жалоба может быть направлена посредством почтового отправления или в форме электронного документа через официальный сайт уполномоченного органа в информационно-телекоммуникационной сети «Интернет» – </w:t>
      </w:r>
      <w:hyperlink r:id="rId17" w:history="1">
        <w:r w:rsidRPr="00727593">
          <w:rPr>
            <w:rStyle w:val="af3"/>
            <w:rFonts w:ascii="Arial" w:hAnsi="Arial" w:cs="Arial"/>
            <w:lang w:eastAsia="ko-KR"/>
          </w:rPr>
          <w:t>http://www.zimadm.ru/</w:t>
        </w:r>
      </w:hyperlink>
      <w:r w:rsidRPr="00727593">
        <w:rPr>
          <w:rFonts w:ascii="Arial" w:hAnsi="Arial" w:cs="Arial"/>
          <w:lang w:eastAsia="ko-KR"/>
        </w:rPr>
        <w:t xml:space="preserve"> в разделе: "Обращения граждан"/ "Виртуальная приемная", а также заявитель вправе подать письменную жалобу на личном приеме.</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118.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Зиминского городского муниципального образования:</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а) жалобы заявителя, направленной в письменной форме почтовой связью;</w:t>
      </w:r>
      <w:r w:rsidRPr="00727593">
        <w:rPr>
          <w:rFonts w:ascii="Arial" w:hAnsi="Arial" w:cs="Arial"/>
          <w:lang w:eastAsia="ko-KR"/>
        </w:rPr>
        <w:br/>
        <w:t xml:space="preserve">         б) жалобы заявителя, направленной через официальный сайт уполномоченного органа в информационно-телекоммуникационной сети «Интернет» – </w:t>
      </w:r>
      <w:hyperlink r:id="rId18" w:history="1">
        <w:r w:rsidRPr="00727593">
          <w:rPr>
            <w:rStyle w:val="af3"/>
            <w:rFonts w:ascii="Arial" w:hAnsi="Arial" w:cs="Arial"/>
            <w:lang w:eastAsia="ko-KR"/>
          </w:rPr>
          <w:t>http://www.zimadm.ru/</w:t>
        </w:r>
      </w:hyperlink>
      <w:r w:rsidRPr="00727593">
        <w:rPr>
          <w:rFonts w:ascii="Arial" w:hAnsi="Arial" w:cs="Arial"/>
          <w:lang w:eastAsia="ko-KR"/>
        </w:rPr>
        <w:t>;</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в) жалобы заявителя в письменной форме, поданной в ходе личного приема гражданина.</w:t>
      </w:r>
      <w:r w:rsidRPr="00727593">
        <w:rPr>
          <w:rFonts w:ascii="Arial" w:hAnsi="Arial" w:cs="Arial"/>
          <w:lang w:eastAsia="ko-KR"/>
        </w:rPr>
        <w:br/>
        <w:t xml:space="preserve">           119. Жалоба заявителя должна содержать следующую информацию:</w:t>
      </w:r>
      <w:r w:rsidRPr="00727593">
        <w:rPr>
          <w:rFonts w:ascii="Arial" w:hAnsi="Arial" w:cs="Arial"/>
          <w:lang w:eastAsia="ko-KR"/>
        </w:rPr>
        <w:br/>
      </w:r>
      <w:r w:rsidRPr="00727593">
        <w:rPr>
          <w:rFonts w:ascii="Arial" w:hAnsi="Arial" w:cs="Arial"/>
          <w:lang w:eastAsia="ko-KR"/>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727593">
        <w:rPr>
          <w:rFonts w:ascii="Arial" w:hAnsi="Arial" w:cs="Arial"/>
          <w:lang w:eastAsia="ko-KR"/>
        </w:rPr>
        <w:br/>
      </w:r>
      <w:r>
        <w:rPr>
          <w:rFonts w:ascii="Arial" w:hAnsi="Arial" w:cs="Arial"/>
          <w:lang w:eastAsia="ko-KR"/>
        </w:rPr>
        <w:tab/>
      </w:r>
      <w:r w:rsidRPr="00727593">
        <w:rPr>
          <w:rFonts w:ascii="Arial" w:hAnsi="Arial" w:cs="Arial"/>
          <w:lang w:eastAsia="ko-KR"/>
        </w:rPr>
        <w:t xml:space="preserve">120. Запись заявителей на личный прием к </w:t>
      </w:r>
      <w:r w:rsidRPr="00727593">
        <w:rPr>
          <w:rFonts w:ascii="Arial" w:hAnsi="Arial" w:cs="Arial"/>
        </w:rPr>
        <w:t>председателю Комитета имущественных отношений, архитектуры и градостроительства администрации Зиминского городского муниципального образования</w:t>
      </w:r>
      <w:r w:rsidRPr="00727593">
        <w:rPr>
          <w:rFonts w:ascii="Arial" w:hAnsi="Arial" w:cs="Arial"/>
          <w:lang w:eastAsia="ko-KR"/>
        </w:rPr>
        <w:t xml:space="preserve">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19" w:history="1">
        <w:r w:rsidRPr="00727593">
          <w:rPr>
            <w:rStyle w:val="af3"/>
            <w:rFonts w:ascii="Arial" w:hAnsi="Arial" w:cs="Arial"/>
            <w:lang w:eastAsia="ko-KR"/>
          </w:rPr>
          <w:t>http://www.zimadm.ru/</w:t>
        </w:r>
      </w:hyperlink>
      <w:r w:rsidRPr="00727593">
        <w:rPr>
          <w:rFonts w:ascii="Arial" w:hAnsi="Arial" w:cs="Arial"/>
          <w:lang w:eastAsia="ko-KR"/>
        </w:rPr>
        <w:t xml:space="preserve"> и информационных стендах.</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 xml:space="preserve">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w:t>
      </w:r>
      <w:r w:rsidRPr="00727593">
        <w:rPr>
          <w:rFonts w:ascii="Arial" w:hAnsi="Arial" w:cs="Arial"/>
          <w:lang w:eastAsia="ko-KR"/>
        </w:rPr>
        <w:lastRenderedPageBreak/>
        <w:t>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20" w:history="1">
        <w:r w:rsidRPr="00727593">
          <w:rPr>
            <w:rStyle w:val="af3"/>
            <w:rFonts w:ascii="Arial" w:hAnsi="Arial" w:cs="Arial"/>
            <w:lang w:eastAsia="ko-KR"/>
          </w:rPr>
          <w:t>http://www.zimadm.ru/</w:t>
        </w:r>
      </w:hyperlink>
      <w:r w:rsidRPr="00727593">
        <w:rPr>
          <w:rFonts w:ascii="Arial" w:hAnsi="Arial" w:cs="Arial"/>
          <w:lang w:eastAsia="ko-KR"/>
        </w:rPr>
        <w:t xml:space="preserve"> и информационных стендах.</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121.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122.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б) об отказе в удовлетворении жалобы.</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123. Не позднее дня, следующего за днем принятия решения, указанного в пункте 122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124.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p>
    <w:p w:rsidR="00727593" w:rsidRPr="00727593" w:rsidRDefault="00727593" w:rsidP="00727593">
      <w:pPr>
        <w:spacing w:line="240" w:lineRule="atLeast"/>
        <w:ind w:firstLine="567"/>
        <w:jc w:val="both"/>
        <w:rPr>
          <w:rFonts w:ascii="Arial" w:hAnsi="Arial" w:cs="Arial"/>
          <w:lang w:eastAsia="ko-KR"/>
        </w:rPr>
      </w:pPr>
      <w:r w:rsidRPr="00727593">
        <w:rPr>
          <w:rFonts w:ascii="Arial" w:hAnsi="Arial" w:cs="Arial"/>
          <w:lang w:eastAsia="ko-KR"/>
        </w:rPr>
        <w:t>125. Решения, принятые в рамках предоставления муниципальной услуги, могут быть обжалованы в судебном порядке.</w:t>
      </w:r>
    </w:p>
    <w:p w:rsidR="00727593" w:rsidRDefault="00727593" w:rsidP="00727593">
      <w:pPr>
        <w:spacing w:line="240" w:lineRule="atLeast"/>
        <w:jc w:val="both"/>
        <w:rPr>
          <w:rFonts w:ascii="Arial" w:hAnsi="Arial" w:cs="Arial"/>
        </w:rPr>
      </w:pPr>
    </w:p>
    <w:p w:rsidR="00727593" w:rsidRPr="00727593" w:rsidRDefault="00727593" w:rsidP="00727593">
      <w:pPr>
        <w:spacing w:line="240" w:lineRule="atLeast"/>
        <w:jc w:val="both"/>
        <w:rPr>
          <w:rFonts w:ascii="Arial" w:hAnsi="Arial" w:cs="Arial"/>
        </w:rPr>
      </w:pPr>
    </w:p>
    <w:p w:rsidR="00727593" w:rsidRDefault="00727593" w:rsidP="00727593">
      <w:pPr>
        <w:spacing w:line="240" w:lineRule="atLeast"/>
        <w:jc w:val="both"/>
        <w:rPr>
          <w:rFonts w:ascii="Arial" w:hAnsi="Arial" w:cs="Arial"/>
        </w:rPr>
      </w:pPr>
      <w:r>
        <w:rPr>
          <w:rFonts w:ascii="Arial" w:hAnsi="Arial" w:cs="Arial"/>
        </w:rPr>
        <w:tab/>
        <w:t>Мэр Зиминского городского</w:t>
      </w:r>
    </w:p>
    <w:p w:rsidR="00727593" w:rsidRPr="00727593" w:rsidRDefault="00727593" w:rsidP="00727593">
      <w:pPr>
        <w:spacing w:line="240" w:lineRule="atLeast"/>
        <w:jc w:val="both"/>
        <w:rPr>
          <w:rFonts w:ascii="Arial" w:hAnsi="Arial" w:cs="Arial"/>
        </w:rPr>
      </w:pPr>
      <w:r>
        <w:rPr>
          <w:rFonts w:ascii="Arial" w:hAnsi="Arial" w:cs="Arial"/>
        </w:rPr>
        <w:tab/>
      </w:r>
      <w:r w:rsidRPr="00727593">
        <w:rPr>
          <w:rFonts w:ascii="Arial" w:hAnsi="Arial" w:cs="Arial"/>
        </w:rPr>
        <w:t>муниципального образования</w:t>
      </w:r>
    </w:p>
    <w:p w:rsidR="00727593" w:rsidRPr="00727593" w:rsidRDefault="00727593" w:rsidP="00727593">
      <w:pPr>
        <w:tabs>
          <w:tab w:val="left" w:pos="709"/>
        </w:tabs>
        <w:spacing w:line="240" w:lineRule="atLeast"/>
        <w:jc w:val="both"/>
        <w:rPr>
          <w:rFonts w:ascii="Arial" w:hAnsi="Arial" w:cs="Arial"/>
        </w:rPr>
      </w:pPr>
      <w:r>
        <w:rPr>
          <w:rFonts w:ascii="Arial" w:hAnsi="Arial" w:cs="Arial"/>
        </w:rPr>
        <w:tab/>
      </w:r>
      <w:r w:rsidRPr="00727593">
        <w:rPr>
          <w:rFonts w:ascii="Arial" w:hAnsi="Arial" w:cs="Arial"/>
        </w:rPr>
        <w:t>А.Н. Коновалов</w:t>
      </w:r>
    </w:p>
    <w:p w:rsidR="00727593" w:rsidRDefault="00727593" w:rsidP="00727593">
      <w:pPr>
        <w:tabs>
          <w:tab w:val="left" w:pos="3882"/>
        </w:tabs>
        <w:jc w:val="right"/>
        <w:rPr>
          <w:rFonts w:ascii="Arial" w:hAnsi="Arial" w:cs="Arial"/>
        </w:rPr>
      </w:pPr>
    </w:p>
    <w:p w:rsidR="00727593" w:rsidRPr="00727593" w:rsidRDefault="00727593" w:rsidP="00727593">
      <w:pPr>
        <w:tabs>
          <w:tab w:val="left" w:pos="3882"/>
        </w:tabs>
        <w:jc w:val="right"/>
        <w:rPr>
          <w:rFonts w:ascii="Courier New" w:hAnsi="Courier New" w:cs="Courier New"/>
          <w:sz w:val="22"/>
          <w:szCs w:val="22"/>
        </w:rPr>
      </w:pPr>
      <w:r w:rsidRPr="00727593">
        <w:rPr>
          <w:rFonts w:ascii="Courier New" w:hAnsi="Courier New" w:cs="Courier New"/>
          <w:sz w:val="22"/>
          <w:szCs w:val="22"/>
        </w:rPr>
        <w:t>Приложение 1</w:t>
      </w:r>
    </w:p>
    <w:p w:rsidR="00727593" w:rsidRPr="00727593" w:rsidRDefault="00727593" w:rsidP="00727593">
      <w:pPr>
        <w:jc w:val="right"/>
        <w:rPr>
          <w:rFonts w:ascii="Courier New" w:hAnsi="Courier New" w:cs="Courier New"/>
          <w:sz w:val="22"/>
          <w:szCs w:val="22"/>
        </w:rPr>
      </w:pPr>
      <w:r w:rsidRPr="00727593">
        <w:rPr>
          <w:rFonts w:ascii="Courier New" w:hAnsi="Courier New" w:cs="Courier New"/>
          <w:sz w:val="22"/>
          <w:szCs w:val="22"/>
        </w:rPr>
        <w:t>к административному регламенту «Предоставление муниципальной</w:t>
      </w:r>
    </w:p>
    <w:p w:rsidR="00727593" w:rsidRPr="00727593" w:rsidRDefault="00727593" w:rsidP="00727593">
      <w:pPr>
        <w:jc w:val="right"/>
        <w:rPr>
          <w:rFonts w:ascii="Courier New" w:hAnsi="Courier New" w:cs="Courier New"/>
          <w:sz w:val="22"/>
          <w:szCs w:val="22"/>
        </w:rPr>
      </w:pPr>
      <w:r w:rsidRPr="00727593">
        <w:rPr>
          <w:rFonts w:ascii="Courier New" w:hAnsi="Courier New" w:cs="Courier New"/>
          <w:sz w:val="22"/>
          <w:szCs w:val="22"/>
        </w:rPr>
        <w:t xml:space="preserve"> услуги по предоставлению земельных участков, расположенных</w:t>
      </w:r>
    </w:p>
    <w:p w:rsidR="00727593" w:rsidRPr="00727593" w:rsidRDefault="00727593" w:rsidP="00727593">
      <w:pPr>
        <w:jc w:val="right"/>
        <w:rPr>
          <w:rFonts w:ascii="Courier New" w:hAnsi="Courier New" w:cs="Courier New"/>
          <w:sz w:val="22"/>
          <w:szCs w:val="22"/>
        </w:rPr>
      </w:pPr>
      <w:r w:rsidRPr="00727593">
        <w:rPr>
          <w:rFonts w:ascii="Courier New" w:hAnsi="Courier New" w:cs="Courier New"/>
          <w:sz w:val="22"/>
          <w:szCs w:val="22"/>
        </w:rPr>
        <w:t xml:space="preserve"> на территории Зиминского городского муниципального </w:t>
      </w:r>
    </w:p>
    <w:p w:rsidR="00727593" w:rsidRPr="00727593" w:rsidRDefault="00727593" w:rsidP="00727593">
      <w:pPr>
        <w:jc w:val="right"/>
        <w:rPr>
          <w:rFonts w:ascii="Courier New" w:hAnsi="Courier New" w:cs="Courier New"/>
          <w:sz w:val="22"/>
          <w:szCs w:val="22"/>
        </w:rPr>
      </w:pPr>
      <w:r w:rsidRPr="00727593">
        <w:rPr>
          <w:rFonts w:ascii="Courier New" w:hAnsi="Courier New" w:cs="Courier New"/>
          <w:sz w:val="22"/>
          <w:szCs w:val="22"/>
        </w:rPr>
        <w:lastRenderedPageBreak/>
        <w:t>образования</w:t>
      </w:r>
      <w:r w:rsidRPr="00727593">
        <w:rPr>
          <w:rFonts w:ascii="Courier New" w:hAnsi="Courier New" w:cs="Courier New"/>
          <w:i/>
          <w:iCs/>
          <w:sz w:val="22"/>
          <w:szCs w:val="22"/>
        </w:rPr>
        <w:t>,</w:t>
      </w:r>
      <w:r w:rsidRPr="00727593">
        <w:rPr>
          <w:rFonts w:ascii="Courier New" w:hAnsi="Courier New" w:cs="Courier New"/>
          <w:sz w:val="22"/>
          <w:szCs w:val="22"/>
        </w:rPr>
        <w:t xml:space="preserve"> без торгов»</w:t>
      </w:r>
    </w:p>
    <w:p w:rsidR="00727593" w:rsidRPr="00727593" w:rsidRDefault="00727593" w:rsidP="00727593">
      <w:pPr>
        <w:jc w:val="both"/>
        <w:rPr>
          <w:rFonts w:ascii="Arial" w:hAnsi="Arial" w:cs="Arial"/>
        </w:rPr>
      </w:pPr>
      <w:r w:rsidRPr="00727593">
        <w:rPr>
          <w:rFonts w:ascii="Arial" w:hAnsi="Arial" w:cs="Arial"/>
        </w:rPr>
        <w:t> </w:t>
      </w:r>
    </w:p>
    <w:p w:rsidR="00727593" w:rsidRPr="00727593" w:rsidRDefault="00727593" w:rsidP="00727593">
      <w:pPr>
        <w:jc w:val="right"/>
        <w:rPr>
          <w:rFonts w:ascii="Arial" w:hAnsi="Arial" w:cs="Arial"/>
        </w:rPr>
      </w:pPr>
      <w:r w:rsidRPr="00727593">
        <w:rPr>
          <w:rFonts w:ascii="Arial" w:hAnsi="Arial" w:cs="Arial"/>
        </w:rPr>
        <w:t xml:space="preserve">Председателю Комитета имущественных отношений, </w:t>
      </w:r>
    </w:p>
    <w:p w:rsidR="00727593" w:rsidRPr="00727593" w:rsidRDefault="00727593" w:rsidP="00727593">
      <w:pPr>
        <w:jc w:val="right"/>
        <w:rPr>
          <w:rFonts w:ascii="Arial" w:hAnsi="Arial" w:cs="Arial"/>
        </w:rPr>
      </w:pPr>
      <w:r w:rsidRPr="00727593">
        <w:rPr>
          <w:rFonts w:ascii="Arial" w:hAnsi="Arial" w:cs="Arial"/>
        </w:rPr>
        <w:t xml:space="preserve">архитектуры и градостроительства администрации ЗГМО </w:t>
      </w:r>
    </w:p>
    <w:p w:rsidR="00727593" w:rsidRPr="00727593" w:rsidRDefault="00727593" w:rsidP="00727593">
      <w:pPr>
        <w:jc w:val="right"/>
        <w:rPr>
          <w:rFonts w:ascii="Arial" w:hAnsi="Arial" w:cs="Arial"/>
        </w:rPr>
      </w:pPr>
      <w:r w:rsidRPr="00727593">
        <w:rPr>
          <w:rFonts w:ascii="Arial" w:hAnsi="Arial" w:cs="Arial"/>
        </w:rPr>
        <w:t>_____________________________________</w:t>
      </w:r>
    </w:p>
    <w:p w:rsidR="00727593" w:rsidRPr="00727593" w:rsidRDefault="00727593" w:rsidP="00727593">
      <w:pPr>
        <w:jc w:val="right"/>
        <w:rPr>
          <w:rFonts w:ascii="Arial" w:hAnsi="Arial" w:cs="Arial"/>
        </w:rPr>
      </w:pPr>
      <w:r w:rsidRPr="00727593">
        <w:rPr>
          <w:rFonts w:ascii="Arial" w:hAnsi="Arial" w:cs="Arial"/>
        </w:rPr>
        <w:t>от___________________________________</w:t>
      </w:r>
    </w:p>
    <w:p w:rsidR="00727593" w:rsidRPr="00727593" w:rsidRDefault="00727593" w:rsidP="00727593">
      <w:pPr>
        <w:jc w:val="right"/>
        <w:rPr>
          <w:rFonts w:ascii="Courier New" w:hAnsi="Courier New" w:cs="Courier New"/>
          <w:sz w:val="20"/>
          <w:szCs w:val="20"/>
        </w:rPr>
      </w:pPr>
      <w:r w:rsidRPr="00727593">
        <w:rPr>
          <w:rFonts w:ascii="Courier New" w:hAnsi="Courier New" w:cs="Courier New"/>
          <w:sz w:val="20"/>
          <w:szCs w:val="20"/>
        </w:rPr>
        <w:t>(ФИО; полное наименование юридического лица)</w:t>
      </w:r>
    </w:p>
    <w:p w:rsidR="00727593" w:rsidRPr="00727593" w:rsidRDefault="00727593" w:rsidP="00727593">
      <w:pPr>
        <w:jc w:val="right"/>
        <w:rPr>
          <w:rFonts w:ascii="Arial" w:hAnsi="Arial" w:cs="Arial"/>
        </w:rPr>
      </w:pPr>
      <w:r w:rsidRPr="00727593">
        <w:rPr>
          <w:rFonts w:ascii="Arial" w:hAnsi="Arial" w:cs="Arial"/>
        </w:rPr>
        <w:t>_____________________________________</w:t>
      </w:r>
    </w:p>
    <w:p w:rsidR="00727593" w:rsidRPr="00727593" w:rsidRDefault="00727593" w:rsidP="00727593">
      <w:pPr>
        <w:jc w:val="right"/>
        <w:rPr>
          <w:rFonts w:ascii="Courier New" w:hAnsi="Courier New" w:cs="Courier New"/>
          <w:sz w:val="20"/>
          <w:szCs w:val="20"/>
        </w:rPr>
      </w:pPr>
      <w:r w:rsidRPr="00727593">
        <w:rPr>
          <w:rFonts w:ascii="Courier New" w:hAnsi="Courier New" w:cs="Courier New"/>
          <w:sz w:val="20"/>
          <w:szCs w:val="20"/>
        </w:rPr>
        <w:t xml:space="preserve">(реквизиты документа удостоверяющего личность; ИНН, данные о </w:t>
      </w:r>
      <w:proofErr w:type="spellStart"/>
      <w:r w:rsidRPr="00727593">
        <w:rPr>
          <w:rFonts w:ascii="Courier New" w:hAnsi="Courier New" w:cs="Courier New"/>
          <w:sz w:val="20"/>
          <w:szCs w:val="20"/>
        </w:rPr>
        <w:t>гос</w:t>
      </w:r>
      <w:proofErr w:type="spellEnd"/>
      <w:r w:rsidRPr="00727593">
        <w:rPr>
          <w:rFonts w:ascii="Courier New" w:hAnsi="Courier New" w:cs="Courier New"/>
          <w:sz w:val="20"/>
          <w:szCs w:val="20"/>
        </w:rPr>
        <w:t>. регистрации)</w:t>
      </w:r>
    </w:p>
    <w:p w:rsidR="00727593" w:rsidRPr="00727593" w:rsidRDefault="00727593" w:rsidP="00727593">
      <w:pPr>
        <w:jc w:val="right"/>
        <w:rPr>
          <w:rFonts w:ascii="Arial" w:hAnsi="Arial" w:cs="Arial"/>
        </w:rPr>
      </w:pPr>
      <w:r w:rsidRPr="00727593">
        <w:rPr>
          <w:rFonts w:ascii="Arial" w:hAnsi="Arial" w:cs="Arial"/>
        </w:rPr>
        <w:t>_____________________________________</w:t>
      </w:r>
    </w:p>
    <w:p w:rsidR="00727593" w:rsidRPr="00727593" w:rsidRDefault="00727593" w:rsidP="00727593">
      <w:pPr>
        <w:jc w:val="right"/>
        <w:rPr>
          <w:rFonts w:ascii="Arial" w:hAnsi="Arial" w:cs="Arial"/>
        </w:rPr>
      </w:pPr>
      <w:r w:rsidRPr="00727593">
        <w:rPr>
          <w:rFonts w:ascii="Arial" w:hAnsi="Arial" w:cs="Arial"/>
        </w:rPr>
        <w:t>проживающего (-ей) по адресу: ___________</w:t>
      </w:r>
    </w:p>
    <w:p w:rsidR="00727593" w:rsidRPr="00727593" w:rsidRDefault="00727593" w:rsidP="00727593">
      <w:pPr>
        <w:jc w:val="right"/>
        <w:rPr>
          <w:rFonts w:ascii="Arial" w:hAnsi="Arial" w:cs="Arial"/>
        </w:rPr>
      </w:pPr>
      <w:r w:rsidRPr="00727593">
        <w:rPr>
          <w:rFonts w:ascii="Arial" w:hAnsi="Arial" w:cs="Arial"/>
        </w:rPr>
        <w:t>_____________________________________</w:t>
      </w:r>
    </w:p>
    <w:p w:rsidR="00727593" w:rsidRPr="00727593" w:rsidRDefault="00727593" w:rsidP="00727593">
      <w:pPr>
        <w:jc w:val="right"/>
        <w:rPr>
          <w:rFonts w:ascii="Courier New" w:hAnsi="Courier New" w:cs="Courier New"/>
          <w:sz w:val="20"/>
          <w:szCs w:val="20"/>
        </w:rPr>
      </w:pPr>
      <w:r w:rsidRPr="00727593">
        <w:rPr>
          <w:rFonts w:ascii="Courier New" w:hAnsi="Courier New" w:cs="Courier New"/>
          <w:sz w:val="20"/>
          <w:szCs w:val="20"/>
        </w:rPr>
        <w:t>(место нахождения)</w:t>
      </w:r>
    </w:p>
    <w:p w:rsidR="00727593" w:rsidRPr="00727593" w:rsidRDefault="00727593" w:rsidP="00727593">
      <w:pPr>
        <w:jc w:val="right"/>
        <w:rPr>
          <w:rFonts w:ascii="Arial" w:hAnsi="Arial" w:cs="Arial"/>
        </w:rPr>
      </w:pPr>
      <w:r w:rsidRPr="00727593">
        <w:rPr>
          <w:rFonts w:ascii="Arial" w:hAnsi="Arial" w:cs="Arial"/>
        </w:rPr>
        <w:t>телефон______________________________</w:t>
      </w:r>
    </w:p>
    <w:p w:rsidR="00727593" w:rsidRPr="00727593" w:rsidRDefault="00727593" w:rsidP="00727593">
      <w:pPr>
        <w:jc w:val="right"/>
        <w:rPr>
          <w:rFonts w:ascii="Arial" w:hAnsi="Arial" w:cs="Arial"/>
        </w:rPr>
      </w:pPr>
    </w:p>
    <w:p w:rsidR="00727593" w:rsidRPr="00727593" w:rsidRDefault="00727593" w:rsidP="00727593">
      <w:pPr>
        <w:jc w:val="both"/>
        <w:rPr>
          <w:rFonts w:ascii="Arial" w:hAnsi="Arial" w:cs="Arial"/>
        </w:rPr>
      </w:pPr>
      <w:r w:rsidRPr="00727593">
        <w:rPr>
          <w:rFonts w:ascii="Arial" w:hAnsi="Arial" w:cs="Arial"/>
        </w:rPr>
        <w:t> </w:t>
      </w:r>
    </w:p>
    <w:p w:rsidR="00727593" w:rsidRPr="00727593" w:rsidRDefault="00727593" w:rsidP="00727593">
      <w:pPr>
        <w:jc w:val="center"/>
        <w:rPr>
          <w:rFonts w:ascii="Arial" w:hAnsi="Arial" w:cs="Arial"/>
        </w:rPr>
      </w:pPr>
      <w:r w:rsidRPr="00727593">
        <w:rPr>
          <w:rFonts w:ascii="Arial" w:hAnsi="Arial" w:cs="Arial"/>
          <w:b/>
          <w:bCs/>
        </w:rPr>
        <w:t>Заявление</w:t>
      </w:r>
    </w:p>
    <w:p w:rsidR="00727593" w:rsidRPr="00727593" w:rsidRDefault="00727593" w:rsidP="00727593">
      <w:pPr>
        <w:jc w:val="both"/>
        <w:rPr>
          <w:rFonts w:ascii="Arial" w:hAnsi="Arial" w:cs="Arial"/>
        </w:rPr>
      </w:pPr>
      <w:r w:rsidRPr="00727593">
        <w:rPr>
          <w:rFonts w:ascii="Arial" w:hAnsi="Arial" w:cs="Arial"/>
        </w:rPr>
        <w:t> </w:t>
      </w:r>
    </w:p>
    <w:p w:rsidR="00727593" w:rsidRPr="00727593" w:rsidRDefault="00727593" w:rsidP="00727593">
      <w:pPr>
        <w:jc w:val="both"/>
        <w:rPr>
          <w:rFonts w:ascii="Arial" w:hAnsi="Arial" w:cs="Arial"/>
        </w:rPr>
      </w:pPr>
      <w:r w:rsidRPr="00727593">
        <w:rPr>
          <w:rFonts w:ascii="Arial" w:hAnsi="Arial" w:cs="Arial"/>
        </w:rPr>
        <w:t>Прошу предоставить земельный участок с кадастровым номером ______________________, _____________________________________________, расположенный по адресу: ___________________</w:t>
      </w:r>
      <w:r>
        <w:rPr>
          <w:rFonts w:ascii="Arial" w:hAnsi="Arial" w:cs="Arial"/>
        </w:rPr>
        <w:t>__ площадью _______________</w:t>
      </w:r>
      <w:r w:rsidRPr="00727593">
        <w:rPr>
          <w:rFonts w:ascii="Arial" w:hAnsi="Arial" w:cs="Arial"/>
        </w:rPr>
        <w:t>.</w:t>
      </w:r>
    </w:p>
    <w:p w:rsidR="00727593" w:rsidRPr="00727593" w:rsidRDefault="00727593" w:rsidP="00727593">
      <w:pPr>
        <w:jc w:val="both"/>
        <w:rPr>
          <w:rFonts w:ascii="Arial" w:hAnsi="Arial" w:cs="Arial"/>
        </w:rPr>
      </w:pPr>
      <w:r w:rsidRPr="00727593">
        <w:rPr>
          <w:rFonts w:ascii="Arial" w:hAnsi="Arial" w:cs="Arial"/>
        </w:rPr>
        <w:t>Основание предоставления земельного участка без проведения торгов __________________, вид права, на котором заявитель желает приобрести земельный участок: ________________________________________, цель использования земельного участка: ______________________</w:t>
      </w:r>
      <w:r>
        <w:rPr>
          <w:rFonts w:ascii="Arial" w:hAnsi="Arial" w:cs="Arial"/>
        </w:rPr>
        <w:t>________________</w:t>
      </w:r>
      <w:r w:rsidRPr="00727593">
        <w:rPr>
          <w:rFonts w:ascii="Arial" w:hAnsi="Arial" w:cs="Arial"/>
        </w:rPr>
        <w:t>.</w:t>
      </w:r>
    </w:p>
    <w:p w:rsidR="005C2422" w:rsidRDefault="005C2422" w:rsidP="00727593">
      <w:pPr>
        <w:jc w:val="both"/>
        <w:rPr>
          <w:rFonts w:ascii="Arial" w:hAnsi="Arial" w:cs="Arial"/>
        </w:rPr>
      </w:pPr>
    </w:p>
    <w:p w:rsidR="00727593" w:rsidRPr="00727593" w:rsidRDefault="00727593" w:rsidP="00727593">
      <w:pPr>
        <w:jc w:val="both"/>
        <w:rPr>
          <w:rFonts w:ascii="Arial" w:hAnsi="Arial" w:cs="Arial"/>
        </w:rPr>
      </w:pPr>
      <w:r w:rsidRPr="00727593">
        <w:rPr>
          <w:rFonts w:ascii="Arial" w:hAnsi="Arial" w:cs="Arial"/>
        </w:rPr>
        <w:t>Документы, прилагаемые к заявлению:</w:t>
      </w:r>
    </w:p>
    <w:p w:rsidR="00727593" w:rsidRPr="00727593" w:rsidRDefault="00727593" w:rsidP="00727593">
      <w:pPr>
        <w:jc w:val="both"/>
        <w:rPr>
          <w:rFonts w:ascii="Arial" w:hAnsi="Arial" w:cs="Arial"/>
        </w:rPr>
      </w:pPr>
      <w:r w:rsidRPr="00727593">
        <w:rPr>
          <w:rFonts w:ascii="Arial" w:hAnsi="Arial" w:cs="Arial"/>
        </w:rPr>
        <w:t>1.____________________________________________________________________</w:t>
      </w:r>
    </w:p>
    <w:p w:rsidR="00727593" w:rsidRPr="00727593" w:rsidRDefault="00727593" w:rsidP="00727593">
      <w:pPr>
        <w:jc w:val="both"/>
        <w:rPr>
          <w:rFonts w:ascii="Arial" w:hAnsi="Arial" w:cs="Arial"/>
        </w:rPr>
      </w:pPr>
      <w:r w:rsidRPr="00727593">
        <w:rPr>
          <w:rFonts w:ascii="Arial" w:hAnsi="Arial" w:cs="Arial"/>
        </w:rPr>
        <w:t>2.____________________________________________________________________</w:t>
      </w:r>
    </w:p>
    <w:p w:rsidR="00727593" w:rsidRDefault="00727593" w:rsidP="00727593">
      <w:pPr>
        <w:jc w:val="both"/>
        <w:rPr>
          <w:rFonts w:ascii="Arial" w:hAnsi="Arial" w:cs="Arial"/>
        </w:rPr>
      </w:pPr>
      <w:r w:rsidRPr="00727593">
        <w:rPr>
          <w:rFonts w:ascii="Arial" w:hAnsi="Arial" w:cs="Arial"/>
        </w:rPr>
        <w:t>3.____________________________________________________________________</w:t>
      </w:r>
    </w:p>
    <w:p w:rsidR="00727593" w:rsidRPr="00727593" w:rsidRDefault="00727593" w:rsidP="00727593">
      <w:pPr>
        <w:jc w:val="both"/>
        <w:rPr>
          <w:rFonts w:ascii="Arial" w:hAnsi="Arial" w:cs="Arial"/>
        </w:rPr>
      </w:pPr>
    </w:p>
    <w:p w:rsidR="00727593" w:rsidRPr="00727593" w:rsidRDefault="00727593" w:rsidP="00727593">
      <w:pPr>
        <w:jc w:val="right"/>
        <w:rPr>
          <w:rFonts w:ascii="Arial" w:hAnsi="Arial" w:cs="Arial"/>
        </w:rPr>
      </w:pPr>
      <w:r w:rsidRPr="00727593">
        <w:rPr>
          <w:rFonts w:ascii="Arial" w:hAnsi="Arial" w:cs="Arial"/>
        </w:rPr>
        <w:t>  ___________________________</w:t>
      </w:r>
    </w:p>
    <w:p w:rsidR="00727593" w:rsidRDefault="00727593" w:rsidP="00727593">
      <w:pPr>
        <w:jc w:val="right"/>
        <w:rPr>
          <w:rFonts w:ascii="Courier New" w:hAnsi="Courier New" w:cs="Courier New"/>
          <w:sz w:val="20"/>
          <w:szCs w:val="20"/>
        </w:rPr>
      </w:pPr>
      <w:r w:rsidRPr="00727593">
        <w:rPr>
          <w:rFonts w:ascii="Courier New" w:hAnsi="Courier New" w:cs="Courier New"/>
          <w:sz w:val="20"/>
          <w:szCs w:val="20"/>
        </w:rPr>
        <w:t>(подпись)</w:t>
      </w:r>
    </w:p>
    <w:p w:rsidR="00727593" w:rsidRPr="00727593" w:rsidRDefault="00727593" w:rsidP="00727593">
      <w:pPr>
        <w:jc w:val="right"/>
        <w:rPr>
          <w:rFonts w:ascii="Courier New" w:hAnsi="Courier New" w:cs="Courier New"/>
          <w:sz w:val="20"/>
          <w:szCs w:val="20"/>
        </w:rPr>
      </w:pPr>
    </w:p>
    <w:p w:rsidR="00727593" w:rsidRPr="00727593" w:rsidRDefault="00727593" w:rsidP="00727593">
      <w:pPr>
        <w:jc w:val="right"/>
        <w:rPr>
          <w:rFonts w:ascii="Arial" w:hAnsi="Arial" w:cs="Arial"/>
        </w:rPr>
      </w:pPr>
      <w:r w:rsidRPr="00727593">
        <w:rPr>
          <w:rFonts w:ascii="Arial" w:hAnsi="Arial" w:cs="Arial"/>
        </w:rPr>
        <w:t xml:space="preserve"> «____»____________ 20___ г.</w:t>
      </w:r>
    </w:p>
    <w:p w:rsidR="00727593" w:rsidRDefault="00727593" w:rsidP="00727593">
      <w:pPr>
        <w:jc w:val="center"/>
        <w:rPr>
          <w:rFonts w:ascii="Arial" w:hAnsi="Arial" w:cs="Arial"/>
        </w:rPr>
      </w:pPr>
    </w:p>
    <w:p w:rsidR="00727593" w:rsidRPr="00727593" w:rsidRDefault="00727593" w:rsidP="00727593">
      <w:pPr>
        <w:jc w:val="center"/>
        <w:rPr>
          <w:rFonts w:ascii="Arial" w:hAnsi="Arial" w:cs="Arial"/>
        </w:rPr>
      </w:pPr>
      <w:r w:rsidRPr="00727593">
        <w:rPr>
          <w:rFonts w:ascii="Arial" w:hAnsi="Arial" w:cs="Arial"/>
        </w:rPr>
        <w:t>Согласие на обработку персональных данных</w:t>
      </w:r>
    </w:p>
    <w:p w:rsidR="00727593" w:rsidRPr="00727593" w:rsidRDefault="00727593" w:rsidP="00727593">
      <w:pPr>
        <w:jc w:val="both"/>
        <w:rPr>
          <w:rFonts w:ascii="Arial" w:hAnsi="Arial" w:cs="Arial"/>
        </w:rPr>
      </w:pPr>
      <w:r w:rsidRPr="00727593">
        <w:rPr>
          <w:rFonts w:ascii="Arial" w:hAnsi="Arial" w:cs="Arial"/>
        </w:rPr>
        <w:t> </w:t>
      </w:r>
    </w:p>
    <w:p w:rsidR="00727593" w:rsidRPr="00727593" w:rsidRDefault="00727593" w:rsidP="00727593">
      <w:pPr>
        <w:jc w:val="both"/>
        <w:rPr>
          <w:rFonts w:ascii="Arial" w:hAnsi="Arial" w:cs="Arial"/>
        </w:rPr>
      </w:pPr>
      <w:r w:rsidRPr="00727593">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727593" w:rsidRPr="00727593" w:rsidRDefault="00727593" w:rsidP="00727593">
      <w:pPr>
        <w:jc w:val="both"/>
        <w:rPr>
          <w:rFonts w:ascii="Arial" w:hAnsi="Arial" w:cs="Arial"/>
        </w:rPr>
      </w:pPr>
    </w:p>
    <w:p w:rsidR="00727593" w:rsidRPr="00727593" w:rsidRDefault="00727593" w:rsidP="00727593">
      <w:pPr>
        <w:jc w:val="both"/>
        <w:rPr>
          <w:rFonts w:ascii="Arial" w:hAnsi="Arial" w:cs="Arial"/>
        </w:rPr>
      </w:pPr>
      <w:r w:rsidRPr="00727593">
        <w:rPr>
          <w:rFonts w:ascii="Arial" w:hAnsi="Arial" w:cs="Arial"/>
        </w:rPr>
        <w:t> Дата ___________________</w:t>
      </w:r>
      <w:r>
        <w:rPr>
          <w:rFonts w:ascii="Arial" w:hAnsi="Arial" w:cs="Arial"/>
        </w:rPr>
        <w:tab/>
      </w:r>
      <w:r>
        <w:rPr>
          <w:rFonts w:ascii="Arial" w:hAnsi="Arial" w:cs="Arial"/>
        </w:rPr>
        <w:tab/>
      </w:r>
      <w:r>
        <w:rPr>
          <w:rFonts w:ascii="Arial" w:hAnsi="Arial" w:cs="Arial"/>
        </w:rPr>
        <w:tab/>
      </w:r>
      <w:r>
        <w:rPr>
          <w:rFonts w:ascii="Arial" w:hAnsi="Arial" w:cs="Arial"/>
        </w:rPr>
        <w:tab/>
      </w:r>
      <w:r w:rsidRPr="00727593">
        <w:rPr>
          <w:rFonts w:ascii="Arial" w:hAnsi="Arial" w:cs="Arial"/>
        </w:rPr>
        <w:t xml:space="preserve"> Подпись________________</w:t>
      </w:r>
      <w:r>
        <w:rPr>
          <w:rFonts w:ascii="Arial" w:hAnsi="Arial" w:cs="Arial"/>
        </w:rPr>
        <w:t>___</w:t>
      </w:r>
    </w:p>
    <w:sectPr w:rsidR="00727593" w:rsidRPr="00727593" w:rsidSect="0072759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9F9"/>
    <w:multiLevelType w:val="hybridMultilevel"/>
    <w:tmpl w:val="21EA93C8"/>
    <w:lvl w:ilvl="0" w:tplc="ACD01C82">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0FA68E4"/>
    <w:multiLevelType w:val="hybridMultilevel"/>
    <w:tmpl w:val="02CCABB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5682D0E"/>
    <w:multiLevelType w:val="multilevel"/>
    <w:tmpl w:val="07A6BDF2"/>
    <w:lvl w:ilvl="0">
      <w:start w:val="1"/>
      <w:numFmt w:val="decimal"/>
      <w:lvlText w:val="%1)"/>
      <w:lvlJc w:val="left"/>
      <w:pPr>
        <w:ind w:left="360" w:hanging="360"/>
      </w:p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463671D"/>
    <w:multiLevelType w:val="hybridMultilevel"/>
    <w:tmpl w:val="ADE0DDE8"/>
    <w:lvl w:ilvl="0" w:tplc="7DC20568">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displayVerticalDrawingGridEvery w:val="2"/>
  <w:noPunctuationKerning/>
  <w:characterSpacingControl w:val="doNotCompress"/>
  <w:compat/>
  <w:rsids>
    <w:rsidRoot w:val="005638E5"/>
    <w:rsid w:val="00007AC5"/>
    <w:rsid w:val="000170DF"/>
    <w:rsid w:val="00031E39"/>
    <w:rsid w:val="000376F6"/>
    <w:rsid w:val="00042FED"/>
    <w:rsid w:val="00054C0D"/>
    <w:rsid w:val="0006128A"/>
    <w:rsid w:val="00061C66"/>
    <w:rsid w:val="000730C1"/>
    <w:rsid w:val="000771CD"/>
    <w:rsid w:val="00082062"/>
    <w:rsid w:val="00095E4B"/>
    <w:rsid w:val="000A0A78"/>
    <w:rsid w:val="000C22BC"/>
    <w:rsid w:val="00102DD9"/>
    <w:rsid w:val="0010776E"/>
    <w:rsid w:val="00122F48"/>
    <w:rsid w:val="001437FD"/>
    <w:rsid w:val="00160C9D"/>
    <w:rsid w:val="001638BB"/>
    <w:rsid w:val="001640A3"/>
    <w:rsid w:val="0016493C"/>
    <w:rsid w:val="0017631D"/>
    <w:rsid w:val="001947E6"/>
    <w:rsid w:val="00197775"/>
    <w:rsid w:val="001B11E5"/>
    <w:rsid w:val="001B387E"/>
    <w:rsid w:val="001C3196"/>
    <w:rsid w:val="001C5397"/>
    <w:rsid w:val="001D1FBE"/>
    <w:rsid w:val="001D2EC7"/>
    <w:rsid w:val="001F05CC"/>
    <w:rsid w:val="001F7821"/>
    <w:rsid w:val="00236195"/>
    <w:rsid w:val="002410A3"/>
    <w:rsid w:val="00242C0F"/>
    <w:rsid w:val="00252249"/>
    <w:rsid w:val="00252B29"/>
    <w:rsid w:val="0027195D"/>
    <w:rsid w:val="002762A3"/>
    <w:rsid w:val="0027681B"/>
    <w:rsid w:val="00295B1F"/>
    <w:rsid w:val="00297422"/>
    <w:rsid w:val="002C0BF2"/>
    <w:rsid w:val="002D6E25"/>
    <w:rsid w:val="002E31E0"/>
    <w:rsid w:val="002E4EF2"/>
    <w:rsid w:val="002F500A"/>
    <w:rsid w:val="003020AC"/>
    <w:rsid w:val="00302965"/>
    <w:rsid w:val="00335944"/>
    <w:rsid w:val="00367B27"/>
    <w:rsid w:val="00374891"/>
    <w:rsid w:val="0038271F"/>
    <w:rsid w:val="00392C98"/>
    <w:rsid w:val="003953BD"/>
    <w:rsid w:val="00395856"/>
    <w:rsid w:val="003A6C57"/>
    <w:rsid w:val="003B01B3"/>
    <w:rsid w:val="003B764D"/>
    <w:rsid w:val="003C2E2D"/>
    <w:rsid w:val="003D2E2C"/>
    <w:rsid w:val="003D5CC3"/>
    <w:rsid w:val="003F0207"/>
    <w:rsid w:val="003F6A5B"/>
    <w:rsid w:val="00402983"/>
    <w:rsid w:val="00407C1C"/>
    <w:rsid w:val="00416EEA"/>
    <w:rsid w:val="004203BE"/>
    <w:rsid w:val="004367E1"/>
    <w:rsid w:val="004671C6"/>
    <w:rsid w:val="004677E8"/>
    <w:rsid w:val="004704D4"/>
    <w:rsid w:val="0047192D"/>
    <w:rsid w:val="00475BAF"/>
    <w:rsid w:val="00492998"/>
    <w:rsid w:val="004939D5"/>
    <w:rsid w:val="00494235"/>
    <w:rsid w:val="00497D0B"/>
    <w:rsid w:val="004A348B"/>
    <w:rsid w:val="004B1AE4"/>
    <w:rsid w:val="004B4530"/>
    <w:rsid w:val="004B5DA7"/>
    <w:rsid w:val="004C7AD7"/>
    <w:rsid w:val="004D6133"/>
    <w:rsid w:val="004E2B0B"/>
    <w:rsid w:val="005239C2"/>
    <w:rsid w:val="00523D6A"/>
    <w:rsid w:val="005340F4"/>
    <w:rsid w:val="00534DE0"/>
    <w:rsid w:val="00535216"/>
    <w:rsid w:val="00535AFA"/>
    <w:rsid w:val="00550276"/>
    <w:rsid w:val="00561200"/>
    <w:rsid w:val="005638E5"/>
    <w:rsid w:val="00575D60"/>
    <w:rsid w:val="005930E5"/>
    <w:rsid w:val="00596505"/>
    <w:rsid w:val="005A0A29"/>
    <w:rsid w:val="005A7D87"/>
    <w:rsid w:val="005B389B"/>
    <w:rsid w:val="005B58E0"/>
    <w:rsid w:val="005B75D3"/>
    <w:rsid w:val="005C118C"/>
    <w:rsid w:val="005C2422"/>
    <w:rsid w:val="005C50D9"/>
    <w:rsid w:val="005D2B5D"/>
    <w:rsid w:val="005D54D8"/>
    <w:rsid w:val="005E6B6E"/>
    <w:rsid w:val="005F17ED"/>
    <w:rsid w:val="005F193F"/>
    <w:rsid w:val="005F4BB9"/>
    <w:rsid w:val="006058B9"/>
    <w:rsid w:val="00632FB6"/>
    <w:rsid w:val="00636A6D"/>
    <w:rsid w:val="006449C8"/>
    <w:rsid w:val="00650EED"/>
    <w:rsid w:val="006870F8"/>
    <w:rsid w:val="00690475"/>
    <w:rsid w:val="006B3D99"/>
    <w:rsid w:val="006C6EFE"/>
    <w:rsid w:val="00701140"/>
    <w:rsid w:val="007033DA"/>
    <w:rsid w:val="00707989"/>
    <w:rsid w:val="007112F3"/>
    <w:rsid w:val="0071297C"/>
    <w:rsid w:val="007154C2"/>
    <w:rsid w:val="007232B4"/>
    <w:rsid w:val="00727593"/>
    <w:rsid w:val="00733319"/>
    <w:rsid w:val="00737B19"/>
    <w:rsid w:val="0074203E"/>
    <w:rsid w:val="00746BF1"/>
    <w:rsid w:val="00751435"/>
    <w:rsid w:val="00770944"/>
    <w:rsid w:val="007767E5"/>
    <w:rsid w:val="00780F6B"/>
    <w:rsid w:val="007A2932"/>
    <w:rsid w:val="007A62CF"/>
    <w:rsid w:val="007B7A5F"/>
    <w:rsid w:val="007C0877"/>
    <w:rsid w:val="007C2269"/>
    <w:rsid w:val="007C7082"/>
    <w:rsid w:val="007F4494"/>
    <w:rsid w:val="00804E17"/>
    <w:rsid w:val="00815908"/>
    <w:rsid w:val="00836A57"/>
    <w:rsid w:val="008415D9"/>
    <w:rsid w:val="00841D4E"/>
    <w:rsid w:val="008542D3"/>
    <w:rsid w:val="00873636"/>
    <w:rsid w:val="008778EA"/>
    <w:rsid w:val="00882B07"/>
    <w:rsid w:val="008A53ED"/>
    <w:rsid w:val="008A5549"/>
    <w:rsid w:val="008D33A0"/>
    <w:rsid w:val="008E6CE2"/>
    <w:rsid w:val="008F24C6"/>
    <w:rsid w:val="008F6F56"/>
    <w:rsid w:val="008F7F01"/>
    <w:rsid w:val="009026E6"/>
    <w:rsid w:val="00905343"/>
    <w:rsid w:val="00905D99"/>
    <w:rsid w:val="00924815"/>
    <w:rsid w:val="009253E9"/>
    <w:rsid w:val="00926F40"/>
    <w:rsid w:val="009324A7"/>
    <w:rsid w:val="009526D5"/>
    <w:rsid w:val="00952CB1"/>
    <w:rsid w:val="00955CF3"/>
    <w:rsid w:val="00960473"/>
    <w:rsid w:val="00976529"/>
    <w:rsid w:val="00996494"/>
    <w:rsid w:val="00996DD7"/>
    <w:rsid w:val="009A013B"/>
    <w:rsid w:val="009A7D38"/>
    <w:rsid w:val="009D7174"/>
    <w:rsid w:val="009E615F"/>
    <w:rsid w:val="009F2F3E"/>
    <w:rsid w:val="009F7570"/>
    <w:rsid w:val="00A1011A"/>
    <w:rsid w:val="00A1734F"/>
    <w:rsid w:val="00A2437E"/>
    <w:rsid w:val="00A42CCD"/>
    <w:rsid w:val="00A535C3"/>
    <w:rsid w:val="00A553AA"/>
    <w:rsid w:val="00A561FA"/>
    <w:rsid w:val="00A56E0E"/>
    <w:rsid w:val="00A751E0"/>
    <w:rsid w:val="00A775A7"/>
    <w:rsid w:val="00A81778"/>
    <w:rsid w:val="00A836F9"/>
    <w:rsid w:val="00A85C24"/>
    <w:rsid w:val="00A94370"/>
    <w:rsid w:val="00A961AF"/>
    <w:rsid w:val="00A9794D"/>
    <w:rsid w:val="00AA0BBF"/>
    <w:rsid w:val="00AD5821"/>
    <w:rsid w:val="00AE2755"/>
    <w:rsid w:val="00AF05E0"/>
    <w:rsid w:val="00AF35AF"/>
    <w:rsid w:val="00AF6973"/>
    <w:rsid w:val="00B01FBA"/>
    <w:rsid w:val="00B12118"/>
    <w:rsid w:val="00B2341C"/>
    <w:rsid w:val="00B2640F"/>
    <w:rsid w:val="00B27E45"/>
    <w:rsid w:val="00B456D1"/>
    <w:rsid w:val="00B57BBC"/>
    <w:rsid w:val="00B63678"/>
    <w:rsid w:val="00B871E9"/>
    <w:rsid w:val="00B95224"/>
    <w:rsid w:val="00BA6C7E"/>
    <w:rsid w:val="00BB5069"/>
    <w:rsid w:val="00BD56B2"/>
    <w:rsid w:val="00BE4ABF"/>
    <w:rsid w:val="00BE7749"/>
    <w:rsid w:val="00C06384"/>
    <w:rsid w:val="00C10597"/>
    <w:rsid w:val="00C12621"/>
    <w:rsid w:val="00C14973"/>
    <w:rsid w:val="00C15B13"/>
    <w:rsid w:val="00C24427"/>
    <w:rsid w:val="00C42F27"/>
    <w:rsid w:val="00C47A12"/>
    <w:rsid w:val="00C6474B"/>
    <w:rsid w:val="00C65AF6"/>
    <w:rsid w:val="00C67881"/>
    <w:rsid w:val="00C77D8C"/>
    <w:rsid w:val="00C84ED5"/>
    <w:rsid w:val="00C921D6"/>
    <w:rsid w:val="00C944A2"/>
    <w:rsid w:val="00CB2460"/>
    <w:rsid w:val="00CD24BD"/>
    <w:rsid w:val="00CD4138"/>
    <w:rsid w:val="00CD6D4E"/>
    <w:rsid w:val="00CE303D"/>
    <w:rsid w:val="00CF52BB"/>
    <w:rsid w:val="00D10487"/>
    <w:rsid w:val="00D16AD5"/>
    <w:rsid w:val="00D327B5"/>
    <w:rsid w:val="00D42631"/>
    <w:rsid w:val="00D50092"/>
    <w:rsid w:val="00D507C9"/>
    <w:rsid w:val="00D50AD0"/>
    <w:rsid w:val="00D54A96"/>
    <w:rsid w:val="00D55C5D"/>
    <w:rsid w:val="00D7712E"/>
    <w:rsid w:val="00D85761"/>
    <w:rsid w:val="00D87183"/>
    <w:rsid w:val="00D90AEE"/>
    <w:rsid w:val="00D929C4"/>
    <w:rsid w:val="00DA00C1"/>
    <w:rsid w:val="00DB16AA"/>
    <w:rsid w:val="00DC5FCF"/>
    <w:rsid w:val="00DE10EC"/>
    <w:rsid w:val="00DE16B9"/>
    <w:rsid w:val="00DE7561"/>
    <w:rsid w:val="00E2033E"/>
    <w:rsid w:val="00E22A6A"/>
    <w:rsid w:val="00E2542E"/>
    <w:rsid w:val="00E2595F"/>
    <w:rsid w:val="00E26A10"/>
    <w:rsid w:val="00E42270"/>
    <w:rsid w:val="00E43F95"/>
    <w:rsid w:val="00E57C78"/>
    <w:rsid w:val="00E67493"/>
    <w:rsid w:val="00E92657"/>
    <w:rsid w:val="00E92E73"/>
    <w:rsid w:val="00E962C7"/>
    <w:rsid w:val="00EB4F38"/>
    <w:rsid w:val="00ED371D"/>
    <w:rsid w:val="00ED60EC"/>
    <w:rsid w:val="00EE67D0"/>
    <w:rsid w:val="00EF27B8"/>
    <w:rsid w:val="00F22573"/>
    <w:rsid w:val="00F23050"/>
    <w:rsid w:val="00F35D0E"/>
    <w:rsid w:val="00F402B3"/>
    <w:rsid w:val="00F41957"/>
    <w:rsid w:val="00F43B03"/>
    <w:rsid w:val="00F527E2"/>
    <w:rsid w:val="00F55271"/>
    <w:rsid w:val="00F654B6"/>
    <w:rsid w:val="00F65E3A"/>
    <w:rsid w:val="00F75BAA"/>
    <w:rsid w:val="00F924E3"/>
    <w:rsid w:val="00F9308F"/>
    <w:rsid w:val="00F95C29"/>
    <w:rsid w:val="00FB64C7"/>
    <w:rsid w:val="00FC3517"/>
    <w:rsid w:val="00FC36D1"/>
    <w:rsid w:val="00FC75BE"/>
    <w:rsid w:val="00FD5D40"/>
    <w:rsid w:val="00FD7576"/>
    <w:rsid w:val="00FD7E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10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410A3"/>
    <w:pPr>
      <w:widowControl w:val="0"/>
      <w:autoSpaceDE w:val="0"/>
      <w:autoSpaceDN w:val="0"/>
      <w:adjustRightInd w:val="0"/>
    </w:pPr>
    <w:rPr>
      <w:rFonts w:ascii="Courier New" w:hAnsi="Courier New" w:cs="Courier New"/>
      <w:sz w:val="16"/>
      <w:szCs w:val="16"/>
    </w:rPr>
  </w:style>
  <w:style w:type="paragraph" w:styleId="a3">
    <w:name w:val="Body Text Indent"/>
    <w:basedOn w:val="a"/>
    <w:rsid w:val="002410A3"/>
    <w:pPr>
      <w:tabs>
        <w:tab w:val="left" w:pos="960"/>
      </w:tabs>
      <w:ind w:firstLine="708"/>
      <w:jc w:val="both"/>
    </w:pPr>
  </w:style>
  <w:style w:type="paragraph" w:styleId="a4">
    <w:name w:val="header"/>
    <w:basedOn w:val="a"/>
    <w:link w:val="a5"/>
    <w:uiPriority w:val="99"/>
    <w:rsid w:val="002410A3"/>
    <w:pPr>
      <w:tabs>
        <w:tab w:val="center" w:pos="4677"/>
        <w:tab w:val="right" w:pos="9355"/>
      </w:tabs>
    </w:pPr>
  </w:style>
  <w:style w:type="paragraph" w:styleId="a6">
    <w:name w:val="Balloon Text"/>
    <w:basedOn w:val="a"/>
    <w:link w:val="a7"/>
    <w:uiPriority w:val="99"/>
    <w:rsid w:val="00197775"/>
    <w:rPr>
      <w:rFonts w:ascii="Tahoma" w:hAnsi="Tahoma"/>
      <w:sz w:val="16"/>
      <w:szCs w:val="16"/>
    </w:rPr>
  </w:style>
  <w:style w:type="character" w:customStyle="1" w:styleId="a7">
    <w:name w:val="Текст выноски Знак"/>
    <w:link w:val="a6"/>
    <w:uiPriority w:val="99"/>
    <w:rsid w:val="00197775"/>
    <w:rPr>
      <w:rFonts w:ascii="Tahoma" w:hAnsi="Tahoma" w:cs="Tahoma"/>
      <w:sz w:val="16"/>
      <w:szCs w:val="16"/>
    </w:rPr>
  </w:style>
  <w:style w:type="table" w:styleId="a8">
    <w:name w:val="Table Grid"/>
    <w:basedOn w:val="a1"/>
    <w:uiPriority w:val="59"/>
    <w:rsid w:val="00905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4704D4"/>
    <w:pPr>
      <w:spacing w:after="120" w:line="480" w:lineRule="auto"/>
    </w:pPr>
  </w:style>
  <w:style w:type="character" w:customStyle="1" w:styleId="20">
    <w:name w:val="Основной текст 2 Знак"/>
    <w:basedOn w:val="a0"/>
    <w:link w:val="2"/>
    <w:uiPriority w:val="99"/>
    <w:rsid w:val="004704D4"/>
    <w:rPr>
      <w:sz w:val="24"/>
      <w:szCs w:val="24"/>
    </w:rPr>
  </w:style>
  <w:style w:type="paragraph" w:styleId="a9">
    <w:name w:val="List"/>
    <w:basedOn w:val="a"/>
    <w:rsid w:val="001B387E"/>
    <w:pPr>
      <w:ind w:left="283" w:hanging="283"/>
    </w:pPr>
    <w:rPr>
      <w:sz w:val="20"/>
      <w:szCs w:val="20"/>
    </w:rPr>
  </w:style>
  <w:style w:type="character" w:customStyle="1" w:styleId="aa">
    <w:name w:val="Гипертекстовая ссылка"/>
    <w:basedOn w:val="a0"/>
    <w:rsid w:val="00727593"/>
    <w:rPr>
      <w:color w:val="106BBE"/>
    </w:rPr>
  </w:style>
  <w:style w:type="paragraph" w:customStyle="1" w:styleId="ConsPlusCell">
    <w:name w:val="ConsPlusCell"/>
    <w:uiPriority w:val="99"/>
    <w:rsid w:val="00727593"/>
    <w:pPr>
      <w:widowControl w:val="0"/>
      <w:autoSpaceDE w:val="0"/>
      <w:autoSpaceDN w:val="0"/>
      <w:adjustRightInd w:val="0"/>
    </w:pPr>
    <w:rPr>
      <w:rFonts w:ascii="Arial" w:eastAsiaTheme="minorEastAsia" w:hAnsi="Arial" w:cs="Arial"/>
    </w:rPr>
  </w:style>
  <w:style w:type="paragraph" w:styleId="ab">
    <w:name w:val="List Paragraph"/>
    <w:basedOn w:val="a"/>
    <w:uiPriority w:val="34"/>
    <w:qFormat/>
    <w:rsid w:val="00727593"/>
    <w:pPr>
      <w:spacing w:after="200" w:line="276" w:lineRule="auto"/>
      <w:ind w:left="720"/>
      <w:contextualSpacing/>
    </w:pPr>
    <w:rPr>
      <w:rFonts w:asciiTheme="minorHAnsi" w:eastAsiaTheme="minorEastAsia" w:hAnsiTheme="minorHAnsi" w:cstheme="minorBidi"/>
      <w:sz w:val="22"/>
      <w:szCs w:val="22"/>
    </w:rPr>
  </w:style>
  <w:style w:type="paragraph" w:styleId="ac">
    <w:name w:val="Body Text"/>
    <w:basedOn w:val="a"/>
    <w:link w:val="ad"/>
    <w:unhideWhenUsed/>
    <w:rsid w:val="00727593"/>
    <w:pPr>
      <w:jc w:val="both"/>
    </w:pPr>
    <w:rPr>
      <w:sz w:val="28"/>
      <w:szCs w:val="28"/>
    </w:rPr>
  </w:style>
  <w:style w:type="character" w:customStyle="1" w:styleId="ad">
    <w:name w:val="Основной текст Знак"/>
    <w:basedOn w:val="a0"/>
    <w:link w:val="ac"/>
    <w:rsid w:val="00727593"/>
    <w:rPr>
      <w:sz w:val="28"/>
      <w:szCs w:val="28"/>
    </w:rPr>
  </w:style>
  <w:style w:type="character" w:customStyle="1" w:styleId="a5">
    <w:name w:val="Верхний колонтитул Знак"/>
    <w:basedOn w:val="a0"/>
    <w:link w:val="a4"/>
    <w:uiPriority w:val="99"/>
    <w:rsid w:val="00727593"/>
    <w:rPr>
      <w:sz w:val="24"/>
      <w:szCs w:val="24"/>
    </w:rPr>
  </w:style>
  <w:style w:type="paragraph" w:styleId="ae">
    <w:name w:val="footer"/>
    <w:basedOn w:val="a"/>
    <w:link w:val="af"/>
    <w:uiPriority w:val="99"/>
    <w:unhideWhenUsed/>
    <w:rsid w:val="00727593"/>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727593"/>
    <w:rPr>
      <w:rFonts w:asciiTheme="minorHAnsi" w:eastAsiaTheme="minorEastAsia" w:hAnsiTheme="minorHAnsi" w:cstheme="minorBidi"/>
      <w:sz w:val="22"/>
      <w:szCs w:val="22"/>
    </w:rPr>
  </w:style>
  <w:style w:type="character" w:styleId="af0">
    <w:name w:val="Emphasis"/>
    <w:basedOn w:val="a0"/>
    <w:uiPriority w:val="20"/>
    <w:qFormat/>
    <w:rsid w:val="00727593"/>
    <w:rPr>
      <w:i/>
      <w:iCs/>
    </w:rPr>
  </w:style>
  <w:style w:type="character" w:styleId="af1">
    <w:name w:val="Strong"/>
    <w:basedOn w:val="a0"/>
    <w:uiPriority w:val="22"/>
    <w:qFormat/>
    <w:rsid w:val="00727593"/>
    <w:rPr>
      <w:b/>
      <w:bCs/>
    </w:rPr>
  </w:style>
  <w:style w:type="paragraph" w:styleId="af2">
    <w:name w:val="Normal (Web)"/>
    <w:basedOn w:val="a"/>
    <w:uiPriority w:val="99"/>
    <w:unhideWhenUsed/>
    <w:rsid w:val="00727593"/>
    <w:pPr>
      <w:spacing w:after="125"/>
    </w:pPr>
  </w:style>
  <w:style w:type="character" w:styleId="af3">
    <w:name w:val="Hyperlink"/>
    <w:basedOn w:val="a0"/>
    <w:uiPriority w:val="99"/>
    <w:unhideWhenUsed/>
    <w:rsid w:val="00727593"/>
    <w:rPr>
      <w:strike w:val="0"/>
      <w:dstrike w:val="0"/>
      <w:color w:val="0B3777"/>
      <w:u w:val="single"/>
      <w:effect w:val="none"/>
    </w:rPr>
  </w:style>
  <w:style w:type="paragraph" w:customStyle="1" w:styleId="ConsPlusNormal">
    <w:name w:val="ConsPlusNormal"/>
    <w:link w:val="ConsPlusNormal0"/>
    <w:rsid w:val="00727593"/>
    <w:pPr>
      <w:widowControl w:val="0"/>
      <w:autoSpaceDE w:val="0"/>
      <w:autoSpaceDN w:val="0"/>
    </w:pPr>
    <w:rPr>
      <w:rFonts w:ascii="Calibri" w:hAnsi="Calibri" w:cs="Calibri"/>
      <w:sz w:val="22"/>
    </w:rPr>
  </w:style>
  <w:style w:type="paragraph" w:customStyle="1" w:styleId="ConsPlusNonformat">
    <w:name w:val="ConsPlusNonformat"/>
    <w:rsid w:val="00727593"/>
    <w:pPr>
      <w:widowControl w:val="0"/>
      <w:autoSpaceDE w:val="0"/>
      <w:autoSpaceDN w:val="0"/>
    </w:pPr>
    <w:rPr>
      <w:rFonts w:ascii="Courier New" w:hAnsi="Courier New" w:cs="Courier New"/>
    </w:rPr>
  </w:style>
  <w:style w:type="paragraph" w:customStyle="1" w:styleId="pr">
    <w:name w:val="pr"/>
    <w:basedOn w:val="a"/>
    <w:rsid w:val="00727593"/>
    <w:pPr>
      <w:spacing w:before="100" w:beforeAutospacing="1" w:after="100" w:afterAutospacing="1"/>
    </w:pPr>
  </w:style>
  <w:style w:type="character" w:customStyle="1" w:styleId="ConsPlusNormal0">
    <w:name w:val="ConsPlusNormal Знак"/>
    <w:link w:val="ConsPlusNormal"/>
    <w:locked/>
    <w:rsid w:val="00727593"/>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361564346">
      <w:bodyDiv w:val="1"/>
      <w:marLeft w:val="0"/>
      <w:marRight w:val="0"/>
      <w:marTop w:val="0"/>
      <w:marBottom w:val="0"/>
      <w:divBdr>
        <w:top w:val="none" w:sz="0" w:space="0" w:color="auto"/>
        <w:left w:val="none" w:sz="0" w:space="0" w:color="auto"/>
        <w:bottom w:val="none" w:sz="0" w:space="0" w:color="auto"/>
        <w:right w:val="none" w:sz="0" w:space="0" w:color="auto"/>
      </w:divBdr>
    </w:div>
    <w:div w:id="732433110">
      <w:bodyDiv w:val="1"/>
      <w:marLeft w:val="0"/>
      <w:marRight w:val="0"/>
      <w:marTop w:val="0"/>
      <w:marBottom w:val="0"/>
      <w:divBdr>
        <w:top w:val="none" w:sz="0" w:space="0" w:color="auto"/>
        <w:left w:val="none" w:sz="0" w:space="0" w:color="auto"/>
        <w:bottom w:val="none" w:sz="0" w:space="0" w:color="auto"/>
        <w:right w:val="none" w:sz="0" w:space="0" w:color="auto"/>
      </w:divBdr>
    </w:div>
    <w:div w:id="992681647">
      <w:bodyDiv w:val="1"/>
      <w:marLeft w:val="0"/>
      <w:marRight w:val="0"/>
      <w:marTop w:val="0"/>
      <w:marBottom w:val="0"/>
      <w:divBdr>
        <w:top w:val="none" w:sz="0" w:space="0" w:color="auto"/>
        <w:left w:val="none" w:sz="0" w:space="0" w:color="auto"/>
        <w:bottom w:val="none" w:sz="0" w:space="0" w:color="auto"/>
        <w:right w:val="none" w:sz="0" w:space="0" w:color="auto"/>
      </w:divBdr>
    </w:div>
    <w:div w:id="183201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308FD311781CA4FE897EEC4DFBC84CBA80AC391F5BA2AD10A3AB94FC9CF7A52D6C96C58F514B4QCG" TargetMode="External"/><Relationship Id="rId13" Type="http://schemas.openxmlformats.org/officeDocument/2006/relationships/hyperlink" Target="consultantplus://offline/ref=944AA23E9155C9C30A1508C5608FA3D36AF417193EBED13FB2CCB66AB3C4B42AAC6B99AF50880ECDEABAEECCEF58569C8983959797994806hAz0J"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torgi.gov.ru" TargetMode="External"/><Relationship Id="rId12" Type="http://schemas.openxmlformats.org/officeDocument/2006/relationships/hyperlink" Target="consultantplus://offline/ref=FE4AF0CF3427A82AAF077E0CE3B12B8927A1973B825A3E0C6197BD5A478298C6A2CA1DF2v2QCD"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consultantplus://offline/ref=944AA23E9155C9C30A1508C5608FA3D36AF417193EBED13FB2CCB66AB3C4B42AAC6B99AF50880ECDEABAEECCEF58569C8983959797994806hAz0J"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hyperlink" Target="http://www.zimadm.ru" TargetMode="External"/><Relationship Id="rId11" Type="http://schemas.openxmlformats.org/officeDocument/2006/relationships/hyperlink" Target="consultantplus://offline/ref=DAB9AC40F64991F1CBA5E2B966DE2A13D87D7928DCC77F348C04A13E52D69848873835B1B38AE14348E1748E2254C281C3CC5650A8oFjEC" TargetMode="External"/><Relationship Id="rId5" Type="http://schemas.openxmlformats.org/officeDocument/2006/relationships/webSettings" Target="webSettings.xml"/><Relationship Id="rId15" Type="http://schemas.openxmlformats.org/officeDocument/2006/relationships/hyperlink" Target="consultantplus://offline/ref=944AA23E9155C9C30A1508C5608FA3D36AF417193EBED13FB2CCB66AB3C4B42AAC6B99AF50880ECDECBAEECCEF58569C8983959797994806hAz0J" TargetMode="External"/><Relationship Id="rId10" Type="http://schemas.openxmlformats.org/officeDocument/2006/relationships/hyperlink" Target="consultantplus://offline/ref=6119E8DD32844CC3163482E7BE8C6A67912D2E02DD16C5C6BC7B33A75EsF37I"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consultantplus://offline/ref=1CE5D078994C8F5F97855017ED1550F1CF85DCF2EBC9F63A5120EA8179AAA2CD416E4B9F215E0F29917C78ABFB71655F972015G" TargetMode="External"/><Relationship Id="rId14" Type="http://schemas.openxmlformats.org/officeDocument/2006/relationships/hyperlink" Target="consultantplus://offline/ref=944AA23E9155C9C30A1508C5608FA3D36AF417193EBED13FB2CCB66AB3C4B42AAC6B99AF50880ECDEABAEECCEF58569C8983959797994806hAz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66695-C8ED-40F0-972A-F65B1529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20424</Words>
  <Characters>116422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136573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User_kumi</dc:creator>
  <cp:lastModifiedBy>Вера Николаевна Зеткина</cp:lastModifiedBy>
  <cp:revision>3</cp:revision>
  <cp:lastPrinted>2019-11-19T05:32:00Z</cp:lastPrinted>
  <dcterms:created xsi:type="dcterms:W3CDTF">2020-03-04T05:48:00Z</dcterms:created>
  <dcterms:modified xsi:type="dcterms:W3CDTF">2020-03-10T06:20:00Z</dcterms:modified>
</cp:coreProperties>
</file>