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644" w:rsidRDefault="00107644" w:rsidP="00107644">
      <w:pPr>
        <w:jc w:val="center"/>
        <w:rPr>
          <w:rFonts w:ascii="Arial" w:hAnsi="Arial" w:cs="Arial"/>
          <w:b/>
          <w:caps/>
          <w:sz w:val="32"/>
          <w:szCs w:val="32"/>
        </w:rPr>
      </w:pPr>
      <w:bookmarkStart w:id="0" w:name="bookmark0"/>
      <w:r>
        <w:rPr>
          <w:rFonts w:ascii="Arial" w:hAnsi="Arial" w:cs="Arial"/>
          <w:b/>
          <w:caps/>
          <w:sz w:val="32"/>
          <w:szCs w:val="32"/>
        </w:rPr>
        <w:t>05.02.2020 № 62</w:t>
      </w:r>
    </w:p>
    <w:p w:rsidR="00107644" w:rsidRPr="00962425" w:rsidRDefault="00107644" w:rsidP="00107644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962425">
        <w:rPr>
          <w:rFonts w:ascii="Arial" w:hAnsi="Arial" w:cs="Arial"/>
          <w:b/>
          <w:caps/>
          <w:sz w:val="32"/>
          <w:szCs w:val="32"/>
        </w:rPr>
        <w:t>РОССИЙСКАЯ ФЕДЕРАЦИЯ</w:t>
      </w:r>
    </w:p>
    <w:p w:rsidR="00107644" w:rsidRPr="00962425" w:rsidRDefault="00107644" w:rsidP="00107644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962425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107644" w:rsidRPr="00962425" w:rsidRDefault="00107644" w:rsidP="00107644">
      <w:pPr>
        <w:pStyle w:val="2"/>
        <w:spacing w:before="0"/>
        <w:jc w:val="center"/>
        <w:rPr>
          <w:rFonts w:ascii="Arial" w:hAnsi="Arial" w:cs="Arial"/>
          <w:bCs w:val="0"/>
          <w:caps/>
          <w:color w:val="auto"/>
          <w:sz w:val="32"/>
          <w:szCs w:val="32"/>
        </w:rPr>
      </w:pPr>
      <w:r w:rsidRPr="00962425">
        <w:rPr>
          <w:rFonts w:ascii="Arial" w:hAnsi="Arial" w:cs="Arial"/>
          <w:caps/>
          <w:color w:val="auto"/>
          <w:sz w:val="32"/>
          <w:szCs w:val="32"/>
        </w:rPr>
        <w:t>ЗиминскоЕ городскоЕ</w:t>
      </w:r>
    </w:p>
    <w:p w:rsidR="00107644" w:rsidRPr="00962425" w:rsidRDefault="00107644" w:rsidP="00107644">
      <w:pPr>
        <w:pStyle w:val="2"/>
        <w:spacing w:before="0"/>
        <w:jc w:val="center"/>
        <w:rPr>
          <w:rFonts w:ascii="Arial" w:hAnsi="Arial" w:cs="Arial"/>
          <w:bCs w:val="0"/>
          <w:caps/>
          <w:color w:val="auto"/>
          <w:sz w:val="32"/>
          <w:szCs w:val="32"/>
        </w:rPr>
      </w:pPr>
      <w:r w:rsidRPr="00962425">
        <w:rPr>
          <w:rFonts w:ascii="Arial" w:hAnsi="Arial" w:cs="Arial"/>
          <w:caps/>
          <w:color w:val="auto"/>
          <w:sz w:val="32"/>
          <w:szCs w:val="32"/>
        </w:rPr>
        <w:t>муниципальноЕ образованиЕ</w:t>
      </w:r>
    </w:p>
    <w:p w:rsidR="00107644" w:rsidRPr="00962425" w:rsidRDefault="007B6CDF" w:rsidP="0010764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</w:t>
      </w:r>
      <w:r w:rsidR="00107644" w:rsidRPr="00962425">
        <w:rPr>
          <w:rFonts w:ascii="Arial" w:hAnsi="Arial" w:cs="Arial"/>
          <w:b/>
          <w:sz w:val="32"/>
          <w:szCs w:val="32"/>
        </w:rPr>
        <w:t>И</w:t>
      </w:r>
      <w:r>
        <w:rPr>
          <w:rFonts w:ascii="Arial" w:hAnsi="Arial" w:cs="Arial"/>
          <w:b/>
          <w:sz w:val="32"/>
          <w:szCs w:val="32"/>
        </w:rPr>
        <w:t>С</w:t>
      </w:r>
      <w:r w:rsidR="00107644" w:rsidRPr="00962425">
        <w:rPr>
          <w:rFonts w:ascii="Arial" w:hAnsi="Arial" w:cs="Arial"/>
          <w:b/>
          <w:sz w:val="32"/>
          <w:szCs w:val="32"/>
        </w:rPr>
        <w:t>ТРАЦИЯ</w:t>
      </w:r>
    </w:p>
    <w:p w:rsidR="00107644" w:rsidRDefault="00107644" w:rsidP="00107644">
      <w:pPr>
        <w:jc w:val="center"/>
        <w:rPr>
          <w:rFonts w:ascii="Arial" w:hAnsi="Arial" w:cs="Arial"/>
          <w:b/>
          <w:sz w:val="32"/>
          <w:szCs w:val="32"/>
        </w:rPr>
      </w:pPr>
      <w:r w:rsidRPr="00962425">
        <w:rPr>
          <w:rFonts w:ascii="Arial" w:hAnsi="Arial" w:cs="Arial"/>
          <w:b/>
          <w:sz w:val="32"/>
          <w:szCs w:val="32"/>
        </w:rPr>
        <w:t>ПОСТАНОВЛЕНИЕ</w:t>
      </w:r>
    </w:p>
    <w:p w:rsidR="00107644" w:rsidRPr="00962425" w:rsidRDefault="00107644" w:rsidP="00107644">
      <w:pPr>
        <w:jc w:val="center"/>
        <w:rPr>
          <w:rFonts w:ascii="Arial" w:hAnsi="Arial" w:cs="Arial"/>
          <w:b/>
          <w:sz w:val="32"/>
          <w:szCs w:val="32"/>
        </w:rPr>
      </w:pPr>
    </w:p>
    <w:p w:rsidR="00856621" w:rsidRDefault="00F10B17" w:rsidP="006134FF">
      <w:pPr>
        <w:pStyle w:val="ConsNonformat"/>
        <w:widowControl/>
        <w:tabs>
          <w:tab w:val="left" w:pos="378"/>
          <w:tab w:val="left" w:pos="567"/>
          <w:tab w:val="left" w:pos="993"/>
          <w:tab w:val="left" w:pos="1134"/>
          <w:tab w:val="left" w:pos="9072"/>
        </w:tabs>
        <w:ind w:right="424"/>
        <w:jc w:val="center"/>
        <w:rPr>
          <w:rFonts w:ascii="Arial" w:hAnsi="Arial" w:cs="Arial"/>
          <w:b/>
          <w:caps/>
          <w:sz w:val="30"/>
          <w:szCs w:val="30"/>
        </w:rPr>
      </w:pPr>
      <w:r w:rsidRPr="00107644">
        <w:rPr>
          <w:rFonts w:ascii="Arial" w:hAnsi="Arial" w:cs="Arial"/>
          <w:b/>
          <w:caps/>
          <w:sz w:val="30"/>
          <w:szCs w:val="30"/>
        </w:rPr>
        <w:t xml:space="preserve">Об </w:t>
      </w:r>
      <w:r w:rsidR="00FE522E" w:rsidRPr="00107644">
        <w:rPr>
          <w:rFonts w:ascii="Arial" w:hAnsi="Arial" w:cs="Arial"/>
          <w:b/>
          <w:caps/>
          <w:sz w:val="30"/>
          <w:szCs w:val="30"/>
        </w:rPr>
        <w:t xml:space="preserve">утверждении </w:t>
      </w:r>
      <w:r w:rsidR="00856621" w:rsidRPr="00107644">
        <w:rPr>
          <w:rFonts w:ascii="Arial" w:hAnsi="Arial" w:cs="Arial"/>
          <w:b/>
          <w:caps/>
          <w:sz w:val="30"/>
          <w:szCs w:val="30"/>
        </w:rPr>
        <w:t>Порядка составления</w:t>
      </w:r>
      <w:r w:rsidR="006134FF" w:rsidRPr="00107644">
        <w:rPr>
          <w:rFonts w:ascii="Arial" w:hAnsi="Arial" w:cs="Arial"/>
          <w:b/>
          <w:caps/>
          <w:sz w:val="30"/>
          <w:szCs w:val="30"/>
        </w:rPr>
        <w:t xml:space="preserve"> </w:t>
      </w:r>
      <w:r w:rsidR="00107644">
        <w:rPr>
          <w:rFonts w:ascii="Arial" w:hAnsi="Arial" w:cs="Arial"/>
          <w:b/>
          <w:caps/>
          <w:sz w:val="30"/>
          <w:szCs w:val="30"/>
        </w:rPr>
        <w:t>и утверждения</w:t>
      </w:r>
      <w:r w:rsidR="006134FF" w:rsidRPr="00107644">
        <w:rPr>
          <w:rFonts w:ascii="Arial" w:hAnsi="Arial" w:cs="Arial"/>
          <w:b/>
          <w:caps/>
          <w:sz w:val="30"/>
          <w:szCs w:val="30"/>
        </w:rPr>
        <w:t xml:space="preserve"> плана </w:t>
      </w:r>
      <w:r w:rsidR="00856621" w:rsidRPr="00107644">
        <w:rPr>
          <w:rFonts w:ascii="Arial" w:hAnsi="Arial" w:cs="Arial"/>
          <w:b/>
          <w:caps/>
          <w:sz w:val="30"/>
          <w:szCs w:val="30"/>
        </w:rPr>
        <w:t>финансово-хозяйственной деятельности муниципальных бюджетных</w:t>
      </w:r>
      <w:r w:rsidR="005327D9" w:rsidRPr="00107644">
        <w:rPr>
          <w:rFonts w:ascii="Arial" w:hAnsi="Arial" w:cs="Arial"/>
          <w:b/>
          <w:caps/>
          <w:sz w:val="30"/>
          <w:szCs w:val="30"/>
        </w:rPr>
        <w:t xml:space="preserve"> и автономных</w:t>
      </w:r>
      <w:r w:rsidR="00856621" w:rsidRPr="00107644">
        <w:rPr>
          <w:rFonts w:ascii="Arial" w:hAnsi="Arial" w:cs="Arial"/>
          <w:b/>
          <w:caps/>
          <w:sz w:val="30"/>
          <w:szCs w:val="30"/>
        </w:rPr>
        <w:t xml:space="preserve"> учреждений</w:t>
      </w:r>
      <w:r w:rsidR="006134FF" w:rsidRPr="00107644">
        <w:rPr>
          <w:rFonts w:ascii="Arial" w:hAnsi="Arial" w:cs="Arial"/>
          <w:b/>
          <w:caps/>
          <w:sz w:val="30"/>
          <w:szCs w:val="30"/>
        </w:rPr>
        <w:t xml:space="preserve"> </w:t>
      </w:r>
      <w:r w:rsidR="00856621" w:rsidRPr="00107644">
        <w:rPr>
          <w:rFonts w:ascii="Arial" w:hAnsi="Arial" w:cs="Arial"/>
          <w:b/>
          <w:caps/>
          <w:sz w:val="30"/>
          <w:szCs w:val="30"/>
        </w:rPr>
        <w:t>Зиминского городского муниципального образования</w:t>
      </w:r>
    </w:p>
    <w:p w:rsidR="00107644" w:rsidRPr="00107644" w:rsidRDefault="00107644" w:rsidP="006134FF">
      <w:pPr>
        <w:pStyle w:val="ConsNonformat"/>
        <w:widowControl/>
        <w:tabs>
          <w:tab w:val="left" w:pos="378"/>
          <w:tab w:val="left" w:pos="567"/>
          <w:tab w:val="left" w:pos="993"/>
          <w:tab w:val="left" w:pos="1134"/>
          <w:tab w:val="left" w:pos="9072"/>
        </w:tabs>
        <w:ind w:right="424"/>
        <w:jc w:val="center"/>
        <w:rPr>
          <w:rFonts w:ascii="Arial" w:hAnsi="Arial" w:cs="Arial"/>
          <w:b/>
          <w:caps/>
          <w:sz w:val="30"/>
          <w:szCs w:val="30"/>
        </w:rPr>
      </w:pPr>
    </w:p>
    <w:p w:rsidR="00034012" w:rsidRDefault="00034012" w:rsidP="00107644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07644">
        <w:rPr>
          <w:rStyle w:val="11"/>
          <w:rFonts w:ascii="Arial" w:hAnsi="Arial" w:cs="Arial"/>
          <w:sz w:val="24"/>
          <w:szCs w:val="24"/>
        </w:rPr>
        <w:t>В соответствии с</w:t>
      </w:r>
      <w:r w:rsidR="00856621" w:rsidRPr="00107644">
        <w:rPr>
          <w:rStyle w:val="11"/>
          <w:rFonts w:ascii="Arial" w:hAnsi="Arial" w:cs="Arial"/>
          <w:sz w:val="24"/>
          <w:szCs w:val="24"/>
        </w:rPr>
        <w:t xml:space="preserve"> Федеральным законом от 12.01.1996 № 7-ФЗ «О некоммерческих организациях», приказом Министерства финансов Российской Федерации от 31.08.2018 №186н «Об утверждении Требований к составлению и утверж</w:t>
      </w:r>
      <w:r w:rsidR="006A1DF4" w:rsidRPr="00107644">
        <w:rPr>
          <w:rStyle w:val="11"/>
          <w:rFonts w:ascii="Arial" w:hAnsi="Arial" w:cs="Arial"/>
          <w:sz w:val="24"/>
          <w:szCs w:val="24"/>
        </w:rPr>
        <w:t xml:space="preserve">дению плана финансово-хозяйственной деятельности государственного (муниципального) учреждения», </w:t>
      </w:r>
      <w:r w:rsidRPr="00107644">
        <w:rPr>
          <w:rFonts w:ascii="Arial" w:hAnsi="Arial" w:cs="Arial"/>
          <w:sz w:val="24"/>
          <w:szCs w:val="24"/>
        </w:rPr>
        <w:t>руководствуясь статьей 28 Устава Зиминского городского муниципального образования,</w:t>
      </w:r>
      <w:r w:rsidR="00BD41C3" w:rsidRPr="00107644">
        <w:rPr>
          <w:rFonts w:ascii="Arial" w:hAnsi="Arial" w:cs="Arial"/>
          <w:sz w:val="24"/>
          <w:szCs w:val="24"/>
        </w:rPr>
        <w:t xml:space="preserve"> а</w:t>
      </w:r>
      <w:r w:rsidR="00447B33" w:rsidRPr="00107644">
        <w:rPr>
          <w:rFonts w:ascii="Arial" w:hAnsi="Arial" w:cs="Arial"/>
          <w:sz w:val="24"/>
          <w:szCs w:val="24"/>
        </w:rPr>
        <w:t xml:space="preserve">дминистрация Зиминского городского муниципального образования </w:t>
      </w:r>
    </w:p>
    <w:p w:rsidR="00107644" w:rsidRPr="00107644" w:rsidRDefault="00107644" w:rsidP="00107644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</w:p>
    <w:p w:rsidR="00034012" w:rsidRDefault="00034012" w:rsidP="00107644">
      <w:pPr>
        <w:pStyle w:val="ConsNonformat"/>
        <w:widowControl/>
        <w:jc w:val="center"/>
        <w:rPr>
          <w:rFonts w:ascii="Arial" w:hAnsi="Arial" w:cs="Arial"/>
          <w:b/>
          <w:sz w:val="24"/>
          <w:szCs w:val="24"/>
        </w:rPr>
      </w:pPr>
      <w:r w:rsidRPr="00107644">
        <w:rPr>
          <w:rFonts w:ascii="Arial" w:hAnsi="Arial" w:cs="Arial"/>
          <w:b/>
          <w:sz w:val="24"/>
          <w:szCs w:val="24"/>
        </w:rPr>
        <w:t>ПОСТАНОВЛЯ</w:t>
      </w:r>
      <w:r w:rsidR="00447B33" w:rsidRPr="00107644">
        <w:rPr>
          <w:rFonts w:ascii="Arial" w:hAnsi="Arial" w:cs="Arial"/>
          <w:b/>
          <w:sz w:val="24"/>
          <w:szCs w:val="24"/>
        </w:rPr>
        <w:t>ЕТ</w:t>
      </w:r>
      <w:r w:rsidRPr="00107644">
        <w:rPr>
          <w:rFonts w:ascii="Arial" w:hAnsi="Arial" w:cs="Arial"/>
          <w:b/>
          <w:sz w:val="24"/>
          <w:szCs w:val="24"/>
        </w:rPr>
        <w:t>:</w:t>
      </w:r>
    </w:p>
    <w:p w:rsidR="00107644" w:rsidRPr="00107644" w:rsidRDefault="00107644" w:rsidP="00107644">
      <w:pPr>
        <w:pStyle w:val="ConsNonformat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7E6BFB" w:rsidRPr="00107644" w:rsidRDefault="00034012" w:rsidP="00107644">
      <w:pPr>
        <w:pStyle w:val="Con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107644">
        <w:rPr>
          <w:rFonts w:ascii="Arial" w:hAnsi="Arial" w:cs="Arial"/>
          <w:sz w:val="24"/>
          <w:szCs w:val="24"/>
        </w:rPr>
        <w:t>1. Утвердить</w:t>
      </w:r>
      <w:r w:rsidR="00F10B17" w:rsidRPr="00107644">
        <w:rPr>
          <w:rFonts w:ascii="Arial" w:hAnsi="Arial" w:cs="Arial"/>
          <w:sz w:val="24"/>
          <w:szCs w:val="24"/>
        </w:rPr>
        <w:t xml:space="preserve"> прилагаемы</w:t>
      </w:r>
      <w:r w:rsidR="00AA164C" w:rsidRPr="00107644">
        <w:rPr>
          <w:rFonts w:ascii="Arial" w:hAnsi="Arial" w:cs="Arial"/>
          <w:sz w:val="24"/>
          <w:szCs w:val="24"/>
        </w:rPr>
        <w:t>й</w:t>
      </w:r>
      <w:r w:rsidRPr="00107644">
        <w:rPr>
          <w:rFonts w:ascii="Arial" w:hAnsi="Arial" w:cs="Arial"/>
          <w:sz w:val="24"/>
          <w:szCs w:val="24"/>
        </w:rPr>
        <w:t xml:space="preserve"> </w:t>
      </w:r>
      <w:r w:rsidR="00AA164C" w:rsidRPr="00107644">
        <w:rPr>
          <w:rFonts w:ascii="Arial" w:hAnsi="Arial" w:cs="Arial"/>
          <w:sz w:val="24"/>
          <w:szCs w:val="24"/>
        </w:rPr>
        <w:t>Порядок составления и утверждения плана финансово-хозяйственной деяте</w:t>
      </w:r>
      <w:r w:rsidR="005327D9" w:rsidRPr="00107644">
        <w:rPr>
          <w:rFonts w:ascii="Arial" w:hAnsi="Arial" w:cs="Arial"/>
          <w:sz w:val="24"/>
          <w:szCs w:val="24"/>
        </w:rPr>
        <w:t xml:space="preserve">льности муниципальных бюджетных и автономных </w:t>
      </w:r>
      <w:r w:rsidR="00AA164C" w:rsidRPr="00107644">
        <w:rPr>
          <w:rFonts w:ascii="Arial" w:hAnsi="Arial" w:cs="Arial"/>
          <w:sz w:val="24"/>
          <w:szCs w:val="24"/>
        </w:rPr>
        <w:t>учреждений Зиминског</w:t>
      </w:r>
      <w:r w:rsidR="005327D9" w:rsidRPr="00107644">
        <w:rPr>
          <w:rFonts w:ascii="Arial" w:hAnsi="Arial" w:cs="Arial"/>
          <w:sz w:val="24"/>
          <w:szCs w:val="24"/>
        </w:rPr>
        <w:t>о городского муниципального обра</w:t>
      </w:r>
      <w:r w:rsidR="00AA164C" w:rsidRPr="00107644">
        <w:rPr>
          <w:rFonts w:ascii="Arial" w:hAnsi="Arial" w:cs="Arial"/>
          <w:sz w:val="24"/>
          <w:szCs w:val="24"/>
        </w:rPr>
        <w:t>зования</w:t>
      </w:r>
      <w:r w:rsidRPr="00107644">
        <w:rPr>
          <w:rFonts w:ascii="Arial" w:hAnsi="Arial" w:cs="Arial"/>
          <w:sz w:val="24"/>
          <w:szCs w:val="24"/>
        </w:rPr>
        <w:t>.</w:t>
      </w:r>
    </w:p>
    <w:p w:rsidR="00447B33" w:rsidRPr="00107644" w:rsidRDefault="00447B33" w:rsidP="00107644">
      <w:pPr>
        <w:pStyle w:val="Con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107644">
        <w:rPr>
          <w:rFonts w:ascii="Arial" w:hAnsi="Arial" w:cs="Arial"/>
          <w:sz w:val="24"/>
          <w:szCs w:val="24"/>
        </w:rPr>
        <w:t>2.</w:t>
      </w:r>
      <w:r w:rsidR="005F07E4" w:rsidRPr="00107644">
        <w:rPr>
          <w:rFonts w:ascii="Arial" w:hAnsi="Arial" w:cs="Arial"/>
          <w:sz w:val="24"/>
          <w:szCs w:val="24"/>
        </w:rPr>
        <w:t xml:space="preserve"> </w:t>
      </w:r>
      <w:r w:rsidRPr="00107644">
        <w:rPr>
          <w:rFonts w:ascii="Arial" w:hAnsi="Arial" w:cs="Arial"/>
          <w:sz w:val="24"/>
          <w:szCs w:val="24"/>
        </w:rPr>
        <w:t xml:space="preserve">Признать утратившим силу постановление администрации Зиминского городского муниципального образования от </w:t>
      </w:r>
      <w:r w:rsidR="00F45777" w:rsidRPr="00107644">
        <w:rPr>
          <w:rFonts w:ascii="Arial" w:hAnsi="Arial" w:cs="Arial"/>
          <w:sz w:val="24"/>
          <w:szCs w:val="24"/>
        </w:rPr>
        <w:t>25.05</w:t>
      </w:r>
      <w:r w:rsidRPr="00107644">
        <w:rPr>
          <w:rFonts w:ascii="Arial" w:hAnsi="Arial" w:cs="Arial"/>
          <w:sz w:val="24"/>
          <w:szCs w:val="24"/>
        </w:rPr>
        <w:t>.201</w:t>
      </w:r>
      <w:r w:rsidR="00F45777" w:rsidRPr="00107644">
        <w:rPr>
          <w:rFonts w:ascii="Arial" w:hAnsi="Arial" w:cs="Arial"/>
          <w:sz w:val="24"/>
          <w:szCs w:val="24"/>
        </w:rPr>
        <w:t>5</w:t>
      </w:r>
      <w:r w:rsidRPr="00107644">
        <w:rPr>
          <w:rFonts w:ascii="Arial" w:hAnsi="Arial" w:cs="Arial"/>
          <w:sz w:val="24"/>
          <w:szCs w:val="24"/>
        </w:rPr>
        <w:t xml:space="preserve"> №</w:t>
      </w:r>
      <w:r w:rsidR="00F45777" w:rsidRPr="00107644">
        <w:rPr>
          <w:rFonts w:ascii="Arial" w:hAnsi="Arial" w:cs="Arial"/>
          <w:sz w:val="24"/>
          <w:szCs w:val="24"/>
        </w:rPr>
        <w:t>923</w:t>
      </w:r>
      <w:r w:rsidRPr="00107644">
        <w:rPr>
          <w:rFonts w:ascii="Arial" w:hAnsi="Arial" w:cs="Arial"/>
          <w:sz w:val="24"/>
          <w:szCs w:val="24"/>
        </w:rPr>
        <w:t xml:space="preserve"> «Об утверждении </w:t>
      </w:r>
      <w:r w:rsidR="005327D9" w:rsidRPr="00107644">
        <w:rPr>
          <w:rFonts w:ascii="Arial" w:hAnsi="Arial" w:cs="Arial"/>
          <w:sz w:val="24"/>
          <w:szCs w:val="24"/>
        </w:rPr>
        <w:t>Порядка составления и утверждения плана финансово-хозяйственной деятельности муниципальных бюджетных и автономных учреждений Зиминского городского муниципального образования</w:t>
      </w:r>
      <w:r w:rsidRPr="00107644">
        <w:rPr>
          <w:rFonts w:ascii="Arial" w:hAnsi="Arial" w:cs="Arial"/>
          <w:sz w:val="24"/>
          <w:szCs w:val="24"/>
        </w:rPr>
        <w:t>».</w:t>
      </w:r>
    </w:p>
    <w:p w:rsidR="00034012" w:rsidRPr="00107644" w:rsidRDefault="005F07E4" w:rsidP="00107644">
      <w:pPr>
        <w:pStyle w:val="ConsNonformat"/>
        <w:widowControl/>
        <w:ind w:firstLine="709"/>
        <w:jc w:val="both"/>
        <w:rPr>
          <w:rFonts w:ascii="Arial" w:hAnsi="Arial" w:cs="Arial"/>
          <w:noProof/>
          <w:sz w:val="24"/>
          <w:szCs w:val="24"/>
        </w:rPr>
      </w:pPr>
      <w:r w:rsidRPr="00107644">
        <w:rPr>
          <w:rFonts w:ascii="Arial" w:hAnsi="Arial" w:cs="Arial"/>
          <w:sz w:val="24"/>
          <w:szCs w:val="24"/>
        </w:rPr>
        <w:t>3.</w:t>
      </w:r>
      <w:r w:rsidR="00447B33" w:rsidRPr="00107644">
        <w:rPr>
          <w:rFonts w:ascii="Arial" w:hAnsi="Arial" w:cs="Arial"/>
          <w:noProof/>
          <w:sz w:val="24"/>
          <w:szCs w:val="24"/>
        </w:rPr>
        <w:t>Опубликова</w:t>
      </w:r>
      <w:r w:rsidRPr="00107644">
        <w:rPr>
          <w:rFonts w:ascii="Arial" w:hAnsi="Arial" w:cs="Arial"/>
          <w:noProof/>
          <w:sz w:val="24"/>
          <w:szCs w:val="24"/>
        </w:rPr>
        <w:t>ть</w:t>
      </w:r>
      <w:r w:rsidR="00447B33" w:rsidRPr="00107644">
        <w:rPr>
          <w:rFonts w:ascii="Arial" w:hAnsi="Arial" w:cs="Arial"/>
          <w:noProof/>
          <w:sz w:val="24"/>
          <w:szCs w:val="24"/>
        </w:rPr>
        <w:t xml:space="preserve"> настоящее постановление в общественно-политическом еженедельнике г.Зимы и Зиминского района «Новая Приокская правда</w:t>
      </w:r>
      <w:r w:rsidRPr="00107644">
        <w:rPr>
          <w:rFonts w:ascii="Arial" w:hAnsi="Arial" w:cs="Arial"/>
          <w:noProof/>
          <w:sz w:val="24"/>
          <w:szCs w:val="24"/>
        </w:rPr>
        <w:t>» и разместить на официальном сайте администрации Зиминского городского муниципального образования в информационно-телекоммуникационной сети «Интернет».</w:t>
      </w:r>
    </w:p>
    <w:p w:rsidR="00034012" w:rsidRPr="00107644" w:rsidRDefault="00DF2FE6" w:rsidP="00107644">
      <w:pPr>
        <w:pStyle w:val="ConsNonformat"/>
        <w:widowControl/>
        <w:tabs>
          <w:tab w:val="left" w:pos="14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07644">
        <w:rPr>
          <w:rFonts w:ascii="Arial" w:hAnsi="Arial" w:cs="Arial"/>
          <w:sz w:val="24"/>
          <w:szCs w:val="24"/>
        </w:rPr>
        <w:t>4</w:t>
      </w:r>
      <w:r w:rsidR="00034012" w:rsidRPr="00107644">
        <w:rPr>
          <w:rFonts w:ascii="Arial" w:hAnsi="Arial" w:cs="Arial"/>
          <w:sz w:val="24"/>
          <w:szCs w:val="24"/>
        </w:rPr>
        <w:t xml:space="preserve">. Контроль </w:t>
      </w:r>
      <w:r w:rsidR="005F07E4" w:rsidRPr="00107644">
        <w:rPr>
          <w:rFonts w:ascii="Arial" w:hAnsi="Arial" w:cs="Arial"/>
          <w:sz w:val="24"/>
          <w:szCs w:val="24"/>
        </w:rPr>
        <w:t>за исполнением</w:t>
      </w:r>
      <w:r w:rsidR="00034012" w:rsidRPr="00107644">
        <w:rPr>
          <w:rFonts w:ascii="Arial" w:hAnsi="Arial" w:cs="Arial"/>
          <w:sz w:val="24"/>
          <w:szCs w:val="24"/>
        </w:rPr>
        <w:t xml:space="preserve"> настоящего постановления </w:t>
      </w:r>
      <w:r w:rsidR="005F07E4" w:rsidRPr="00107644">
        <w:rPr>
          <w:rFonts w:ascii="Arial" w:hAnsi="Arial" w:cs="Arial"/>
          <w:sz w:val="24"/>
          <w:szCs w:val="24"/>
        </w:rPr>
        <w:t>возложить на первого заместителя мэра городского округа</w:t>
      </w:r>
      <w:r w:rsidR="00034012" w:rsidRPr="00107644">
        <w:rPr>
          <w:rFonts w:ascii="Arial" w:hAnsi="Arial" w:cs="Arial"/>
          <w:sz w:val="24"/>
          <w:szCs w:val="24"/>
        </w:rPr>
        <w:t>.</w:t>
      </w:r>
    </w:p>
    <w:p w:rsidR="00034012" w:rsidRDefault="00034012" w:rsidP="00107644">
      <w:pPr>
        <w:pStyle w:val="Con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</w:p>
    <w:p w:rsidR="00107644" w:rsidRPr="00107644" w:rsidRDefault="00107644" w:rsidP="00107644">
      <w:pPr>
        <w:pStyle w:val="Con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</w:p>
    <w:p w:rsidR="00034012" w:rsidRPr="00107644" w:rsidRDefault="00107644" w:rsidP="0010764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34012" w:rsidRPr="00107644">
        <w:rPr>
          <w:rFonts w:ascii="Arial" w:hAnsi="Arial" w:cs="Arial"/>
        </w:rPr>
        <w:t xml:space="preserve">Мэр Зиминского городского </w:t>
      </w:r>
    </w:p>
    <w:p w:rsidR="00107644" w:rsidRDefault="00107644" w:rsidP="00107644">
      <w:pPr>
        <w:rPr>
          <w:rFonts w:ascii="Arial" w:hAnsi="Arial" w:cs="Arial"/>
        </w:rPr>
      </w:pPr>
      <w:r>
        <w:rPr>
          <w:rFonts w:ascii="Arial" w:hAnsi="Arial" w:cs="Arial"/>
        </w:rPr>
        <w:tab/>
        <w:t>муниципального образования</w:t>
      </w:r>
    </w:p>
    <w:p w:rsidR="00034012" w:rsidRPr="00107644" w:rsidRDefault="00107644" w:rsidP="0010764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34012" w:rsidRPr="00107644">
        <w:rPr>
          <w:rFonts w:ascii="Arial" w:hAnsi="Arial" w:cs="Arial"/>
        </w:rPr>
        <w:t xml:space="preserve">А.Н. Коновалов </w:t>
      </w:r>
    </w:p>
    <w:p w:rsidR="00034012" w:rsidRPr="00107644" w:rsidRDefault="00034012" w:rsidP="00107644">
      <w:pPr>
        <w:jc w:val="right"/>
        <w:rPr>
          <w:rFonts w:ascii="Arial" w:hAnsi="Arial" w:cs="Arial"/>
        </w:rPr>
      </w:pPr>
    </w:p>
    <w:p w:rsidR="00107644" w:rsidRPr="00107644" w:rsidRDefault="00107644" w:rsidP="00107644">
      <w:pPr>
        <w:pStyle w:val="38"/>
        <w:shd w:val="clear" w:color="auto" w:fill="auto"/>
        <w:spacing w:before="0" w:after="0" w:line="240" w:lineRule="auto"/>
        <w:ind w:firstLine="142"/>
        <w:jc w:val="right"/>
        <w:rPr>
          <w:rStyle w:val="8"/>
          <w:rFonts w:ascii="Courier New" w:hAnsi="Courier New" w:cs="Courier New"/>
          <w:sz w:val="22"/>
          <w:szCs w:val="22"/>
        </w:rPr>
      </w:pPr>
      <w:r>
        <w:rPr>
          <w:rStyle w:val="8"/>
          <w:rFonts w:ascii="Courier New" w:hAnsi="Courier New" w:cs="Courier New"/>
          <w:sz w:val="22"/>
          <w:szCs w:val="22"/>
        </w:rPr>
        <w:t>УТВЕРЖДЕН</w:t>
      </w:r>
    </w:p>
    <w:p w:rsidR="00107644" w:rsidRPr="00107644" w:rsidRDefault="00107644" w:rsidP="00107644">
      <w:pPr>
        <w:pStyle w:val="38"/>
        <w:shd w:val="clear" w:color="auto" w:fill="auto"/>
        <w:spacing w:before="0" w:after="0" w:line="240" w:lineRule="auto"/>
        <w:ind w:firstLine="142"/>
        <w:jc w:val="right"/>
        <w:rPr>
          <w:rStyle w:val="8"/>
          <w:rFonts w:ascii="Courier New" w:hAnsi="Courier New" w:cs="Courier New"/>
          <w:sz w:val="22"/>
          <w:szCs w:val="22"/>
        </w:rPr>
      </w:pPr>
      <w:r>
        <w:rPr>
          <w:rStyle w:val="8"/>
          <w:rFonts w:ascii="Courier New" w:hAnsi="Courier New" w:cs="Courier New"/>
          <w:sz w:val="22"/>
          <w:szCs w:val="22"/>
        </w:rPr>
        <w:t>постановлением администрации</w:t>
      </w:r>
    </w:p>
    <w:p w:rsidR="00107644" w:rsidRPr="00107644" w:rsidRDefault="00107644" w:rsidP="00107644">
      <w:pPr>
        <w:pStyle w:val="38"/>
        <w:shd w:val="clear" w:color="auto" w:fill="auto"/>
        <w:spacing w:before="0" w:after="0" w:line="240" w:lineRule="auto"/>
        <w:ind w:firstLine="142"/>
        <w:jc w:val="right"/>
        <w:rPr>
          <w:rStyle w:val="9"/>
          <w:rFonts w:ascii="Courier New" w:hAnsi="Courier New" w:cs="Courier New"/>
          <w:sz w:val="22"/>
          <w:szCs w:val="22"/>
        </w:rPr>
      </w:pPr>
      <w:r w:rsidRPr="00107644">
        <w:rPr>
          <w:rStyle w:val="8"/>
          <w:rFonts w:ascii="Courier New" w:hAnsi="Courier New" w:cs="Courier New"/>
          <w:sz w:val="22"/>
          <w:szCs w:val="22"/>
        </w:rPr>
        <w:t>Зиминского городского</w:t>
      </w:r>
      <w:r w:rsidRPr="00107644">
        <w:rPr>
          <w:rStyle w:val="100"/>
          <w:rFonts w:ascii="Courier New" w:hAnsi="Courier New" w:cs="Courier New"/>
          <w:sz w:val="22"/>
          <w:szCs w:val="22"/>
        </w:rPr>
        <w:t xml:space="preserve"> </w:t>
      </w:r>
      <w:r w:rsidRPr="00107644">
        <w:rPr>
          <w:rStyle w:val="8"/>
          <w:rFonts w:ascii="Courier New" w:hAnsi="Courier New" w:cs="Courier New"/>
          <w:sz w:val="22"/>
          <w:szCs w:val="22"/>
        </w:rPr>
        <w:t>муниципального образования</w:t>
      </w:r>
    </w:p>
    <w:p w:rsidR="00107644" w:rsidRPr="00107644" w:rsidRDefault="00107644" w:rsidP="00107644">
      <w:pPr>
        <w:pStyle w:val="38"/>
        <w:shd w:val="clear" w:color="auto" w:fill="auto"/>
        <w:spacing w:before="0" w:after="0" w:line="240" w:lineRule="auto"/>
        <w:ind w:firstLine="142"/>
        <w:jc w:val="right"/>
        <w:rPr>
          <w:rStyle w:val="8"/>
          <w:rFonts w:ascii="Courier New" w:hAnsi="Courier New" w:cs="Courier New"/>
          <w:sz w:val="22"/>
          <w:szCs w:val="22"/>
        </w:rPr>
      </w:pPr>
      <w:r w:rsidRPr="00107644">
        <w:rPr>
          <w:rStyle w:val="8"/>
          <w:rFonts w:ascii="Courier New" w:hAnsi="Courier New" w:cs="Courier New"/>
          <w:sz w:val="22"/>
          <w:szCs w:val="22"/>
        </w:rPr>
        <w:t xml:space="preserve">от </w:t>
      </w:r>
      <w:r w:rsidRPr="00107644">
        <w:rPr>
          <w:rStyle w:val="8"/>
          <w:rFonts w:ascii="Courier New" w:hAnsi="Courier New" w:cs="Courier New"/>
          <w:sz w:val="22"/>
          <w:szCs w:val="22"/>
          <w:u w:val="single"/>
        </w:rPr>
        <w:t xml:space="preserve">05.02.2020г. </w:t>
      </w:r>
      <w:r w:rsidRPr="00107644">
        <w:rPr>
          <w:rStyle w:val="8"/>
          <w:rFonts w:ascii="Courier New" w:hAnsi="Courier New" w:cs="Courier New"/>
          <w:sz w:val="22"/>
          <w:szCs w:val="22"/>
        </w:rPr>
        <w:t xml:space="preserve">№ </w:t>
      </w:r>
      <w:r w:rsidRPr="00107644">
        <w:rPr>
          <w:rStyle w:val="8"/>
          <w:rFonts w:ascii="Courier New" w:hAnsi="Courier New" w:cs="Courier New"/>
          <w:sz w:val="22"/>
          <w:szCs w:val="22"/>
          <w:u w:val="single"/>
        </w:rPr>
        <w:t>62</w:t>
      </w:r>
    </w:p>
    <w:p w:rsidR="00107644" w:rsidRPr="00107644" w:rsidRDefault="00107644" w:rsidP="00107644">
      <w:pPr>
        <w:pStyle w:val="ConsPlusNormal"/>
        <w:jc w:val="both"/>
        <w:rPr>
          <w:rFonts w:ascii="Courier New" w:hAnsi="Courier New" w:cs="Courier New"/>
          <w:sz w:val="22"/>
          <w:szCs w:val="22"/>
        </w:rPr>
      </w:pPr>
    </w:p>
    <w:bookmarkStart w:id="1" w:name="P35"/>
    <w:bookmarkEnd w:id="1"/>
    <w:p w:rsidR="00107644" w:rsidRPr="00107644" w:rsidRDefault="00D21C0E" w:rsidP="00107644">
      <w:pPr>
        <w:pStyle w:val="ConsPlusNormal"/>
        <w:ind w:firstLine="0"/>
        <w:jc w:val="center"/>
        <w:rPr>
          <w:b/>
          <w:caps/>
          <w:sz w:val="24"/>
          <w:szCs w:val="24"/>
        </w:rPr>
      </w:pPr>
      <w:r w:rsidRPr="00107644">
        <w:rPr>
          <w:b/>
          <w:caps/>
          <w:sz w:val="24"/>
          <w:szCs w:val="24"/>
        </w:rPr>
        <w:lastRenderedPageBreak/>
        <w:fldChar w:fldCharType="begin"/>
      </w:r>
      <w:r w:rsidR="00107644" w:rsidRPr="00107644">
        <w:rPr>
          <w:b/>
          <w:caps/>
          <w:sz w:val="24"/>
          <w:szCs w:val="24"/>
        </w:rPr>
        <w:instrText xml:space="preserve"> HYPERLINK \l "P35" </w:instrText>
      </w:r>
      <w:r w:rsidRPr="00107644">
        <w:rPr>
          <w:b/>
          <w:caps/>
          <w:sz w:val="24"/>
          <w:szCs w:val="24"/>
        </w:rPr>
        <w:fldChar w:fldCharType="separate"/>
      </w:r>
      <w:r w:rsidR="00107644" w:rsidRPr="00107644">
        <w:rPr>
          <w:b/>
          <w:caps/>
          <w:sz w:val="24"/>
          <w:szCs w:val="24"/>
        </w:rPr>
        <w:t>Порядок</w:t>
      </w:r>
      <w:r w:rsidRPr="00107644">
        <w:rPr>
          <w:b/>
          <w:caps/>
          <w:sz w:val="24"/>
          <w:szCs w:val="24"/>
        </w:rPr>
        <w:fldChar w:fldCharType="end"/>
      </w:r>
    </w:p>
    <w:p w:rsidR="00107644" w:rsidRPr="00107644" w:rsidRDefault="00107644" w:rsidP="00107644">
      <w:pPr>
        <w:pStyle w:val="ConsPlusNormal"/>
        <w:ind w:firstLine="0"/>
        <w:jc w:val="center"/>
        <w:rPr>
          <w:b/>
          <w:caps/>
          <w:sz w:val="24"/>
          <w:szCs w:val="24"/>
        </w:rPr>
      </w:pPr>
      <w:r w:rsidRPr="00107644">
        <w:rPr>
          <w:b/>
          <w:caps/>
          <w:sz w:val="24"/>
          <w:szCs w:val="24"/>
        </w:rPr>
        <w:t xml:space="preserve">составления и утверждения плана финансово-хозяйственной деятельности </w:t>
      </w:r>
    </w:p>
    <w:p w:rsidR="00107644" w:rsidRPr="00107644" w:rsidRDefault="00107644" w:rsidP="00107644">
      <w:pPr>
        <w:pStyle w:val="ConsPlusNormal"/>
        <w:ind w:firstLine="0"/>
        <w:jc w:val="center"/>
        <w:rPr>
          <w:b/>
          <w:caps/>
          <w:sz w:val="24"/>
          <w:szCs w:val="24"/>
        </w:rPr>
      </w:pPr>
      <w:r w:rsidRPr="00107644">
        <w:rPr>
          <w:b/>
          <w:caps/>
          <w:sz w:val="24"/>
          <w:szCs w:val="24"/>
        </w:rPr>
        <w:t xml:space="preserve">муниципальных бюджетных и автономных учреждений Зиминского городского муниципального образования </w:t>
      </w:r>
    </w:p>
    <w:p w:rsidR="00107644" w:rsidRPr="00107644" w:rsidRDefault="00107644" w:rsidP="00107644">
      <w:pPr>
        <w:pStyle w:val="ConsPlusNormal"/>
        <w:jc w:val="center"/>
        <w:rPr>
          <w:caps/>
          <w:sz w:val="24"/>
          <w:szCs w:val="24"/>
        </w:rPr>
      </w:pPr>
    </w:p>
    <w:p w:rsidR="00107644" w:rsidRPr="00107644" w:rsidRDefault="00107644" w:rsidP="00107644">
      <w:pPr>
        <w:pStyle w:val="ConsPlusTitle"/>
        <w:jc w:val="center"/>
        <w:outlineLvl w:val="1"/>
        <w:rPr>
          <w:rFonts w:ascii="Arial" w:hAnsi="Arial" w:cs="Arial"/>
          <w:caps/>
        </w:rPr>
      </w:pPr>
      <w:r w:rsidRPr="00107644">
        <w:rPr>
          <w:rFonts w:ascii="Arial" w:hAnsi="Arial" w:cs="Arial"/>
          <w:caps/>
          <w:lang w:val="en-US"/>
        </w:rPr>
        <w:t>I</w:t>
      </w:r>
      <w:r w:rsidRPr="00107644">
        <w:rPr>
          <w:rFonts w:ascii="Arial" w:hAnsi="Arial" w:cs="Arial"/>
          <w:caps/>
        </w:rPr>
        <w:t>. Общие положения</w:t>
      </w:r>
    </w:p>
    <w:p w:rsidR="00107644" w:rsidRPr="00107644" w:rsidRDefault="00107644" w:rsidP="00107644">
      <w:pPr>
        <w:pStyle w:val="ConsPlusNormal"/>
        <w:jc w:val="both"/>
        <w:rPr>
          <w:caps/>
          <w:sz w:val="24"/>
          <w:szCs w:val="24"/>
        </w:rPr>
      </w:pPr>
    </w:p>
    <w:p w:rsidR="00107644" w:rsidRPr="00107644" w:rsidRDefault="00107644" w:rsidP="00107644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107644">
        <w:rPr>
          <w:sz w:val="24"/>
          <w:szCs w:val="24"/>
        </w:rPr>
        <w:t>1. Настоящий Порядок определяет правила составления и утверждения плана финансово-хозяйственной деятельности (далее - План) муниципальных бюджетных и автономных учреждений (далее - учреждение) Зиминского городского муниципального образования.</w:t>
      </w:r>
    </w:p>
    <w:p w:rsidR="00107644" w:rsidRPr="00107644" w:rsidRDefault="00107644" w:rsidP="001076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07644">
        <w:rPr>
          <w:rFonts w:ascii="Arial" w:hAnsi="Arial" w:cs="Arial"/>
        </w:rPr>
        <w:t xml:space="preserve">2. Учреждение составляет и утверждает План в соответствии с </w:t>
      </w:r>
      <w:hyperlink r:id="rId8" w:history="1">
        <w:r w:rsidRPr="00107644">
          <w:rPr>
            <w:rStyle w:val="ae"/>
            <w:rFonts w:ascii="Arial" w:hAnsi="Arial" w:cs="Arial"/>
            <w:color w:val="auto"/>
            <w:u w:val="none"/>
          </w:rPr>
          <w:t>Требованиями</w:t>
        </w:r>
      </w:hyperlink>
      <w:r w:rsidRPr="00107644">
        <w:rPr>
          <w:rFonts w:ascii="Arial" w:hAnsi="Arial" w:cs="Arial"/>
        </w:rPr>
        <w:t xml:space="preserve"> к составлению и утверждению плана финансово-хозяйственной деятельности государственного (муниципального) учреждения, утвержденными приказом Министерства финансов Российской Федерации от 31 августа 2018 г. N 186н "О               Требованиях к составлению и утверждению плана финансово-хозяйственной деятельности государственного (муниципального) учреждения" и настоящим Порядком.</w:t>
      </w:r>
    </w:p>
    <w:p w:rsidR="00107644" w:rsidRPr="00107644" w:rsidRDefault="00107644" w:rsidP="001076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07644">
        <w:rPr>
          <w:rFonts w:ascii="Arial" w:hAnsi="Arial" w:cs="Arial"/>
        </w:rPr>
        <w:t>3. План составляется и утверждается на текущий финансовый год в случае, если решение о бюджете утверждается на один финансовый год или на текущий финансовый год и плановый период, если решение о бюджете утверждается на очередной финансовый год и плановый период и действует в течение срока действия решения о бюджете.</w:t>
      </w:r>
    </w:p>
    <w:p w:rsidR="00107644" w:rsidRPr="00107644" w:rsidRDefault="00107644" w:rsidP="001076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07644">
        <w:rPr>
          <w:rFonts w:ascii="Arial" w:hAnsi="Arial" w:cs="Arial"/>
        </w:rPr>
        <w:t xml:space="preserve">4. При принятии учреждением обязательств, срок исполнения которых по условиям договоров (контрактов) превышает срок, предусмотренный </w:t>
      </w:r>
      <w:hyperlink r:id="rId9" w:history="1">
        <w:r w:rsidRPr="00107644">
          <w:rPr>
            <w:rStyle w:val="ae"/>
            <w:rFonts w:ascii="Arial" w:hAnsi="Arial" w:cs="Arial"/>
            <w:color w:val="auto"/>
            <w:u w:val="none"/>
          </w:rPr>
          <w:t>пунктом 3</w:t>
        </w:r>
      </w:hyperlink>
      <w:r w:rsidRPr="00107644">
        <w:rPr>
          <w:rFonts w:ascii="Arial" w:hAnsi="Arial" w:cs="Arial"/>
        </w:rPr>
        <w:t xml:space="preserve"> настоящего Порядка, показатели Плана по решению учредителя утверждаются на период, превышающий указанный срок.</w:t>
      </w:r>
    </w:p>
    <w:p w:rsidR="00107644" w:rsidRPr="00107644" w:rsidRDefault="00107644" w:rsidP="0010764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07644">
        <w:rPr>
          <w:rFonts w:ascii="Arial" w:hAnsi="Arial" w:cs="Arial"/>
        </w:rPr>
        <w:t>5.План (проект Плана) составляется учреждением по кассовому методу в рублях с точностью до двух знаков после запятой.</w:t>
      </w:r>
    </w:p>
    <w:p w:rsidR="00107644" w:rsidRPr="00107644" w:rsidRDefault="00107644" w:rsidP="00107644">
      <w:pPr>
        <w:pStyle w:val="ConsPlusNormal"/>
        <w:jc w:val="both"/>
        <w:rPr>
          <w:sz w:val="24"/>
          <w:szCs w:val="24"/>
        </w:rPr>
      </w:pPr>
    </w:p>
    <w:p w:rsidR="00107644" w:rsidRPr="00107644" w:rsidRDefault="00107644" w:rsidP="00107644">
      <w:pPr>
        <w:pStyle w:val="ConsPlusTitle"/>
        <w:jc w:val="center"/>
        <w:outlineLvl w:val="1"/>
        <w:rPr>
          <w:rFonts w:ascii="Arial" w:hAnsi="Arial" w:cs="Arial"/>
          <w:caps/>
        </w:rPr>
      </w:pPr>
      <w:r w:rsidRPr="00107644">
        <w:rPr>
          <w:rFonts w:ascii="Arial" w:hAnsi="Arial" w:cs="Arial"/>
          <w:caps/>
          <w:lang w:val="en-US"/>
        </w:rPr>
        <w:t>II</w:t>
      </w:r>
      <w:r w:rsidRPr="00107644">
        <w:rPr>
          <w:rFonts w:ascii="Arial" w:hAnsi="Arial" w:cs="Arial"/>
          <w:caps/>
        </w:rPr>
        <w:t xml:space="preserve">. Сроки и порядок составления проекта Плана </w:t>
      </w:r>
    </w:p>
    <w:p w:rsidR="00107644" w:rsidRPr="00107644" w:rsidRDefault="00107644" w:rsidP="00107644">
      <w:pPr>
        <w:pStyle w:val="ConsPlusNormal"/>
        <w:jc w:val="both"/>
        <w:rPr>
          <w:sz w:val="24"/>
          <w:szCs w:val="24"/>
        </w:rPr>
      </w:pPr>
    </w:p>
    <w:p w:rsidR="00107644" w:rsidRPr="00107644" w:rsidRDefault="00107644" w:rsidP="001076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07644">
        <w:rPr>
          <w:rFonts w:ascii="Arial" w:hAnsi="Arial" w:cs="Arial"/>
        </w:rPr>
        <w:t>6. Проект Плана составляется учреждением на этапе формирования проекта бюджета Зиминского городского муниципального образования на очередной финансовый год и плановый период и направляется на рассмотрение главному распорядителю бюджетных средств (далее-ГРБС) в течение 15 календарных дней со дня доведения до учреждения информации о планируемом к выделению объеме средств бюджета на очередной финансовый год и плановый период.</w:t>
      </w:r>
    </w:p>
    <w:p w:rsidR="00107644" w:rsidRPr="00107644" w:rsidRDefault="00107644" w:rsidP="001076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07644">
        <w:rPr>
          <w:rFonts w:ascii="Arial" w:hAnsi="Arial" w:cs="Arial"/>
        </w:rPr>
        <w:t>7. ГРБС в течение 5-ти рабочих дней рассматривает представленный проект Плана и согласовывает его путем простановки соответствующей подписи на Плане или отклоняет его с замечаниями и возвращает его для доработки учреждению. Учреждение в течение 5-ти календарных дней направляет согласованный Проект Плана на утверждение Руководителю ГРБС или доработанный проект Плана  - на повторное рассмотрение ГРБС.</w:t>
      </w:r>
    </w:p>
    <w:p w:rsidR="00107644" w:rsidRPr="00107644" w:rsidRDefault="00107644" w:rsidP="001076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07644">
        <w:rPr>
          <w:rFonts w:ascii="Arial" w:hAnsi="Arial" w:cs="Arial"/>
        </w:rPr>
        <w:t>8. При отсутствии замечаний и предложений ГРБС использует проект Плана с расчетом размера финансового обеспечения для включения в бюджет Зиминского городского муниципального образования в сроки, установленные Управлением по финансам и налогам администрации Зиминского городского муниципального образования.</w:t>
      </w:r>
    </w:p>
    <w:p w:rsidR="00107644" w:rsidRPr="00107644" w:rsidRDefault="00107644" w:rsidP="001076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07644">
        <w:rPr>
          <w:rFonts w:ascii="Arial" w:hAnsi="Arial" w:cs="Arial"/>
        </w:rPr>
        <w:t>Проект Плана и расчеты к нему являются обоснованием необходимого размера бюджетных ассигнований при формировании бюджета Зиминского городского муниципального образования  на очередной финансовый год и на плановый период.</w:t>
      </w:r>
    </w:p>
    <w:p w:rsidR="00107644" w:rsidRPr="00107644" w:rsidRDefault="00107644" w:rsidP="00107644">
      <w:pPr>
        <w:pStyle w:val="ConsPlusNormal"/>
        <w:ind w:firstLine="0"/>
        <w:jc w:val="both"/>
        <w:rPr>
          <w:sz w:val="24"/>
          <w:szCs w:val="24"/>
        </w:rPr>
      </w:pPr>
      <w:bookmarkStart w:id="2" w:name="P88"/>
      <w:bookmarkEnd w:id="2"/>
      <w:r>
        <w:rPr>
          <w:sz w:val="24"/>
          <w:szCs w:val="24"/>
        </w:rPr>
        <w:lastRenderedPageBreak/>
        <w:tab/>
      </w:r>
      <w:r w:rsidRPr="00107644">
        <w:rPr>
          <w:sz w:val="24"/>
          <w:szCs w:val="24"/>
        </w:rPr>
        <w:t xml:space="preserve">9. План составляется по форме Приложения 1 к настоящему Порядку на основании обоснований (расчетов) плановых показателей поступлений и выплат, требования к формированию которых установлены в разделе 3 настоящего Порядка. </w:t>
      </w:r>
    </w:p>
    <w:p w:rsidR="00107644" w:rsidRPr="00107644" w:rsidRDefault="00107644" w:rsidP="00107644">
      <w:pPr>
        <w:pStyle w:val="ConsPlusNormal"/>
        <w:ind w:firstLine="709"/>
        <w:jc w:val="both"/>
        <w:rPr>
          <w:sz w:val="24"/>
          <w:szCs w:val="24"/>
        </w:rPr>
      </w:pPr>
      <w:r w:rsidRPr="00107644">
        <w:rPr>
          <w:sz w:val="24"/>
          <w:szCs w:val="24"/>
        </w:rPr>
        <w:t>При составлении Плана устанавливается (уточняется) плановый объем поступлений и выплат денежных средств.</w:t>
      </w:r>
    </w:p>
    <w:p w:rsidR="00107644" w:rsidRPr="00107644" w:rsidRDefault="00107644" w:rsidP="00107644">
      <w:pPr>
        <w:pStyle w:val="ConsPlusNormal"/>
        <w:ind w:firstLine="709"/>
        <w:jc w:val="both"/>
        <w:rPr>
          <w:sz w:val="24"/>
          <w:szCs w:val="24"/>
        </w:rPr>
      </w:pPr>
      <w:r w:rsidRPr="00107644">
        <w:rPr>
          <w:sz w:val="24"/>
          <w:szCs w:val="24"/>
        </w:rPr>
        <w:t>В случае, если учреждением не планируется получать отдельные доходы и осуществлять отдельные расходы, то обоснования (расчеты) поступлений и выплат по указанным доходам и расходам не формируются и в Плане не отражаются.</w:t>
      </w:r>
    </w:p>
    <w:p w:rsidR="00107644" w:rsidRPr="00107644" w:rsidRDefault="00107644" w:rsidP="00107644">
      <w:pPr>
        <w:pStyle w:val="ConsPlusNormal"/>
        <w:tabs>
          <w:tab w:val="left" w:pos="851"/>
        </w:tabs>
        <w:ind w:firstLine="709"/>
        <w:contextualSpacing/>
        <w:jc w:val="both"/>
        <w:rPr>
          <w:sz w:val="24"/>
          <w:szCs w:val="24"/>
        </w:rPr>
      </w:pPr>
      <w:r w:rsidRPr="00107644">
        <w:rPr>
          <w:sz w:val="24"/>
          <w:szCs w:val="24"/>
        </w:rPr>
        <w:t xml:space="preserve">10. План состоит из таблиц </w:t>
      </w:r>
      <w:hyperlink w:anchor="P188" w:history="1">
        <w:r w:rsidRPr="00107644">
          <w:rPr>
            <w:sz w:val="24"/>
            <w:szCs w:val="24"/>
          </w:rPr>
          <w:t>Приложения 1</w:t>
        </w:r>
      </w:hyperlink>
      <w:r w:rsidRPr="00107644">
        <w:rPr>
          <w:sz w:val="24"/>
          <w:szCs w:val="24"/>
        </w:rPr>
        <w:t>:</w:t>
      </w:r>
    </w:p>
    <w:p w:rsidR="00107644" w:rsidRPr="00107644" w:rsidRDefault="00D21C0E" w:rsidP="00107644">
      <w:pPr>
        <w:pStyle w:val="ConsPlusNormal"/>
        <w:ind w:firstLine="709"/>
        <w:contextualSpacing/>
        <w:jc w:val="both"/>
        <w:rPr>
          <w:sz w:val="24"/>
          <w:szCs w:val="24"/>
        </w:rPr>
      </w:pPr>
      <w:hyperlink w:anchor="P251" w:history="1">
        <w:r w:rsidR="00107644" w:rsidRPr="00107644">
          <w:rPr>
            <w:sz w:val="24"/>
            <w:szCs w:val="24"/>
          </w:rPr>
          <w:t>Таблица I</w:t>
        </w:r>
      </w:hyperlink>
      <w:r w:rsidR="00107644" w:rsidRPr="00107644">
        <w:rPr>
          <w:sz w:val="24"/>
          <w:szCs w:val="24"/>
        </w:rPr>
        <w:t xml:space="preserve"> "</w:t>
      </w:r>
      <w:r w:rsidR="00107644" w:rsidRPr="00107644">
        <w:rPr>
          <w:bCs/>
          <w:sz w:val="24"/>
          <w:szCs w:val="24"/>
        </w:rPr>
        <w:t>Поступления и выплаты</w:t>
      </w:r>
      <w:r w:rsidR="00107644" w:rsidRPr="00107644">
        <w:rPr>
          <w:sz w:val="24"/>
          <w:szCs w:val="24"/>
        </w:rPr>
        <w:t xml:space="preserve">" (далее - Таблица I); </w:t>
      </w:r>
      <w:r w:rsidR="00107644" w:rsidRPr="00107644">
        <w:rPr>
          <w:bCs/>
          <w:sz w:val="24"/>
          <w:szCs w:val="24"/>
        </w:rPr>
        <w:t>Таблица II. "Сведения по выплатам на закупки товаров, работ, услуг"</w:t>
      </w:r>
      <w:r w:rsidR="00107644" w:rsidRPr="00107644">
        <w:rPr>
          <w:sz w:val="24"/>
          <w:szCs w:val="24"/>
        </w:rPr>
        <w:t xml:space="preserve"> (далее – Таблица II); </w:t>
      </w:r>
    </w:p>
    <w:p w:rsidR="00107644" w:rsidRPr="00107644" w:rsidRDefault="00107644" w:rsidP="00107644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107644">
        <w:rPr>
          <w:sz w:val="24"/>
          <w:szCs w:val="24"/>
        </w:rPr>
        <w:t>11. Показатели Плана по поступлениям и выплатам (</w:t>
      </w:r>
      <w:hyperlink w:anchor="P664" w:history="1">
        <w:r w:rsidRPr="00107644">
          <w:rPr>
            <w:sz w:val="24"/>
            <w:szCs w:val="24"/>
          </w:rPr>
          <w:t>Таблица I</w:t>
        </w:r>
      </w:hyperlink>
      <w:r w:rsidRPr="00107644">
        <w:rPr>
          <w:sz w:val="24"/>
          <w:szCs w:val="24"/>
        </w:rPr>
        <w:t>) формируются учреждением на этапе формирования проекта бюджета на очередной финансовый год и плановый период, исходя из представленной ГРБС  информации о планируемых объемах расходных обязательств:</w:t>
      </w:r>
    </w:p>
    <w:p w:rsidR="00107644" w:rsidRPr="00107644" w:rsidRDefault="00107644" w:rsidP="00107644">
      <w:pPr>
        <w:pStyle w:val="ConsPlusNormal"/>
        <w:tabs>
          <w:tab w:val="left" w:pos="851"/>
        </w:tabs>
        <w:ind w:firstLine="709"/>
        <w:jc w:val="both"/>
        <w:rPr>
          <w:rFonts w:eastAsiaTheme="minorEastAsia"/>
          <w:sz w:val="24"/>
          <w:szCs w:val="24"/>
        </w:rPr>
      </w:pPr>
      <w:r w:rsidRPr="00107644">
        <w:rPr>
          <w:sz w:val="24"/>
          <w:szCs w:val="24"/>
        </w:rPr>
        <w:t>11.1. С</w:t>
      </w:r>
      <w:r w:rsidRPr="00107644">
        <w:rPr>
          <w:rFonts w:eastAsiaTheme="minorEastAsia"/>
          <w:sz w:val="24"/>
          <w:szCs w:val="24"/>
        </w:rPr>
        <w:t xml:space="preserve"> учетом планируемых объемов поступлений:</w:t>
      </w:r>
    </w:p>
    <w:p w:rsidR="00107644" w:rsidRPr="00107644" w:rsidRDefault="00107644" w:rsidP="00107644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107644">
        <w:rPr>
          <w:sz w:val="24"/>
          <w:szCs w:val="24"/>
        </w:rPr>
        <w:t>- субсидий на финансовое обеспечение выполнения муниципального задания муниципальным бюджетным, автономным учреждениям;</w:t>
      </w:r>
    </w:p>
    <w:p w:rsidR="00107644" w:rsidRPr="00107644" w:rsidRDefault="00107644" w:rsidP="00107644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107644">
        <w:rPr>
          <w:sz w:val="24"/>
          <w:szCs w:val="24"/>
        </w:rPr>
        <w:t>- средств Фонда социального страхования;</w:t>
      </w:r>
    </w:p>
    <w:p w:rsidR="00107644" w:rsidRPr="00107644" w:rsidRDefault="00107644" w:rsidP="00107644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107644">
        <w:rPr>
          <w:sz w:val="24"/>
          <w:szCs w:val="24"/>
        </w:rPr>
        <w:t xml:space="preserve">- субсидий, предоставляемых в соответствии с </w:t>
      </w:r>
      <w:hyperlink r:id="rId10" w:history="1">
        <w:r w:rsidRPr="00107644">
          <w:rPr>
            <w:sz w:val="24"/>
            <w:szCs w:val="24"/>
          </w:rPr>
          <w:t>абзацем вторым пункта 1 статьи 78.1</w:t>
        </w:r>
      </w:hyperlink>
      <w:r w:rsidRPr="00107644">
        <w:rPr>
          <w:sz w:val="24"/>
          <w:szCs w:val="24"/>
        </w:rPr>
        <w:t xml:space="preserve"> Бюджетного кодекса Российской Федерации;</w:t>
      </w:r>
    </w:p>
    <w:p w:rsidR="00107644" w:rsidRPr="00107644" w:rsidRDefault="00107644" w:rsidP="00107644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107644">
        <w:rPr>
          <w:sz w:val="24"/>
          <w:szCs w:val="24"/>
        </w:rPr>
        <w:t>-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собственность;</w:t>
      </w:r>
    </w:p>
    <w:p w:rsidR="00107644" w:rsidRPr="00107644" w:rsidRDefault="00107644" w:rsidP="00107644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107644">
        <w:rPr>
          <w:sz w:val="24"/>
          <w:szCs w:val="24"/>
        </w:rPr>
        <w:t>- грантов, в том числе в форме субсидий, предоставляемых из бюджетов бюджетной системы Российской Федерации;</w:t>
      </w:r>
    </w:p>
    <w:p w:rsidR="00107644" w:rsidRPr="00107644" w:rsidRDefault="00107644" w:rsidP="00107644">
      <w:pPr>
        <w:pStyle w:val="ConsPlusNormal"/>
        <w:ind w:firstLine="709"/>
        <w:contextualSpacing/>
        <w:jc w:val="both"/>
        <w:rPr>
          <w:rFonts w:eastAsiaTheme="minorEastAsia"/>
          <w:sz w:val="24"/>
          <w:szCs w:val="24"/>
        </w:rPr>
      </w:pPr>
      <w:r w:rsidRPr="00107644">
        <w:rPr>
          <w:sz w:val="24"/>
          <w:szCs w:val="24"/>
        </w:rPr>
        <w:t>- доходов от иной приносящей доход деятельности, предусмотренной уставом учреждения</w:t>
      </w:r>
      <w:r w:rsidRPr="00107644">
        <w:rPr>
          <w:rFonts w:eastAsiaTheme="minorEastAsia"/>
          <w:sz w:val="24"/>
          <w:szCs w:val="24"/>
        </w:rPr>
        <w:t>;</w:t>
      </w:r>
    </w:p>
    <w:p w:rsidR="00107644" w:rsidRPr="00107644" w:rsidRDefault="00107644" w:rsidP="00107644">
      <w:pPr>
        <w:pStyle w:val="ConsPlusNormal"/>
        <w:ind w:firstLine="709"/>
        <w:contextualSpacing/>
        <w:jc w:val="both"/>
        <w:rPr>
          <w:rFonts w:eastAsiaTheme="minorEastAsia"/>
          <w:sz w:val="24"/>
          <w:szCs w:val="24"/>
        </w:rPr>
      </w:pPr>
      <w:r w:rsidRPr="00107644">
        <w:rPr>
          <w:rFonts w:eastAsiaTheme="minorEastAsia"/>
          <w:sz w:val="24"/>
          <w:szCs w:val="24"/>
        </w:rPr>
        <w:t>- безвозмездных поступлений;</w:t>
      </w:r>
    </w:p>
    <w:p w:rsidR="00107644" w:rsidRPr="00107644" w:rsidRDefault="00107644" w:rsidP="00107644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107644">
        <w:rPr>
          <w:sz w:val="24"/>
          <w:szCs w:val="24"/>
        </w:rPr>
        <w:t>- публичных обязательств перед физическими лицами в денежной форме, полномочия по исполнению которых от имени органа местного самоуправления планируется передать в установленном порядке учреждению;</w:t>
      </w:r>
    </w:p>
    <w:p w:rsidR="00107644" w:rsidRPr="00107644" w:rsidRDefault="00107644" w:rsidP="00107644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107644">
        <w:rPr>
          <w:sz w:val="24"/>
          <w:szCs w:val="24"/>
        </w:rPr>
        <w:t>- иных доходов, которые учреждение планирует получить при оказании услуг, выполнении работ за плату сверх установленного муниципального задания, а в случаях, установленных федеральным законом, в рамках муниципального задания.</w:t>
      </w:r>
    </w:p>
    <w:p w:rsidR="00107644" w:rsidRPr="00107644" w:rsidRDefault="00107644" w:rsidP="00107644">
      <w:pPr>
        <w:pStyle w:val="ConsPlusNormal"/>
        <w:ind w:firstLine="709"/>
        <w:contextualSpacing/>
        <w:jc w:val="both"/>
        <w:rPr>
          <w:rFonts w:eastAsiaTheme="minorEastAsia"/>
          <w:sz w:val="24"/>
          <w:szCs w:val="24"/>
        </w:rPr>
      </w:pPr>
      <w:r w:rsidRPr="00107644">
        <w:rPr>
          <w:rFonts w:eastAsiaTheme="minorEastAsia"/>
          <w:sz w:val="24"/>
          <w:szCs w:val="24"/>
        </w:rPr>
        <w:t>11.2. С учетом планируемых объемов выплат, связанных с осуществлением деятельности, предусмотренной уставом учреждения.</w:t>
      </w:r>
    </w:p>
    <w:p w:rsidR="00107644" w:rsidRPr="00107644" w:rsidRDefault="00107644" w:rsidP="00107644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107644">
        <w:rPr>
          <w:sz w:val="24"/>
          <w:szCs w:val="24"/>
        </w:rPr>
        <w:t>12. Показатели Плана и обоснования (расчеты) плановых показателей должны формироваться по соответствующим кодам (составным частям кода) бюджетной классификации Российской Федерации в части:</w:t>
      </w:r>
    </w:p>
    <w:p w:rsidR="00107644" w:rsidRPr="00107644" w:rsidRDefault="00107644" w:rsidP="00107644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107644">
        <w:rPr>
          <w:sz w:val="24"/>
          <w:szCs w:val="24"/>
        </w:rPr>
        <w:t>12.1. Планируемых поступлений:</w:t>
      </w:r>
    </w:p>
    <w:p w:rsidR="00107644" w:rsidRPr="00107644" w:rsidRDefault="00107644" w:rsidP="00107644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107644">
        <w:rPr>
          <w:sz w:val="24"/>
          <w:szCs w:val="24"/>
        </w:rPr>
        <w:t>- от доходов - по коду аналитической группы подвида доходов бюджетов классификации доходов бюджетов;</w:t>
      </w:r>
    </w:p>
    <w:p w:rsidR="00107644" w:rsidRPr="00107644" w:rsidRDefault="00107644" w:rsidP="00107644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107644">
        <w:rPr>
          <w:sz w:val="24"/>
          <w:szCs w:val="24"/>
        </w:rPr>
        <w:t>- от возврата дебиторской задолженности прошлых лет - по коду аналитической группы вида источников финансирования дефицитов бюджетов классификации источников финансирования дефицитов бюджетов;</w:t>
      </w:r>
    </w:p>
    <w:p w:rsidR="00107644" w:rsidRPr="00107644" w:rsidRDefault="00107644" w:rsidP="00107644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107644">
        <w:rPr>
          <w:sz w:val="24"/>
          <w:szCs w:val="24"/>
        </w:rPr>
        <w:t>12.2. Планируемых выплат:</w:t>
      </w:r>
    </w:p>
    <w:p w:rsidR="00107644" w:rsidRPr="00107644" w:rsidRDefault="00107644" w:rsidP="00107644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107644">
        <w:rPr>
          <w:sz w:val="24"/>
          <w:szCs w:val="24"/>
        </w:rPr>
        <w:t>- по расходам - по кодам видов расходов классификации расходов бюджетов;</w:t>
      </w:r>
    </w:p>
    <w:p w:rsidR="00107644" w:rsidRPr="00107644" w:rsidRDefault="00107644" w:rsidP="00107644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107644">
        <w:rPr>
          <w:sz w:val="24"/>
          <w:szCs w:val="24"/>
        </w:rPr>
        <w:t>- по возврату в бюджет остатков субсидий прошлых лет - по коду аналитической группы вида источников финансирования дефицитов бюджетов классификации источников финансирования дефицитов бюджетов;</w:t>
      </w:r>
    </w:p>
    <w:p w:rsidR="00107644" w:rsidRPr="00107644" w:rsidRDefault="00107644" w:rsidP="00107644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107644">
        <w:rPr>
          <w:sz w:val="24"/>
          <w:szCs w:val="24"/>
        </w:rPr>
        <w:t xml:space="preserve">- по уплате налогов, объектом налогообложения которых являются доходы (прибыль) учреждения, - по коду аналитической группы подвида доходов бюджетов </w:t>
      </w:r>
      <w:r w:rsidRPr="00107644">
        <w:rPr>
          <w:sz w:val="24"/>
          <w:szCs w:val="24"/>
        </w:rPr>
        <w:lastRenderedPageBreak/>
        <w:t>классификации доходов бюджетов;</w:t>
      </w:r>
    </w:p>
    <w:p w:rsidR="00107644" w:rsidRPr="00107644" w:rsidRDefault="00107644" w:rsidP="00107644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107644">
        <w:rPr>
          <w:sz w:val="24"/>
          <w:szCs w:val="24"/>
        </w:rPr>
        <w:t>13. Плановые показатели по поступлениям (</w:t>
      </w:r>
      <w:hyperlink w:anchor="P664" w:history="1">
        <w:r w:rsidRPr="00107644">
          <w:rPr>
            <w:sz w:val="24"/>
            <w:szCs w:val="24"/>
          </w:rPr>
          <w:t>Таблица I</w:t>
        </w:r>
      </w:hyperlink>
      <w:r w:rsidRPr="00107644">
        <w:rPr>
          <w:sz w:val="24"/>
          <w:szCs w:val="24"/>
        </w:rPr>
        <w:t>) формируются учреждением в разрезе источников поступлений (федеральный/областной/городской бюджет, от приносящей доход деятельности и т.д.), муниципальных программ, муниципальных заданий, целевых субсидий и т.д., а также видов поступлений, указанных в пункте 11.1 настоящего Порядка.</w:t>
      </w:r>
    </w:p>
    <w:p w:rsidR="00107644" w:rsidRPr="00107644" w:rsidRDefault="00107644" w:rsidP="00107644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107644">
        <w:rPr>
          <w:sz w:val="24"/>
          <w:szCs w:val="24"/>
        </w:rPr>
        <w:t>Справочно указываются суммы публичных обязательств перед физическим лицом, подлежащих исполнению в денежной форме, полномочия, по исполнению которых от имени органа местного самоуправления передаются в установленном порядке учреждению, а также средства, поступившие во временное распоряжение учреждения.</w:t>
      </w:r>
    </w:p>
    <w:p w:rsidR="00107644" w:rsidRPr="00107644" w:rsidRDefault="00107644" w:rsidP="00107644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107644">
        <w:rPr>
          <w:sz w:val="24"/>
          <w:szCs w:val="24"/>
        </w:rPr>
        <w:t>Поступления из бюджетов всех уровней формируются учреждением на основании информации, представленной ГРБС, на этапе составления проекта бюджета на очередной финансовый год и плановый период.</w:t>
      </w:r>
    </w:p>
    <w:p w:rsidR="00107644" w:rsidRPr="00107644" w:rsidRDefault="00107644" w:rsidP="00107644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107644">
        <w:rPr>
          <w:sz w:val="24"/>
          <w:szCs w:val="24"/>
        </w:rPr>
        <w:t>Поступления от приносящей доход деятельности рассчитываются учреждением исходя из планируемого объема оказания услуг (выполнения работ) и планируемой стоимости их реализации.</w:t>
      </w:r>
    </w:p>
    <w:p w:rsidR="00107644" w:rsidRPr="00107644" w:rsidRDefault="00107644" w:rsidP="00107644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107644">
        <w:rPr>
          <w:sz w:val="24"/>
          <w:szCs w:val="24"/>
        </w:rPr>
        <w:t xml:space="preserve">Неиспользованные остатки средств субсидии на начало очередного финансового года включаются в плановые показатели по поступлениям в Плане и могут быть использованы только по согласованию с ГРБС. </w:t>
      </w:r>
    </w:p>
    <w:p w:rsidR="00107644" w:rsidRPr="00107644" w:rsidRDefault="00107644" w:rsidP="00107644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107644">
        <w:rPr>
          <w:sz w:val="24"/>
          <w:szCs w:val="24"/>
        </w:rPr>
        <w:t xml:space="preserve">14. Плановые показатели по выплатам формируются учреждением в соответствии с настоящим Порядком в разрезе соответствующих показателей, содержащихся в </w:t>
      </w:r>
      <w:hyperlink w:anchor="P664" w:history="1">
        <w:r w:rsidRPr="00107644">
          <w:rPr>
            <w:sz w:val="24"/>
            <w:szCs w:val="24"/>
          </w:rPr>
          <w:t>Таблице I</w:t>
        </w:r>
      </w:hyperlink>
      <w:r w:rsidRPr="00107644">
        <w:rPr>
          <w:sz w:val="24"/>
          <w:szCs w:val="24"/>
        </w:rPr>
        <w:t>.</w:t>
      </w:r>
    </w:p>
    <w:p w:rsidR="00107644" w:rsidRPr="00107644" w:rsidRDefault="00107644" w:rsidP="0010764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07644">
        <w:rPr>
          <w:rFonts w:ascii="Arial" w:hAnsi="Arial" w:cs="Arial"/>
        </w:rPr>
        <w:t xml:space="preserve">Расчеты плановых показателей по выплатам формируются раздельно по источникам их финансового обеспечения, в разрезе муниципальных заданий, целевых мероприятий, видов работ (услуг), а также в разрезе КОСГУ в соответствии с </w:t>
      </w:r>
      <w:hyperlink r:id="rId11" w:history="1">
        <w:r w:rsidRPr="00107644">
          <w:rPr>
            <w:rFonts w:ascii="Arial" w:hAnsi="Arial" w:cs="Arial"/>
          </w:rPr>
          <w:t>приказом</w:t>
        </w:r>
      </w:hyperlink>
      <w:r w:rsidRPr="00107644">
        <w:rPr>
          <w:rFonts w:ascii="Arial" w:hAnsi="Arial" w:cs="Arial"/>
        </w:rPr>
        <w:t xml:space="preserve"> Минфина России от 08.06.2018 № 132н "О </w:t>
      </w:r>
      <w:hyperlink r:id="rId12" w:history="1">
        <w:r w:rsidRPr="00107644">
          <w:rPr>
            <w:rFonts w:ascii="Arial" w:hAnsi="Arial" w:cs="Arial"/>
          </w:rPr>
          <w:t>Порядк</w:t>
        </w:r>
      </w:hyperlink>
      <w:r w:rsidRPr="00107644">
        <w:rPr>
          <w:rFonts w:ascii="Arial" w:hAnsi="Arial" w:cs="Arial"/>
        </w:rPr>
        <w:t>е формирования и применения кодов бюджетной классификации Российской Федерации, их структуре и принципах назначения".</w:t>
      </w:r>
    </w:p>
    <w:p w:rsidR="00107644" w:rsidRPr="00107644" w:rsidRDefault="00107644" w:rsidP="0010764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07644">
        <w:rPr>
          <w:rFonts w:ascii="Arial" w:hAnsi="Arial" w:cs="Arial"/>
        </w:rPr>
        <w:t>Плановые объемы выплат, связанные с выполнением учреждением муниципального задания, утвержденного ГРБС на очередной финансовый год и плановый период, формируются с учетом нормативных затрат.</w:t>
      </w:r>
    </w:p>
    <w:p w:rsidR="00107644" w:rsidRPr="00107644" w:rsidRDefault="00107644" w:rsidP="0010764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07644">
        <w:rPr>
          <w:rFonts w:ascii="Arial" w:hAnsi="Arial" w:cs="Arial"/>
        </w:rPr>
        <w:t xml:space="preserve">При принятии ГРБС  решения о раздельном формировании плановых показателей по выплатам, связанным с выполнением учреждением муниципального задания, объемы указанных выплат в пределах общего объема субсидии на выполнение муниципального задания, при согласовании с Управлением экономической и инвестиционной политики, могут рассчитываться с превышением нормативных затрат, определенных в порядке, установленном соответственно Правительством Российской Федерации, высшим исполнительным органом государственной власти субъекта Российской Федерации, местной администрацией в соответствии с </w:t>
      </w:r>
      <w:hyperlink r:id="rId13" w:history="1">
        <w:r w:rsidRPr="00107644">
          <w:rPr>
            <w:rFonts w:ascii="Arial" w:hAnsi="Arial" w:cs="Arial"/>
          </w:rPr>
          <w:t>пунктом 4 статьи 69.2</w:t>
        </w:r>
      </w:hyperlink>
      <w:r w:rsidRPr="00107644">
        <w:rPr>
          <w:rFonts w:ascii="Arial" w:hAnsi="Arial" w:cs="Arial"/>
        </w:rPr>
        <w:t xml:space="preserve"> Бюджетного кодекса Российской Федерации.</w:t>
      </w:r>
    </w:p>
    <w:p w:rsidR="00107644" w:rsidRPr="00107644" w:rsidRDefault="00107644" w:rsidP="00107644">
      <w:pPr>
        <w:pStyle w:val="ConsPlusTitle"/>
        <w:jc w:val="center"/>
        <w:outlineLvl w:val="1"/>
        <w:rPr>
          <w:rFonts w:ascii="Arial" w:hAnsi="Arial" w:cs="Arial"/>
        </w:rPr>
      </w:pPr>
    </w:p>
    <w:p w:rsidR="00107644" w:rsidRPr="00107644" w:rsidRDefault="00107644" w:rsidP="00107644">
      <w:pPr>
        <w:pStyle w:val="ConsPlusTitle"/>
        <w:jc w:val="center"/>
        <w:outlineLvl w:val="1"/>
        <w:rPr>
          <w:rFonts w:ascii="Arial" w:hAnsi="Arial" w:cs="Arial"/>
          <w:caps/>
        </w:rPr>
      </w:pPr>
      <w:r w:rsidRPr="00107644">
        <w:rPr>
          <w:rFonts w:ascii="Arial" w:hAnsi="Arial" w:cs="Arial"/>
          <w:caps/>
          <w:lang w:val="en-US"/>
        </w:rPr>
        <w:t>III</w:t>
      </w:r>
      <w:r w:rsidRPr="00107644">
        <w:rPr>
          <w:rFonts w:ascii="Arial" w:hAnsi="Arial" w:cs="Arial"/>
          <w:caps/>
        </w:rPr>
        <w:t>. Формирование обоснований (расчетов) плановых</w:t>
      </w:r>
    </w:p>
    <w:p w:rsidR="00107644" w:rsidRPr="00107644" w:rsidRDefault="00107644" w:rsidP="00107644">
      <w:pPr>
        <w:pStyle w:val="ConsPlusTitle"/>
        <w:jc w:val="center"/>
        <w:rPr>
          <w:rFonts w:ascii="Arial" w:hAnsi="Arial" w:cs="Arial"/>
          <w:caps/>
        </w:rPr>
      </w:pPr>
      <w:r w:rsidRPr="00107644">
        <w:rPr>
          <w:rFonts w:ascii="Arial" w:hAnsi="Arial" w:cs="Arial"/>
          <w:caps/>
        </w:rPr>
        <w:t>показателей поступлений и выплат</w:t>
      </w:r>
    </w:p>
    <w:p w:rsidR="00107644" w:rsidRPr="00107644" w:rsidRDefault="00107644" w:rsidP="00107644">
      <w:pPr>
        <w:pStyle w:val="ConsPlusTitle"/>
        <w:jc w:val="center"/>
        <w:rPr>
          <w:rFonts w:ascii="Arial" w:hAnsi="Arial" w:cs="Arial"/>
        </w:rPr>
      </w:pPr>
    </w:p>
    <w:p w:rsidR="00107644" w:rsidRPr="00107644" w:rsidRDefault="00107644" w:rsidP="00107644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107644">
        <w:rPr>
          <w:sz w:val="24"/>
          <w:szCs w:val="24"/>
        </w:rPr>
        <w:t>15. Обоснования (расчеты) плановых показателей поступлений формируются на основании расчетов соответствующих доходов с учетом возникшей на начало финансового года задолженности перед учреждением по доходам и полученных на начало текущего финансового года предварительных платежей (авансов) по договорам (контрактам, соглашениям).</w:t>
      </w:r>
    </w:p>
    <w:p w:rsidR="00107644" w:rsidRPr="00107644" w:rsidRDefault="00107644" w:rsidP="00107644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107644">
        <w:rPr>
          <w:sz w:val="24"/>
          <w:szCs w:val="24"/>
        </w:rPr>
        <w:t xml:space="preserve">Обоснования (расчеты) плановых показателей выплат формируются на основании расчетов соответствующих расходов с учетом произведенных на начало финансового года предварительных платежей (авансов) по договорам (контрактам, соглашениям), сумм излишне уплаченных или излишне взысканных </w:t>
      </w:r>
      <w:r w:rsidRPr="00107644">
        <w:rPr>
          <w:sz w:val="24"/>
          <w:szCs w:val="24"/>
        </w:rPr>
        <w:lastRenderedPageBreak/>
        <w:t>налогов, пени, штрафов, а также принятых и неисполненных на начало финансового года обязательств.</w:t>
      </w:r>
    </w:p>
    <w:p w:rsidR="00107644" w:rsidRPr="00107644" w:rsidRDefault="00107644" w:rsidP="00107644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107644">
        <w:rPr>
          <w:sz w:val="24"/>
          <w:szCs w:val="24"/>
        </w:rPr>
        <w:t>16. Расчеты доходов формируются:</w:t>
      </w:r>
    </w:p>
    <w:p w:rsidR="00107644" w:rsidRPr="00107644" w:rsidRDefault="00107644" w:rsidP="00107644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107644">
        <w:rPr>
          <w:sz w:val="24"/>
          <w:szCs w:val="24"/>
        </w:rPr>
        <w:t>- по доходам от использования собственности (в том числе доходы в виде арендной платы,) поступающей и зачисляемой в соответствующие бюджеты бюджетной системы Российской Федерации), от распоряжения правами на результаты интеллектуальной деятельности и средствами индивидуализации);</w:t>
      </w:r>
    </w:p>
    <w:p w:rsidR="00107644" w:rsidRPr="00107644" w:rsidRDefault="00107644" w:rsidP="00107644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107644">
        <w:rPr>
          <w:sz w:val="24"/>
          <w:szCs w:val="24"/>
        </w:rPr>
        <w:t>- по доходам от оказания услуг (выполнения работ) (в том числе в виде субсидии на финансовое обеспечение выполнения муниципального задания);</w:t>
      </w:r>
    </w:p>
    <w:p w:rsidR="00107644" w:rsidRPr="00107644" w:rsidRDefault="00107644" w:rsidP="00107644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107644">
        <w:rPr>
          <w:sz w:val="24"/>
          <w:szCs w:val="24"/>
        </w:rPr>
        <w:t>- по доходам в виде штрафов, возмещения ущерба (в том числе включая штрафы, пени и неустойки за нарушение условий контрактов (договоров);</w:t>
      </w:r>
    </w:p>
    <w:p w:rsidR="00107644" w:rsidRPr="00107644" w:rsidRDefault="00107644" w:rsidP="00107644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107644">
        <w:rPr>
          <w:sz w:val="24"/>
          <w:szCs w:val="24"/>
        </w:rPr>
        <w:t>- по доходам в виде безвозмездных денежных поступлений (в том числе грантов, пожертвований);</w:t>
      </w:r>
    </w:p>
    <w:p w:rsidR="00107644" w:rsidRPr="00107644" w:rsidRDefault="00107644" w:rsidP="00107644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107644">
        <w:rPr>
          <w:sz w:val="24"/>
          <w:szCs w:val="24"/>
        </w:rPr>
        <w:t>- по доходам в виде целевых субсидий, а также субсидий на осуществление капитальных вложений;</w:t>
      </w:r>
    </w:p>
    <w:p w:rsidR="00107644" w:rsidRPr="00107644" w:rsidRDefault="00107644" w:rsidP="00107644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107644">
        <w:rPr>
          <w:sz w:val="24"/>
          <w:szCs w:val="24"/>
        </w:rPr>
        <w:t>- по доходам от операций с активами (в том числе доходы от реализации неиспользуемого имущества, утиля, невозвратной тары, лома черных и цветных металлов).</w:t>
      </w:r>
    </w:p>
    <w:p w:rsidR="00107644" w:rsidRPr="00107644" w:rsidRDefault="00107644" w:rsidP="00107644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107644">
        <w:rPr>
          <w:sz w:val="24"/>
          <w:szCs w:val="24"/>
        </w:rPr>
        <w:t>17. Расчет доходов от использования собственности осуществляется на основании информации о плате (тарифе, ставке) за использование имущества за единицу (объект, квадратный метр площади) и количества единиц предоставляемого в пользование имущества.</w:t>
      </w:r>
    </w:p>
    <w:p w:rsidR="00107644" w:rsidRPr="00107644" w:rsidRDefault="00107644" w:rsidP="00107644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107644">
        <w:rPr>
          <w:sz w:val="24"/>
          <w:szCs w:val="24"/>
        </w:rPr>
        <w:t>Расчет доходов в виде возмещения расходов, понесенных в связи с эксплуатацией муниципального имущества, закрепленного на праве оперативного управления, платы за общежитие, квартирной платы осуществляется исходя из объема предоставленного в пользование имущества и планируемой стоимости услуг (возмещаемых расходов).</w:t>
      </w:r>
    </w:p>
    <w:p w:rsidR="00107644" w:rsidRPr="00107644" w:rsidRDefault="00107644" w:rsidP="00107644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107644">
        <w:rPr>
          <w:sz w:val="24"/>
          <w:szCs w:val="24"/>
        </w:rPr>
        <w:t>Расчет доходов в виде прибыли, приходящейся на доли в уставных (складочных) капиталах хозяйственных товариществ и обществ, или дивидендов по акциям, принадлежащим учреждению, в случаях, установленных федеральным законом, осуществляется исходя из величины чистой прибыли хозяйственных товариществ и обществ, количества акций (или доли в уставных (складочных) капиталах), принадлежащих учреждению, размера доли чистой прибыли хозяйственных товариществ и обществ, направляемой ими на выплату дивидендов или распределяемой ими среди участников товарищества и общества, и периода деятельности хозяйственного товарищества и общества, за который выплачиваются дивиденды.</w:t>
      </w:r>
    </w:p>
    <w:p w:rsidR="00107644" w:rsidRPr="00107644" w:rsidRDefault="00107644" w:rsidP="00107644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107644">
        <w:rPr>
          <w:sz w:val="24"/>
          <w:szCs w:val="24"/>
        </w:rPr>
        <w:t>Расчет доходов от распоряжения правами на результаты интеллектуальной деятельности и средства индивидуализации, в том числе по лицензионным договорам, осуществляется исходя из планируемого объема предоставления прав на использование объектов и платы за использование одного объекта.</w:t>
      </w:r>
    </w:p>
    <w:p w:rsidR="00107644" w:rsidRPr="00107644" w:rsidRDefault="00107644" w:rsidP="00107644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107644">
        <w:rPr>
          <w:sz w:val="24"/>
          <w:szCs w:val="24"/>
        </w:rPr>
        <w:t>18. Расчет доходов от оказания услуг (выполнения работ) сверх установленного муниципального задания осуществляется исходя из планируемого объема оказания платных услуг (выполнения работ) и их планируемой стоимости.</w:t>
      </w:r>
    </w:p>
    <w:p w:rsidR="00107644" w:rsidRPr="00107644" w:rsidRDefault="00107644" w:rsidP="00107644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107644">
        <w:rPr>
          <w:sz w:val="24"/>
          <w:szCs w:val="24"/>
        </w:rPr>
        <w:t>Расчет доходов от оказания услуг (выполнения работ) в рамках установленного муниципального задания в случаях, установленных федеральным законом, осуществляется в соответствии с объемом услуг (работ), установленных муниципальным заданием, и платой (ценой, тарифом) за указанную услугу (работу).</w:t>
      </w:r>
    </w:p>
    <w:p w:rsidR="00107644" w:rsidRPr="00107644" w:rsidRDefault="00107644" w:rsidP="00107644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107644">
        <w:rPr>
          <w:sz w:val="24"/>
          <w:szCs w:val="24"/>
        </w:rPr>
        <w:t>19. Расчет доходов в виде штрафов, средств, получаемых в возмещение ущерба (в том числе страховых возмещений), при наличии решения суда, исполнительного документа, решения о возврате суммы излишне уплаченного налога, принятого налоговым органом, решения страховой организации о выплате страхового возмещения при наступлении страхового случая осуществляется в размере, определенном указанными решениями.</w:t>
      </w:r>
    </w:p>
    <w:p w:rsidR="00107644" w:rsidRPr="00107644" w:rsidRDefault="00107644" w:rsidP="00107644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107644">
        <w:rPr>
          <w:sz w:val="24"/>
          <w:szCs w:val="24"/>
        </w:rPr>
        <w:lastRenderedPageBreak/>
        <w:t>20. Расчет доходов от иной приносящей доход деятельности осуществляется с учетом стоимости услуг по одному договору, среднего количества указанных поступлений за последние три года и их размера, а также иных прогнозных показателей в зависимости от их вида.</w:t>
      </w:r>
    </w:p>
    <w:p w:rsidR="00107644" w:rsidRPr="00107644" w:rsidRDefault="00107644" w:rsidP="00107644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107644">
        <w:rPr>
          <w:sz w:val="24"/>
          <w:szCs w:val="24"/>
        </w:rPr>
        <w:t>21. Расчеты плановых показателей по выплатам формируются по видам расходов с учетом норм трудовых, материальных, технических ресурсов, используемых для оказания учреждением услуг (выполнения работ).</w:t>
      </w:r>
    </w:p>
    <w:p w:rsidR="00107644" w:rsidRPr="00107644" w:rsidRDefault="00107644" w:rsidP="00107644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107644">
        <w:rPr>
          <w:sz w:val="24"/>
          <w:szCs w:val="24"/>
        </w:rPr>
        <w:t>Расчеты плановых показателей по выплатам осуществляются с учетом затрат, применяемых при обосновании бюджетных ассигнований ГРБС в целях формирования проекта решения о бюджете на очередной финансовый год и плановый период, а также с учетом требований, установленных нормативными правовыми актами, в том числе ГОСТами, СНиПами, СанПиНами, стандартами, порядками и регламентами (паспортами) оказания муниципальных услуг.</w:t>
      </w:r>
    </w:p>
    <w:p w:rsidR="00107644" w:rsidRPr="00107644" w:rsidRDefault="00107644" w:rsidP="00107644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107644">
        <w:rPr>
          <w:sz w:val="24"/>
          <w:szCs w:val="24"/>
        </w:rPr>
        <w:t>Цены (тарифы) (за исключением регулируемых тарифов) на услуги и товары, необходимые для расчета плановых показателей по выплатам, подтверждаются коммерческими предложениями, счетами, счетами-фактурами, договорами, данными с официальных сайтов в информационно-телекоммуникационной сети "Интернет" производителей и поставщиков и т.д., в форме расчета средней цены.</w:t>
      </w:r>
    </w:p>
    <w:p w:rsidR="00107644" w:rsidRPr="00107644" w:rsidRDefault="00107644" w:rsidP="00107644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107644">
        <w:rPr>
          <w:sz w:val="24"/>
          <w:szCs w:val="24"/>
        </w:rPr>
        <w:t>22. В расчет плановых показателей выплат персоналу включаются расходы на оплату труда, компенсационные выплаты, включая пособия, выплачиваемые из фонда оплаты труда, а также страховые взносы на обязательное пенсионное страхование, на обязательное социальное страхование на случай временной нетрудоспособности и в связи с материнством, на обязательное социальное страхование от несчастных случаев на производстве и профессиональных заболеваний, на обязательное медицинское страхование.</w:t>
      </w:r>
    </w:p>
    <w:p w:rsidR="00107644" w:rsidRPr="00107644" w:rsidRDefault="00107644" w:rsidP="00107644">
      <w:pPr>
        <w:pStyle w:val="ConsPlusNormal"/>
        <w:ind w:firstLine="709"/>
        <w:contextualSpacing/>
        <w:jc w:val="both"/>
        <w:rPr>
          <w:rFonts w:eastAsiaTheme="minorEastAsia"/>
          <w:sz w:val="24"/>
          <w:szCs w:val="24"/>
        </w:rPr>
      </w:pPr>
      <w:r w:rsidRPr="00107644">
        <w:rPr>
          <w:sz w:val="24"/>
          <w:szCs w:val="24"/>
        </w:rPr>
        <w:t>При расчете плановых показателей по оплате труда учитывается расчетная численность работников, включая основной персонал, вспомогательный персонал, административно-управленческий персонал, обслуживающий персонал,</w:t>
      </w:r>
      <w:r w:rsidRPr="00107644">
        <w:rPr>
          <w:rFonts w:eastAsiaTheme="minorEastAsia"/>
          <w:sz w:val="24"/>
          <w:szCs w:val="24"/>
        </w:rPr>
        <w:t xml:space="preserve"> расчетные должностные оклады, ежемесячные надбавки к должностному окладу, стимулирующие выплаты, компенсационные выплаты, в том числе за работу с вредными и (или) опасными условиями труда, при выполнении работ в других условиях, отклоняющихся от нормальных, а также иные выплаты, предусмотренные законодательством Российской Федерации, локальными нормативными актами учреждения. </w:t>
      </w:r>
    </w:p>
    <w:p w:rsidR="00107644" w:rsidRPr="00107644" w:rsidRDefault="00107644" w:rsidP="0010764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07644">
        <w:rPr>
          <w:rFonts w:ascii="Arial" w:hAnsi="Arial" w:cs="Arial"/>
        </w:rPr>
        <w:t>Фонд оплаты труда формируется в соответствии с порядком, установленным Администрацией Зиминского городского муниципального образования.</w:t>
      </w:r>
    </w:p>
    <w:p w:rsidR="00107644" w:rsidRPr="00107644" w:rsidRDefault="00107644" w:rsidP="0010764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07644">
        <w:rPr>
          <w:rFonts w:ascii="Arial" w:hAnsi="Arial" w:cs="Arial"/>
        </w:rPr>
        <w:t>При расчете плановых показателей страховых взносов в Пенсионный фонд Российской Федерации на обязательное пенсионное страхование, в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материнством, в Федеральный фонд обязательного медицинского страхования на обязательное медицинское страхование, а также страховых взносов на обязательное социальное страхование от несчастных случаев на производстве и профессиональных заболеваний учитываются тарифы страховых взносов, установленные законодательством Российской Федерации. Расчет производится на основании расчета фонда оплаты труда в разрезе должностей с учетом предельной величины базы для исчисления страховых взносов.</w:t>
      </w:r>
    </w:p>
    <w:p w:rsidR="00107644" w:rsidRPr="00107644" w:rsidRDefault="00107644" w:rsidP="0010764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07644">
        <w:rPr>
          <w:rFonts w:ascii="Arial" w:hAnsi="Arial" w:cs="Arial"/>
        </w:rPr>
        <w:t xml:space="preserve">23. При расчете плановых показателей прочих выплат компенсационного характера персоналу муниципальных бюджетных учреждений, не включаемых в фонд оплаты труда, учитываются выплаты по возмещению работникам расходов, связанных со служебными командировками, возмещению расходов на прохождение медицинского осмотра, расходов на оплату стоимости проезда и провоза багажа к месту использования отпуска и обратно для лиц, работающих в районах Крайнего Севера и приравненных к ним местностях, и членов их семей, иные </w:t>
      </w:r>
      <w:r w:rsidRPr="00107644">
        <w:rPr>
          <w:rFonts w:ascii="Arial" w:hAnsi="Arial" w:cs="Arial"/>
        </w:rPr>
        <w:lastRenderedPageBreak/>
        <w:t>компенсационные выплаты работникам, предусмотренные законодательством Российской Федерации, локальными нормативными актами муниципального учреждения.</w:t>
      </w:r>
    </w:p>
    <w:p w:rsidR="00107644" w:rsidRPr="00107644" w:rsidRDefault="00107644" w:rsidP="0010764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07644">
        <w:rPr>
          <w:rFonts w:ascii="Arial" w:hAnsi="Arial" w:cs="Arial"/>
        </w:rPr>
        <w:t>24. Расчет расходов на выплаты по социальному обеспечению и иным выплатам населению, не связанным с выплатами работникам, возникающими в рамках трудовых отношений (расходов по социальному обеспечению населения вне рамок систем государственного пенсионного, социального, медицинского страхования), в том числе на оплату медицинского обслуживания, оплату путевок на санаторно-курортное лечение и в детские оздоровительные лагеря, а также выплат бывшим работникам учреждений, в том числе к памятным датам, профессиональным праздникам, осуществляется с учетом количества планируемых выплат в год и их размера.</w:t>
      </w:r>
    </w:p>
    <w:p w:rsidR="00107644" w:rsidRPr="00107644" w:rsidRDefault="00107644" w:rsidP="0010764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07644">
        <w:rPr>
          <w:rFonts w:ascii="Arial" w:hAnsi="Arial" w:cs="Arial"/>
        </w:rPr>
        <w:t>25. Расчет расходов на уплату налога на имущество, земельного налога, водного налога, транспортного налога формируется с учетом объекта налогообложения, особенностей определения налоговой базы, налоговой ставки, а также налоговых льгот, оснований и порядка их применения, порядка и сроков уплаты по каждому налогу в соответствии с законодательством Российской Федерации о налогах и сборах.</w:t>
      </w:r>
    </w:p>
    <w:p w:rsidR="00107644" w:rsidRPr="00107644" w:rsidRDefault="00107644" w:rsidP="0010764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07644">
        <w:rPr>
          <w:rFonts w:ascii="Arial" w:hAnsi="Arial" w:cs="Arial"/>
        </w:rPr>
        <w:t>26. Расчет расходов на уплату прочих налогов и сборов, других платежей, являющихся в соответствии с бюджетным законодательством Российской Федерации доходами соответствующего бюджета, осуществляется с учетом вида платежа, порядка их расчета, порядка и сроков уплаты по каждому виду платежа.</w:t>
      </w:r>
    </w:p>
    <w:p w:rsidR="00107644" w:rsidRPr="00107644" w:rsidRDefault="00107644" w:rsidP="0010764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07644">
        <w:rPr>
          <w:rFonts w:ascii="Arial" w:hAnsi="Arial" w:cs="Arial"/>
        </w:rPr>
        <w:t>27. Расчет расходов на безвозмездные перечисления организациям и физическим лицам осуществляется с учетом количества планируемых безвозмездных перечислений организациям и их размера.</w:t>
      </w:r>
    </w:p>
    <w:p w:rsidR="00107644" w:rsidRPr="00107644" w:rsidRDefault="00107644" w:rsidP="0010764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07644">
        <w:rPr>
          <w:rFonts w:ascii="Arial" w:hAnsi="Arial" w:cs="Arial"/>
        </w:rPr>
        <w:t>28. Расчет прочих расходов (кроме расходов на закупку товаров, работ, услуг) осуществляется по видам выплат с учетом количества планируемых выплат в год и их размера.</w:t>
      </w:r>
    </w:p>
    <w:p w:rsidR="00107644" w:rsidRPr="00107644" w:rsidRDefault="00107644" w:rsidP="0010764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07644">
        <w:rPr>
          <w:rFonts w:ascii="Arial" w:hAnsi="Arial" w:cs="Arial"/>
        </w:rPr>
        <w:t>29. Расчет расходов (за исключением расходов на закупку товаров, работ, услуг) осуществляется раздельно по источникам их финансового обеспечения.</w:t>
      </w:r>
    </w:p>
    <w:p w:rsidR="00107644" w:rsidRPr="00107644" w:rsidRDefault="00107644" w:rsidP="0010764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07644">
        <w:rPr>
          <w:rFonts w:ascii="Arial" w:hAnsi="Arial" w:cs="Arial"/>
        </w:rPr>
        <w:t>30. В расчет расходов на закупку товаров, работ, услуг включаются расходы на оплату услуг связи, транспортных услуг, коммунальных услуг, на оплату аренды имущества, содержание имущества, прочих работ и услуг (к примеру, услуг по страхованию, в том числе обязательному страхованию гражданской ответственности владельцев транспортных средств, медицинских осмотров, информационных услуг, консультационных услуг, экспертных услуг, типографских работ, научно-исследовательских работ), определяемых с учетом требований к закупаемым заказчиками отдельным видам товаров, работ, услуг в соответствии с законодательством Российской Федерации о контрактной системе в сфере закупок товаров, работ для обеспечения государственных и муниципальных нужд.</w:t>
      </w:r>
    </w:p>
    <w:p w:rsidR="00107644" w:rsidRPr="00107644" w:rsidRDefault="00107644" w:rsidP="0010764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07644">
        <w:rPr>
          <w:rFonts w:ascii="Arial" w:hAnsi="Arial" w:cs="Arial"/>
        </w:rPr>
        <w:t>31. Расчет расходов на услуги связи должен учитывать количество абонентских номеров, подключенных к сети связи, цены услуг связи, ежемесячную абонентскую плату в расчете на один абонентский номер, количество месяцев предоставления услуги; размер повременной оплаты междугородних, международных и местных телефонных соединений, а также стоимость услуг при повременной оплате услуг телефонной связи; количество пересылаемой корреспонденции, в том числе с использованием фельдъегерской и специальной связи, стоимость пересылки почтовой корреспонденции за единицу услуги, стоимость аренды интернет-канала, повременной оплаты за интернет-услуги или оплата интернет-трафика.</w:t>
      </w:r>
    </w:p>
    <w:p w:rsidR="00107644" w:rsidRPr="00107644" w:rsidRDefault="00107644" w:rsidP="0010764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07644">
        <w:rPr>
          <w:rFonts w:ascii="Arial" w:hAnsi="Arial" w:cs="Arial"/>
        </w:rPr>
        <w:t>32. Расчет расходов на транспортные услуги осуществляется с учетом видов услуг по перевозке (транспортировке) грузов, пассажирских перевозок и стоимости указанных услуг.</w:t>
      </w:r>
    </w:p>
    <w:p w:rsidR="00107644" w:rsidRPr="00107644" w:rsidRDefault="00107644" w:rsidP="0010764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07644">
        <w:rPr>
          <w:rFonts w:ascii="Arial" w:hAnsi="Arial" w:cs="Arial"/>
        </w:rPr>
        <w:lastRenderedPageBreak/>
        <w:t>33. Расчет расходов на  коммунальные услуги осуществляется исходя из расходов на газоснабжение (иные виды топлива), электроснабжение, теплоснабжение, горячее водоснабжение, холодное водоснабжение и водоотведение с учетом количества объектов, тарифов на оказание коммунальных услуг (в том числе с учетом применяемого одноставочного, дифференцированного по зонам суток или двуставочного тарифа на электроэнергию), расчетной потребности планового потребления услуг и затраты на транспортировку топлива (при наличии).</w:t>
      </w:r>
    </w:p>
    <w:p w:rsidR="00107644" w:rsidRPr="00107644" w:rsidRDefault="00107644" w:rsidP="00107644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107644">
        <w:rPr>
          <w:sz w:val="24"/>
          <w:szCs w:val="24"/>
        </w:rPr>
        <w:t>34. Расчеты расходов на аренду имущества, в том числе объектов недвижимого имущества, осуществляется с учетом арендуемой площади (количества арендуемого оборудования, иного имущества), количества месяцев (суток, часов) аренды, цены аренды в месяц (сутки, час), а также стоимости возмещаемых услуг (по содержанию имущества, его охране, потребляемых коммунальных услуг).</w:t>
      </w:r>
    </w:p>
    <w:p w:rsidR="00107644" w:rsidRPr="00107644" w:rsidRDefault="00107644" w:rsidP="00107644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107644">
        <w:rPr>
          <w:sz w:val="24"/>
          <w:szCs w:val="24"/>
        </w:rPr>
        <w:t>35. Расчеты расходов на содержание имущества осуществляются с учетом планов ремонтных работ и их сметной стоимости, определенной с учетом необходимого объема ремонтных работ, графика регламентно-профилактических работ по ремонту оборудования, требований к санитарно-гигиеническому обслуживанию, охране труда (включая уборку помещений и территории, вывоз твердых бытовых отходов, мойку, химическую чистку, дезинфекцию, дезинсекцию), а также правил его эксплуатации.</w:t>
      </w:r>
    </w:p>
    <w:p w:rsidR="00107644" w:rsidRPr="00107644" w:rsidRDefault="00107644" w:rsidP="00107644">
      <w:pPr>
        <w:pStyle w:val="ConsPlusNormal"/>
        <w:ind w:firstLine="709"/>
        <w:contextualSpacing/>
        <w:jc w:val="both"/>
        <w:rPr>
          <w:rFonts w:eastAsiaTheme="minorEastAsia"/>
          <w:sz w:val="24"/>
          <w:szCs w:val="24"/>
        </w:rPr>
      </w:pPr>
      <w:r w:rsidRPr="00107644">
        <w:rPr>
          <w:rFonts w:eastAsiaTheme="minorEastAsia"/>
          <w:sz w:val="24"/>
          <w:szCs w:val="24"/>
        </w:rPr>
        <w:t>36. Расчет расходов на обязательное страхование, в том числе на обязательное страхование гражданской ответственности владельцев транспортных средств, страховой премии (страховых взносов) осуществляется с учетом количества застрахованных работников, застрахованного имущества, базовых ставок страховых тарифов и поправочных коэффициентов к ним, определяемых с учетом характера страхового риска и условий договора страхования, в том числе наличия франшизы и ее размера.</w:t>
      </w:r>
    </w:p>
    <w:p w:rsidR="00107644" w:rsidRPr="00107644" w:rsidRDefault="00107644" w:rsidP="00107644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107644">
        <w:rPr>
          <w:sz w:val="24"/>
          <w:szCs w:val="24"/>
        </w:rPr>
        <w:t xml:space="preserve">37. Расчет расходов на повышение квалификации (профессиональную переподготовку) </w:t>
      </w:r>
      <w:r w:rsidRPr="00107644">
        <w:rPr>
          <w:rFonts w:eastAsiaTheme="minorEastAsia"/>
          <w:sz w:val="24"/>
          <w:szCs w:val="24"/>
        </w:rPr>
        <w:t xml:space="preserve">осуществляется </w:t>
      </w:r>
      <w:r w:rsidRPr="00107644">
        <w:rPr>
          <w:sz w:val="24"/>
          <w:szCs w:val="24"/>
        </w:rPr>
        <w:t>с учетом требований законодательства Российской Федерации, количества работников, направляемых на повышение квалификации, и цены обучения одного работника по каждому виду дополнительного профессионального образования.</w:t>
      </w:r>
    </w:p>
    <w:p w:rsidR="00107644" w:rsidRPr="00107644" w:rsidRDefault="00107644" w:rsidP="00107644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107644">
        <w:rPr>
          <w:sz w:val="24"/>
          <w:szCs w:val="24"/>
        </w:rPr>
        <w:t xml:space="preserve">38. Расчет расходов на оплату услуг и работ (медицинских осмотров, информационных услуг, консультационных услуг, экспертных услуг, научно-исследовательских работ, типографских работ), не указанных в </w:t>
      </w:r>
      <w:hyperlink w:anchor="P159" w:history="1">
        <w:r w:rsidRPr="00107644">
          <w:rPr>
            <w:sz w:val="24"/>
            <w:szCs w:val="24"/>
          </w:rPr>
          <w:t xml:space="preserve">пунктах </w:t>
        </w:r>
      </w:hyperlink>
      <w:r w:rsidRPr="00107644">
        <w:rPr>
          <w:sz w:val="24"/>
          <w:szCs w:val="24"/>
        </w:rPr>
        <w:t>32 - 38 настоящего Порядка, осуществляется на основании расчетов необходимых выплат с учетом численности работников, потребности в информационных системах, количества проводимых экспертиз, количества приобретаемых печатных и иных периодических изданий, определяемых с учетом специфики деятельности учреждения, предусмотренной уставом учреждения.</w:t>
      </w:r>
    </w:p>
    <w:p w:rsidR="00107644" w:rsidRPr="00107644" w:rsidRDefault="00107644" w:rsidP="00107644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107644">
        <w:rPr>
          <w:sz w:val="24"/>
          <w:szCs w:val="24"/>
        </w:rPr>
        <w:t>39. Расчеты расходов на приобретение объектов движимого имущества (в том числе оборудования, транспортных средств, мебели, инвентаря, бытовых приборов) осуществляются с учетом среднего срока эксплуатации указанного имущества,</w:t>
      </w:r>
      <w:r w:rsidRPr="00107644">
        <w:rPr>
          <w:rFonts w:eastAsiaTheme="minorEastAsia"/>
          <w:sz w:val="24"/>
          <w:szCs w:val="24"/>
        </w:rPr>
        <w:t xml:space="preserve"> норм обеспеченности (при их наличии), потребности учреждения в таком имуществе, информации о стоимости приобретения необходимого имущества, определенной методом сопоставимых рыночных цен (анализа рынка), заключающемся в анализе информации о рыночных ценах идентичных (однородных) товаров, работ, услуг, в том числе о ценах производителей (изготовителей) указанных товаров, работ, услуг,</w:t>
      </w:r>
      <w:r w:rsidRPr="00107644">
        <w:rPr>
          <w:sz w:val="24"/>
          <w:szCs w:val="24"/>
        </w:rPr>
        <w:t xml:space="preserve"> по данным органов государственной статистики, а также средств массовой информации и специальной литературы, включая официальные сайты в информационно-телекоммуникационной сети "Интернет" производителей и поставщиков.</w:t>
      </w:r>
    </w:p>
    <w:p w:rsidR="00107644" w:rsidRPr="00107644" w:rsidRDefault="00107644" w:rsidP="00107644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107644">
        <w:rPr>
          <w:sz w:val="24"/>
          <w:szCs w:val="24"/>
        </w:rPr>
        <w:t xml:space="preserve">40. Расчеты расходов на приобретение материальных запасов </w:t>
      </w:r>
      <w:r w:rsidRPr="00107644">
        <w:rPr>
          <w:sz w:val="24"/>
          <w:szCs w:val="24"/>
        </w:rPr>
        <w:lastRenderedPageBreak/>
        <w:t>осуществляются с учетом потребности в продуктах питания, лекарственных средствах, горюче-смазочных и строительных материалах, мягком инвентаре и специальной одежде, обуви, запасных частях к оборудованию и транспортным средствам, хозяйственных товарах и канцелярских принадлежностях, а также наличия указанного имущества в запасе и (или) необходимости формирования экстренного (аварийного) запаса, в соответствии с нормами обеспеченности таким имуществом, выраженными в натуральных показателях.</w:t>
      </w:r>
    </w:p>
    <w:p w:rsidR="00107644" w:rsidRPr="00107644" w:rsidRDefault="00107644" w:rsidP="00107644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107644">
        <w:rPr>
          <w:sz w:val="24"/>
          <w:szCs w:val="24"/>
        </w:rPr>
        <w:t>41. Расчет расходов на осуществление капитальных вложений:</w:t>
      </w:r>
    </w:p>
    <w:p w:rsidR="00107644" w:rsidRPr="00107644" w:rsidRDefault="00107644" w:rsidP="00107644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107644">
        <w:rPr>
          <w:sz w:val="24"/>
          <w:szCs w:val="24"/>
        </w:rPr>
        <w:t>- в целях капитального строительства объектов недвижимого имущества (реконструкции, в том числе с элементами реставрации, технического перевооружения) осуществляется с учетом сметной стоимости объектов капитального строительства, рассчитываемой в соответствии с законодательством о градостроительной деятельности Российской Федерации;</w:t>
      </w:r>
    </w:p>
    <w:p w:rsidR="00107644" w:rsidRPr="00107644" w:rsidRDefault="00107644" w:rsidP="00107644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107644">
        <w:rPr>
          <w:sz w:val="24"/>
          <w:szCs w:val="24"/>
        </w:rPr>
        <w:t xml:space="preserve">- в целях приобретения объектов недвижимого имущества осуществляется с учетом стоимости приобретения объектов недвижимого имущества, определяемой в соответствии с законодательством Российской Федерации, регулирующим оценочную деятельность в Российской Федерации. </w:t>
      </w:r>
    </w:p>
    <w:p w:rsidR="00107644" w:rsidRPr="00107644" w:rsidRDefault="00107644" w:rsidP="00107644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107644">
        <w:rPr>
          <w:sz w:val="24"/>
          <w:szCs w:val="24"/>
        </w:rPr>
        <w:t>42. Расчеты расходов на закупку товаров, работ, услуг должны соответствовать в части планируемых к заключению контрактов (договоров):</w:t>
      </w:r>
    </w:p>
    <w:p w:rsidR="00107644" w:rsidRPr="00107644" w:rsidRDefault="00107644" w:rsidP="00107644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107644">
        <w:rPr>
          <w:sz w:val="24"/>
          <w:szCs w:val="24"/>
        </w:rPr>
        <w:t xml:space="preserve">- показателям плана-графика закупок товаров, работ, услуг для обеспечения муниципальных нужд, формируемого в соответствии с требованиями законодательства Российской Федерации о контрактной системе в сфере закупок товаров, работ, для обеспечения муниципальных нужд, в случае осуществления закупок в соответствии с Федеральным </w:t>
      </w:r>
      <w:hyperlink r:id="rId14" w:history="1">
        <w:r w:rsidRPr="00107644">
          <w:rPr>
            <w:sz w:val="24"/>
            <w:szCs w:val="24"/>
          </w:rPr>
          <w:t>законом</w:t>
        </w:r>
      </w:hyperlink>
      <w:r w:rsidRPr="00107644">
        <w:rPr>
          <w:sz w:val="24"/>
          <w:szCs w:val="24"/>
        </w:rPr>
        <w:t xml:space="preserve"> от 05.04.2013 № 44-ФЗ "О контрактной системе в сфере закупок товаров, работ, услуг для обеспечения государственных и муниципальных нужд;</w:t>
      </w:r>
    </w:p>
    <w:p w:rsidR="00107644" w:rsidRPr="00107644" w:rsidRDefault="00107644" w:rsidP="00107644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107644">
        <w:rPr>
          <w:sz w:val="24"/>
          <w:szCs w:val="24"/>
        </w:rPr>
        <w:t xml:space="preserve">- показателям плана-графика закупок товаров, работ, услуг, формируемого в соответствии с законодательством Российской Федерации о закупках товаров, работ, услуг отдельными видами юридических лиц, в случае осуществления закупок в соответствии с Федеральным </w:t>
      </w:r>
      <w:hyperlink r:id="rId15" w:history="1">
        <w:r w:rsidRPr="00107644">
          <w:rPr>
            <w:sz w:val="24"/>
            <w:szCs w:val="24"/>
          </w:rPr>
          <w:t>законом</w:t>
        </w:r>
      </w:hyperlink>
      <w:r w:rsidRPr="00107644">
        <w:rPr>
          <w:sz w:val="24"/>
          <w:szCs w:val="24"/>
        </w:rPr>
        <w:t xml:space="preserve"> от 18.07.2011 № 223-ФЗ "О закупках товаров, работ, услуг отдельными видами юридических лиц".</w:t>
      </w:r>
    </w:p>
    <w:p w:rsidR="00107644" w:rsidRPr="00107644" w:rsidRDefault="00107644" w:rsidP="00107644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107644">
        <w:rPr>
          <w:sz w:val="24"/>
          <w:szCs w:val="24"/>
        </w:rPr>
        <w:t>43.</w:t>
      </w:r>
      <w:bookmarkStart w:id="3" w:name="P143"/>
      <w:bookmarkEnd w:id="3"/>
      <w:r w:rsidRPr="00107644">
        <w:rPr>
          <w:sz w:val="24"/>
          <w:szCs w:val="24"/>
        </w:rPr>
        <w:t xml:space="preserve"> Общая сумма расходов учреждения на закупки товаров, работ, услуг, отраженная в Плане, подлежит детализации в плане-графике закупок товаров, работ, услуг для обеспечения муниципальных нужд, формируемом в соответствии с законодательством Российской Федерации о контрактной системе в сфере закупок товаров, работ, услуг для обеспечения муниципальных нужд (далее - план закупок), а также в плане закупок, формируемом в соответствии с Федеральным </w:t>
      </w:r>
      <w:hyperlink r:id="rId16" w:history="1">
        <w:r w:rsidRPr="00107644">
          <w:rPr>
            <w:sz w:val="24"/>
            <w:szCs w:val="24"/>
          </w:rPr>
          <w:t>законом</w:t>
        </w:r>
      </w:hyperlink>
      <w:r w:rsidRPr="00107644">
        <w:rPr>
          <w:sz w:val="24"/>
          <w:szCs w:val="24"/>
        </w:rPr>
        <w:t xml:space="preserve"> № 223-ФЗ согласно положениям </w:t>
      </w:r>
      <w:hyperlink r:id="rId17" w:history="1">
        <w:r w:rsidRPr="00107644">
          <w:rPr>
            <w:sz w:val="24"/>
            <w:szCs w:val="24"/>
          </w:rPr>
          <w:t>части 2 статьи 15</w:t>
        </w:r>
      </w:hyperlink>
      <w:r w:rsidRPr="00107644">
        <w:rPr>
          <w:sz w:val="24"/>
          <w:szCs w:val="24"/>
        </w:rPr>
        <w:t xml:space="preserve"> Федерального закона № 44-ФЗ.</w:t>
      </w:r>
    </w:p>
    <w:p w:rsidR="00107644" w:rsidRPr="00107644" w:rsidRDefault="00107644" w:rsidP="00107644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107644">
        <w:rPr>
          <w:sz w:val="24"/>
          <w:szCs w:val="24"/>
        </w:rPr>
        <w:t xml:space="preserve">Показатели выплат по расходам на закупку товаров, работ, услуг учреждения подлежат отражению в </w:t>
      </w:r>
      <w:hyperlink w:anchor="P2822" w:history="1">
        <w:r w:rsidRPr="00107644">
          <w:rPr>
            <w:sz w:val="24"/>
            <w:szCs w:val="24"/>
          </w:rPr>
          <w:t xml:space="preserve">Таблице </w:t>
        </w:r>
      </w:hyperlink>
      <w:r w:rsidRPr="00107644">
        <w:rPr>
          <w:sz w:val="24"/>
          <w:szCs w:val="24"/>
          <w:lang w:val="en-US"/>
        </w:rPr>
        <w:t>II</w:t>
      </w:r>
      <w:r w:rsidRPr="00107644">
        <w:rPr>
          <w:sz w:val="24"/>
          <w:szCs w:val="24"/>
        </w:rPr>
        <w:t xml:space="preserve"> Приложения 1 к настоящему Порядку.</w:t>
      </w:r>
    </w:p>
    <w:p w:rsidR="00107644" w:rsidRPr="00107644" w:rsidRDefault="00107644" w:rsidP="00107644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107644">
        <w:rPr>
          <w:sz w:val="24"/>
          <w:szCs w:val="24"/>
        </w:rPr>
        <w:t>44. Расчеты расходов, связанных с выполнением учреждением муниципального задания, могут осуществляться с превышением нормативных затрат, определенных в порядке, установленном соответственно Правительством Российской Федерации, высшим исполнительным органом государственной власти субъекта Российской Федерации, местной администрацией в соответствии с </w:t>
      </w:r>
      <w:hyperlink r:id="rId18" w:history="1">
        <w:r w:rsidRPr="00107644">
          <w:rPr>
            <w:sz w:val="24"/>
            <w:szCs w:val="24"/>
          </w:rPr>
          <w:t>абзацем первым пункта 4 статьи 69.2</w:t>
        </w:r>
      </w:hyperlink>
      <w:r w:rsidRPr="00107644">
        <w:rPr>
          <w:sz w:val="24"/>
          <w:szCs w:val="24"/>
        </w:rPr>
        <w:t xml:space="preserve"> Бюджетного кодекса Российской Федерации, в пределах общего объема средств субсидии на финансовое обеспечение выполнения муниципального задания.</w:t>
      </w:r>
    </w:p>
    <w:p w:rsidR="00107644" w:rsidRPr="00107644" w:rsidRDefault="00107644" w:rsidP="0010764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07644">
        <w:rPr>
          <w:rFonts w:ascii="Arial" w:hAnsi="Arial" w:cs="Arial"/>
        </w:rPr>
        <w:t xml:space="preserve">45. Объемы планируемых выплат, источником финансового обеспечения которых являются поступления от оказания (выполнения) учреждением услуг (работ), относящихся в соответствии с уставом к его основным видам деятельности, предоставление которых для физических и юридических лиц осуществляется на платной основе, формируются учреждением в соответствии с порядком </w:t>
      </w:r>
      <w:r w:rsidRPr="00107644">
        <w:rPr>
          <w:rFonts w:ascii="Arial" w:hAnsi="Arial" w:cs="Arial"/>
        </w:rPr>
        <w:lastRenderedPageBreak/>
        <w:t>определения платы, утвержденным Администрацией Зиминского городского муниципального образования.</w:t>
      </w:r>
    </w:p>
    <w:p w:rsidR="00107644" w:rsidRPr="00107644" w:rsidRDefault="00107644" w:rsidP="00107644">
      <w:pPr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107644">
        <w:rPr>
          <w:rFonts w:ascii="Arial" w:eastAsiaTheme="minorEastAsia" w:hAnsi="Arial" w:cs="Arial"/>
        </w:rPr>
        <w:t>46. В случае, если учреждением не планируется получать отдельные доходы и осуществлять отдельные расходы, то обоснования (расчеты) поступлений и выплат по указанным доходам и расходам не формируются.</w:t>
      </w:r>
    </w:p>
    <w:p w:rsidR="00107644" w:rsidRPr="00107644" w:rsidRDefault="00107644" w:rsidP="00107644">
      <w:pPr>
        <w:pStyle w:val="ConsPlusNormal"/>
        <w:ind w:firstLine="709"/>
        <w:contextualSpacing/>
        <w:jc w:val="center"/>
        <w:rPr>
          <w:b/>
          <w:i/>
          <w:sz w:val="24"/>
          <w:szCs w:val="24"/>
          <w:highlight w:val="yellow"/>
        </w:rPr>
      </w:pPr>
      <w:bookmarkStart w:id="4" w:name="Par159"/>
      <w:bookmarkEnd w:id="4"/>
    </w:p>
    <w:p w:rsidR="00107644" w:rsidRPr="00107644" w:rsidRDefault="00107644" w:rsidP="00107644">
      <w:pPr>
        <w:pStyle w:val="ConsPlusTitle"/>
        <w:jc w:val="center"/>
        <w:outlineLvl w:val="1"/>
        <w:rPr>
          <w:rFonts w:ascii="Arial" w:hAnsi="Arial" w:cs="Arial"/>
          <w:caps/>
        </w:rPr>
      </w:pPr>
      <w:r w:rsidRPr="00107644">
        <w:rPr>
          <w:rFonts w:ascii="Arial" w:hAnsi="Arial" w:cs="Arial"/>
          <w:caps/>
          <w:lang w:val="en-US"/>
        </w:rPr>
        <w:t>IV</w:t>
      </w:r>
      <w:r w:rsidRPr="00107644">
        <w:rPr>
          <w:rFonts w:ascii="Arial" w:hAnsi="Arial" w:cs="Arial"/>
          <w:caps/>
        </w:rPr>
        <w:t xml:space="preserve">. Сроки и Порядок утверждения Плана </w:t>
      </w:r>
    </w:p>
    <w:p w:rsidR="00107644" w:rsidRPr="00107644" w:rsidRDefault="00107644" w:rsidP="00107644">
      <w:pPr>
        <w:pStyle w:val="ConsPlusNormal"/>
        <w:jc w:val="both"/>
        <w:rPr>
          <w:sz w:val="24"/>
          <w:szCs w:val="24"/>
        </w:rPr>
      </w:pPr>
    </w:p>
    <w:p w:rsidR="00107644" w:rsidRPr="00107644" w:rsidRDefault="00107644" w:rsidP="0010764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07644">
        <w:rPr>
          <w:rFonts w:ascii="Arial" w:hAnsi="Arial" w:cs="Arial"/>
        </w:rPr>
        <w:t>47. После утверждения в установленном порядке решения о бюджете на очередной финансовый год и на плановый период План при необходимости уточняется учреждением и направляется на утверждение ГРБС.</w:t>
      </w:r>
    </w:p>
    <w:p w:rsidR="00107644" w:rsidRPr="00107644" w:rsidRDefault="00107644" w:rsidP="0010764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07644">
        <w:rPr>
          <w:rFonts w:ascii="Arial" w:hAnsi="Arial" w:cs="Arial"/>
        </w:rPr>
        <w:t xml:space="preserve">Уточнение показателей, связанных с принятием решения о бюджете </w:t>
      </w:r>
      <w:r w:rsidRPr="00107644">
        <w:rPr>
          <w:rFonts w:ascii="Arial" w:hAnsi="Arial" w:cs="Arial"/>
        </w:rPr>
        <w:br/>
        <w:t>на очередной финансовый год и на плановый период, осуществляется учреждением не позднее 5 рабочих дней после официального опубликования решения о бюджете на очередной финансовый год и на плановый период.</w:t>
      </w:r>
    </w:p>
    <w:p w:rsidR="00107644" w:rsidRPr="00107644" w:rsidRDefault="00107644" w:rsidP="0010764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07644">
        <w:rPr>
          <w:rFonts w:ascii="Arial" w:hAnsi="Arial" w:cs="Arial"/>
        </w:rPr>
        <w:t>48. План учреждения подписывается должностными лицами, ответственными за содержащиеся в Плане данные, - руководителем учреждения (уполномоченным им лицом) и исполнителем документа.</w:t>
      </w:r>
    </w:p>
    <w:p w:rsidR="00107644" w:rsidRPr="00107644" w:rsidRDefault="00107644" w:rsidP="0010764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07644">
        <w:rPr>
          <w:rFonts w:ascii="Arial" w:hAnsi="Arial" w:cs="Arial"/>
        </w:rPr>
        <w:t>План автономного учреждения подписывается руководителем автономного учреждения после рассмотрения проекта Плана наблюдательным советом автономного учреждения.</w:t>
      </w:r>
    </w:p>
    <w:p w:rsidR="00107644" w:rsidRPr="00107644" w:rsidRDefault="00107644" w:rsidP="0010764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07644">
        <w:rPr>
          <w:rFonts w:ascii="Arial" w:hAnsi="Arial" w:cs="Arial"/>
        </w:rPr>
        <w:t>После подписания План представляется ГРБС на утверждение до начала очередного финансового года.</w:t>
      </w:r>
    </w:p>
    <w:p w:rsidR="00107644" w:rsidRPr="00107644" w:rsidRDefault="00107644" w:rsidP="0010764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07644">
        <w:rPr>
          <w:rFonts w:ascii="Arial" w:hAnsi="Arial" w:cs="Arial"/>
        </w:rPr>
        <w:t>49. План учреждения, утверждаются ГРБС до 31 декабря текущего года.</w:t>
      </w:r>
    </w:p>
    <w:p w:rsidR="00107644" w:rsidRPr="00107644" w:rsidRDefault="00107644" w:rsidP="00107644">
      <w:pPr>
        <w:pStyle w:val="ConsPlusNormal"/>
        <w:ind w:firstLine="539"/>
        <w:contextualSpacing/>
        <w:jc w:val="center"/>
        <w:rPr>
          <w:b/>
          <w:i/>
          <w:sz w:val="24"/>
          <w:szCs w:val="24"/>
          <w:highlight w:val="yellow"/>
        </w:rPr>
      </w:pPr>
    </w:p>
    <w:p w:rsidR="00107644" w:rsidRPr="00107644" w:rsidRDefault="00107644" w:rsidP="00107644">
      <w:pPr>
        <w:pStyle w:val="ConsPlusNormal"/>
        <w:ind w:firstLine="539"/>
        <w:contextualSpacing/>
        <w:jc w:val="center"/>
        <w:rPr>
          <w:b/>
          <w:caps/>
          <w:sz w:val="24"/>
          <w:szCs w:val="24"/>
        </w:rPr>
      </w:pPr>
      <w:r w:rsidRPr="00107644">
        <w:rPr>
          <w:b/>
          <w:caps/>
          <w:sz w:val="24"/>
          <w:szCs w:val="24"/>
          <w:lang w:val="en-US"/>
        </w:rPr>
        <w:t>V</w:t>
      </w:r>
      <w:r w:rsidRPr="00107644">
        <w:rPr>
          <w:b/>
          <w:caps/>
          <w:sz w:val="24"/>
          <w:szCs w:val="24"/>
        </w:rPr>
        <w:t xml:space="preserve">. Порядок внесения изменений в План </w:t>
      </w:r>
    </w:p>
    <w:p w:rsidR="00107644" w:rsidRPr="00107644" w:rsidRDefault="00107644" w:rsidP="00107644">
      <w:pPr>
        <w:pStyle w:val="ConsPlusNormal"/>
        <w:ind w:firstLine="539"/>
        <w:contextualSpacing/>
        <w:jc w:val="center"/>
        <w:rPr>
          <w:i/>
          <w:caps/>
          <w:sz w:val="24"/>
          <w:szCs w:val="24"/>
          <w:highlight w:val="yellow"/>
        </w:rPr>
      </w:pPr>
    </w:p>
    <w:p w:rsidR="00107644" w:rsidRPr="00107644" w:rsidRDefault="00107644" w:rsidP="00107644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107644">
        <w:rPr>
          <w:sz w:val="24"/>
          <w:szCs w:val="24"/>
        </w:rPr>
        <w:t xml:space="preserve">50. В целях внесения изменений составляется новый План, показатели которого не должны вступать в противоречие в части кассовых операций по выплатам, проведенным до внесения изменения в План, а также с показателями планов закупок, указанных в </w:t>
      </w:r>
      <w:hyperlink w:anchor="P143" w:history="1">
        <w:r w:rsidRPr="00107644">
          <w:rPr>
            <w:sz w:val="24"/>
            <w:szCs w:val="24"/>
          </w:rPr>
          <w:t>пункте 44</w:t>
        </w:r>
      </w:hyperlink>
      <w:r w:rsidRPr="00107644">
        <w:rPr>
          <w:sz w:val="24"/>
          <w:szCs w:val="24"/>
        </w:rPr>
        <w:t xml:space="preserve"> настоящего Порядка.</w:t>
      </w:r>
    </w:p>
    <w:p w:rsidR="00107644" w:rsidRPr="00107644" w:rsidRDefault="00107644" w:rsidP="00107644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107644">
        <w:rPr>
          <w:sz w:val="24"/>
          <w:szCs w:val="24"/>
        </w:rPr>
        <w:t>Внесение изменений в План осуществляется на основании решения о бюджете на очередной финансовый год и на плановый период, передвижек бюджетных ассигнований и при наличии соответствующих обоснований и расчетов на величину измененных показателей.</w:t>
      </w:r>
    </w:p>
    <w:p w:rsidR="00107644" w:rsidRPr="00107644" w:rsidRDefault="00107644" w:rsidP="00107644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107644">
        <w:rPr>
          <w:sz w:val="24"/>
          <w:szCs w:val="24"/>
        </w:rPr>
        <w:t>Решение о внесении изменений в План принимается руководителем учреждения и осуществляется в установленном порядке.</w:t>
      </w:r>
    </w:p>
    <w:p w:rsidR="00107644" w:rsidRPr="00107644" w:rsidRDefault="00107644" w:rsidP="00107644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107644">
        <w:rPr>
          <w:sz w:val="24"/>
          <w:szCs w:val="24"/>
        </w:rPr>
        <w:t>51. Изменение показателей Плана в течение текущего финансового года должно осуществляться в связи с:</w:t>
      </w:r>
    </w:p>
    <w:p w:rsidR="00107644" w:rsidRPr="00107644" w:rsidRDefault="00107644" w:rsidP="00107644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107644">
        <w:rPr>
          <w:sz w:val="24"/>
          <w:szCs w:val="24"/>
        </w:rPr>
        <w:t>а) использованием остатков средств на начало текущего финансового года, в том числе неиспользованных остатков целевых субсидий и субсидий на осуществление капитальных вложений;</w:t>
      </w:r>
    </w:p>
    <w:p w:rsidR="00107644" w:rsidRPr="00107644" w:rsidRDefault="00107644" w:rsidP="00107644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107644">
        <w:rPr>
          <w:sz w:val="24"/>
          <w:szCs w:val="24"/>
        </w:rPr>
        <w:t>б) изменением объемов планируемых поступлений, а также объемов и (или) направлений выплат, в том числе в связи с:</w:t>
      </w:r>
    </w:p>
    <w:p w:rsidR="00107644" w:rsidRPr="00107644" w:rsidRDefault="00107644" w:rsidP="00107644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107644">
        <w:rPr>
          <w:sz w:val="24"/>
          <w:szCs w:val="24"/>
        </w:rPr>
        <w:t>- изменением объема предоставляемых субсидий на финансовое обеспечение муниципального задания, целевых субсидий, субсидий на осуществление капитальных вложений, грантов;</w:t>
      </w:r>
    </w:p>
    <w:p w:rsidR="00107644" w:rsidRPr="00107644" w:rsidRDefault="00107644" w:rsidP="00107644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107644">
        <w:rPr>
          <w:sz w:val="24"/>
          <w:szCs w:val="24"/>
        </w:rPr>
        <w:t>- изменением объема услуг (работ), предоставляемых за плату;</w:t>
      </w:r>
    </w:p>
    <w:p w:rsidR="00107644" w:rsidRPr="00107644" w:rsidRDefault="00107644" w:rsidP="00107644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107644">
        <w:rPr>
          <w:sz w:val="24"/>
          <w:szCs w:val="24"/>
        </w:rPr>
        <w:t>- изменением объемов безвозмездных поступлений от юридических и физических лиц;</w:t>
      </w:r>
    </w:p>
    <w:p w:rsidR="00107644" w:rsidRPr="00107644" w:rsidRDefault="00107644" w:rsidP="00107644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107644">
        <w:rPr>
          <w:sz w:val="24"/>
          <w:szCs w:val="24"/>
        </w:rPr>
        <w:t>- поступлением средств дебиторской задолженности прошлых лет, не включенных в показатели Плана при его составлении;</w:t>
      </w:r>
    </w:p>
    <w:p w:rsidR="00107644" w:rsidRPr="00107644" w:rsidRDefault="00107644" w:rsidP="00107644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107644">
        <w:rPr>
          <w:sz w:val="24"/>
          <w:szCs w:val="24"/>
        </w:rPr>
        <w:t>- увеличением выплат по неисполненным обязательствам прошлых лет, не включенных в показатели Плана при его составлении;</w:t>
      </w:r>
    </w:p>
    <w:p w:rsidR="00107644" w:rsidRPr="00107644" w:rsidRDefault="00107644" w:rsidP="00107644">
      <w:pPr>
        <w:pStyle w:val="ConsPlusNormal"/>
        <w:ind w:firstLine="709"/>
        <w:contextualSpacing/>
        <w:jc w:val="both"/>
        <w:rPr>
          <w:sz w:val="24"/>
          <w:szCs w:val="24"/>
        </w:rPr>
      </w:pPr>
      <w:bookmarkStart w:id="5" w:name="P106"/>
      <w:bookmarkEnd w:id="5"/>
      <w:r w:rsidRPr="00107644">
        <w:rPr>
          <w:sz w:val="24"/>
          <w:szCs w:val="24"/>
        </w:rPr>
        <w:lastRenderedPageBreak/>
        <w:t>в) проведением реорганизации учреждения.</w:t>
      </w:r>
    </w:p>
    <w:p w:rsidR="00107644" w:rsidRPr="00107644" w:rsidRDefault="00107644" w:rsidP="00107644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107644">
        <w:rPr>
          <w:sz w:val="24"/>
          <w:szCs w:val="24"/>
        </w:rPr>
        <w:t>52. Показатели Плана после внесения в них изменений, предусматривающих уменьшение выплат, не должны быть меньше кассовых выплат по указанным направлениям, произведенных до внесения изменений в показатели Плана.</w:t>
      </w:r>
    </w:p>
    <w:p w:rsidR="00107644" w:rsidRPr="00107644" w:rsidRDefault="00107644" w:rsidP="00107644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107644">
        <w:rPr>
          <w:sz w:val="24"/>
          <w:szCs w:val="24"/>
        </w:rPr>
        <w:t xml:space="preserve">53. Внесение изменений в показатели Плана по поступлениям и (или) выплатам должно формироваться путем внесения изменений в соответствующие обоснования (расчеты) плановых показателей поступлений и выплат, сформированные при составлении Плана, за исключением случаев, предусмотренных </w:t>
      </w:r>
      <w:hyperlink r:id="rId19" w:anchor="P109" w:history="1">
        <w:r w:rsidRPr="00107644">
          <w:rPr>
            <w:rStyle w:val="ae"/>
            <w:rFonts w:cs="Arial"/>
            <w:color w:val="auto"/>
            <w:sz w:val="24"/>
            <w:szCs w:val="24"/>
            <w:u w:val="none"/>
          </w:rPr>
          <w:t>пунктом 54</w:t>
        </w:r>
      </w:hyperlink>
      <w:r w:rsidRPr="00107644">
        <w:rPr>
          <w:sz w:val="24"/>
          <w:szCs w:val="24"/>
        </w:rPr>
        <w:t xml:space="preserve"> настоящего Порядка.</w:t>
      </w:r>
    </w:p>
    <w:p w:rsidR="00107644" w:rsidRPr="00107644" w:rsidRDefault="00107644" w:rsidP="00107644">
      <w:pPr>
        <w:pStyle w:val="ConsPlusNormal"/>
        <w:ind w:firstLine="709"/>
        <w:contextualSpacing/>
        <w:jc w:val="both"/>
        <w:rPr>
          <w:sz w:val="24"/>
          <w:szCs w:val="24"/>
        </w:rPr>
      </w:pPr>
      <w:bookmarkStart w:id="6" w:name="P109"/>
      <w:bookmarkEnd w:id="6"/>
      <w:r w:rsidRPr="00107644">
        <w:rPr>
          <w:sz w:val="24"/>
          <w:szCs w:val="24"/>
        </w:rPr>
        <w:t>54. Учреждение по решению ГРБС вправе осуществлять внесение изменений в показатели Плана без внесения изменений в соответствующие обоснования (расчеты) плановых показателей поступлений и выплат исходя из информации, содержащейся в документах, являющихся основанием для поступления денежных средств или осуществления выплат, ранее не включенных в показатели Плана:</w:t>
      </w:r>
    </w:p>
    <w:p w:rsidR="00107644" w:rsidRPr="00107644" w:rsidRDefault="00107644" w:rsidP="00107644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107644">
        <w:rPr>
          <w:sz w:val="24"/>
          <w:szCs w:val="24"/>
        </w:rPr>
        <w:t>а) при поступлении в текущем финансовом году:</w:t>
      </w:r>
    </w:p>
    <w:p w:rsidR="00107644" w:rsidRPr="00107644" w:rsidRDefault="00107644" w:rsidP="00107644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107644">
        <w:rPr>
          <w:sz w:val="24"/>
          <w:szCs w:val="24"/>
        </w:rPr>
        <w:t>- сумм возврата дебиторской задолженности прошлых лет;</w:t>
      </w:r>
    </w:p>
    <w:p w:rsidR="00107644" w:rsidRPr="00107644" w:rsidRDefault="00107644" w:rsidP="00107644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107644">
        <w:rPr>
          <w:sz w:val="24"/>
          <w:szCs w:val="24"/>
        </w:rPr>
        <w:t>- сумм, поступивших в возмещение ущерба, недостач, выявленных в текущем финансовом году;</w:t>
      </w:r>
    </w:p>
    <w:p w:rsidR="00107644" w:rsidRPr="00107644" w:rsidRDefault="00107644" w:rsidP="00107644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107644">
        <w:rPr>
          <w:sz w:val="24"/>
          <w:szCs w:val="24"/>
        </w:rPr>
        <w:t>- сумм, поступивших по решению суда или на основании исполнительных документов;</w:t>
      </w:r>
    </w:p>
    <w:p w:rsidR="00107644" w:rsidRPr="00107644" w:rsidRDefault="00107644" w:rsidP="00107644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107644">
        <w:rPr>
          <w:sz w:val="24"/>
          <w:szCs w:val="24"/>
        </w:rPr>
        <w:t>б) при необходимости осуществления выплат:</w:t>
      </w:r>
    </w:p>
    <w:p w:rsidR="00107644" w:rsidRPr="00107644" w:rsidRDefault="00107644" w:rsidP="00107644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107644">
        <w:rPr>
          <w:sz w:val="24"/>
          <w:szCs w:val="24"/>
        </w:rPr>
        <w:t>- по возврату в бюджет бюджетной системы Российской Федерации субсидий, полученных в прошлых отчетных периодах;</w:t>
      </w:r>
    </w:p>
    <w:p w:rsidR="00107644" w:rsidRPr="00107644" w:rsidRDefault="00107644" w:rsidP="00107644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107644">
        <w:rPr>
          <w:sz w:val="24"/>
          <w:szCs w:val="24"/>
        </w:rPr>
        <w:t>- по возмещению ущерба;</w:t>
      </w:r>
    </w:p>
    <w:p w:rsidR="00107644" w:rsidRPr="00107644" w:rsidRDefault="00107644" w:rsidP="00107644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107644">
        <w:rPr>
          <w:sz w:val="24"/>
          <w:szCs w:val="24"/>
        </w:rPr>
        <w:t>- по решению суда, на основании исполнительных документов;</w:t>
      </w:r>
    </w:p>
    <w:p w:rsidR="00107644" w:rsidRPr="00107644" w:rsidRDefault="00107644" w:rsidP="00107644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107644">
        <w:rPr>
          <w:sz w:val="24"/>
          <w:szCs w:val="24"/>
        </w:rPr>
        <w:t>- по уплате штрафов, в том числе административных.</w:t>
      </w:r>
    </w:p>
    <w:p w:rsidR="00107644" w:rsidRPr="00107644" w:rsidRDefault="00107644" w:rsidP="00107644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107644">
        <w:rPr>
          <w:sz w:val="24"/>
          <w:szCs w:val="24"/>
        </w:rPr>
        <w:t>55. При внесении изменений в показатели Плана в случае проведения реорганизации учреждения:</w:t>
      </w:r>
    </w:p>
    <w:p w:rsidR="00107644" w:rsidRPr="00107644" w:rsidRDefault="00107644" w:rsidP="00107644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107644">
        <w:rPr>
          <w:sz w:val="24"/>
          <w:szCs w:val="24"/>
        </w:rPr>
        <w:t>а) в форме присоединения, слияния - показатели Плана учреждения-правопреемника формируются с учетом показателей Планов реорганизуемых учреждений, прекращающих свою деятельность путем построчного объединения (суммирования) показателей поступлений и выплат;</w:t>
      </w:r>
    </w:p>
    <w:p w:rsidR="00107644" w:rsidRPr="00107644" w:rsidRDefault="00107644" w:rsidP="00107644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107644">
        <w:rPr>
          <w:sz w:val="24"/>
          <w:szCs w:val="24"/>
        </w:rPr>
        <w:t>б) в форме выделения - показатели Плана учреждения, реорганизованного путем выделения из него других учреждений, подлежат уменьшению на показатели поступлений и выплат Планов вновь возникших юридических лиц;</w:t>
      </w:r>
    </w:p>
    <w:p w:rsidR="00107644" w:rsidRPr="00107644" w:rsidRDefault="00107644" w:rsidP="00107644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107644">
        <w:rPr>
          <w:sz w:val="24"/>
          <w:szCs w:val="24"/>
        </w:rPr>
        <w:t>в) в форме разделения - показатели Планов вновь возникших юридических лиц формируются путем разделения соответствующих показателей поступлений и выплат Плана реорганизованного учреждения, прекращающего свою деятельность.</w:t>
      </w:r>
    </w:p>
    <w:p w:rsidR="00107644" w:rsidRPr="00107644" w:rsidRDefault="00107644" w:rsidP="00107644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107644">
        <w:rPr>
          <w:sz w:val="24"/>
          <w:szCs w:val="24"/>
        </w:rPr>
        <w:t>После завершения реорганизации показатели поступлений и выплат Планов реорганизованных юридических лиц при суммировании должны соответствовать показателям Планов учреждений до начала реорганизации.</w:t>
      </w:r>
    </w:p>
    <w:p w:rsidR="00107644" w:rsidRPr="00107644" w:rsidRDefault="00107644" w:rsidP="00107644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107644">
        <w:rPr>
          <w:sz w:val="24"/>
          <w:szCs w:val="24"/>
        </w:rPr>
        <w:t>56. В случае изменения подведомственности учреждения План составляется в порядке, установленном органом местного самоуправления, который после изменения подведомственности будет осуществлять в отношении учреждения функции и полномочия учредителя.</w:t>
      </w:r>
    </w:p>
    <w:p w:rsidR="00107644" w:rsidRDefault="00107644" w:rsidP="0010764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07644">
        <w:rPr>
          <w:rFonts w:ascii="Arial" w:hAnsi="Arial" w:cs="Arial"/>
        </w:rPr>
        <w:t>57. Утвержденный План (План с учетом изменений) размещается на официальном сайте в информационно-телекоммуникационной сети "Интернет" www.bus.gov.ru не позднее 10 рабочих дней, следующих за днем утверждения Плана (Плана с учетом изменений), в соответствии с Порядком предоставления информации, утвержденным приказом Минфина России от 21 июля 2011 г. N 86н.</w:t>
      </w:r>
    </w:p>
    <w:p w:rsidR="00107644" w:rsidRDefault="00107644" w:rsidP="00107644">
      <w:pPr>
        <w:rPr>
          <w:rFonts w:ascii="Arial" w:hAnsi="Arial" w:cs="Arial"/>
        </w:rPr>
        <w:sectPr w:rsidR="00107644" w:rsidSect="00EF16E7">
          <w:pgSz w:w="11906" w:h="16838"/>
          <w:pgMar w:top="709" w:right="850" w:bottom="1134" w:left="1418" w:header="708" w:footer="708" w:gutter="0"/>
          <w:cols w:space="708"/>
          <w:docGrid w:linePitch="360"/>
        </w:sectPr>
      </w:pPr>
    </w:p>
    <w:p w:rsidR="00107644" w:rsidRPr="00107644" w:rsidRDefault="00107644" w:rsidP="00107644">
      <w:pPr>
        <w:tabs>
          <w:tab w:val="left" w:pos="315"/>
          <w:tab w:val="left" w:pos="537"/>
          <w:tab w:val="left" w:pos="759"/>
          <w:tab w:val="left" w:pos="981"/>
          <w:tab w:val="left" w:pos="1203"/>
          <w:tab w:val="left" w:pos="1425"/>
          <w:tab w:val="left" w:pos="1647"/>
          <w:tab w:val="left" w:pos="1869"/>
          <w:tab w:val="left" w:pos="2091"/>
          <w:tab w:val="left" w:pos="2313"/>
          <w:tab w:val="left" w:pos="2535"/>
          <w:tab w:val="left" w:pos="2757"/>
          <w:tab w:val="left" w:pos="2979"/>
          <w:tab w:val="left" w:pos="3201"/>
          <w:tab w:val="left" w:pos="3423"/>
          <w:tab w:val="left" w:pos="3645"/>
          <w:tab w:val="left" w:pos="3867"/>
          <w:tab w:val="left" w:pos="4089"/>
          <w:tab w:val="left" w:pos="4311"/>
          <w:tab w:val="left" w:pos="4533"/>
          <w:tab w:val="left" w:pos="4755"/>
          <w:tab w:val="left" w:pos="4977"/>
          <w:tab w:val="left" w:pos="5199"/>
          <w:tab w:val="left" w:pos="5421"/>
          <w:tab w:val="left" w:pos="5643"/>
          <w:tab w:val="left" w:pos="5865"/>
          <w:tab w:val="left" w:pos="6087"/>
          <w:tab w:val="left" w:pos="6309"/>
          <w:tab w:val="left" w:pos="6531"/>
          <w:tab w:val="left" w:pos="6753"/>
          <w:tab w:val="left" w:pos="6975"/>
          <w:tab w:val="left" w:pos="7197"/>
          <w:tab w:val="left" w:pos="7419"/>
          <w:tab w:val="left" w:pos="7641"/>
          <w:tab w:val="left" w:pos="7863"/>
          <w:tab w:val="left" w:pos="8085"/>
          <w:tab w:val="left" w:pos="8307"/>
          <w:tab w:val="left" w:pos="8529"/>
          <w:tab w:val="left" w:pos="8751"/>
          <w:tab w:val="left" w:pos="8973"/>
          <w:tab w:val="left" w:pos="9195"/>
          <w:tab w:val="left" w:pos="9417"/>
          <w:tab w:val="left" w:pos="9639"/>
          <w:tab w:val="left" w:pos="9861"/>
          <w:tab w:val="left" w:pos="10083"/>
          <w:tab w:val="left" w:pos="10305"/>
          <w:tab w:val="left" w:pos="10527"/>
          <w:tab w:val="left" w:pos="10749"/>
          <w:tab w:val="left" w:pos="10971"/>
          <w:tab w:val="left" w:pos="11193"/>
          <w:tab w:val="left" w:pos="11415"/>
          <w:tab w:val="left" w:pos="11637"/>
          <w:tab w:val="left" w:pos="11859"/>
          <w:tab w:val="left" w:pos="12081"/>
          <w:tab w:val="left" w:pos="12303"/>
          <w:tab w:val="left" w:pos="12525"/>
          <w:tab w:val="left" w:pos="12747"/>
          <w:tab w:val="left" w:pos="12969"/>
          <w:tab w:val="left" w:pos="13191"/>
          <w:tab w:val="left" w:pos="13413"/>
          <w:tab w:val="left" w:pos="14576"/>
          <w:tab w:val="left" w:pos="15739"/>
        </w:tabs>
        <w:ind w:left="93"/>
        <w:jc w:val="right"/>
        <w:rPr>
          <w:rFonts w:ascii="Courier New" w:eastAsia="Times New Roman" w:hAnsi="Courier New" w:cs="Courier New"/>
          <w:color w:val="auto"/>
          <w:sz w:val="22"/>
          <w:szCs w:val="22"/>
        </w:rPr>
      </w:pPr>
      <w:bookmarkStart w:id="7" w:name="RANGE!A1:FE125"/>
      <w:bookmarkEnd w:id="7"/>
      <w:r>
        <w:rPr>
          <w:rFonts w:ascii="Courier New" w:eastAsia="Times New Roman" w:hAnsi="Courier New" w:cs="Courier New"/>
          <w:color w:val="auto"/>
          <w:sz w:val="22"/>
          <w:szCs w:val="22"/>
        </w:rPr>
        <w:lastRenderedPageBreak/>
        <w:t>Приложение</w:t>
      </w:r>
    </w:p>
    <w:p w:rsidR="00107644" w:rsidRPr="00107644" w:rsidRDefault="00107644" w:rsidP="00107644">
      <w:pPr>
        <w:tabs>
          <w:tab w:val="left" w:pos="315"/>
          <w:tab w:val="left" w:pos="537"/>
          <w:tab w:val="left" w:pos="759"/>
          <w:tab w:val="left" w:pos="981"/>
          <w:tab w:val="left" w:pos="1203"/>
          <w:tab w:val="left" w:pos="1425"/>
          <w:tab w:val="left" w:pos="1647"/>
          <w:tab w:val="left" w:pos="1869"/>
          <w:tab w:val="left" w:pos="2091"/>
          <w:tab w:val="left" w:pos="2313"/>
          <w:tab w:val="left" w:pos="2535"/>
          <w:tab w:val="left" w:pos="2757"/>
          <w:tab w:val="left" w:pos="2979"/>
          <w:tab w:val="left" w:pos="3201"/>
          <w:tab w:val="left" w:pos="3423"/>
          <w:tab w:val="left" w:pos="3645"/>
          <w:tab w:val="left" w:pos="3867"/>
          <w:tab w:val="left" w:pos="4089"/>
          <w:tab w:val="left" w:pos="4311"/>
          <w:tab w:val="left" w:pos="4533"/>
          <w:tab w:val="left" w:pos="4755"/>
          <w:tab w:val="left" w:pos="4977"/>
          <w:tab w:val="left" w:pos="5199"/>
          <w:tab w:val="left" w:pos="5421"/>
          <w:tab w:val="left" w:pos="5643"/>
          <w:tab w:val="left" w:pos="5865"/>
          <w:tab w:val="left" w:pos="6087"/>
          <w:tab w:val="left" w:pos="6309"/>
          <w:tab w:val="left" w:pos="6531"/>
          <w:tab w:val="left" w:pos="6753"/>
          <w:tab w:val="left" w:pos="6975"/>
          <w:tab w:val="left" w:pos="7197"/>
          <w:tab w:val="left" w:pos="7419"/>
          <w:tab w:val="left" w:pos="7641"/>
          <w:tab w:val="left" w:pos="7863"/>
          <w:tab w:val="left" w:pos="8085"/>
          <w:tab w:val="left" w:pos="8307"/>
          <w:tab w:val="left" w:pos="8529"/>
          <w:tab w:val="left" w:pos="8751"/>
          <w:tab w:val="left" w:pos="8973"/>
          <w:tab w:val="left" w:pos="9195"/>
          <w:tab w:val="left" w:pos="9417"/>
          <w:tab w:val="left" w:pos="9639"/>
          <w:tab w:val="left" w:pos="9861"/>
          <w:tab w:val="left" w:pos="10083"/>
          <w:tab w:val="left" w:pos="10305"/>
          <w:tab w:val="left" w:pos="10527"/>
          <w:tab w:val="left" w:pos="10749"/>
          <w:tab w:val="left" w:pos="10971"/>
          <w:tab w:val="left" w:pos="11193"/>
          <w:tab w:val="left" w:pos="11415"/>
          <w:tab w:val="left" w:pos="11637"/>
          <w:tab w:val="left" w:pos="11859"/>
          <w:tab w:val="left" w:pos="12081"/>
          <w:tab w:val="left" w:pos="12303"/>
          <w:tab w:val="left" w:pos="12525"/>
          <w:tab w:val="left" w:pos="12747"/>
          <w:tab w:val="left" w:pos="12969"/>
          <w:tab w:val="left" w:pos="13191"/>
          <w:tab w:val="left" w:pos="13413"/>
          <w:tab w:val="left" w:pos="14576"/>
          <w:tab w:val="left" w:pos="15739"/>
        </w:tabs>
        <w:ind w:left="93"/>
        <w:jc w:val="right"/>
        <w:rPr>
          <w:rFonts w:ascii="Courier New" w:eastAsia="Times New Roman" w:hAnsi="Courier New" w:cs="Courier New"/>
          <w:color w:val="auto"/>
          <w:sz w:val="22"/>
          <w:szCs w:val="22"/>
        </w:rPr>
      </w:pPr>
      <w:r w:rsidRPr="00107644">
        <w:rPr>
          <w:rFonts w:ascii="Courier New" w:eastAsia="Times New Roman" w:hAnsi="Courier New" w:cs="Courier New"/>
          <w:color w:val="auto"/>
          <w:sz w:val="22"/>
          <w:szCs w:val="22"/>
        </w:rPr>
        <w:t>к порядку составления</w:t>
      </w:r>
      <w:r>
        <w:rPr>
          <w:rFonts w:ascii="Courier New" w:eastAsia="Times New Roman" w:hAnsi="Courier New" w:cs="Courier New"/>
          <w:color w:val="auto"/>
          <w:sz w:val="22"/>
          <w:szCs w:val="22"/>
        </w:rPr>
        <w:t xml:space="preserve"> и утверждения плана финансово-</w:t>
      </w:r>
    </w:p>
    <w:p w:rsidR="00107644" w:rsidRPr="00107644" w:rsidRDefault="00107644" w:rsidP="00107644">
      <w:pPr>
        <w:tabs>
          <w:tab w:val="left" w:pos="315"/>
          <w:tab w:val="left" w:pos="537"/>
          <w:tab w:val="left" w:pos="759"/>
          <w:tab w:val="left" w:pos="981"/>
          <w:tab w:val="left" w:pos="1203"/>
          <w:tab w:val="left" w:pos="1425"/>
          <w:tab w:val="left" w:pos="1647"/>
          <w:tab w:val="left" w:pos="1869"/>
          <w:tab w:val="left" w:pos="2091"/>
          <w:tab w:val="left" w:pos="2313"/>
          <w:tab w:val="left" w:pos="2535"/>
          <w:tab w:val="left" w:pos="2757"/>
          <w:tab w:val="left" w:pos="2979"/>
          <w:tab w:val="left" w:pos="3201"/>
          <w:tab w:val="left" w:pos="3423"/>
          <w:tab w:val="left" w:pos="3645"/>
          <w:tab w:val="left" w:pos="3867"/>
          <w:tab w:val="left" w:pos="4089"/>
          <w:tab w:val="left" w:pos="4311"/>
          <w:tab w:val="left" w:pos="4533"/>
          <w:tab w:val="left" w:pos="4755"/>
          <w:tab w:val="left" w:pos="4977"/>
          <w:tab w:val="left" w:pos="5199"/>
          <w:tab w:val="left" w:pos="5421"/>
          <w:tab w:val="left" w:pos="5643"/>
          <w:tab w:val="left" w:pos="5865"/>
          <w:tab w:val="left" w:pos="6087"/>
          <w:tab w:val="left" w:pos="6309"/>
          <w:tab w:val="left" w:pos="6531"/>
          <w:tab w:val="left" w:pos="6753"/>
          <w:tab w:val="left" w:pos="6975"/>
          <w:tab w:val="left" w:pos="7197"/>
          <w:tab w:val="left" w:pos="7419"/>
          <w:tab w:val="left" w:pos="7641"/>
          <w:tab w:val="left" w:pos="7863"/>
          <w:tab w:val="left" w:pos="8085"/>
          <w:tab w:val="left" w:pos="8307"/>
          <w:tab w:val="left" w:pos="8529"/>
          <w:tab w:val="left" w:pos="8751"/>
          <w:tab w:val="left" w:pos="8973"/>
          <w:tab w:val="left" w:pos="9195"/>
          <w:tab w:val="left" w:pos="9417"/>
          <w:tab w:val="left" w:pos="9639"/>
          <w:tab w:val="left" w:pos="9861"/>
          <w:tab w:val="left" w:pos="10083"/>
          <w:tab w:val="left" w:pos="10305"/>
          <w:tab w:val="left" w:pos="10527"/>
          <w:tab w:val="left" w:pos="10749"/>
          <w:tab w:val="left" w:pos="10971"/>
          <w:tab w:val="left" w:pos="11193"/>
          <w:tab w:val="left" w:pos="11415"/>
          <w:tab w:val="left" w:pos="11637"/>
          <w:tab w:val="left" w:pos="11859"/>
          <w:tab w:val="left" w:pos="12081"/>
          <w:tab w:val="left" w:pos="12303"/>
          <w:tab w:val="left" w:pos="12525"/>
          <w:tab w:val="left" w:pos="12747"/>
          <w:tab w:val="left" w:pos="12969"/>
          <w:tab w:val="left" w:pos="13191"/>
          <w:tab w:val="left" w:pos="13413"/>
          <w:tab w:val="left" w:pos="14576"/>
          <w:tab w:val="left" w:pos="15739"/>
        </w:tabs>
        <w:ind w:left="93"/>
        <w:jc w:val="right"/>
        <w:rPr>
          <w:rFonts w:ascii="Courier New" w:eastAsia="Times New Roman" w:hAnsi="Courier New" w:cs="Courier New"/>
          <w:color w:val="auto"/>
          <w:sz w:val="22"/>
          <w:szCs w:val="22"/>
        </w:rPr>
      </w:pPr>
      <w:r w:rsidRPr="00107644">
        <w:rPr>
          <w:rFonts w:ascii="Courier New" w:eastAsia="Times New Roman" w:hAnsi="Courier New" w:cs="Courier New"/>
          <w:color w:val="auto"/>
          <w:sz w:val="22"/>
          <w:szCs w:val="22"/>
        </w:rPr>
        <w:t>хозяйственной деяте</w:t>
      </w:r>
      <w:r>
        <w:rPr>
          <w:rFonts w:ascii="Courier New" w:eastAsia="Times New Roman" w:hAnsi="Courier New" w:cs="Courier New"/>
          <w:color w:val="auto"/>
          <w:sz w:val="22"/>
          <w:szCs w:val="22"/>
        </w:rPr>
        <w:t>льности муниципальных бюджетных</w:t>
      </w:r>
    </w:p>
    <w:p w:rsidR="00107644" w:rsidRPr="00107644" w:rsidRDefault="00107644" w:rsidP="00107644">
      <w:pPr>
        <w:tabs>
          <w:tab w:val="left" w:pos="315"/>
          <w:tab w:val="left" w:pos="537"/>
          <w:tab w:val="left" w:pos="759"/>
          <w:tab w:val="left" w:pos="981"/>
          <w:tab w:val="left" w:pos="1203"/>
          <w:tab w:val="left" w:pos="1425"/>
          <w:tab w:val="left" w:pos="1647"/>
          <w:tab w:val="left" w:pos="1869"/>
          <w:tab w:val="left" w:pos="2091"/>
          <w:tab w:val="left" w:pos="2313"/>
          <w:tab w:val="left" w:pos="2535"/>
          <w:tab w:val="left" w:pos="2757"/>
          <w:tab w:val="left" w:pos="2979"/>
          <w:tab w:val="left" w:pos="3201"/>
          <w:tab w:val="left" w:pos="3423"/>
          <w:tab w:val="left" w:pos="3645"/>
          <w:tab w:val="left" w:pos="3867"/>
          <w:tab w:val="left" w:pos="4089"/>
          <w:tab w:val="left" w:pos="4311"/>
          <w:tab w:val="left" w:pos="4533"/>
          <w:tab w:val="left" w:pos="4755"/>
          <w:tab w:val="left" w:pos="4977"/>
          <w:tab w:val="left" w:pos="5199"/>
          <w:tab w:val="left" w:pos="5421"/>
          <w:tab w:val="left" w:pos="5643"/>
          <w:tab w:val="left" w:pos="5865"/>
          <w:tab w:val="left" w:pos="6087"/>
          <w:tab w:val="left" w:pos="6309"/>
          <w:tab w:val="left" w:pos="6531"/>
          <w:tab w:val="left" w:pos="6753"/>
          <w:tab w:val="left" w:pos="6975"/>
          <w:tab w:val="left" w:pos="7197"/>
          <w:tab w:val="left" w:pos="7419"/>
          <w:tab w:val="left" w:pos="7641"/>
          <w:tab w:val="left" w:pos="7863"/>
          <w:tab w:val="left" w:pos="8085"/>
          <w:tab w:val="left" w:pos="8307"/>
          <w:tab w:val="left" w:pos="8529"/>
          <w:tab w:val="left" w:pos="8751"/>
          <w:tab w:val="left" w:pos="8973"/>
          <w:tab w:val="left" w:pos="9195"/>
          <w:tab w:val="left" w:pos="9417"/>
          <w:tab w:val="left" w:pos="9639"/>
          <w:tab w:val="left" w:pos="9861"/>
          <w:tab w:val="left" w:pos="10083"/>
          <w:tab w:val="left" w:pos="10305"/>
          <w:tab w:val="left" w:pos="10527"/>
          <w:tab w:val="left" w:pos="10749"/>
          <w:tab w:val="left" w:pos="10971"/>
          <w:tab w:val="left" w:pos="11193"/>
          <w:tab w:val="left" w:pos="11415"/>
          <w:tab w:val="left" w:pos="11637"/>
          <w:tab w:val="left" w:pos="11859"/>
          <w:tab w:val="left" w:pos="12081"/>
          <w:tab w:val="left" w:pos="12303"/>
          <w:tab w:val="left" w:pos="12525"/>
          <w:tab w:val="left" w:pos="12747"/>
          <w:tab w:val="left" w:pos="12969"/>
          <w:tab w:val="left" w:pos="13191"/>
          <w:tab w:val="left" w:pos="13413"/>
          <w:tab w:val="left" w:pos="14576"/>
          <w:tab w:val="left" w:pos="15739"/>
        </w:tabs>
        <w:ind w:left="93"/>
        <w:jc w:val="right"/>
        <w:rPr>
          <w:rFonts w:ascii="Courier New" w:eastAsia="Times New Roman" w:hAnsi="Courier New" w:cs="Courier New"/>
          <w:color w:val="auto"/>
          <w:sz w:val="22"/>
          <w:szCs w:val="22"/>
        </w:rPr>
      </w:pPr>
      <w:r w:rsidRPr="00107644">
        <w:rPr>
          <w:rFonts w:ascii="Courier New" w:eastAsia="Times New Roman" w:hAnsi="Courier New" w:cs="Courier New"/>
          <w:color w:val="auto"/>
          <w:sz w:val="22"/>
          <w:szCs w:val="22"/>
        </w:rPr>
        <w:t>и автономных уч</w:t>
      </w:r>
      <w:r>
        <w:rPr>
          <w:rFonts w:ascii="Courier New" w:eastAsia="Times New Roman" w:hAnsi="Courier New" w:cs="Courier New"/>
          <w:color w:val="auto"/>
          <w:sz w:val="22"/>
          <w:szCs w:val="22"/>
        </w:rPr>
        <w:t>реждений Зиминского городского</w:t>
      </w:r>
    </w:p>
    <w:p w:rsidR="00107644" w:rsidRPr="00107644" w:rsidRDefault="00107644" w:rsidP="00107644">
      <w:pPr>
        <w:tabs>
          <w:tab w:val="left" w:pos="315"/>
          <w:tab w:val="left" w:pos="537"/>
          <w:tab w:val="left" w:pos="759"/>
          <w:tab w:val="left" w:pos="981"/>
          <w:tab w:val="left" w:pos="1203"/>
          <w:tab w:val="left" w:pos="1425"/>
          <w:tab w:val="left" w:pos="1647"/>
          <w:tab w:val="left" w:pos="1869"/>
          <w:tab w:val="left" w:pos="2091"/>
          <w:tab w:val="left" w:pos="2313"/>
          <w:tab w:val="left" w:pos="2535"/>
          <w:tab w:val="left" w:pos="2757"/>
          <w:tab w:val="left" w:pos="2979"/>
          <w:tab w:val="left" w:pos="3201"/>
          <w:tab w:val="left" w:pos="3423"/>
          <w:tab w:val="left" w:pos="3645"/>
          <w:tab w:val="left" w:pos="3867"/>
          <w:tab w:val="left" w:pos="4089"/>
          <w:tab w:val="left" w:pos="4311"/>
          <w:tab w:val="left" w:pos="4533"/>
          <w:tab w:val="left" w:pos="4755"/>
          <w:tab w:val="left" w:pos="4977"/>
          <w:tab w:val="left" w:pos="5199"/>
          <w:tab w:val="left" w:pos="5421"/>
          <w:tab w:val="left" w:pos="5643"/>
          <w:tab w:val="left" w:pos="5865"/>
          <w:tab w:val="left" w:pos="6087"/>
          <w:tab w:val="left" w:pos="6309"/>
          <w:tab w:val="left" w:pos="6531"/>
          <w:tab w:val="left" w:pos="6753"/>
          <w:tab w:val="left" w:pos="6975"/>
          <w:tab w:val="left" w:pos="7197"/>
          <w:tab w:val="left" w:pos="7419"/>
          <w:tab w:val="left" w:pos="7641"/>
          <w:tab w:val="left" w:pos="7863"/>
          <w:tab w:val="left" w:pos="8085"/>
          <w:tab w:val="left" w:pos="8307"/>
          <w:tab w:val="left" w:pos="8529"/>
          <w:tab w:val="left" w:pos="8751"/>
          <w:tab w:val="left" w:pos="8973"/>
          <w:tab w:val="left" w:pos="9195"/>
          <w:tab w:val="left" w:pos="9417"/>
          <w:tab w:val="left" w:pos="9639"/>
          <w:tab w:val="left" w:pos="9861"/>
          <w:tab w:val="left" w:pos="10083"/>
          <w:tab w:val="left" w:pos="10305"/>
          <w:tab w:val="left" w:pos="10527"/>
          <w:tab w:val="left" w:pos="10749"/>
          <w:tab w:val="left" w:pos="10971"/>
          <w:tab w:val="left" w:pos="11193"/>
          <w:tab w:val="left" w:pos="11415"/>
          <w:tab w:val="left" w:pos="11637"/>
          <w:tab w:val="left" w:pos="11859"/>
          <w:tab w:val="left" w:pos="12081"/>
          <w:tab w:val="left" w:pos="12303"/>
          <w:tab w:val="left" w:pos="12525"/>
          <w:tab w:val="left" w:pos="12747"/>
          <w:tab w:val="left" w:pos="12969"/>
          <w:tab w:val="left" w:pos="13191"/>
          <w:tab w:val="left" w:pos="13413"/>
          <w:tab w:val="left" w:pos="14576"/>
          <w:tab w:val="left" w:pos="15739"/>
        </w:tabs>
        <w:ind w:left="93"/>
        <w:jc w:val="right"/>
        <w:rPr>
          <w:rFonts w:ascii="Courier New" w:eastAsia="Times New Roman" w:hAnsi="Courier New" w:cs="Courier New"/>
          <w:color w:val="auto"/>
          <w:sz w:val="22"/>
          <w:szCs w:val="22"/>
        </w:rPr>
      </w:pPr>
      <w:r>
        <w:rPr>
          <w:rFonts w:ascii="Courier New" w:eastAsia="Times New Roman" w:hAnsi="Courier New" w:cs="Courier New"/>
          <w:color w:val="auto"/>
          <w:sz w:val="22"/>
          <w:szCs w:val="22"/>
        </w:rPr>
        <w:t>муниципального образования</w:t>
      </w:r>
    </w:p>
    <w:p w:rsidR="00107644" w:rsidRDefault="00107644" w:rsidP="00107644">
      <w:pPr>
        <w:tabs>
          <w:tab w:val="left" w:pos="315"/>
          <w:tab w:val="left" w:pos="537"/>
          <w:tab w:val="left" w:pos="759"/>
          <w:tab w:val="left" w:pos="981"/>
          <w:tab w:val="left" w:pos="1203"/>
          <w:tab w:val="left" w:pos="1425"/>
          <w:tab w:val="left" w:pos="1647"/>
          <w:tab w:val="left" w:pos="1869"/>
          <w:tab w:val="left" w:pos="2091"/>
          <w:tab w:val="left" w:pos="2313"/>
          <w:tab w:val="left" w:pos="2535"/>
          <w:tab w:val="left" w:pos="2757"/>
          <w:tab w:val="left" w:pos="2979"/>
          <w:tab w:val="left" w:pos="3201"/>
          <w:tab w:val="left" w:pos="3423"/>
          <w:tab w:val="left" w:pos="3645"/>
          <w:tab w:val="left" w:pos="3867"/>
          <w:tab w:val="left" w:pos="4089"/>
          <w:tab w:val="left" w:pos="4311"/>
          <w:tab w:val="left" w:pos="4533"/>
          <w:tab w:val="left" w:pos="4755"/>
          <w:tab w:val="left" w:pos="4977"/>
          <w:tab w:val="left" w:pos="5199"/>
          <w:tab w:val="left" w:pos="5421"/>
          <w:tab w:val="left" w:pos="5643"/>
          <w:tab w:val="left" w:pos="5865"/>
          <w:tab w:val="left" w:pos="6087"/>
          <w:tab w:val="left" w:pos="6309"/>
          <w:tab w:val="left" w:pos="6531"/>
          <w:tab w:val="left" w:pos="6753"/>
          <w:tab w:val="left" w:pos="6975"/>
          <w:tab w:val="left" w:pos="7197"/>
          <w:tab w:val="left" w:pos="7419"/>
          <w:tab w:val="left" w:pos="7641"/>
          <w:tab w:val="left" w:pos="7863"/>
          <w:tab w:val="left" w:pos="8085"/>
          <w:tab w:val="left" w:pos="8307"/>
          <w:tab w:val="left" w:pos="8529"/>
          <w:tab w:val="left" w:pos="8751"/>
          <w:tab w:val="left" w:pos="8973"/>
          <w:tab w:val="left" w:pos="9195"/>
          <w:tab w:val="left" w:pos="9417"/>
          <w:tab w:val="left" w:pos="9639"/>
          <w:tab w:val="left" w:pos="9861"/>
          <w:tab w:val="left" w:pos="10083"/>
          <w:tab w:val="left" w:pos="10305"/>
          <w:tab w:val="left" w:pos="10527"/>
          <w:tab w:val="left" w:pos="10749"/>
          <w:tab w:val="left" w:pos="10971"/>
          <w:tab w:val="left" w:pos="11193"/>
          <w:tab w:val="left" w:pos="11415"/>
          <w:tab w:val="left" w:pos="11637"/>
          <w:tab w:val="left" w:pos="11859"/>
          <w:tab w:val="left" w:pos="12081"/>
          <w:tab w:val="left" w:pos="12303"/>
          <w:tab w:val="left" w:pos="12525"/>
          <w:tab w:val="left" w:pos="12747"/>
          <w:tab w:val="left" w:pos="12969"/>
          <w:tab w:val="left" w:pos="13191"/>
          <w:tab w:val="left" w:pos="13413"/>
          <w:tab w:val="left" w:pos="14576"/>
          <w:tab w:val="left" w:pos="15739"/>
        </w:tabs>
        <w:ind w:left="93"/>
        <w:jc w:val="right"/>
        <w:rPr>
          <w:rFonts w:ascii="Times New Roman" w:eastAsia="Times New Roman" w:hAnsi="Times New Roman" w:cs="Times New Roman"/>
          <w:color w:val="auto"/>
        </w:rPr>
      </w:pPr>
    </w:p>
    <w:p w:rsidR="00107644" w:rsidRDefault="00107644" w:rsidP="00107644">
      <w:pPr>
        <w:tabs>
          <w:tab w:val="left" w:pos="315"/>
          <w:tab w:val="left" w:pos="537"/>
          <w:tab w:val="left" w:pos="759"/>
          <w:tab w:val="left" w:pos="981"/>
          <w:tab w:val="left" w:pos="1203"/>
          <w:tab w:val="left" w:pos="1425"/>
          <w:tab w:val="left" w:pos="1647"/>
          <w:tab w:val="left" w:pos="1869"/>
          <w:tab w:val="left" w:pos="2091"/>
          <w:tab w:val="left" w:pos="2313"/>
          <w:tab w:val="left" w:pos="2535"/>
          <w:tab w:val="left" w:pos="2757"/>
          <w:tab w:val="left" w:pos="2979"/>
          <w:tab w:val="left" w:pos="3201"/>
          <w:tab w:val="left" w:pos="3423"/>
          <w:tab w:val="left" w:pos="3645"/>
          <w:tab w:val="left" w:pos="3867"/>
          <w:tab w:val="left" w:pos="4089"/>
          <w:tab w:val="left" w:pos="4311"/>
          <w:tab w:val="left" w:pos="4533"/>
          <w:tab w:val="left" w:pos="4755"/>
          <w:tab w:val="left" w:pos="4977"/>
          <w:tab w:val="left" w:pos="5199"/>
          <w:tab w:val="left" w:pos="5421"/>
          <w:tab w:val="left" w:pos="5643"/>
          <w:tab w:val="left" w:pos="5865"/>
          <w:tab w:val="left" w:pos="6087"/>
          <w:tab w:val="left" w:pos="6309"/>
          <w:tab w:val="left" w:pos="6531"/>
          <w:tab w:val="left" w:pos="6753"/>
          <w:tab w:val="left" w:pos="6975"/>
          <w:tab w:val="left" w:pos="7197"/>
          <w:tab w:val="left" w:pos="7419"/>
          <w:tab w:val="left" w:pos="7641"/>
          <w:tab w:val="left" w:pos="7863"/>
          <w:tab w:val="left" w:pos="8085"/>
          <w:tab w:val="left" w:pos="8307"/>
          <w:tab w:val="left" w:pos="8529"/>
          <w:tab w:val="left" w:pos="8751"/>
          <w:tab w:val="left" w:pos="8973"/>
          <w:tab w:val="left" w:pos="9195"/>
          <w:tab w:val="left" w:pos="9417"/>
          <w:tab w:val="left" w:pos="9639"/>
          <w:tab w:val="left" w:pos="9861"/>
          <w:tab w:val="left" w:pos="10083"/>
          <w:tab w:val="left" w:pos="10305"/>
          <w:tab w:val="left" w:pos="10527"/>
          <w:tab w:val="left" w:pos="10749"/>
          <w:tab w:val="left" w:pos="10971"/>
          <w:tab w:val="left" w:pos="11193"/>
          <w:tab w:val="left" w:pos="11415"/>
          <w:tab w:val="left" w:pos="11637"/>
          <w:tab w:val="left" w:pos="11859"/>
          <w:tab w:val="left" w:pos="12081"/>
          <w:tab w:val="left" w:pos="12303"/>
          <w:tab w:val="left" w:pos="12525"/>
          <w:tab w:val="left" w:pos="12747"/>
          <w:tab w:val="left" w:pos="12969"/>
          <w:tab w:val="left" w:pos="13191"/>
          <w:tab w:val="left" w:pos="13413"/>
          <w:tab w:val="left" w:pos="14576"/>
          <w:tab w:val="left" w:pos="15739"/>
        </w:tabs>
        <w:ind w:left="93"/>
        <w:jc w:val="right"/>
        <w:rPr>
          <w:rFonts w:ascii="Times New Roman" w:eastAsia="Times New Roman" w:hAnsi="Times New Roman" w:cs="Times New Roman"/>
          <w:color w:val="auto"/>
        </w:rPr>
      </w:pPr>
      <w:r w:rsidRPr="00107644">
        <w:rPr>
          <w:rFonts w:ascii="Times New Roman" w:eastAsia="Times New Roman" w:hAnsi="Times New Roman" w:cs="Times New Roman"/>
          <w:color w:val="auto"/>
        </w:rPr>
        <w:t xml:space="preserve">Утверждаю </w:t>
      </w:r>
    </w:p>
    <w:p w:rsidR="00D5320D" w:rsidRDefault="00D5320D" w:rsidP="00107644">
      <w:pPr>
        <w:tabs>
          <w:tab w:val="left" w:pos="315"/>
          <w:tab w:val="left" w:pos="537"/>
          <w:tab w:val="left" w:pos="759"/>
          <w:tab w:val="left" w:pos="981"/>
          <w:tab w:val="left" w:pos="1203"/>
          <w:tab w:val="left" w:pos="1425"/>
          <w:tab w:val="left" w:pos="1647"/>
          <w:tab w:val="left" w:pos="1869"/>
          <w:tab w:val="left" w:pos="2091"/>
          <w:tab w:val="left" w:pos="2313"/>
          <w:tab w:val="left" w:pos="2535"/>
          <w:tab w:val="left" w:pos="2757"/>
          <w:tab w:val="left" w:pos="2979"/>
          <w:tab w:val="left" w:pos="3201"/>
          <w:tab w:val="left" w:pos="3423"/>
          <w:tab w:val="left" w:pos="3645"/>
          <w:tab w:val="left" w:pos="3867"/>
          <w:tab w:val="left" w:pos="4089"/>
          <w:tab w:val="left" w:pos="4311"/>
          <w:tab w:val="left" w:pos="4533"/>
          <w:tab w:val="left" w:pos="4755"/>
          <w:tab w:val="left" w:pos="4977"/>
          <w:tab w:val="left" w:pos="5199"/>
          <w:tab w:val="left" w:pos="5421"/>
          <w:tab w:val="left" w:pos="5643"/>
          <w:tab w:val="left" w:pos="5865"/>
          <w:tab w:val="left" w:pos="6087"/>
          <w:tab w:val="left" w:pos="6309"/>
          <w:tab w:val="left" w:pos="6531"/>
          <w:tab w:val="left" w:pos="6753"/>
          <w:tab w:val="left" w:pos="6975"/>
          <w:tab w:val="left" w:pos="7197"/>
          <w:tab w:val="left" w:pos="7419"/>
          <w:tab w:val="left" w:pos="7641"/>
          <w:tab w:val="left" w:pos="7863"/>
          <w:tab w:val="left" w:pos="8085"/>
          <w:tab w:val="left" w:pos="8307"/>
          <w:tab w:val="left" w:pos="8529"/>
          <w:tab w:val="left" w:pos="8751"/>
          <w:tab w:val="left" w:pos="8973"/>
          <w:tab w:val="left" w:pos="9195"/>
          <w:tab w:val="left" w:pos="9417"/>
          <w:tab w:val="left" w:pos="9639"/>
          <w:tab w:val="left" w:pos="9861"/>
          <w:tab w:val="left" w:pos="10083"/>
          <w:tab w:val="left" w:pos="10305"/>
          <w:tab w:val="left" w:pos="10527"/>
          <w:tab w:val="left" w:pos="10749"/>
          <w:tab w:val="left" w:pos="10971"/>
          <w:tab w:val="left" w:pos="11193"/>
          <w:tab w:val="left" w:pos="11415"/>
          <w:tab w:val="left" w:pos="11637"/>
          <w:tab w:val="left" w:pos="11859"/>
          <w:tab w:val="left" w:pos="12081"/>
          <w:tab w:val="left" w:pos="12303"/>
          <w:tab w:val="left" w:pos="12525"/>
          <w:tab w:val="left" w:pos="12747"/>
          <w:tab w:val="left" w:pos="12969"/>
          <w:tab w:val="left" w:pos="13191"/>
          <w:tab w:val="left" w:pos="13413"/>
          <w:tab w:val="left" w:pos="14576"/>
          <w:tab w:val="left" w:pos="15739"/>
        </w:tabs>
        <w:ind w:left="93"/>
        <w:jc w:val="right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________________________________</w:t>
      </w:r>
    </w:p>
    <w:p w:rsidR="00D5320D" w:rsidRDefault="00D5320D" w:rsidP="00107644">
      <w:pPr>
        <w:tabs>
          <w:tab w:val="left" w:pos="315"/>
          <w:tab w:val="left" w:pos="537"/>
          <w:tab w:val="left" w:pos="759"/>
          <w:tab w:val="left" w:pos="981"/>
          <w:tab w:val="left" w:pos="1203"/>
          <w:tab w:val="left" w:pos="1425"/>
          <w:tab w:val="left" w:pos="1647"/>
          <w:tab w:val="left" w:pos="1869"/>
          <w:tab w:val="left" w:pos="2091"/>
          <w:tab w:val="left" w:pos="2313"/>
          <w:tab w:val="left" w:pos="2535"/>
          <w:tab w:val="left" w:pos="2757"/>
          <w:tab w:val="left" w:pos="2979"/>
          <w:tab w:val="left" w:pos="3201"/>
          <w:tab w:val="left" w:pos="3423"/>
          <w:tab w:val="left" w:pos="3645"/>
          <w:tab w:val="left" w:pos="3867"/>
          <w:tab w:val="left" w:pos="4089"/>
          <w:tab w:val="left" w:pos="4311"/>
          <w:tab w:val="left" w:pos="4533"/>
          <w:tab w:val="left" w:pos="4755"/>
          <w:tab w:val="left" w:pos="4977"/>
          <w:tab w:val="left" w:pos="5199"/>
          <w:tab w:val="left" w:pos="5421"/>
          <w:tab w:val="left" w:pos="5643"/>
          <w:tab w:val="left" w:pos="5865"/>
          <w:tab w:val="left" w:pos="6087"/>
          <w:tab w:val="left" w:pos="6309"/>
          <w:tab w:val="left" w:pos="6531"/>
          <w:tab w:val="left" w:pos="6753"/>
          <w:tab w:val="left" w:pos="6975"/>
          <w:tab w:val="left" w:pos="7197"/>
          <w:tab w:val="left" w:pos="7419"/>
          <w:tab w:val="left" w:pos="7641"/>
          <w:tab w:val="left" w:pos="7863"/>
          <w:tab w:val="left" w:pos="8085"/>
          <w:tab w:val="left" w:pos="8307"/>
          <w:tab w:val="left" w:pos="8529"/>
          <w:tab w:val="left" w:pos="8751"/>
          <w:tab w:val="left" w:pos="8973"/>
          <w:tab w:val="left" w:pos="9195"/>
          <w:tab w:val="left" w:pos="9417"/>
          <w:tab w:val="left" w:pos="9639"/>
          <w:tab w:val="left" w:pos="9861"/>
          <w:tab w:val="left" w:pos="10083"/>
          <w:tab w:val="left" w:pos="10305"/>
          <w:tab w:val="left" w:pos="10527"/>
          <w:tab w:val="left" w:pos="10749"/>
          <w:tab w:val="left" w:pos="10971"/>
          <w:tab w:val="left" w:pos="11193"/>
          <w:tab w:val="left" w:pos="11415"/>
          <w:tab w:val="left" w:pos="11637"/>
          <w:tab w:val="left" w:pos="11859"/>
          <w:tab w:val="left" w:pos="12081"/>
          <w:tab w:val="left" w:pos="12303"/>
          <w:tab w:val="left" w:pos="12525"/>
          <w:tab w:val="left" w:pos="12747"/>
          <w:tab w:val="left" w:pos="12969"/>
          <w:tab w:val="left" w:pos="13191"/>
          <w:tab w:val="left" w:pos="13413"/>
          <w:tab w:val="left" w:pos="14576"/>
          <w:tab w:val="left" w:pos="15739"/>
        </w:tabs>
        <w:ind w:left="93"/>
        <w:jc w:val="right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________________________________</w:t>
      </w:r>
    </w:p>
    <w:p w:rsidR="00107644" w:rsidRPr="00107644" w:rsidRDefault="00D5320D" w:rsidP="00107644">
      <w:pPr>
        <w:tabs>
          <w:tab w:val="left" w:pos="315"/>
          <w:tab w:val="left" w:pos="537"/>
          <w:tab w:val="left" w:pos="759"/>
          <w:tab w:val="left" w:pos="981"/>
          <w:tab w:val="left" w:pos="1203"/>
          <w:tab w:val="left" w:pos="1425"/>
          <w:tab w:val="left" w:pos="1647"/>
          <w:tab w:val="left" w:pos="1869"/>
          <w:tab w:val="left" w:pos="2091"/>
          <w:tab w:val="left" w:pos="2313"/>
          <w:tab w:val="left" w:pos="2535"/>
          <w:tab w:val="left" w:pos="2757"/>
          <w:tab w:val="left" w:pos="2979"/>
          <w:tab w:val="left" w:pos="3201"/>
          <w:tab w:val="left" w:pos="3423"/>
          <w:tab w:val="left" w:pos="3645"/>
          <w:tab w:val="left" w:pos="3867"/>
          <w:tab w:val="left" w:pos="4089"/>
          <w:tab w:val="left" w:pos="4311"/>
          <w:tab w:val="left" w:pos="4533"/>
          <w:tab w:val="left" w:pos="4755"/>
          <w:tab w:val="left" w:pos="4977"/>
          <w:tab w:val="left" w:pos="5199"/>
          <w:tab w:val="left" w:pos="5421"/>
          <w:tab w:val="left" w:pos="5643"/>
          <w:tab w:val="left" w:pos="5865"/>
          <w:tab w:val="left" w:pos="6087"/>
          <w:tab w:val="left" w:pos="6309"/>
          <w:tab w:val="left" w:pos="6531"/>
          <w:tab w:val="left" w:pos="6753"/>
          <w:tab w:val="left" w:pos="6975"/>
          <w:tab w:val="left" w:pos="7197"/>
          <w:tab w:val="left" w:pos="7419"/>
          <w:tab w:val="left" w:pos="7641"/>
          <w:tab w:val="left" w:pos="7863"/>
          <w:tab w:val="left" w:pos="8085"/>
          <w:tab w:val="left" w:pos="8307"/>
          <w:tab w:val="left" w:pos="8529"/>
          <w:tab w:val="left" w:pos="8751"/>
          <w:tab w:val="left" w:pos="8973"/>
          <w:tab w:val="left" w:pos="9195"/>
          <w:tab w:val="left" w:pos="9417"/>
          <w:tab w:val="left" w:pos="9639"/>
          <w:tab w:val="left" w:pos="9861"/>
          <w:tab w:val="left" w:pos="10083"/>
          <w:tab w:val="left" w:pos="10305"/>
          <w:tab w:val="left" w:pos="10527"/>
          <w:tab w:val="left" w:pos="10749"/>
          <w:tab w:val="left" w:pos="10971"/>
          <w:tab w:val="left" w:pos="11193"/>
          <w:tab w:val="left" w:pos="11415"/>
          <w:tab w:val="left" w:pos="11637"/>
          <w:tab w:val="left" w:pos="11859"/>
          <w:tab w:val="left" w:pos="12081"/>
          <w:tab w:val="left" w:pos="12303"/>
          <w:tab w:val="left" w:pos="12525"/>
          <w:tab w:val="left" w:pos="12747"/>
          <w:tab w:val="left" w:pos="12969"/>
          <w:tab w:val="left" w:pos="13191"/>
          <w:tab w:val="left" w:pos="13413"/>
          <w:tab w:val="left" w:pos="14576"/>
          <w:tab w:val="left" w:pos="15739"/>
        </w:tabs>
        <w:ind w:left="93"/>
        <w:jc w:val="right"/>
        <w:rPr>
          <w:rFonts w:ascii="Courier New" w:eastAsia="Times New Roman" w:hAnsi="Courier New" w:cs="Courier New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color w:val="auto"/>
          <w:sz w:val="20"/>
          <w:szCs w:val="20"/>
        </w:rPr>
        <w:t>(подпись) (расшифровка подписи)</w:t>
      </w:r>
    </w:p>
    <w:p w:rsidR="00107644" w:rsidRDefault="00107644" w:rsidP="00107644">
      <w:pPr>
        <w:tabs>
          <w:tab w:val="left" w:pos="315"/>
          <w:tab w:val="left" w:pos="537"/>
          <w:tab w:val="left" w:pos="759"/>
          <w:tab w:val="left" w:pos="981"/>
          <w:tab w:val="left" w:pos="1203"/>
          <w:tab w:val="left" w:pos="1425"/>
          <w:tab w:val="left" w:pos="1647"/>
          <w:tab w:val="left" w:pos="1869"/>
          <w:tab w:val="left" w:pos="2091"/>
          <w:tab w:val="left" w:pos="2313"/>
          <w:tab w:val="left" w:pos="2535"/>
          <w:tab w:val="left" w:pos="2757"/>
          <w:tab w:val="left" w:pos="2979"/>
          <w:tab w:val="left" w:pos="3201"/>
          <w:tab w:val="left" w:pos="3423"/>
          <w:tab w:val="left" w:pos="3645"/>
          <w:tab w:val="left" w:pos="3867"/>
          <w:tab w:val="left" w:pos="4089"/>
          <w:tab w:val="left" w:pos="4311"/>
          <w:tab w:val="left" w:pos="4533"/>
          <w:tab w:val="left" w:pos="4755"/>
          <w:tab w:val="left" w:pos="4977"/>
          <w:tab w:val="left" w:pos="5199"/>
          <w:tab w:val="left" w:pos="5421"/>
          <w:tab w:val="left" w:pos="5643"/>
          <w:tab w:val="left" w:pos="5865"/>
          <w:tab w:val="left" w:pos="6087"/>
          <w:tab w:val="left" w:pos="6309"/>
          <w:tab w:val="left" w:pos="6531"/>
          <w:tab w:val="left" w:pos="6753"/>
          <w:tab w:val="left" w:pos="6975"/>
          <w:tab w:val="left" w:pos="7197"/>
          <w:tab w:val="left" w:pos="7419"/>
          <w:tab w:val="left" w:pos="7641"/>
          <w:tab w:val="left" w:pos="7863"/>
          <w:tab w:val="left" w:pos="8085"/>
          <w:tab w:val="left" w:pos="8307"/>
          <w:tab w:val="left" w:pos="8529"/>
          <w:tab w:val="left" w:pos="8751"/>
          <w:tab w:val="left" w:pos="8973"/>
          <w:tab w:val="left" w:pos="9195"/>
          <w:tab w:val="left" w:pos="9417"/>
          <w:tab w:val="left" w:pos="9639"/>
          <w:tab w:val="left" w:pos="9861"/>
          <w:tab w:val="left" w:pos="10083"/>
          <w:tab w:val="left" w:pos="10305"/>
          <w:tab w:val="left" w:pos="10527"/>
          <w:tab w:val="left" w:pos="10749"/>
          <w:tab w:val="left" w:pos="10971"/>
          <w:tab w:val="left" w:pos="11193"/>
          <w:tab w:val="left" w:pos="11415"/>
          <w:tab w:val="left" w:pos="11637"/>
          <w:tab w:val="left" w:pos="11859"/>
          <w:tab w:val="left" w:pos="12081"/>
          <w:tab w:val="left" w:pos="12303"/>
          <w:tab w:val="left" w:pos="12525"/>
          <w:tab w:val="left" w:pos="12747"/>
          <w:tab w:val="left" w:pos="12969"/>
          <w:tab w:val="left" w:pos="13191"/>
          <w:tab w:val="left" w:pos="13413"/>
          <w:tab w:val="left" w:pos="14576"/>
          <w:tab w:val="left" w:pos="15739"/>
        </w:tabs>
        <w:ind w:left="93"/>
        <w:jc w:val="right"/>
        <w:rPr>
          <w:rFonts w:ascii="Times New Roman" w:eastAsia="Times New Roman" w:hAnsi="Times New Roman" w:cs="Times New Roman"/>
          <w:color w:val="auto"/>
        </w:rPr>
      </w:pPr>
    </w:p>
    <w:p w:rsidR="00107644" w:rsidRPr="00107644" w:rsidRDefault="00107644" w:rsidP="00107644">
      <w:pPr>
        <w:tabs>
          <w:tab w:val="left" w:pos="315"/>
          <w:tab w:val="left" w:pos="537"/>
          <w:tab w:val="left" w:pos="759"/>
          <w:tab w:val="left" w:pos="981"/>
          <w:tab w:val="left" w:pos="1203"/>
          <w:tab w:val="left" w:pos="1425"/>
          <w:tab w:val="left" w:pos="1647"/>
          <w:tab w:val="left" w:pos="1869"/>
          <w:tab w:val="left" w:pos="2091"/>
          <w:tab w:val="left" w:pos="2313"/>
          <w:tab w:val="left" w:pos="2535"/>
          <w:tab w:val="left" w:pos="2757"/>
          <w:tab w:val="left" w:pos="2979"/>
          <w:tab w:val="left" w:pos="3201"/>
          <w:tab w:val="left" w:pos="3423"/>
          <w:tab w:val="left" w:pos="3645"/>
          <w:tab w:val="left" w:pos="3867"/>
          <w:tab w:val="left" w:pos="4089"/>
          <w:tab w:val="left" w:pos="4311"/>
          <w:tab w:val="left" w:pos="4533"/>
          <w:tab w:val="left" w:pos="4755"/>
          <w:tab w:val="left" w:pos="4977"/>
          <w:tab w:val="left" w:pos="5199"/>
          <w:tab w:val="left" w:pos="5421"/>
          <w:tab w:val="left" w:pos="5643"/>
          <w:tab w:val="left" w:pos="5865"/>
          <w:tab w:val="left" w:pos="6087"/>
          <w:tab w:val="left" w:pos="6309"/>
          <w:tab w:val="left" w:pos="6531"/>
          <w:tab w:val="left" w:pos="6753"/>
          <w:tab w:val="left" w:pos="6975"/>
          <w:tab w:val="left" w:pos="7197"/>
          <w:tab w:val="left" w:pos="7419"/>
          <w:tab w:val="left" w:pos="7641"/>
          <w:tab w:val="left" w:pos="7863"/>
          <w:tab w:val="left" w:pos="8085"/>
          <w:tab w:val="left" w:pos="8307"/>
          <w:tab w:val="left" w:pos="8529"/>
          <w:tab w:val="left" w:pos="8751"/>
          <w:tab w:val="left" w:pos="8973"/>
          <w:tab w:val="left" w:pos="9195"/>
          <w:tab w:val="left" w:pos="9417"/>
          <w:tab w:val="left" w:pos="9639"/>
          <w:tab w:val="left" w:pos="9861"/>
          <w:tab w:val="left" w:pos="10083"/>
          <w:tab w:val="left" w:pos="10305"/>
          <w:tab w:val="left" w:pos="10527"/>
          <w:tab w:val="left" w:pos="10749"/>
          <w:tab w:val="left" w:pos="10971"/>
          <w:tab w:val="left" w:pos="11193"/>
          <w:tab w:val="left" w:pos="11415"/>
          <w:tab w:val="left" w:pos="11637"/>
          <w:tab w:val="left" w:pos="11859"/>
          <w:tab w:val="left" w:pos="12081"/>
          <w:tab w:val="left" w:pos="12303"/>
          <w:tab w:val="left" w:pos="12525"/>
          <w:tab w:val="left" w:pos="12747"/>
          <w:tab w:val="left" w:pos="12969"/>
          <w:tab w:val="left" w:pos="13191"/>
          <w:tab w:val="left" w:pos="13413"/>
          <w:tab w:val="left" w:pos="14576"/>
          <w:tab w:val="left" w:pos="15739"/>
        </w:tabs>
        <w:ind w:left="93"/>
        <w:jc w:val="right"/>
        <w:rPr>
          <w:rFonts w:ascii="Times New Roman" w:eastAsia="Times New Roman" w:hAnsi="Times New Roman" w:cs="Times New Roman"/>
          <w:color w:val="auto"/>
          <w:sz w:val="14"/>
          <w:szCs w:val="14"/>
        </w:rPr>
      </w:pPr>
      <w:r w:rsidRPr="00107644">
        <w:rPr>
          <w:rFonts w:ascii="Times New Roman" w:eastAsia="Times New Roman" w:hAnsi="Times New Roman" w:cs="Times New Roman"/>
          <w:color w:val="auto"/>
        </w:rPr>
        <w:t xml:space="preserve">" </w:t>
      </w:r>
      <w:r>
        <w:rPr>
          <w:rFonts w:ascii="Times New Roman" w:eastAsia="Times New Roman" w:hAnsi="Times New Roman" w:cs="Times New Roman"/>
          <w:color w:val="auto"/>
        </w:rPr>
        <w:t>__" _____________</w:t>
      </w:r>
      <w:r w:rsidRPr="00107644">
        <w:rPr>
          <w:rFonts w:ascii="Times New Roman" w:eastAsia="Times New Roman" w:hAnsi="Times New Roman" w:cs="Times New Roman"/>
          <w:color w:val="auto"/>
        </w:rPr>
        <w:t>20</w:t>
      </w:r>
      <w:r>
        <w:rPr>
          <w:rFonts w:ascii="Times New Roman" w:eastAsia="Times New Roman" w:hAnsi="Times New Roman" w:cs="Times New Roman"/>
          <w:color w:val="auto"/>
        </w:rPr>
        <w:t>__</w:t>
      </w:r>
      <w:r w:rsidRPr="00107644">
        <w:rPr>
          <w:rFonts w:ascii="Times New Roman" w:eastAsia="Times New Roman" w:hAnsi="Times New Roman" w:cs="Times New Roman"/>
          <w:color w:val="auto"/>
        </w:rPr>
        <w:t xml:space="preserve">г. </w:t>
      </w:r>
    </w:p>
    <w:p w:rsidR="00107644" w:rsidRDefault="00107644" w:rsidP="00107644">
      <w:pPr>
        <w:tabs>
          <w:tab w:val="left" w:pos="315"/>
          <w:tab w:val="left" w:pos="537"/>
          <w:tab w:val="left" w:pos="759"/>
          <w:tab w:val="left" w:pos="981"/>
          <w:tab w:val="left" w:pos="1203"/>
          <w:tab w:val="left" w:pos="1425"/>
          <w:tab w:val="left" w:pos="1647"/>
          <w:tab w:val="left" w:pos="1869"/>
          <w:tab w:val="left" w:pos="2091"/>
          <w:tab w:val="left" w:pos="2313"/>
          <w:tab w:val="left" w:pos="2535"/>
          <w:tab w:val="left" w:pos="2757"/>
          <w:tab w:val="left" w:pos="2979"/>
          <w:tab w:val="left" w:pos="3201"/>
          <w:tab w:val="left" w:pos="3423"/>
          <w:tab w:val="left" w:pos="3645"/>
          <w:tab w:val="left" w:pos="3867"/>
          <w:tab w:val="left" w:pos="4089"/>
          <w:tab w:val="left" w:pos="4311"/>
          <w:tab w:val="left" w:pos="4533"/>
          <w:tab w:val="left" w:pos="4755"/>
          <w:tab w:val="left" w:pos="4977"/>
          <w:tab w:val="left" w:pos="5199"/>
          <w:tab w:val="left" w:pos="5421"/>
          <w:tab w:val="left" w:pos="5643"/>
          <w:tab w:val="left" w:pos="5865"/>
          <w:tab w:val="left" w:pos="6087"/>
          <w:tab w:val="left" w:pos="6309"/>
          <w:tab w:val="left" w:pos="6531"/>
          <w:tab w:val="left" w:pos="6753"/>
          <w:tab w:val="left" w:pos="6975"/>
          <w:tab w:val="left" w:pos="7197"/>
          <w:tab w:val="left" w:pos="7419"/>
          <w:tab w:val="left" w:pos="7641"/>
          <w:tab w:val="left" w:pos="7863"/>
          <w:tab w:val="left" w:pos="8085"/>
          <w:tab w:val="left" w:pos="8307"/>
          <w:tab w:val="left" w:pos="8529"/>
          <w:tab w:val="left" w:pos="8751"/>
          <w:tab w:val="left" w:pos="8973"/>
          <w:tab w:val="left" w:pos="9195"/>
          <w:tab w:val="left" w:pos="9417"/>
          <w:tab w:val="left" w:pos="9639"/>
          <w:tab w:val="left" w:pos="9861"/>
          <w:tab w:val="left" w:pos="10083"/>
          <w:tab w:val="left" w:pos="10305"/>
          <w:tab w:val="left" w:pos="10527"/>
          <w:tab w:val="left" w:pos="10749"/>
          <w:tab w:val="left" w:pos="10971"/>
          <w:tab w:val="left" w:pos="11193"/>
          <w:tab w:val="left" w:pos="11415"/>
          <w:tab w:val="left" w:pos="11637"/>
          <w:tab w:val="left" w:pos="11859"/>
          <w:tab w:val="left" w:pos="12081"/>
          <w:tab w:val="left" w:pos="12303"/>
          <w:tab w:val="left" w:pos="12525"/>
          <w:tab w:val="left" w:pos="12747"/>
          <w:tab w:val="left" w:pos="12969"/>
          <w:tab w:val="left" w:pos="13191"/>
          <w:tab w:val="left" w:pos="13413"/>
          <w:tab w:val="left" w:pos="14576"/>
          <w:tab w:val="left" w:pos="15739"/>
        </w:tabs>
        <w:ind w:left="93"/>
        <w:jc w:val="right"/>
        <w:rPr>
          <w:rFonts w:ascii="Times New Roman" w:eastAsia="Times New Roman" w:hAnsi="Times New Roman" w:cs="Times New Roman"/>
          <w:color w:val="auto"/>
        </w:rPr>
      </w:pPr>
    </w:p>
    <w:p w:rsidR="00107644" w:rsidRPr="00D5320D" w:rsidRDefault="00107644" w:rsidP="00D5320D">
      <w:pPr>
        <w:tabs>
          <w:tab w:val="left" w:pos="315"/>
          <w:tab w:val="left" w:pos="537"/>
          <w:tab w:val="left" w:pos="759"/>
          <w:tab w:val="left" w:pos="981"/>
          <w:tab w:val="left" w:pos="1203"/>
          <w:tab w:val="left" w:pos="1425"/>
          <w:tab w:val="left" w:pos="1647"/>
          <w:tab w:val="left" w:pos="1869"/>
          <w:tab w:val="left" w:pos="2091"/>
          <w:tab w:val="left" w:pos="2313"/>
          <w:tab w:val="left" w:pos="2535"/>
          <w:tab w:val="left" w:pos="2757"/>
          <w:tab w:val="left" w:pos="2979"/>
          <w:tab w:val="left" w:pos="3201"/>
          <w:tab w:val="left" w:pos="3423"/>
          <w:tab w:val="left" w:pos="3645"/>
          <w:tab w:val="left" w:pos="3867"/>
          <w:tab w:val="left" w:pos="4089"/>
          <w:tab w:val="left" w:pos="4311"/>
          <w:tab w:val="left" w:pos="4533"/>
          <w:tab w:val="left" w:pos="4755"/>
          <w:tab w:val="left" w:pos="4977"/>
          <w:tab w:val="left" w:pos="5199"/>
          <w:tab w:val="left" w:pos="5421"/>
          <w:tab w:val="left" w:pos="5643"/>
          <w:tab w:val="left" w:pos="5865"/>
          <w:tab w:val="left" w:pos="6087"/>
          <w:tab w:val="left" w:pos="6309"/>
          <w:tab w:val="left" w:pos="6531"/>
          <w:tab w:val="left" w:pos="6753"/>
          <w:tab w:val="left" w:pos="6975"/>
          <w:tab w:val="left" w:pos="7197"/>
          <w:tab w:val="left" w:pos="7419"/>
          <w:tab w:val="left" w:pos="7641"/>
          <w:tab w:val="left" w:pos="7863"/>
          <w:tab w:val="left" w:pos="8085"/>
          <w:tab w:val="left" w:pos="8307"/>
          <w:tab w:val="left" w:pos="8529"/>
          <w:tab w:val="left" w:pos="8751"/>
          <w:tab w:val="left" w:pos="8973"/>
          <w:tab w:val="left" w:pos="9195"/>
          <w:tab w:val="left" w:pos="9417"/>
          <w:tab w:val="left" w:pos="9639"/>
          <w:tab w:val="left" w:pos="9861"/>
          <w:tab w:val="left" w:pos="10083"/>
          <w:tab w:val="left" w:pos="10305"/>
          <w:tab w:val="left" w:pos="10527"/>
          <w:tab w:val="left" w:pos="10749"/>
          <w:tab w:val="left" w:pos="10971"/>
          <w:tab w:val="left" w:pos="11193"/>
          <w:tab w:val="left" w:pos="11415"/>
          <w:tab w:val="left" w:pos="11637"/>
          <w:tab w:val="left" w:pos="11859"/>
          <w:tab w:val="left" w:pos="12081"/>
          <w:tab w:val="left" w:pos="12303"/>
          <w:tab w:val="left" w:pos="12525"/>
          <w:tab w:val="left" w:pos="12747"/>
          <w:tab w:val="left" w:pos="12969"/>
          <w:tab w:val="left" w:pos="13191"/>
          <w:tab w:val="left" w:pos="13413"/>
          <w:tab w:val="left" w:pos="14576"/>
          <w:tab w:val="left" w:pos="15739"/>
        </w:tabs>
        <w:ind w:left="93"/>
        <w:jc w:val="center"/>
        <w:rPr>
          <w:rFonts w:ascii="Arial" w:eastAsia="Times New Roman" w:hAnsi="Arial" w:cs="Arial"/>
          <w:b/>
          <w:bCs/>
          <w:color w:val="auto"/>
        </w:rPr>
      </w:pPr>
      <w:r w:rsidRPr="00107644">
        <w:rPr>
          <w:rFonts w:ascii="Arial" w:eastAsia="Times New Roman" w:hAnsi="Arial" w:cs="Arial"/>
          <w:color w:val="auto"/>
        </w:rPr>
        <w:t>План финансово-хозяйственной деятельности на 20</w:t>
      </w:r>
      <w:r w:rsidR="00D5320D">
        <w:rPr>
          <w:rFonts w:ascii="Arial" w:eastAsia="Times New Roman" w:hAnsi="Arial" w:cs="Arial"/>
          <w:color w:val="auto"/>
        </w:rPr>
        <w:t>__</w:t>
      </w:r>
      <w:r w:rsidRPr="00107644">
        <w:rPr>
          <w:rFonts w:ascii="Arial" w:eastAsia="Times New Roman" w:hAnsi="Arial" w:cs="Arial"/>
          <w:color w:val="auto"/>
        </w:rPr>
        <w:t>г.</w:t>
      </w:r>
    </w:p>
    <w:p w:rsidR="00D5320D" w:rsidRDefault="00107644" w:rsidP="00D5320D">
      <w:pPr>
        <w:tabs>
          <w:tab w:val="left" w:pos="315"/>
          <w:tab w:val="left" w:pos="537"/>
          <w:tab w:val="left" w:pos="759"/>
          <w:tab w:val="left" w:pos="981"/>
          <w:tab w:val="left" w:pos="1203"/>
          <w:tab w:val="left" w:pos="1425"/>
          <w:tab w:val="left" w:pos="1647"/>
          <w:tab w:val="left" w:pos="1869"/>
          <w:tab w:val="left" w:pos="2091"/>
          <w:tab w:val="left" w:pos="2313"/>
          <w:tab w:val="left" w:pos="2535"/>
          <w:tab w:val="left" w:pos="2757"/>
          <w:tab w:val="left" w:pos="2979"/>
          <w:tab w:val="left" w:pos="3201"/>
          <w:tab w:val="left" w:pos="3423"/>
          <w:tab w:val="left" w:pos="3645"/>
          <w:tab w:val="left" w:pos="3867"/>
          <w:tab w:val="left" w:pos="4089"/>
          <w:tab w:val="left" w:pos="4311"/>
          <w:tab w:val="left" w:pos="4533"/>
          <w:tab w:val="left" w:pos="4755"/>
          <w:tab w:val="left" w:pos="4977"/>
          <w:tab w:val="left" w:pos="5199"/>
          <w:tab w:val="left" w:pos="5421"/>
          <w:tab w:val="left" w:pos="5643"/>
          <w:tab w:val="left" w:pos="5865"/>
          <w:tab w:val="left" w:pos="6087"/>
          <w:tab w:val="left" w:pos="6309"/>
          <w:tab w:val="left" w:pos="6531"/>
          <w:tab w:val="left" w:pos="6753"/>
          <w:tab w:val="left" w:pos="6975"/>
          <w:tab w:val="left" w:pos="7197"/>
          <w:tab w:val="left" w:pos="7419"/>
          <w:tab w:val="left" w:pos="7641"/>
          <w:tab w:val="left" w:pos="7863"/>
          <w:tab w:val="left" w:pos="8085"/>
          <w:tab w:val="left" w:pos="8307"/>
          <w:tab w:val="left" w:pos="8529"/>
          <w:tab w:val="left" w:pos="8751"/>
          <w:tab w:val="left" w:pos="8973"/>
          <w:tab w:val="left" w:pos="9195"/>
          <w:tab w:val="left" w:pos="9417"/>
          <w:tab w:val="left" w:pos="9639"/>
          <w:tab w:val="left" w:pos="9861"/>
          <w:tab w:val="left" w:pos="10083"/>
          <w:tab w:val="left" w:pos="10305"/>
          <w:tab w:val="left" w:pos="10527"/>
          <w:tab w:val="left" w:pos="10749"/>
          <w:tab w:val="left" w:pos="10971"/>
          <w:tab w:val="left" w:pos="11193"/>
          <w:tab w:val="left" w:pos="12747"/>
          <w:tab w:val="left" w:pos="13413"/>
          <w:tab w:val="left" w:pos="15739"/>
        </w:tabs>
        <w:ind w:left="93"/>
        <w:jc w:val="center"/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107644">
        <w:rPr>
          <w:rFonts w:ascii="Courier New" w:eastAsia="Times New Roman" w:hAnsi="Courier New" w:cs="Courier New"/>
          <w:b/>
          <w:bCs/>
          <w:color w:val="auto"/>
          <w:sz w:val="20"/>
          <w:szCs w:val="20"/>
        </w:rPr>
        <w:t>(на 20</w:t>
      </w:r>
      <w:r w:rsidR="00D5320D" w:rsidRPr="00D5320D">
        <w:rPr>
          <w:rFonts w:ascii="Courier New" w:eastAsia="Times New Roman" w:hAnsi="Courier New" w:cs="Courier New"/>
          <w:b/>
          <w:bCs/>
          <w:color w:val="auto"/>
          <w:sz w:val="20"/>
          <w:szCs w:val="20"/>
        </w:rPr>
        <w:t>__</w:t>
      </w:r>
      <w:r w:rsidRPr="00107644">
        <w:rPr>
          <w:rFonts w:ascii="Courier New" w:eastAsia="Times New Roman" w:hAnsi="Courier New" w:cs="Courier New"/>
          <w:b/>
          <w:bCs/>
          <w:color w:val="auto"/>
          <w:sz w:val="20"/>
          <w:szCs w:val="20"/>
        </w:rPr>
        <w:t>г. и плановый период 20</w:t>
      </w:r>
      <w:r w:rsidR="00D5320D" w:rsidRPr="00D5320D">
        <w:rPr>
          <w:rFonts w:ascii="Courier New" w:eastAsia="Times New Roman" w:hAnsi="Courier New" w:cs="Courier New"/>
          <w:b/>
          <w:bCs/>
          <w:color w:val="auto"/>
          <w:sz w:val="20"/>
          <w:szCs w:val="20"/>
        </w:rPr>
        <w:t>__</w:t>
      </w:r>
      <w:r w:rsidRPr="00107644">
        <w:rPr>
          <w:rFonts w:ascii="Courier New" w:eastAsia="Times New Roman" w:hAnsi="Courier New" w:cs="Courier New"/>
          <w:b/>
          <w:bCs/>
          <w:color w:val="auto"/>
          <w:sz w:val="20"/>
          <w:szCs w:val="20"/>
        </w:rPr>
        <w:t> </w:t>
      </w:r>
      <w:r w:rsidRPr="00107644">
        <w:rPr>
          <w:rFonts w:ascii="Courier New" w:eastAsia="Times New Roman" w:hAnsi="Courier New" w:cs="Courier New"/>
          <w:color w:val="auto"/>
          <w:sz w:val="20"/>
          <w:szCs w:val="20"/>
        </w:rPr>
        <w:t>и 20</w:t>
      </w:r>
      <w:r w:rsidR="00D5320D" w:rsidRPr="00D5320D">
        <w:rPr>
          <w:rFonts w:ascii="Courier New" w:eastAsia="Times New Roman" w:hAnsi="Courier New" w:cs="Courier New"/>
          <w:color w:val="auto"/>
          <w:sz w:val="20"/>
          <w:szCs w:val="20"/>
        </w:rPr>
        <w:t>__</w:t>
      </w:r>
      <w:r w:rsidRPr="00107644">
        <w:rPr>
          <w:rFonts w:ascii="Courier New" w:eastAsia="Times New Roman" w:hAnsi="Courier New" w:cs="Courier New"/>
          <w:color w:val="auto"/>
          <w:sz w:val="20"/>
          <w:szCs w:val="20"/>
        </w:rPr>
        <w:t xml:space="preserve"> годов </w:t>
      </w:r>
      <w:r w:rsidRPr="00107644">
        <w:rPr>
          <w:rFonts w:ascii="Courier New" w:eastAsia="Times New Roman" w:hAnsi="Courier New" w:cs="Courier New"/>
          <w:b/>
          <w:bCs/>
          <w:color w:val="auto"/>
          <w:sz w:val="20"/>
          <w:szCs w:val="20"/>
          <w:vertAlign w:val="superscript"/>
        </w:rPr>
        <w:t>1</w:t>
      </w:r>
      <w:r w:rsidRPr="00107644">
        <w:rPr>
          <w:rFonts w:ascii="Courier New" w:eastAsia="Times New Roman" w:hAnsi="Courier New" w:cs="Courier New"/>
          <w:b/>
          <w:bCs/>
          <w:color w:val="auto"/>
          <w:sz w:val="20"/>
          <w:szCs w:val="20"/>
        </w:rPr>
        <w:t>)</w:t>
      </w:r>
    </w:p>
    <w:p w:rsidR="00D5320D" w:rsidRPr="00D5320D" w:rsidRDefault="00D5320D" w:rsidP="00D5320D">
      <w:pPr>
        <w:tabs>
          <w:tab w:val="left" w:pos="315"/>
          <w:tab w:val="left" w:pos="537"/>
          <w:tab w:val="left" w:pos="759"/>
          <w:tab w:val="left" w:pos="981"/>
          <w:tab w:val="left" w:pos="1203"/>
          <w:tab w:val="left" w:pos="1425"/>
          <w:tab w:val="left" w:pos="1647"/>
          <w:tab w:val="left" w:pos="1869"/>
          <w:tab w:val="left" w:pos="2091"/>
          <w:tab w:val="left" w:pos="2313"/>
          <w:tab w:val="left" w:pos="2535"/>
          <w:tab w:val="left" w:pos="2757"/>
          <w:tab w:val="left" w:pos="2979"/>
          <w:tab w:val="left" w:pos="3201"/>
          <w:tab w:val="left" w:pos="3423"/>
          <w:tab w:val="left" w:pos="3645"/>
          <w:tab w:val="left" w:pos="3867"/>
          <w:tab w:val="left" w:pos="4089"/>
          <w:tab w:val="left" w:pos="4311"/>
          <w:tab w:val="left" w:pos="4533"/>
          <w:tab w:val="left" w:pos="4755"/>
          <w:tab w:val="left" w:pos="4977"/>
          <w:tab w:val="left" w:pos="5199"/>
          <w:tab w:val="left" w:pos="5421"/>
          <w:tab w:val="left" w:pos="5643"/>
          <w:tab w:val="left" w:pos="5865"/>
          <w:tab w:val="left" w:pos="6087"/>
          <w:tab w:val="left" w:pos="6309"/>
          <w:tab w:val="left" w:pos="6531"/>
          <w:tab w:val="left" w:pos="6753"/>
          <w:tab w:val="left" w:pos="6975"/>
          <w:tab w:val="left" w:pos="7197"/>
          <w:tab w:val="left" w:pos="7419"/>
          <w:tab w:val="left" w:pos="7641"/>
          <w:tab w:val="left" w:pos="7863"/>
          <w:tab w:val="left" w:pos="8085"/>
          <w:tab w:val="left" w:pos="8307"/>
          <w:tab w:val="left" w:pos="8529"/>
          <w:tab w:val="left" w:pos="8751"/>
          <w:tab w:val="left" w:pos="8973"/>
          <w:tab w:val="left" w:pos="9195"/>
          <w:tab w:val="left" w:pos="9417"/>
          <w:tab w:val="left" w:pos="9639"/>
          <w:tab w:val="left" w:pos="9861"/>
          <w:tab w:val="left" w:pos="10083"/>
          <w:tab w:val="left" w:pos="10305"/>
          <w:tab w:val="left" w:pos="10527"/>
          <w:tab w:val="left" w:pos="10749"/>
          <w:tab w:val="left" w:pos="10971"/>
          <w:tab w:val="left" w:pos="11193"/>
          <w:tab w:val="left" w:pos="12747"/>
          <w:tab w:val="left" w:pos="13413"/>
          <w:tab w:val="left" w:pos="15739"/>
        </w:tabs>
        <w:ind w:left="93"/>
        <w:jc w:val="center"/>
        <w:rPr>
          <w:rFonts w:ascii="Courier New" w:eastAsia="Times New Roman" w:hAnsi="Courier New" w:cs="Courier New"/>
          <w:color w:val="auto"/>
          <w:sz w:val="20"/>
          <w:szCs w:val="20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/>
      </w:tblPr>
      <w:tblGrid>
        <w:gridCol w:w="1149"/>
      </w:tblGrid>
      <w:tr w:rsidR="00D5320D" w:rsidTr="00DD2866">
        <w:tc>
          <w:tcPr>
            <w:tcW w:w="1149" w:type="dxa"/>
          </w:tcPr>
          <w:p w:rsidR="00D5320D" w:rsidRPr="00D5320D" w:rsidRDefault="00D5320D" w:rsidP="00D5320D">
            <w:pPr>
              <w:tabs>
                <w:tab w:val="left" w:pos="315"/>
                <w:tab w:val="left" w:pos="537"/>
                <w:tab w:val="left" w:pos="759"/>
                <w:tab w:val="left" w:pos="981"/>
                <w:tab w:val="left" w:pos="1203"/>
                <w:tab w:val="left" w:pos="1425"/>
                <w:tab w:val="left" w:pos="1647"/>
                <w:tab w:val="left" w:pos="1869"/>
                <w:tab w:val="left" w:pos="2091"/>
                <w:tab w:val="left" w:pos="2313"/>
                <w:tab w:val="left" w:pos="2535"/>
                <w:tab w:val="left" w:pos="2757"/>
                <w:tab w:val="left" w:pos="2979"/>
                <w:tab w:val="left" w:pos="3201"/>
                <w:tab w:val="left" w:pos="3423"/>
                <w:tab w:val="left" w:pos="3645"/>
                <w:tab w:val="left" w:pos="3867"/>
                <w:tab w:val="left" w:pos="4089"/>
                <w:tab w:val="left" w:pos="4311"/>
                <w:tab w:val="left" w:pos="4533"/>
                <w:tab w:val="left" w:pos="4755"/>
                <w:tab w:val="left" w:pos="4977"/>
                <w:tab w:val="left" w:pos="5199"/>
                <w:tab w:val="left" w:pos="5421"/>
                <w:tab w:val="left" w:pos="5643"/>
                <w:tab w:val="left" w:pos="5865"/>
                <w:tab w:val="left" w:pos="6087"/>
                <w:tab w:val="left" w:pos="6309"/>
                <w:tab w:val="left" w:pos="6531"/>
                <w:tab w:val="left" w:pos="6753"/>
                <w:tab w:val="left" w:pos="6975"/>
                <w:tab w:val="left" w:pos="7197"/>
                <w:tab w:val="left" w:pos="7419"/>
                <w:tab w:val="left" w:pos="7641"/>
                <w:tab w:val="left" w:pos="7863"/>
                <w:tab w:val="left" w:pos="8085"/>
                <w:tab w:val="left" w:pos="8307"/>
                <w:tab w:val="left" w:pos="8529"/>
                <w:tab w:val="left" w:pos="8751"/>
                <w:tab w:val="left" w:pos="8973"/>
                <w:tab w:val="left" w:pos="9195"/>
                <w:tab w:val="left" w:pos="9417"/>
                <w:tab w:val="left" w:pos="9639"/>
                <w:tab w:val="left" w:pos="9861"/>
                <w:tab w:val="left" w:pos="10083"/>
                <w:tab w:val="left" w:pos="10305"/>
                <w:tab w:val="left" w:pos="10527"/>
                <w:tab w:val="left" w:pos="10749"/>
                <w:tab w:val="left" w:pos="10971"/>
                <w:tab w:val="left" w:pos="11193"/>
                <w:tab w:val="left" w:pos="12747"/>
                <w:tab w:val="left" w:pos="13413"/>
                <w:tab w:val="left" w:pos="15739"/>
              </w:tabs>
              <w:ind w:left="93"/>
              <w:rPr>
                <w:rFonts w:ascii="Courier New" w:eastAsia="Times New Roman" w:hAnsi="Courier New" w:cs="Courier New"/>
                <w:b/>
                <w:bCs/>
                <w:color w:val="auto"/>
                <w:sz w:val="18"/>
                <w:szCs w:val="18"/>
              </w:rPr>
            </w:pPr>
            <w:r w:rsidRPr="00107644">
              <w:rPr>
                <w:rFonts w:ascii="Courier New" w:eastAsia="Times New Roman" w:hAnsi="Courier New" w:cs="Courier New"/>
                <w:color w:val="auto"/>
              </w:rPr>
              <w:t>Коды</w:t>
            </w:r>
          </w:p>
          <w:p w:rsidR="00D5320D" w:rsidRPr="00D5320D" w:rsidRDefault="00D5320D" w:rsidP="00D5320D">
            <w:pPr>
              <w:tabs>
                <w:tab w:val="left" w:pos="315"/>
                <w:tab w:val="left" w:pos="537"/>
                <w:tab w:val="left" w:pos="759"/>
                <w:tab w:val="left" w:pos="981"/>
                <w:tab w:val="left" w:pos="1203"/>
                <w:tab w:val="left" w:pos="1425"/>
                <w:tab w:val="left" w:pos="1647"/>
                <w:tab w:val="left" w:pos="1869"/>
                <w:tab w:val="left" w:pos="2091"/>
                <w:tab w:val="left" w:pos="2313"/>
                <w:tab w:val="left" w:pos="2535"/>
                <w:tab w:val="left" w:pos="2757"/>
                <w:tab w:val="left" w:pos="2979"/>
                <w:tab w:val="left" w:pos="3201"/>
                <w:tab w:val="left" w:pos="3423"/>
                <w:tab w:val="left" w:pos="3645"/>
                <w:tab w:val="left" w:pos="3867"/>
                <w:tab w:val="left" w:pos="4089"/>
                <w:tab w:val="left" w:pos="4311"/>
                <w:tab w:val="left" w:pos="4533"/>
                <w:tab w:val="left" w:pos="4755"/>
                <w:tab w:val="left" w:pos="4977"/>
                <w:tab w:val="left" w:pos="5199"/>
                <w:tab w:val="left" w:pos="5421"/>
                <w:tab w:val="left" w:pos="5643"/>
                <w:tab w:val="left" w:pos="5865"/>
                <w:tab w:val="left" w:pos="6087"/>
                <w:tab w:val="left" w:pos="6309"/>
                <w:tab w:val="left" w:pos="6531"/>
                <w:tab w:val="left" w:pos="6753"/>
                <w:tab w:val="left" w:pos="6975"/>
                <w:tab w:val="left" w:pos="7197"/>
                <w:tab w:val="left" w:pos="7419"/>
                <w:tab w:val="left" w:pos="7641"/>
                <w:tab w:val="left" w:pos="7863"/>
                <w:tab w:val="left" w:pos="8085"/>
                <w:tab w:val="left" w:pos="8307"/>
                <w:tab w:val="left" w:pos="8529"/>
                <w:tab w:val="left" w:pos="8751"/>
                <w:tab w:val="left" w:pos="8973"/>
                <w:tab w:val="left" w:pos="9195"/>
                <w:tab w:val="left" w:pos="9417"/>
                <w:tab w:val="left" w:pos="9639"/>
                <w:tab w:val="left" w:pos="9861"/>
                <w:tab w:val="left" w:pos="10083"/>
                <w:tab w:val="left" w:pos="10305"/>
                <w:tab w:val="left" w:pos="10527"/>
                <w:tab w:val="left" w:pos="10749"/>
                <w:tab w:val="left" w:pos="10971"/>
                <w:tab w:val="left" w:pos="11193"/>
                <w:tab w:val="left" w:pos="11415"/>
                <w:tab w:val="left" w:pos="11637"/>
                <w:tab w:val="left" w:pos="11859"/>
                <w:tab w:val="left" w:pos="12081"/>
                <w:tab w:val="left" w:pos="12303"/>
                <w:tab w:val="left" w:pos="12525"/>
                <w:tab w:val="left" w:pos="12747"/>
                <w:tab w:val="left" w:pos="12969"/>
                <w:tab w:val="left" w:pos="13191"/>
                <w:tab w:val="left" w:pos="13413"/>
                <w:tab w:val="left" w:pos="14576"/>
                <w:tab w:val="left" w:pos="15739"/>
              </w:tabs>
              <w:rPr>
                <w:rFonts w:ascii="Courier New" w:eastAsia="Times New Roman" w:hAnsi="Courier New" w:cs="Courier New"/>
                <w:color w:val="auto"/>
                <w:sz w:val="16"/>
                <w:szCs w:val="16"/>
              </w:rPr>
            </w:pPr>
          </w:p>
        </w:tc>
      </w:tr>
      <w:tr w:rsidR="00D5320D" w:rsidTr="00DD2866">
        <w:trPr>
          <w:trHeight w:val="256"/>
        </w:trPr>
        <w:tc>
          <w:tcPr>
            <w:tcW w:w="1149" w:type="dxa"/>
          </w:tcPr>
          <w:p w:rsidR="00D5320D" w:rsidRPr="00D5320D" w:rsidRDefault="00D5320D" w:rsidP="00D5320D">
            <w:pPr>
              <w:tabs>
                <w:tab w:val="left" w:pos="315"/>
                <w:tab w:val="left" w:pos="537"/>
                <w:tab w:val="left" w:pos="759"/>
                <w:tab w:val="left" w:pos="981"/>
                <w:tab w:val="left" w:pos="1203"/>
                <w:tab w:val="left" w:pos="1425"/>
                <w:tab w:val="left" w:pos="1647"/>
                <w:tab w:val="left" w:pos="1869"/>
                <w:tab w:val="left" w:pos="2091"/>
                <w:tab w:val="left" w:pos="2313"/>
                <w:tab w:val="left" w:pos="2535"/>
                <w:tab w:val="left" w:pos="2757"/>
                <w:tab w:val="left" w:pos="2979"/>
                <w:tab w:val="left" w:pos="3201"/>
                <w:tab w:val="left" w:pos="3423"/>
                <w:tab w:val="left" w:pos="3645"/>
                <w:tab w:val="left" w:pos="3867"/>
                <w:tab w:val="left" w:pos="4089"/>
                <w:tab w:val="left" w:pos="4311"/>
                <w:tab w:val="left" w:pos="4533"/>
                <w:tab w:val="left" w:pos="4755"/>
                <w:tab w:val="left" w:pos="4977"/>
                <w:tab w:val="left" w:pos="5199"/>
                <w:tab w:val="left" w:pos="5421"/>
                <w:tab w:val="left" w:pos="5643"/>
                <w:tab w:val="left" w:pos="5865"/>
                <w:tab w:val="left" w:pos="6087"/>
                <w:tab w:val="left" w:pos="6309"/>
                <w:tab w:val="left" w:pos="6531"/>
                <w:tab w:val="left" w:pos="6753"/>
                <w:tab w:val="left" w:pos="6975"/>
                <w:tab w:val="left" w:pos="7197"/>
                <w:tab w:val="left" w:pos="7419"/>
                <w:tab w:val="left" w:pos="7641"/>
                <w:tab w:val="left" w:pos="7863"/>
                <w:tab w:val="left" w:pos="8085"/>
                <w:tab w:val="left" w:pos="8307"/>
                <w:tab w:val="left" w:pos="8529"/>
                <w:tab w:val="left" w:pos="8751"/>
                <w:tab w:val="left" w:pos="8973"/>
                <w:tab w:val="left" w:pos="9195"/>
                <w:tab w:val="left" w:pos="9417"/>
                <w:tab w:val="left" w:pos="9639"/>
                <w:tab w:val="left" w:pos="9861"/>
                <w:tab w:val="left" w:pos="10083"/>
                <w:tab w:val="left" w:pos="10305"/>
                <w:tab w:val="left" w:pos="10527"/>
                <w:tab w:val="left" w:pos="10749"/>
                <w:tab w:val="left" w:pos="10971"/>
                <w:tab w:val="left" w:pos="11193"/>
                <w:tab w:val="left" w:pos="11415"/>
                <w:tab w:val="left" w:pos="11637"/>
                <w:tab w:val="left" w:pos="11859"/>
                <w:tab w:val="left" w:pos="12081"/>
                <w:tab w:val="left" w:pos="12303"/>
                <w:tab w:val="left" w:pos="12525"/>
                <w:tab w:val="left" w:pos="12747"/>
                <w:tab w:val="left" w:pos="12969"/>
                <w:tab w:val="left" w:pos="13191"/>
                <w:tab w:val="left" w:pos="13413"/>
                <w:tab w:val="left" w:pos="14576"/>
                <w:tab w:val="left" w:pos="15739"/>
              </w:tabs>
              <w:jc w:val="right"/>
              <w:rPr>
                <w:rFonts w:ascii="Courier New" w:eastAsia="Times New Roman" w:hAnsi="Courier New" w:cs="Courier New"/>
                <w:color w:val="auto"/>
                <w:sz w:val="16"/>
                <w:szCs w:val="16"/>
              </w:rPr>
            </w:pPr>
          </w:p>
        </w:tc>
      </w:tr>
      <w:tr w:rsidR="00D5320D" w:rsidTr="00DD2866">
        <w:trPr>
          <w:trHeight w:val="260"/>
        </w:trPr>
        <w:tc>
          <w:tcPr>
            <w:tcW w:w="1149" w:type="dxa"/>
          </w:tcPr>
          <w:p w:rsidR="00D5320D" w:rsidRPr="00D5320D" w:rsidRDefault="00D5320D" w:rsidP="00D5320D">
            <w:pPr>
              <w:tabs>
                <w:tab w:val="left" w:pos="315"/>
                <w:tab w:val="left" w:pos="537"/>
                <w:tab w:val="left" w:pos="759"/>
                <w:tab w:val="left" w:pos="981"/>
                <w:tab w:val="left" w:pos="1203"/>
                <w:tab w:val="left" w:pos="1425"/>
                <w:tab w:val="left" w:pos="1647"/>
                <w:tab w:val="left" w:pos="1869"/>
                <w:tab w:val="left" w:pos="2091"/>
                <w:tab w:val="left" w:pos="2313"/>
                <w:tab w:val="left" w:pos="2535"/>
                <w:tab w:val="left" w:pos="2757"/>
                <w:tab w:val="left" w:pos="2979"/>
                <w:tab w:val="left" w:pos="3201"/>
                <w:tab w:val="left" w:pos="3423"/>
                <w:tab w:val="left" w:pos="3645"/>
                <w:tab w:val="left" w:pos="3867"/>
                <w:tab w:val="left" w:pos="4089"/>
                <w:tab w:val="left" w:pos="4311"/>
                <w:tab w:val="left" w:pos="4533"/>
                <w:tab w:val="left" w:pos="4755"/>
                <w:tab w:val="left" w:pos="4977"/>
                <w:tab w:val="left" w:pos="5199"/>
                <w:tab w:val="left" w:pos="5421"/>
                <w:tab w:val="left" w:pos="5643"/>
                <w:tab w:val="left" w:pos="5865"/>
                <w:tab w:val="left" w:pos="6087"/>
                <w:tab w:val="left" w:pos="6309"/>
                <w:tab w:val="left" w:pos="6531"/>
                <w:tab w:val="left" w:pos="6753"/>
                <w:tab w:val="left" w:pos="6975"/>
                <w:tab w:val="left" w:pos="7197"/>
                <w:tab w:val="left" w:pos="7419"/>
                <w:tab w:val="left" w:pos="7641"/>
                <w:tab w:val="left" w:pos="7863"/>
                <w:tab w:val="left" w:pos="8085"/>
                <w:tab w:val="left" w:pos="8307"/>
                <w:tab w:val="left" w:pos="8529"/>
                <w:tab w:val="left" w:pos="8751"/>
                <w:tab w:val="left" w:pos="8973"/>
                <w:tab w:val="left" w:pos="9195"/>
                <w:tab w:val="left" w:pos="9417"/>
                <w:tab w:val="left" w:pos="9639"/>
                <w:tab w:val="left" w:pos="9861"/>
                <w:tab w:val="left" w:pos="10083"/>
                <w:tab w:val="left" w:pos="10305"/>
                <w:tab w:val="left" w:pos="10527"/>
                <w:tab w:val="left" w:pos="10749"/>
                <w:tab w:val="left" w:pos="10971"/>
                <w:tab w:val="left" w:pos="11193"/>
                <w:tab w:val="left" w:pos="11415"/>
                <w:tab w:val="left" w:pos="11637"/>
                <w:tab w:val="left" w:pos="11859"/>
                <w:tab w:val="left" w:pos="12081"/>
                <w:tab w:val="left" w:pos="12303"/>
                <w:tab w:val="left" w:pos="12525"/>
                <w:tab w:val="left" w:pos="12747"/>
                <w:tab w:val="left" w:pos="12969"/>
                <w:tab w:val="left" w:pos="13191"/>
                <w:tab w:val="left" w:pos="13413"/>
                <w:tab w:val="left" w:pos="14576"/>
                <w:tab w:val="left" w:pos="15739"/>
              </w:tabs>
              <w:rPr>
                <w:rFonts w:ascii="Courier New" w:eastAsia="Times New Roman" w:hAnsi="Courier New" w:cs="Courier New"/>
                <w:color w:val="auto"/>
                <w:sz w:val="16"/>
                <w:szCs w:val="16"/>
              </w:rPr>
            </w:pPr>
          </w:p>
        </w:tc>
      </w:tr>
      <w:tr w:rsidR="00D5320D" w:rsidTr="00DD2866">
        <w:tc>
          <w:tcPr>
            <w:tcW w:w="1149" w:type="dxa"/>
          </w:tcPr>
          <w:p w:rsidR="00D5320D" w:rsidRPr="00D5320D" w:rsidRDefault="00D5320D" w:rsidP="00D5320D">
            <w:pPr>
              <w:tabs>
                <w:tab w:val="left" w:pos="315"/>
                <w:tab w:val="left" w:pos="537"/>
                <w:tab w:val="left" w:pos="759"/>
                <w:tab w:val="left" w:pos="981"/>
                <w:tab w:val="left" w:pos="1203"/>
                <w:tab w:val="left" w:pos="1425"/>
                <w:tab w:val="left" w:pos="1647"/>
                <w:tab w:val="left" w:pos="1869"/>
                <w:tab w:val="left" w:pos="2091"/>
                <w:tab w:val="left" w:pos="2313"/>
                <w:tab w:val="left" w:pos="2535"/>
                <w:tab w:val="left" w:pos="2757"/>
                <w:tab w:val="left" w:pos="2979"/>
                <w:tab w:val="left" w:pos="3201"/>
                <w:tab w:val="left" w:pos="3423"/>
                <w:tab w:val="left" w:pos="3645"/>
                <w:tab w:val="left" w:pos="3867"/>
                <w:tab w:val="left" w:pos="4089"/>
                <w:tab w:val="left" w:pos="4311"/>
                <w:tab w:val="left" w:pos="4533"/>
                <w:tab w:val="left" w:pos="4755"/>
                <w:tab w:val="left" w:pos="4977"/>
                <w:tab w:val="left" w:pos="5199"/>
                <w:tab w:val="left" w:pos="5421"/>
                <w:tab w:val="left" w:pos="5643"/>
                <w:tab w:val="left" w:pos="5865"/>
                <w:tab w:val="left" w:pos="6087"/>
                <w:tab w:val="left" w:pos="6309"/>
                <w:tab w:val="left" w:pos="6531"/>
                <w:tab w:val="left" w:pos="6753"/>
                <w:tab w:val="left" w:pos="6975"/>
                <w:tab w:val="left" w:pos="7197"/>
                <w:tab w:val="left" w:pos="7419"/>
                <w:tab w:val="left" w:pos="7641"/>
                <w:tab w:val="left" w:pos="7863"/>
                <w:tab w:val="left" w:pos="8085"/>
                <w:tab w:val="left" w:pos="8307"/>
                <w:tab w:val="left" w:pos="8529"/>
                <w:tab w:val="left" w:pos="8751"/>
                <w:tab w:val="left" w:pos="8973"/>
                <w:tab w:val="left" w:pos="9195"/>
                <w:tab w:val="left" w:pos="9417"/>
                <w:tab w:val="left" w:pos="9639"/>
                <w:tab w:val="left" w:pos="9861"/>
                <w:tab w:val="left" w:pos="10083"/>
                <w:tab w:val="left" w:pos="10305"/>
                <w:tab w:val="left" w:pos="10527"/>
                <w:tab w:val="left" w:pos="10749"/>
                <w:tab w:val="left" w:pos="10971"/>
                <w:tab w:val="left" w:pos="11193"/>
                <w:tab w:val="left" w:pos="11415"/>
                <w:tab w:val="left" w:pos="11637"/>
                <w:tab w:val="left" w:pos="11859"/>
                <w:tab w:val="left" w:pos="12081"/>
                <w:tab w:val="left" w:pos="12303"/>
                <w:tab w:val="left" w:pos="12525"/>
                <w:tab w:val="left" w:pos="12747"/>
                <w:tab w:val="left" w:pos="12969"/>
                <w:tab w:val="left" w:pos="13191"/>
                <w:tab w:val="left" w:pos="13413"/>
                <w:tab w:val="left" w:pos="14576"/>
                <w:tab w:val="left" w:pos="15739"/>
              </w:tabs>
              <w:rPr>
                <w:rFonts w:ascii="Courier New" w:eastAsia="Times New Roman" w:hAnsi="Courier New" w:cs="Courier New"/>
                <w:color w:val="auto"/>
                <w:sz w:val="16"/>
                <w:szCs w:val="16"/>
              </w:rPr>
            </w:pPr>
          </w:p>
        </w:tc>
      </w:tr>
      <w:tr w:rsidR="00D5320D" w:rsidTr="00DD2866">
        <w:trPr>
          <w:trHeight w:val="238"/>
        </w:trPr>
        <w:tc>
          <w:tcPr>
            <w:tcW w:w="1149" w:type="dxa"/>
          </w:tcPr>
          <w:p w:rsidR="00D5320D" w:rsidRPr="00D5320D" w:rsidRDefault="00D5320D" w:rsidP="00D5320D">
            <w:pPr>
              <w:tabs>
                <w:tab w:val="left" w:pos="315"/>
                <w:tab w:val="left" w:pos="537"/>
                <w:tab w:val="left" w:pos="759"/>
                <w:tab w:val="left" w:pos="981"/>
                <w:tab w:val="left" w:pos="1203"/>
                <w:tab w:val="left" w:pos="1425"/>
                <w:tab w:val="left" w:pos="1647"/>
                <w:tab w:val="left" w:pos="1869"/>
                <w:tab w:val="left" w:pos="2091"/>
                <w:tab w:val="left" w:pos="2313"/>
                <w:tab w:val="left" w:pos="2535"/>
                <w:tab w:val="left" w:pos="2757"/>
                <w:tab w:val="left" w:pos="2979"/>
                <w:tab w:val="left" w:pos="3201"/>
                <w:tab w:val="left" w:pos="3423"/>
                <w:tab w:val="left" w:pos="3645"/>
                <w:tab w:val="left" w:pos="3867"/>
                <w:tab w:val="left" w:pos="4089"/>
                <w:tab w:val="left" w:pos="4311"/>
                <w:tab w:val="left" w:pos="4533"/>
                <w:tab w:val="left" w:pos="4755"/>
                <w:tab w:val="left" w:pos="4977"/>
                <w:tab w:val="left" w:pos="5199"/>
                <w:tab w:val="left" w:pos="5421"/>
                <w:tab w:val="left" w:pos="5643"/>
                <w:tab w:val="left" w:pos="5865"/>
                <w:tab w:val="left" w:pos="6087"/>
                <w:tab w:val="left" w:pos="6309"/>
                <w:tab w:val="left" w:pos="6531"/>
                <w:tab w:val="left" w:pos="6753"/>
                <w:tab w:val="left" w:pos="6975"/>
                <w:tab w:val="left" w:pos="7197"/>
                <w:tab w:val="left" w:pos="7419"/>
                <w:tab w:val="left" w:pos="7641"/>
                <w:tab w:val="left" w:pos="7863"/>
                <w:tab w:val="left" w:pos="8085"/>
                <w:tab w:val="left" w:pos="8307"/>
                <w:tab w:val="left" w:pos="8529"/>
                <w:tab w:val="left" w:pos="8751"/>
                <w:tab w:val="left" w:pos="8973"/>
                <w:tab w:val="left" w:pos="9195"/>
                <w:tab w:val="left" w:pos="9417"/>
                <w:tab w:val="left" w:pos="9639"/>
                <w:tab w:val="left" w:pos="9861"/>
                <w:tab w:val="left" w:pos="10083"/>
                <w:tab w:val="left" w:pos="10305"/>
                <w:tab w:val="left" w:pos="10527"/>
                <w:tab w:val="left" w:pos="10749"/>
                <w:tab w:val="left" w:pos="10971"/>
                <w:tab w:val="left" w:pos="11193"/>
                <w:tab w:val="left" w:pos="11415"/>
                <w:tab w:val="left" w:pos="11637"/>
                <w:tab w:val="left" w:pos="11859"/>
                <w:tab w:val="left" w:pos="12081"/>
                <w:tab w:val="left" w:pos="12303"/>
                <w:tab w:val="left" w:pos="12525"/>
                <w:tab w:val="left" w:pos="12747"/>
                <w:tab w:val="left" w:pos="12969"/>
                <w:tab w:val="left" w:pos="13191"/>
                <w:tab w:val="left" w:pos="13413"/>
                <w:tab w:val="left" w:pos="14576"/>
                <w:tab w:val="left" w:pos="15739"/>
              </w:tabs>
              <w:rPr>
                <w:rFonts w:ascii="Courier New" w:eastAsia="Times New Roman" w:hAnsi="Courier New" w:cs="Courier New"/>
                <w:color w:val="auto"/>
                <w:sz w:val="16"/>
                <w:szCs w:val="16"/>
              </w:rPr>
            </w:pPr>
          </w:p>
        </w:tc>
      </w:tr>
      <w:tr w:rsidR="00D5320D" w:rsidTr="00DD2866">
        <w:trPr>
          <w:trHeight w:val="271"/>
        </w:trPr>
        <w:tc>
          <w:tcPr>
            <w:tcW w:w="1149" w:type="dxa"/>
          </w:tcPr>
          <w:p w:rsidR="00D5320D" w:rsidRPr="00D5320D" w:rsidRDefault="00D5320D" w:rsidP="00D5320D">
            <w:pPr>
              <w:tabs>
                <w:tab w:val="left" w:pos="315"/>
                <w:tab w:val="left" w:pos="537"/>
                <w:tab w:val="left" w:pos="759"/>
                <w:tab w:val="left" w:pos="981"/>
                <w:tab w:val="left" w:pos="1203"/>
                <w:tab w:val="left" w:pos="1425"/>
                <w:tab w:val="left" w:pos="1647"/>
                <w:tab w:val="left" w:pos="1869"/>
                <w:tab w:val="left" w:pos="2091"/>
                <w:tab w:val="left" w:pos="2313"/>
                <w:tab w:val="left" w:pos="2535"/>
                <w:tab w:val="left" w:pos="2757"/>
                <w:tab w:val="left" w:pos="2979"/>
                <w:tab w:val="left" w:pos="3201"/>
                <w:tab w:val="left" w:pos="3423"/>
                <w:tab w:val="left" w:pos="3645"/>
                <w:tab w:val="left" w:pos="3867"/>
                <w:tab w:val="left" w:pos="4089"/>
                <w:tab w:val="left" w:pos="4311"/>
                <w:tab w:val="left" w:pos="4533"/>
                <w:tab w:val="left" w:pos="4755"/>
                <w:tab w:val="left" w:pos="4977"/>
                <w:tab w:val="left" w:pos="5199"/>
                <w:tab w:val="left" w:pos="5421"/>
                <w:tab w:val="left" w:pos="5643"/>
                <w:tab w:val="left" w:pos="5865"/>
                <w:tab w:val="left" w:pos="6087"/>
                <w:tab w:val="left" w:pos="6309"/>
                <w:tab w:val="left" w:pos="6531"/>
                <w:tab w:val="left" w:pos="6753"/>
                <w:tab w:val="left" w:pos="6975"/>
                <w:tab w:val="left" w:pos="7197"/>
                <w:tab w:val="left" w:pos="7419"/>
                <w:tab w:val="left" w:pos="7641"/>
                <w:tab w:val="left" w:pos="7863"/>
                <w:tab w:val="left" w:pos="8085"/>
                <w:tab w:val="left" w:pos="8307"/>
                <w:tab w:val="left" w:pos="8529"/>
                <w:tab w:val="left" w:pos="8751"/>
                <w:tab w:val="left" w:pos="8973"/>
                <w:tab w:val="left" w:pos="9195"/>
                <w:tab w:val="left" w:pos="9417"/>
                <w:tab w:val="left" w:pos="9639"/>
                <w:tab w:val="left" w:pos="9861"/>
                <w:tab w:val="left" w:pos="10083"/>
                <w:tab w:val="left" w:pos="10305"/>
                <w:tab w:val="left" w:pos="10527"/>
                <w:tab w:val="left" w:pos="10749"/>
                <w:tab w:val="left" w:pos="10971"/>
                <w:tab w:val="left" w:pos="11193"/>
                <w:tab w:val="left" w:pos="11415"/>
                <w:tab w:val="left" w:pos="11637"/>
                <w:tab w:val="left" w:pos="11859"/>
                <w:tab w:val="left" w:pos="12081"/>
                <w:tab w:val="left" w:pos="12303"/>
                <w:tab w:val="left" w:pos="12525"/>
                <w:tab w:val="left" w:pos="12747"/>
                <w:tab w:val="left" w:pos="12969"/>
                <w:tab w:val="left" w:pos="13191"/>
                <w:tab w:val="left" w:pos="13413"/>
                <w:tab w:val="left" w:pos="14576"/>
                <w:tab w:val="left" w:pos="15739"/>
              </w:tabs>
              <w:rPr>
                <w:rFonts w:ascii="Courier New" w:eastAsia="Times New Roman" w:hAnsi="Courier New" w:cs="Courier New"/>
                <w:color w:val="auto"/>
                <w:sz w:val="16"/>
                <w:szCs w:val="16"/>
              </w:rPr>
            </w:pPr>
          </w:p>
        </w:tc>
      </w:tr>
      <w:tr w:rsidR="00D5320D" w:rsidTr="00DD2866">
        <w:trPr>
          <w:trHeight w:val="274"/>
        </w:trPr>
        <w:tc>
          <w:tcPr>
            <w:tcW w:w="1149" w:type="dxa"/>
          </w:tcPr>
          <w:p w:rsidR="00D5320D" w:rsidRPr="00D5320D" w:rsidRDefault="00D5320D" w:rsidP="00D5320D">
            <w:pPr>
              <w:tabs>
                <w:tab w:val="left" w:pos="315"/>
                <w:tab w:val="left" w:pos="537"/>
                <w:tab w:val="left" w:pos="759"/>
                <w:tab w:val="left" w:pos="981"/>
                <w:tab w:val="left" w:pos="1203"/>
                <w:tab w:val="left" w:pos="1425"/>
                <w:tab w:val="left" w:pos="1647"/>
                <w:tab w:val="left" w:pos="1869"/>
                <w:tab w:val="left" w:pos="2091"/>
                <w:tab w:val="left" w:pos="2313"/>
                <w:tab w:val="left" w:pos="2535"/>
                <w:tab w:val="left" w:pos="2757"/>
                <w:tab w:val="left" w:pos="2979"/>
                <w:tab w:val="left" w:pos="3201"/>
                <w:tab w:val="left" w:pos="3423"/>
                <w:tab w:val="left" w:pos="3645"/>
                <w:tab w:val="left" w:pos="3867"/>
                <w:tab w:val="left" w:pos="4089"/>
                <w:tab w:val="left" w:pos="4311"/>
                <w:tab w:val="left" w:pos="4533"/>
                <w:tab w:val="left" w:pos="4755"/>
                <w:tab w:val="left" w:pos="4977"/>
                <w:tab w:val="left" w:pos="5199"/>
                <w:tab w:val="left" w:pos="5421"/>
                <w:tab w:val="left" w:pos="5643"/>
                <w:tab w:val="left" w:pos="5865"/>
                <w:tab w:val="left" w:pos="6087"/>
                <w:tab w:val="left" w:pos="6309"/>
                <w:tab w:val="left" w:pos="6531"/>
                <w:tab w:val="left" w:pos="6753"/>
                <w:tab w:val="left" w:pos="6975"/>
                <w:tab w:val="left" w:pos="7197"/>
                <w:tab w:val="left" w:pos="7419"/>
                <w:tab w:val="left" w:pos="7641"/>
                <w:tab w:val="left" w:pos="7863"/>
                <w:tab w:val="left" w:pos="8085"/>
                <w:tab w:val="left" w:pos="8307"/>
                <w:tab w:val="left" w:pos="8529"/>
                <w:tab w:val="left" w:pos="8751"/>
                <w:tab w:val="left" w:pos="8973"/>
                <w:tab w:val="left" w:pos="9195"/>
                <w:tab w:val="left" w:pos="9417"/>
                <w:tab w:val="left" w:pos="9639"/>
                <w:tab w:val="left" w:pos="9861"/>
                <w:tab w:val="left" w:pos="10083"/>
                <w:tab w:val="left" w:pos="10305"/>
                <w:tab w:val="left" w:pos="10527"/>
                <w:tab w:val="left" w:pos="10749"/>
                <w:tab w:val="left" w:pos="10971"/>
                <w:tab w:val="left" w:pos="11193"/>
                <w:tab w:val="left" w:pos="11415"/>
                <w:tab w:val="left" w:pos="11637"/>
                <w:tab w:val="left" w:pos="11859"/>
                <w:tab w:val="left" w:pos="12081"/>
                <w:tab w:val="left" w:pos="12303"/>
                <w:tab w:val="left" w:pos="12525"/>
                <w:tab w:val="left" w:pos="12747"/>
                <w:tab w:val="left" w:pos="12969"/>
                <w:tab w:val="left" w:pos="13191"/>
                <w:tab w:val="left" w:pos="13413"/>
                <w:tab w:val="left" w:pos="14576"/>
                <w:tab w:val="left" w:pos="15739"/>
              </w:tabs>
              <w:rPr>
                <w:rFonts w:ascii="Courier New" w:eastAsia="Times New Roman" w:hAnsi="Courier New" w:cs="Courier New"/>
                <w:color w:val="auto"/>
                <w:sz w:val="16"/>
                <w:szCs w:val="16"/>
              </w:rPr>
            </w:pPr>
          </w:p>
        </w:tc>
      </w:tr>
      <w:tr w:rsidR="00D5320D" w:rsidTr="00DD2866">
        <w:tc>
          <w:tcPr>
            <w:tcW w:w="1149" w:type="dxa"/>
          </w:tcPr>
          <w:p w:rsidR="00D5320D" w:rsidRPr="00D5320D" w:rsidRDefault="00D5320D" w:rsidP="00D5320D">
            <w:pPr>
              <w:tabs>
                <w:tab w:val="left" w:pos="315"/>
                <w:tab w:val="left" w:pos="537"/>
                <w:tab w:val="left" w:pos="759"/>
                <w:tab w:val="left" w:pos="981"/>
                <w:tab w:val="left" w:pos="1203"/>
                <w:tab w:val="left" w:pos="1425"/>
                <w:tab w:val="left" w:pos="1647"/>
                <w:tab w:val="left" w:pos="1869"/>
                <w:tab w:val="left" w:pos="2091"/>
                <w:tab w:val="left" w:pos="2313"/>
                <w:tab w:val="left" w:pos="2535"/>
                <w:tab w:val="left" w:pos="2757"/>
                <w:tab w:val="left" w:pos="2979"/>
                <w:tab w:val="left" w:pos="3201"/>
                <w:tab w:val="left" w:pos="3423"/>
                <w:tab w:val="left" w:pos="3645"/>
                <w:tab w:val="left" w:pos="3867"/>
                <w:tab w:val="left" w:pos="4089"/>
                <w:tab w:val="left" w:pos="4311"/>
                <w:tab w:val="left" w:pos="4533"/>
                <w:tab w:val="left" w:pos="4755"/>
                <w:tab w:val="left" w:pos="4977"/>
                <w:tab w:val="left" w:pos="5199"/>
                <w:tab w:val="left" w:pos="5421"/>
                <w:tab w:val="left" w:pos="5643"/>
                <w:tab w:val="left" w:pos="5865"/>
                <w:tab w:val="left" w:pos="6087"/>
                <w:tab w:val="left" w:pos="6309"/>
                <w:tab w:val="left" w:pos="6531"/>
                <w:tab w:val="left" w:pos="6753"/>
                <w:tab w:val="left" w:pos="6975"/>
                <w:tab w:val="left" w:pos="7197"/>
                <w:tab w:val="left" w:pos="7419"/>
                <w:tab w:val="left" w:pos="7641"/>
                <w:tab w:val="left" w:pos="7863"/>
                <w:tab w:val="left" w:pos="8085"/>
                <w:tab w:val="left" w:pos="8307"/>
                <w:tab w:val="left" w:pos="8529"/>
                <w:tab w:val="left" w:pos="8751"/>
                <w:tab w:val="left" w:pos="8973"/>
                <w:tab w:val="left" w:pos="9195"/>
                <w:tab w:val="left" w:pos="9417"/>
                <w:tab w:val="left" w:pos="9639"/>
                <w:tab w:val="left" w:pos="9861"/>
                <w:tab w:val="left" w:pos="10083"/>
                <w:tab w:val="left" w:pos="10305"/>
                <w:tab w:val="left" w:pos="10527"/>
                <w:tab w:val="left" w:pos="10749"/>
                <w:tab w:val="left" w:pos="10971"/>
                <w:tab w:val="left" w:pos="11193"/>
                <w:tab w:val="left" w:pos="11415"/>
                <w:tab w:val="left" w:pos="11637"/>
                <w:tab w:val="left" w:pos="11859"/>
                <w:tab w:val="left" w:pos="12081"/>
                <w:tab w:val="left" w:pos="12303"/>
                <w:tab w:val="left" w:pos="12525"/>
                <w:tab w:val="left" w:pos="12747"/>
                <w:tab w:val="left" w:pos="12969"/>
                <w:tab w:val="left" w:pos="13191"/>
                <w:tab w:val="left" w:pos="13413"/>
                <w:tab w:val="left" w:pos="14576"/>
                <w:tab w:val="left" w:pos="15739"/>
              </w:tabs>
              <w:rPr>
                <w:rFonts w:ascii="Courier New" w:eastAsia="Times New Roman" w:hAnsi="Courier New" w:cs="Courier New"/>
                <w:color w:val="auto"/>
                <w:sz w:val="16"/>
                <w:szCs w:val="16"/>
              </w:rPr>
            </w:pPr>
            <w:r w:rsidRPr="00107644">
              <w:rPr>
                <w:rFonts w:ascii="Courier New" w:eastAsia="Times New Roman" w:hAnsi="Courier New" w:cs="Courier New"/>
                <w:color w:val="auto"/>
              </w:rPr>
              <w:t>383</w:t>
            </w:r>
          </w:p>
        </w:tc>
      </w:tr>
    </w:tbl>
    <w:p w:rsidR="00D5320D" w:rsidRDefault="00D5320D" w:rsidP="00D5320D">
      <w:pPr>
        <w:tabs>
          <w:tab w:val="left" w:pos="315"/>
          <w:tab w:val="left" w:pos="537"/>
          <w:tab w:val="left" w:pos="759"/>
          <w:tab w:val="left" w:pos="981"/>
          <w:tab w:val="left" w:pos="1203"/>
          <w:tab w:val="left" w:pos="1425"/>
          <w:tab w:val="left" w:pos="1647"/>
          <w:tab w:val="left" w:pos="1869"/>
          <w:tab w:val="left" w:pos="2091"/>
          <w:tab w:val="left" w:pos="2313"/>
          <w:tab w:val="left" w:pos="2535"/>
          <w:tab w:val="left" w:pos="2757"/>
          <w:tab w:val="left" w:pos="2979"/>
          <w:tab w:val="left" w:pos="3201"/>
          <w:tab w:val="left" w:pos="3423"/>
          <w:tab w:val="left" w:pos="3645"/>
          <w:tab w:val="left" w:pos="3867"/>
          <w:tab w:val="left" w:pos="4089"/>
          <w:tab w:val="left" w:pos="4311"/>
          <w:tab w:val="left" w:pos="4533"/>
          <w:tab w:val="left" w:pos="4755"/>
          <w:tab w:val="left" w:pos="4977"/>
          <w:tab w:val="left" w:pos="5199"/>
          <w:tab w:val="left" w:pos="5421"/>
          <w:tab w:val="left" w:pos="5643"/>
          <w:tab w:val="left" w:pos="5865"/>
          <w:tab w:val="left" w:pos="6087"/>
          <w:tab w:val="left" w:pos="6309"/>
          <w:tab w:val="left" w:pos="6531"/>
          <w:tab w:val="left" w:pos="6753"/>
          <w:tab w:val="left" w:pos="6975"/>
          <w:tab w:val="left" w:pos="7197"/>
          <w:tab w:val="left" w:pos="7419"/>
          <w:tab w:val="left" w:pos="7641"/>
          <w:tab w:val="left" w:pos="7863"/>
          <w:tab w:val="left" w:pos="8085"/>
          <w:tab w:val="left" w:pos="8307"/>
          <w:tab w:val="left" w:pos="8529"/>
          <w:tab w:val="left" w:pos="8751"/>
          <w:tab w:val="left" w:pos="8973"/>
          <w:tab w:val="left" w:pos="9195"/>
          <w:tab w:val="left" w:pos="9417"/>
          <w:tab w:val="left" w:pos="9639"/>
          <w:tab w:val="left" w:pos="9861"/>
          <w:tab w:val="left" w:pos="10083"/>
          <w:tab w:val="left" w:pos="10305"/>
          <w:tab w:val="left" w:pos="10527"/>
          <w:tab w:val="left" w:pos="10749"/>
          <w:tab w:val="left" w:pos="10971"/>
          <w:tab w:val="left" w:pos="11193"/>
          <w:tab w:val="left" w:pos="11415"/>
          <w:tab w:val="left" w:pos="11637"/>
          <w:tab w:val="left" w:pos="11859"/>
          <w:tab w:val="left" w:pos="12081"/>
          <w:tab w:val="left" w:pos="12303"/>
          <w:tab w:val="left" w:pos="12525"/>
          <w:tab w:val="left" w:pos="12747"/>
          <w:tab w:val="left" w:pos="12969"/>
          <w:tab w:val="left" w:pos="13191"/>
          <w:tab w:val="left" w:pos="13413"/>
          <w:tab w:val="left" w:pos="14576"/>
          <w:tab w:val="left" w:pos="15739"/>
        </w:tabs>
        <w:ind w:left="93"/>
        <w:jc w:val="right"/>
        <w:rPr>
          <w:rFonts w:ascii="Courier New" w:eastAsia="Times New Roman" w:hAnsi="Courier New" w:cs="Courier New"/>
          <w:color w:val="auto"/>
          <w:sz w:val="20"/>
          <w:szCs w:val="20"/>
        </w:rPr>
      </w:pPr>
    </w:p>
    <w:p w:rsidR="00D5320D" w:rsidRDefault="00D5320D" w:rsidP="00D5320D">
      <w:pPr>
        <w:tabs>
          <w:tab w:val="left" w:pos="315"/>
          <w:tab w:val="left" w:pos="537"/>
          <w:tab w:val="left" w:pos="759"/>
          <w:tab w:val="left" w:pos="981"/>
          <w:tab w:val="left" w:pos="1203"/>
          <w:tab w:val="left" w:pos="1425"/>
          <w:tab w:val="left" w:pos="1647"/>
          <w:tab w:val="left" w:pos="1869"/>
          <w:tab w:val="left" w:pos="2091"/>
          <w:tab w:val="left" w:pos="2313"/>
          <w:tab w:val="left" w:pos="2535"/>
          <w:tab w:val="left" w:pos="2757"/>
          <w:tab w:val="left" w:pos="2979"/>
          <w:tab w:val="left" w:pos="3201"/>
          <w:tab w:val="left" w:pos="3423"/>
          <w:tab w:val="left" w:pos="3645"/>
          <w:tab w:val="left" w:pos="3867"/>
          <w:tab w:val="left" w:pos="4089"/>
          <w:tab w:val="left" w:pos="4311"/>
          <w:tab w:val="left" w:pos="4533"/>
          <w:tab w:val="left" w:pos="4755"/>
          <w:tab w:val="left" w:pos="4977"/>
          <w:tab w:val="left" w:pos="5199"/>
          <w:tab w:val="left" w:pos="5421"/>
          <w:tab w:val="left" w:pos="5643"/>
          <w:tab w:val="left" w:pos="5865"/>
          <w:tab w:val="left" w:pos="6087"/>
          <w:tab w:val="left" w:pos="6309"/>
          <w:tab w:val="left" w:pos="6531"/>
          <w:tab w:val="left" w:pos="6753"/>
          <w:tab w:val="left" w:pos="6975"/>
          <w:tab w:val="left" w:pos="7197"/>
          <w:tab w:val="left" w:pos="7419"/>
          <w:tab w:val="left" w:pos="7641"/>
          <w:tab w:val="left" w:pos="7863"/>
          <w:tab w:val="left" w:pos="8085"/>
          <w:tab w:val="left" w:pos="8307"/>
          <w:tab w:val="left" w:pos="8529"/>
          <w:tab w:val="left" w:pos="8751"/>
          <w:tab w:val="left" w:pos="8973"/>
          <w:tab w:val="left" w:pos="9195"/>
          <w:tab w:val="left" w:pos="9417"/>
          <w:tab w:val="left" w:pos="9639"/>
          <w:tab w:val="left" w:pos="9861"/>
          <w:tab w:val="left" w:pos="10083"/>
          <w:tab w:val="left" w:pos="10305"/>
          <w:tab w:val="left" w:pos="10527"/>
          <w:tab w:val="left" w:pos="10749"/>
          <w:tab w:val="left" w:pos="10971"/>
          <w:tab w:val="left" w:pos="11193"/>
          <w:tab w:val="left" w:pos="11415"/>
          <w:tab w:val="left" w:pos="11637"/>
          <w:tab w:val="left" w:pos="11859"/>
          <w:tab w:val="left" w:pos="12081"/>
          <w:tab w:val="left" w:pos="12303"/>
          <w:tab w:val="left" w:pos="12525"/>
          <w:tab w:val="left" w:pos="12747"/>
          <w:tab w:val="left" w:pos="12969"/>
          <w:tab w:val="left" w:pos="13191"/>
          <w:tab w:val="left" w:pos="13413"/>
          <w:tab w:val="left" w:pos="14576"/>
          <w:tab w:val="left" w:pos="15739"/>
        </w:tabs>
        <w:ind w:left="93"/>
        <w:jc w:val="right"/>
        <w:rPr>
          <w:rFonts w:ascii="Courier New" w:eastAsia="Times New Roman" w:hAnsi="Courier New" w:cs="Courier New"/>
          <w:color w:val="auto"/>
          <w:sz w:val="20"/>
          <w:szCs w:val="20"/>
        </w:rPr>
      </w:pPr>
    </w:p>
    <w:p w:rsidR="00D5320D" w:rsidRDefault="00D5320D" w:rsidP="005654A8">
      <w:pPr>
        <w:tabs>
          <w:tab w:val="left" w:pos="6087"/>
          <w:tab w:val="left" w:pos="12474"/>
          <w:tab w:val="left" w:pos="15739"/>
        </w:tabs>
        <w:jc w:val="right"/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D5320D">
        <w:rPr>
          <w:rFonts w:ascii="Arial" w:eastAsia="Times New Roman" w:hAnsi="Arial" w:cs="Arial"/>
          <w:color w:val="auto"/>
        </w:rPr>
        <w:t xml:space="preserve">Орган, осуществляющий </w:t>
      </w:r>
      <w:r w:rsidRPr="00107644">
        <w:rPr>
          <w:rFonts w:ascii="Arial" w:eastAsia="Times New Roman" w:hAnsi="Arial" w:cs="Arial"/>
          <w:color w:val="auto"/>
        </w:rPr>
        <w:t>функции и полномочия учредителя</w:t>
      </w:r>
      <w:r w:rsidRPr="00D5320D">
        <w:rPr>
          <w:rFonts w:ascii="Arial" w:eastAsia="Times New Roman" w:hAnsi="Arial" w:cs="Arial"/>
          <w:color w:val="auto"/>
        </w:rPr>
        <w:t xml:space="preserve"> </w:t>
      </w:r>
      <w:r>
        <w:rPr>
          <w:rFonts w:ascii="Arial" w:eastAsia="Times New Roman" w:hAnsi="Arial" w:cs="Arial"/>
          <w:color w:val="auto"/>
        </w:rPr>
        <w:tab/>
      </w:r>
      <w:r w:rsidRPr="00107644">
        <w:rPr>
          <w:rFonts w:ascii="Courier New" w:eastAsia="Times New Roman" w:hAnsi="Courier New" w:cs="Courier New"/>
          <w:color w:val="auto"/>
          <w:sz w:val="20"/>
          <w:szCs w:val="20"/>
        </w:rPr>
        <w:t>Дата</w:t>
      </w:r>
    </w:p>
    <w:p w:rsidR="00D5320D" w:rsidRPr="00D5320D" w:rsidRDefault="00D5320D" w:rsidP="005654A8">
      <w:pPr>
        <w:tabs>
          <w:tab w:val="left" w:pos="6087"/>
          <w:tab w:val="left" w:pos="10773"/>
          <w:tab w:val="right" w:pos="13183"/>
          <w:tab w:val="left" w:pos="15739"/>
        </w:tabs>
        <w:jc w:val="right"/>
        <w:rPr>
          <w:rFonts w:ascii="Courier New" w:eastAsia="Times New Roman" w:hAnsi="Courier New" w:cs="Courier New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color w:val="auto"/>
          <w:sz w:val="20"/>
          <w:szCs w:val="20"/>
        </w:rPr>
        <w:t>____________________________________________________________________________</w:t>
      </w:r>
      <w:r>
        <w:rPr>
          <w:rFonts w:ascii="Courier New" w:eastAsia="Times New Roman" w:hAnsi="Courier New" w:cs="Courier New"/>
          <w:color w:val="auto"/>
          <w:sz w:val="20"/>
          <w:szCs w:val="20"/>
        </w:rPr>
        <w:tab/>
      </w:r>
      <w:r w:rsidRPr="00107644">
        <w:rPr>
          <w:rFonts w:ascii="Courier New" w:eastAsia="Times New Roman" w:hAnsi="Courier New" w:cs="Courier New"/>
          <w:color w:val="auto"/>
          <w:sz w:val="20"/>
          <w:szCs w:val="20"/>
        </w:rPr>
        <w:t>по Сводному реестру</w:t>
      </w:r>
    </w:p>
    <w:p w:rsidR="00D5320D" w:rsidRPr="00D5320D" w:rsidRDefault="00D5320D" w:rsidP="005654A8">
      <w:pPr>
        <w:tabs>
          <w:tab w:val="left" w:pos="315"/>
          <w:tab w:val="left" w:pos="537"/>
          <w:tab w:val="left" w:pos="759"/>
          <w:tab w:val="left" w:pos="981"/>
          <w:tab w:val="left" w:pos="1203"/>
          <w:tab w:val="left" w:pos="1425"/>
          <w:tab w:val="left" w:pos="1647"/>
          <w:tab w:val="left" w:pos="1869"/>
          <w:tab w:val="left" w:pos="2091"/>
          <w:tab w:val="left" w:pos="2313"/>
          <w:tab w:val="left" w:pos="2535"/>
          <w:tab w:val="left" w:pos="2757"/>
          <w:tab w:val="left" w:pos="2979"/>
          <w:tab w:val="left" w:pos="3201"/>
          <w:tab w:val="left" w:pos="3423"/>
          <w:tab w:val="left" w:pos="3645"/>
          <w:tab w:val="left" w:pos="3867"/>
          <w:tab w:val="left" w:pos="4089"/>
          <w:tab w:val="left" w:pos="4311"/>
          <w:tab w:val="left" w:pos="4533"/>
          <w:tab w:val="left" w:pos="4755"/>
          <w:tab w:val="left" w:pos="4977"/>
          <w:tab w:val="left" w:pos="5199"/>
          <w:tab w:val="left" w:pos="5421"/>
          <w:tab w:val="left" w:pos="5643"/>
          <w:tab w:val="left" w:pos="5865"/>
          <w:tab w:val="left" w:pos="6087"/>
          <w:tab w:val="left" w:pos="6309"/>
          <w:tab w:val="left" w:pos="6531"/>
          <w:tab w:val="left" w:pos="6753"/>
          <w:tab w:val="left" w:pos="6975"/>
          <w:tab w:val="left" w:pos="7197"/>
          <w:tab w:val="left" w:pos="7419"/>
          <w:tab w:val="left" w:pos="7641"/>
          <w:tab w:val="left" w:pos="7863"/>
          <w:tab w:val="left" w:pos="8085"/>
          <w:tab w:val="left" w:pos="8307"/>
          <w:tab w:val="left" w:pos="8529"/>
          <w:tab w:val="left" w:pos="8751"/>
          <w:tab w:val="left" w:pos="8973"/>
          <w:tab w:val="left" w:pos="9195"/>
          <w:tab w:val="left" w:pos="9417"/>
          <w:tab w:val="left" w:pos="9639"/>
          <w:tab w:val="left" w:pos="9861"/>
          <w:tab w:val="left" w:pos="10083"/>
          <w:tab w:val="left" w:pos="10305"/>
          <w:tab w:val="left" w:pos="10527"/>
          <w:tab w:val="left" w:pos="10749"/>
          <w:tab w:val="left" w:pos="10971"/>
          <w:tab w:val="left" w:pos="11193"/>
          <w:tab w:val="left" w:pos="11415"/>
          <w:tab w:val="left" w:pos="11637"/>
          <w:tab w:val="left" w:pos="11766"/>
          <w:tab w:val="left" w:pos="12081"/>
          <w:tab w:val="left" w:pos="12303"/>
          <w:tab w:val="left" w:pos="12525"/>
          <w:tab w:val="left" w:pos="12747"/>
          <w:tab w:val="left" w:pos="12900"/>
          <w:tab w:val="left" w:pos="13191"/>
          <w:tab w:val="left" w:pos="13413"/>
          <w:tab w:val="left" w:pos="14576"/>
          <w:tab w:val="left" w:pos="15739"/>
        </w:tabs>
        <w:jc w:val="right"/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107644">
        <w:rPr>
          <w:rFonts w:ascii="Courier New" w:eastAsia="Times New Roman" w:hAnsi="Courier New" w:cs="Courier New"/>
          <w:color w:val="auto"/>
          <w:sz w:val="20"/>
          <w:szCs w:val="20"/>
        </w:rPr>
        <w:t>глава по БК</w:t>
      </w:r>
    </w:p>
    <w:p w:rsidR="00D5320D" w:rsidRPr="00D5320D" w:rsidRDefault="00D5320D" w:rsidP="005654A8">
      <w:pPr>
        <w:tabs>
          <w:tab w:val="left" w:pos="315"/>
          <w:tab w:val="left" w:pos="537"/>
          <w:tab w:val="left" w:pos="759"/>
          <w:tab w:val="left" w:pos="981"/>
          <w:tab w:val="left" w:pos="1203"/>
          <w:tab w:val="left" w:pos="1425"/>
          <w:tab w:val="left" w:pos="1647"/>
          <w:tab w:val="left" w:pos="1869"/>
          <w:tab w:val="left" w:pos="2091"/>
          <w:tab w:val="left" w:pos="2313"/>
          <w:tab w:val="left" w:pos="2535"/>
          <w:tab w:val="left" w:pos="2757"/>
          <w:tab w:val="left" w:pos="2979"/>
          <w:tab w:val="left" w:pos="3201"/>
          <w:tab w:val="left" w:pos="3423"/>
          <w:tab w:val="left" w:pos="3645"/>
          <w:tab w:val="left" w:pos="3867"/>
          <w:tab w:val="left" w:pos="4089"/>
          <w:tab w:val="left" w:pos="4311"/>
          <w:tab w:val="left" w:pos="4533"/>
          <w:tab w:val="left" w:pos="4755"/>
          <w:tab w:val="left" w:pos="4977"/>
          <w:tab w:val="left" w:pos="5199"/>
          <w:tab w:val="left" w:pos="5421"/>
          <w:tab w:val="left" w:pos="5643"/>
          <w:tab w:val="left" w:pos="5865"/>
          <w:tab w:val="left" w:pos="6087"/>
          <w:tab w:val="left" w:pos="6309"/>
          <w:tab w:val="left" w:pos="6531"/>
          <w:tab w:val="left" w:pos="6753"/>
          <w:tab w:val="left" w:pos="6975"/>
          <w:tab w:val="left" w:pos="7197"/>
          <w:tab w:val="left" w:pos="7419"/>
          <w:tab w:val="left" w:pos="7641"/>
          <w:tab w:val="left" w:pos="7863"/>
          <w:tab w:val="left" w:pos="8085"/>
          <w:tab w:val="left" w:pos="8307"/>
          <w:tab w:val="left" w:pos="8529"/>
          <w:tab w:val="left" w:pos="8751"/>
          <w:tab w:val="left" w:pos="8973"/>
          <w:tab w:val="left" w:pos="9195"/>
          <w:tab w:val="left" w:pos="9417"/>
          <w:tab w:val="left" w:pos="9639"/>
          <w:tab w:val="left" w:pos="9861"/>
          <w:tab w:val="left" w:pos="10083"/>
          <w:tab w:val="left" w:pos="10305"/>
          <w:tab w:val="left" w:pos="10527"/>
          <w:tab w:val="left" w:pos="10749"/>
          <w:tab w:val="left" w:pos="10971"/>
          <w:tab w:val="left" w:pos="11193"/>
          <w:tab w:val="left" w:pos="11415"/>
          <w:tab w:val="left" w:pos="11637"/>
          <w:tab w:val="left" w:pos="11859"/>
          <w:tab w:val="left" w:pos="12081"/>
          <w:tab w:val="left" w:pos="12303"/>
          <w:tab w:val="left" w:pos="12525"/>
          <w:tab w:val="left" w:pos="12747"/>
          <w:tab w:val="left" w:pos="12969"/>
          <w:tab w:val="left" w:pos="13191"/>
          <w:tab w:val="left" w:pos="13413"/>
          <w:tab w:val="left" w:pos="14576"/>
          <w:tab w:val="left" w:pos="15739"/>
        </w:tabs>
        <w:jc w:val="right"/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107644">
        <w:rPr>
          <w:rFonts w:ascii="Courier New" w:eastAsia="Times New Roman" w:hAnsi="Courier New" w:cs="Courier New"/>
          <w:color w:val="auto"/>
          <w:sz w:val="20"/>
          <w:szCs w:val="20"/>
        </w:rPr>
        <w:t>по Сводному реестру</w:t>
      </w:r>
    </w:p>
    <w:p w:rsidR="005654A8" w:rsidRDefault="00D5320D" w:rsidP="005654A8">
      <w:pPr>
        <w:tabs>
          <w:tab w:val="left" w:pos="315"/>
          <w:tab w:val="left" w:pos="537"/>
          <w:tab w:val="left" w:pos="759"/>
          <w:tab w:val="left" w:pos="981"/>
          <w:tab w:val="left" w:pos="1203"/>
          <w:tab w:val="left" w:pos="1425"/>
          <w:tab w:val="left" w:pos="1647"/>
          <w:tab w:val="left" w:pos="1869"/>
          <w:tab w:val="left" w:pos="2091"/>
          <w:tab w:val="left" w:pos="2313"/>
          <w:tab w:val="left" w:pos="2535"/>
          <w:tab w:val="left" w:pos="2757"/>
          <w:tab w:val="left" w:pos="2979"/>
          <w:tab w:val="left" w:pos="3201"/>
          <w:tab w:val="left" w:pos="3423"/>
          <w:tab w:val="left" w:pos="3645"/>
          <w:tab w:val="left" w:pos="3867"/>
          <w:tab w:val="left" w:pos="4089"/>
          <w:tab w:val="left" w:pos="4311"/>
          <w:tab w:val="left" w:pos="4533"/>
          <w:tab w:val="left" w:pos="4755"/>
          <w:tab w:val="left" w:pos="4977"/>
          <w:tab w:val="left" w:pos="5199"/>
          <w:tab w:val="left" w:pos="5421"/>
          <w:tab w:val="left" w:pos="5643"/>
          <w:tab w:val="left" w:pos="5865"/>
          <w:tab w:val="left" w:pos="6087"/>
          <w:tab w:val="left" w:pos="6309"/>
          <w:tab w:val="left" w:pos="6531"/>
          <w:tab w:val="left" w:pos="6753"/>
          <w:tab w:val="left" w:pos="6975"/>
          <w:tab w:val="left" w:pos="7197"/>
          <w:tab w:val="left" w:pos="7419"/>
          <w:tab w:val="left" w:pos="7641"/>
          <w:tab w:val="left" w:pos="7863"/>
          <w:tab w:val="left" w:pos="8085"/>
          <w:tab w:val="left" w:pos="8307"/>
          <w:tab w:val="left" w:pos="8529"/>
          <w:tab w:val="left" w:pos="8751"/>
          <w:tab w:val="left" w:pos="8973"/>
          <w:tab w:val="left" w:pos="9195"/>
          <w:tab w:val="left" w:pos="9417"/>
          <w:tab w:val="left" w:pos="9639"/>
          <w:tab w:val="left" w:pos="9861"/>
          <w:tab w:val="left" w:pos="10083"/>
          <w:tab w:val="left" w:pos="10305"/>
          <w:tab w:val="left" w:pos="10527"/>
          <w:tab w:val="left" w:pos="10749"/>
          <w:tab w:val="left" w:pos="10971"/>
          <w:tab w:val="left" w:pos="11193"/>
          <w:tab w:val="left" w:pos="11415"/>
          <w:tab w:val="left" w:pos="11637"/>
          <w:tab w:val="left" w:pos="11859"/>
          <w:tab w:val="left" w:pos="12081"/>
          <w:tab w:val="left" w:pos="12303"/>
          <w:tab w:val="left" w:pos="12525"/>
          <w:tab w:val="left" w:pos="12747"/>
          <w:tab w:val="left" w:pos="12969"/>
          <w:tab w:val="left" w:pos="13191"/>
          <w:tab w:val="left" w:pos="13413"/>
          <w:tab w:val="left" w:pos="14576"/>
          <w:tab w:val="left" w:pos="15739"/>
        </w:tabs>
        <w:jc w:val="right"/>
        <w:rPr>
          <w:rFonts w:ascii="Courier New" w:eastAsia="Times New Roman" w:hAnsi="Courier New" w:cs="Courier New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color w:val="auto"/>
          <w:sz w:val="20"/>
          <w:szCs w:val="20"/>
        </w:rPr>
        <w:t>ИНН</w:t>
      </w:r>
    </w:p>
    <w:p w:rsidR="005654A8" w:rsidRDefault="005654A8" w:rsidP="005654A8">
      <w:pPr>
        <w:tabs>
          <w:tab w:val="left" w:pos="315"/>
          <w:tab w:val="left" w:pos="537"/>
          <w:tab w:val="left" w:pos="759"/>
          <w:tab w:val="left" w:pos="981"/>
          <w:tab w:val="left" w:pos="1203"/>
          <w:tab w:val="left" w:pos="1425"/>
          <w:tab w:val="left" w:pos="1647"/>
          <w:tab w:val="left" w:pos="1869"/>
          <w:tab w:val="left" w:pos="2091"/>
          <w:tab w:val="left" w:pos="2313"/>
          <w:tab w:val="left" w:pos="2535"/>
          <w:tab w:val="left" w:pos="2757"/>
          <w:tab w:val="left" w:pos="2979"/>
          <w:tab w:val="left" w:pos="3201"/>
          <w:tab w:val="left" w:pos="3423"/>
          <w:tab w:val="left" w:pos="3645"/>
          <w:tab w:val="left" w:pos="3867"/>
          <w:tab w:val="left" w:pos="4089"/>
          <w:tab w:val="left" w:pos="4311"/>
          <w:tab w:val="left" w:pos="4533"/>
          <w:tab w:val="left" w:pos="4755"/>
          <w:tab w:val="left" w:pos="4977"/>
          <w:tab w:val="left" w:pos="5199"/>
          <w:tab w:val="left" w:pos="5421"/>
          <w:tab w:val="left" w:pos="5643"/>
          <w:tab w:val="left" w:pos="5865"/>
          <w:tab w:val="left" w:pos="6087"/>
          <w:tab w:val="left" w:pos="6309"/>
          <w:tab w:val="left" w:pos="6531"/>
          <w:tab w:val="left" w:pos="6753"/>
          <w:tab w:val="left" w:pos="6975"/>
          <w:tab w:val="left" w:pos="7197"/>
          <w:tab w:val="left" w:pos="7419"/>
          <w:tab w:val="left" w:pos="7641"/>
          <w:tab w:val="left" w:pos="7863"/>
          <w:tab w:val="left" w:pos="8085"/>
          <w:tab w:val="left" w:pos="8307"/>
          <w:tab w:val="left" w:pos="8529"/>
          <w:tab w:val="left" w:pos="8751"/>
          <w:tab w:val="left" w:pos="8973"/>
          <w:tab w:val="left" w:pos="9195"/>
          <w:tab w:val="left" w:pos="9417"/>
          <w:tab w:val="left" w:pos="9639"/>
          <w:tab w:val="left" w:pos="9861"/>
          <w:tab w:val="left" w:pos="10083"/>
          <w:tab w:val="left" w:pos="10305"/>
          <w:tab w:val="left" w:pos="10527"/>
          <w:tab w:val="left" w:pos="10749"/>
          <w:tab w:val="left" w:pos="10971"/>
          <w:tab w:val="left" w:pos="11193"/>
          <w:tab w:val="left" w:pos="11415"/>
          <w:tab w:val="left" w:pos="11637"/>
          <w:tab w:val="left" w:pos="11907"/>
          <w:tab w:val="left" w:pos="12081"/>
          <w:tab w:val="left" w:pos="12616"/>
          <w:tab w:val="left" w:pos="12758"/>
          <w:tab w:val="left" w:pos="13413"/>
          <w:tab w:val="left" w:pos="14576"/>
          <w:tab w:val="left" w:pos="15739"/>
        </w:tabs>
        <w:jc w:val="right"/>
        <w:rPr>
          <w:rFonts w:ascii="Courier New" w:eastAsia="Times New Roman" w:hAnsi="Courier New" w:cs="Courier New"/>
          <w:color w:val="auto"/>
          <w:sz w:val="20"/>
          <w:szCs w:val="20"/>
        </w:rPr>
      </w:pPr>
      <w:r>
        <w:rPr>
          <w:rFonts w:ascii="Arial" w:eastAsia="Times New Roman" w:hAnsi="Arial" w:cs="Arial"/>
          <w:color w:val="auto"/>
        </w:rPr>
        <w:t>Учреждение__________________________________________________________</w:t>
      </w:r>
      <w:r>
        <w:rPr>
          <w:rFonts w:ascii="Courier New" w:eastAsia="Times New Roman" w:hAnsi="Courier New" w:cs="Courier New"/>
          <w:color w:val="auto"/>
          <w:sz w:val="20"/>
          <w:szCs w:val="20"/>
        </w:rPr>
        <w:tab/>
      </w:r>
      <w:r>
        <w:rPr>
          <w:rFonts w:ascii="Courier New" w:eastAsia="Times New Roman" w:hAnsi="Courier New" w:cs="Courier New"/>
          <w:color w:val="auto"/>
          <w:sz w:val="20"/>
          <w:szCs w:val="20"/>
        </w:rPr>
        <w:tab/>
      </w:r>
      <w:r>
        <w:rPr>
          <w:rFonts w:ascii="Courier New" w:eastAsia="Times New Roman" w:hAnsi="Courier New" w:cs="Courier New"/>
          <w:color w:val="auto"/>
          <w:sz w:val="20"/>
          <w:szCs w:val="20"/>
        </w:rPr>
        <w:tab/>
      </w:r>
      <w:r>
        <w:rPr>
          <w:rFonts w:ascii="Courier New" w:eastAsia="Times New Roman" w:hAnsi="Courier New" w:cs="Courier New"/>
          <w:color w:val="auto"/>
          <w:sz w:val="20"/>
          <w:szCs w:val="20"/>
        </w:rPr>
        <w:tab/>
      </w:r>
      <w:r>
        <w:rPr>
          <w:rFonts w:ascii="Courier New" w:eastAsia="Times New Roman" w:hAnsi="Courier New" w:cs="Courier New"/>
          <w:color w:val="auto"/>
          <w:sz w:val="20"/>
          <w:szCs w:val="20"/>
        </w:rPr>
        <w:tab/>
      </w:r>
      <w:r>
        <w:rPr>
          <w:rFonts w:ascii="Courier New" w:eastAsia="Times New Roman" w:hAnsi="Courier New" w:cs="Courier New"/>
          <w:color w:val="auto"/>
          <w:sz w:val="20"/>
          <w:szCs w:val="20"/>
        </w:rPr>
        <w:tab/>
      </w:r>
      <w:r>
        <w:rPr>
          <w:rFonts w:ascii="Courier New" w:eastAsia="Times New Roman" w:hAnsi="Courier New" w:cs="Courier New"/>
          <w:color w:val="auto"/>
          <w:sz w:val="20"/>
          <w:szCs w:val="20"/>
        </w:rPr>
        <w:tab/>
      </w:r>
      <w:r>
        <w:rPr>
          <w:rFonts w:ascii="Courier New" w:eastAsia="Times New Roman" w:hAnsi="Courier New" w:cs="Courier New"/>
          <w:color w:val="auto"/>
          <w:sz w:val="20"/>
          <w:szCs w:val="20"/>
        </w:rPr>
        <w:tab/>
      </w:r>
      <w:r>
        <w:rPr>
          <w:rFonts w:ascii="Courier New" w:eastAsia="Times New Roman" w:hAnsi="Courier New" w:cs="Courier New"/>
          <w:color w:val="auto"/>
          <w:sz w:val="20"/>
          <w:szCs w:val="20"/>
        </w:rPr>
        <w:tab/>
      </w:r>
      <w:r>
        <w:rPr>
          <w:rFonts w:ascii="Courier New" w:eastAsia="Times New Roman" w:hAnsi="Courier New" w:cs="Courier New"/>
          <w:color w:val="auto"/>
          <w:sz w:val="20"/>
          <w:szCs w:val="20"/>
        </w:rPr>
        <w:tab/>
      </w:r>
      <w:r>
        <w:rPr>
          <w:rFonts w:ascii="Courier New" w:eastAsia="Times New Roman" w:hAnsi="Courier New" w:cs="Courier New"/>
          <w:color w:val="auto"/>
          <w:sz w:val="20"/>
          <w:szCs w:val="20"/>
        </w:rPr>
        <w:tab/>
      </w:r>
      <w:r>
        <w:rPr>
          <w:rFonts w:ascii="Courier New" w:eastAsia="Times New Roman" w:hAnsi="Courier New" w:cs="Courier New"/>
          <w:color w:val="auto"/>
          <w:sz w:val="20"/>
          <w:szCs w:val="20"/>
        </w:rPr>
        <w:tab/>
      </w:r>
      <w:r>
        <w:rPr>
          <w:rFonts w:ascii="Courier New" w:eastAsia="Times New Roman" w:hAnsi="Courier New" w:cs="Courier New"/>
          <w:color w:val="auto"/>
          <w:sz w:val="20"/>
          <w:szCs w:val="20"/>
        </w:rPr>
        <w:tab/>
      </w:r>
      <w:r>
        <w:rPr>
          <w:rFonts w:ascii="Courier New" w:eastAsia="Times New Roman" w:hAnsi="Courier New" w:cs="Courier New"/>
          <w:color w:val="auto"/>
          <w:sz w:val="20"/>
          <w:szCs w:val="20"/>
        </w:rPr>
        <w:tab/>
      </w:r>
      <w:r>
        <w:rPr>
          <w:rFonts w:ascii="Courier New" w:eastAsia="Times New Roman" w:hAnsi="Courier New" w:cs="Courier New"/>
          <w:color w:val="auto"/>
          <w:sz w:val="20"/>
          <w:szCs w:val="20"/>
        </w:rPr>
        <w:tab/>
      </w:r>
      <w:r w:rsidRPr="00107644">
        <w:rPr>
          <w:rFonts w:ascii="Courier New" w:eastAsia="Times New Roman" w:hAnsi="Courier New" w:cs="Courier New"/>
          <w:color w:val="auto"/>
          <w:sz w:val="20"/>
          <w:szCs w:val="20"/>
        </w:rPr>
        <w:t>КПП</w:t>
      </w:r>
    </w:p>
    <w:p w:rsidR="005654A8" w:rsidRPr="005654A8" w:rsidRDefault="005654A8" w:rsidP="005654A8">
      <w:pPr>
        <w:tabs>
          <w:tab w:val="left" w:pos="315"/>
          <w:tab w:val="left" w:pos="537"/>
          <w:tab w:val="left" w:pos="759"/>
          <w:tab w:val="left" w:pos="981"/>
          <w:tab w:val="left" w:pos="1203"/>
          <w:tab w:val="left" w:pos="1425"/>
          <w:tab w:val="left" w:pos="1647"/>
          <w:tab w:val="left" w:pos="1869"/>
          <w:tab w:val="left" w:pos="2091"/>
          <w:tab w:val="left" w:pos="2313"/>
          <w:tab w:val="left" w:pos="2535"/>
          <w:tab w:val="left" w:pos="2757"/>
          <w:tab w:val="left" w:pos="2979"/>
          <w:tab w:val="left" w:pos="3201"/>
          <w:tab w:val="left" w:pos="3423"/>
          <w:tab w:val="left" w:pos="3645"/>
          <w:tab w:val="left" w:pos="3867"/>
          <w:tab w:val="left" w:pos="4089"/>
          <w:tab w:val="left" w:pos="4311"/>
          <w:tab w:val="left" w:pos="4533"/>
          <w:tab w:val="left" w:pos="4755"/>
          <w:tab w:val="left" w:pos="4977"/>
          <w:tab w:val="left" w:pos="5199"/>
          <w:tab w:val="left" w:pos="5421"/>
          <w:tab w:val="left" w:pos="5643"/>
          <w:tab w:val="left" w:pos="5865"/>
          <w:tab w:val="left" w:pos="6087"/>
          <w:tab w:val="left" w:pos="6309"/>
          <w:tab w:val="left" w:pos="6531"/>
          <w:tab w:val="left" w:pos="6753"/>
          <w:tab w:val="left" w:pos="6975"/>
          <w:tab w:val="left" w:pos="7197"/>
          <w:tab w:val="left" w:pos="7419"/>
          <w:tab w:val="left" w:pos="7641"/>
          <w:tab w:val="left" w:pos="7863"/>
          <w:tab w:val="left" w:pos="8085"/>
          <w:tab w:val="left" w:pos="8307"/>
          <w:tab w:val="left" w:pos="8529"/>
          <w:tab w:val="left" w:pos="8751"/>
          <w:tab w:val="left" w:pos="8973"/>
          <w:tab w:val="left" w:pos="9195"/>
          <w:tab w:val="left" w:pos="9417"/>
          <w:tab w:val="left" w:pos="9639"/>
          <w:tab w:val="left" w:pos="9861"/>
          <w:tab w:val="left" w:pos="10083"/>
          <w:tab w:val="left" w:pos="10305"/>
          <w:tab w:val="left" w:pos="10527"/>
          <w:tab w:val="left" w:pos="10749"/>
          <w:tab w:val="left" w:pos="10971"/>
          <w:tab w:val="left" w:pos="11193"/>
          <w:tab w:val="left" w:pos="11415"/>
          <w:tab w:val="left" w:pos="11637"/>
          <w:tab w:val="left" w:pos="11859"/>
          <w:tab w:val="left" w:pos="12081"/>
          <w:tab w:val="left" w:pos="12303"/>
          <w:tab w:val="left" w:pos="12474"/>
          <w:tab w:val="left" w:pos="12616"/>
          <w:tab w:val="left" w:pos="12747"/>
          <w:tab w:val="left" w:pos="13413"/>
          <w:tab w:val="left" w:pos="14576"/>
          <w:tab w:val="left" w:pos="15739"/>
        </w:tabs>
        <w:jc w:val="right"/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107644">
        <w:rPr>
          <w:rFonts w:ascii="Arial" w:eastAsia="Times New Roman" w:hAnsi="Arial" w:cs="Arial"/>
          <w:color w:val="auto"/>
        </w:rPr>
        <w:t>Единица измерения: руб</w:t>
      </w:r>
      <w:r>
        <w:rPr>
          <w:rFonts w:ascii="Arial" w:eastAsia="Times New Roman" w:hAnsi="Arial" w:cs="Arial"/>
          <w:color w:val="auto"/>
        </w:rPr>
        <w:tab/>
      </w:r>
      <w:r>
        <w:rPr>
          <w:rFonts w:ascii="Arial" w:eastAsia="Times New Roman" w:hAnsi="Arial" w:cs="Arial"/>
          <w:color w:val="auto"/>
        </w:rPr>
        <w:tab/>
      </w:r>
      <w:r>
        <w:rPr>
          <w:rFonts w:ascii="Arial" w:eastAsia="Times New Roman" w:hAnsi="Arial" w:cs="Arial"/>
          <w:color w:val="auto"/>
        </w:rPr>
        <w:tab/>
      </w:r>
      <w:r>
        <w:rPr>
          <w:rFonts w:ascii="Arial" w:eastAsia="Times New Roman" w:hAnsi="Arial" w:cs="Arial"/>
          <w:color w:val="auto"/>
        </w:rPr>
        <w:tab/>
      </w:r>
      <w:r>
        <w:rPr>
          <w:rFonts w:ascii="Arial" w:eastAsia="Times New Roman" w:hAnsi="Arial" w:cs="Arial"/>
          <w:color w:val="auto"/>
        </w:rPr>
        <w:tab/>
      </w:r>
      <w:r>
        <w:rPr>
          <w:rFonts w:ascii="Arial" w:eastAsia="Times New Roman" w:hAnsi="Arial" w:cs="Arial"/>
          <w:color w:val="auto"/>
        </w:rPr>
        <w:tab/>
      </w:r>
      <w:r>
        <w:rPr>
          <w:rFonts w:ascii="Arial" w:eastAsia="Times New Roman" w:hAnsi="Arial" w:cs="Arial"/>
          <w:color w:val="auto"/>
        </w:rPr>
        <w:tab/>
      </w:r>
      <w:r>
        <w:rPr>
          <w:rFonts w:ascii="Arial" w:eastAsia="Times New Roman" w:hAnsi="Arial" w:cs="Arial"/>
          <w:color w:val="auto"/>
        </w:rPr>
        <w:tab/>
      </w:r>
      <w:r>
        <w:rPr>
          <w:rFonts w:ascii="Arial" w:eastAsia="Times New Roman" w:hAnsi="Arial" w:cs="Arial"/>
          <w:color w:val="auto"/>
        </w:rPr>
        <w:tab/>
      </w:r>
      <w:r>
        <w:rPr>
          <w:rFonts w:ascii="Arial" w:eastAsia="Times New Roman" w:hAnsi="Arial" w:cs="Arial"/>
          <w:color w:val="auto"/>
        </w:rPr>
        <w:tab/>
      </w:r>
      <w:r>
        <w:rPr>
          <w:rFonts w:ascii="Arial" w:eastAsia="Times New Roman" w:hAnsi="Arial" w:cs="Arial"/>
          <w:color w:val="auto"/>
        </w:rPr>
        <w:tab/>
      </w:r>
      <w:r>
        <w:rPr>
          <w:rFonts w:ascii="Arial" w:eastAsia="Times New Roman" w:hAnsi="Arial" w:cs="Arial"/>
          <w:color w:val="auto"/>
        </w:rPr>
        <w:tab/>
      </w:r>
      <w:r>
        <w:rPr>
          <w:rFonts w:ascii="Arial" w:eastAsia="Times New Roman" w:hAnsi="Arial" w:cs="Arial"/>
          <w:color w:val="auto"/>
        </w:rPr>
        <w:tab/>
      </w:r>
      <w:r>
        <w:rPr>
          <w:rFonts w:ascii="Arial" w:eastAsia="Times New Roman" w:hAnsi="Arial" w:cs="Arial"/>
          <w:color w:val="auto"/>
        </w:rPr>
        <w:tab/>
      </w:r>
      <w:r>
        <w:rPr>
          <w:rFonts w:ascii="Arial" w:eastAsia="Times New Roman" w:hAnsi="Arial" w:cs="Arial"/>
          <w:color w:val="auto"/>
        </w:rPr>
        <w:tab/>
      </w:r>
      <w:r>
        <w:rPr>
          <w:rFonts w:ascii="Arial" w:eastAsia="Times New Roman" w:hAnsi="Arial" w:cs="Arial"/>
          <w:color w:val="auto"/>
        </w:rPr>
        <w:tab/>
      </w:r>
      <w:r>
        <w:rPr>
          <w:rFonts w:ascii="Arial" w:eastAsia="Times New Roman" w:hAnsi="Arial" w:cs="Arial"/>
          <w:color w:val="auto"/>
        </w:rPr>
        <w:tab/>
      </w:r>
      <w:r>
        <w:rPr>
          <w:rFonts w:ascii="Arial" w:eastAsia="Times New Roman" w:hAnsi="Arial" w:cs="Arial"/>
          <w:color w:val="auto"/>
        </w:rPr>
        <w:tab/>
      </w:r>
      <w:r>
        <w:rPr>
          <w:rFonts w:ascii="Arial" w:eastAsia="Times New Roman" w:hAnsi="Arial" w:cs="Arial"/>
          <w:color w:val="auto"/>
        </w:rPr>
        <w:tab/>
      </w:r>
      <w:r>
        <w:rPr>
          <w:rFonts w:ascii="Arial" w:eastAsia="Times New Roman" w:hAnsi="Arial" w:cs="Arial"/>
          <w:color w:val="auto"/>
        </w:rPr>
        <w:tab/>
      </w:r>
      <w:r>
        <w:rPr>
          <w:rFonts w:ascii="Arial" w:eastAsia="Times New Roman" w:hAnsi="Arial" w:cs="Arial"/>
          <w:color w:val="auto"/>
        </w:rPr>
        <w:tab/>
      </w:r>
      <w:r>
        <w:rPr>
          <w:rFonts w:ascii="Arial" w:eastAsia="Times New Roman" w:hAnsi="Arial" w:cs="Arial"/>
          <w:color w:val="auto"/>
        </w:rPr>
        <w:tab/>
      </w:r>
      <w:r>
        <w:rPr>
          <w:rFonts w:ascii="Arial" w:eastAsia="Times New Roman" w:hAnsi="Arial" w:cs="Arial"/>
          <w:color w:val="auto"/>
        </w:rPr>
        <w:tab/>
      </w:r>
      <w:r>
        <w:rPr>
          <w:rFonts w:ascii="Arial" w:eastAsia="Times New Roman" w:hAnsi="Arial" w:cs="Arial"/>
          <w:color w:val="auto"/>
        </w:rPr>
        <w:tab/>
      </w:r>
      <w:r>
        <w:rPr>
          <w:rFonts w:ascii="Arial" w:eastAsia="Times New Roman" w:hAnsi="Arial" w:cs="Arial"/>
          <w:color w:val="auto"/>
        </w:rPr>
        <w:tab/>
      </w:r>
      <w:r>
        <w:rPr>
          <w:rFonts w:ascii="Arial" w:eastAsia="Times New Roman" w:hAnsi="Arial" w:cs="Arial"/>
          <w:color w:val="auto"/>
        </w:rPr>
        <w:tab/>
      </w:r>
      <w:r>
        <w:rPr>
          <w:rFonts w:ascii="Arial" w:eastAsia="Times New Roman" w:hAnsi="Arial" w:cs="Arial"/>
          <w:color w:val="auto"/>
        </w:rPr>
        <w:tab/>
      </w:r>
      <w:r>
        <w:rPr>
          <w:rFonts w:ascii="Arial" w:eastAsia="Times New Roman" w:hAnsi="Arial" w:cs="Arial"/>
          <w:color w:val="auto"/>
        </w:rPr>
        <w:tab/>
      </w:r>
      <w:r>
        <w:rPr>
          <w:rFonts w:ascii="Arial" w:eastAsia="Times New Roman" w:hAnsi="Arial" w:cs="Arial"/>
          <w:color w:val="auto"/>
        </w:rPr>
        <w:tab/>
      </w:r>
      <w:r>
        <w:rPr>
          <w:rFonts w:ascii="Arial" w:eastAsia="Times New Roman" w:hAnsi="Arial" w:cs="Arial"/>
          <w:color w:val="auto"/>
        </w:rPr>
        <w:tab/>
      </w:r>
      <w:r>
        <w:rPr>
          <w:rFonts w:ascii="Arial" w:eastAsia="Times New Roman" w:hAnsi="Arial" w:cs="Arial"/>
          <w:color w:val="auto"/>
        </w:rPr>
        <w:tab/>
      </w:r>
      <w:r>
        <w:rPr>
          <w:rFonts w:ascii="Arial" w:eastAsia="Times New Roman" w:hAnsi="Arial" w:cs="Arial"/>
          <w:color w:val="auto"/>
        </w:rPr>
        <w:tab/>
      </w:r>
      <w:r>
        <w:rPr>
          <w:rFonts w:ascii="Arial" w:eastAsia="Times New Roman" w:hAnsi="Arial" w:cs="Arial"/>
          <w:color w:val="auto"/>
        </w:rPr>
        <w:tab/>
      </w:r>
      <w:r>
        <w:rPr>
          <w:rFonts w:ascii="Arial" w:eastAsia="Times New Roman" w:hAnsi="Arial" w:cs="Arial"/>
          <w:color w:val="auto"/>
        </w:rPr>
        <w:tab/>
      </w:r>
      <w:r>
        <w:rPr>
          <w:rFonts w:ascii="Arial" w:eastAsia="Times New Roman" w:hAnsi="Arial" w:cs="Arial"/>
          <w:color w:val="auto"/>
        </w:rPr>
        <w:tab/>
      </w:r>
      <w:r>
        <w:rPr>
          <w:rFonts w:ascii="Arial" w:eastAsia="Times New Roman" w:hAnsi="Arial" w:cs="Arial"/>
          <w:color w:val="auto"/>
        </w:rPr>
        <w:tab/>
      </w:r>
      <w:r>
        <w:rPr>
          <w:rFonts w:ascii="Arial" w:eastAsia="Times New Roman" w:hAnsi="Arial" w:cs="Arial"/>
          <w:color w:val="auto"/>
        </w:rPr>
        <w:tab/>
      </w:r>
      <w:r>
        <w:rPr>
          <w:rFonts w:ascii="Arial" w:eastAsia="Times New Roman" w:hAnsi="Arial" w:cs="Arial"/>
          <w:color w:val="auto"/>
        </w:rPr>
        <w:tab/>
      </w:r>
      <w:r>
        <w:rPr>
          <w:rFonts w:ascii="Arial" w:eastAsia="Times New Roman" w:hAnsi="Arial" w:cs="Arial"/>
          <w:color w:val="auto"/>
        </w:rPr>
        <w:tab/>
      </w:r>
      <w:r>
        <w:rPr>
          <w:rFonts w:ascii="Arial" w:eastAsia="Times New Roman" w:hAnsi="Arial" w:cs="Arial"/>
          <w:color w:val="auto"/>
        </w:rPr>
        <w:tab/>
      </w:r>
      <w:r>
        <w:rPr>
          <w:rFonts w:ascii="Arial" w:eastAsia="Times New Roman" w:hAnsi="Arial" w:cs="Arial"/>
          <w:color w:val="auto"/>
        </w:rPr>
        <w:tab/>
      </w:r>
      <w:r>
        <w:rPr>
          <w:rFonts w:ascii="Arial" w:eastAsia="Times New Roman" w:hAnsi="Arial" w:cs="Arial"/>
          <w:color w:val="auto"/>
        </w:rPr>
        <w:tab/>
      </w:r>
      <w:r w:rsidRPr="00107644">
        <w:rPr>
          <w:rFonts w:ascii="Arial" w:eastAsia="Times New Roman" w:hAnsi="Arial" w:cs="Arial"/>
          <w:color w:val="auto"/>
        </w:rPr>
        <w:t>.</w:t>
      </w:r>
      <w:r w:rsidRPr="005654A8">
        <w:rPr>
          <w:rFonts w:ascii="Arial" w:eastAsia="Times New Roman" w:hAnsi="Arial" w:cs="Arial"/>
          <w:color w:val="auto"/>
        </w:rPr>
        <w:t xml:space="preserve"> </w:t>
      </w:r>
      <w:r w:rsidRPr="00107644">
        <w:rPr>
          <w:rFonts w:ascii="Courier New" w:eastAsia="Times New Roman" w:hAnsi="Courier New" w:cs="Courier New"/>
          <w:color w:val="auto"/>
          <w:sz w:val="20"/>
          <w:szCs w:val="20"/>
        </w:rPr>
        <w:t>по ОКЕИ</w:t>
      </w:r>
    </w:p>
    <w:p w:rsidR="005654A8" w:rsidRPr="005654A8" w:rsidRDefault="005654A8" w:rsidP="005654A8">
      <w:pPr>
        <w:tabs>
          <w:tab w:val="left" w:pos="2313"/>
          <w:tab w:val="left" w:pos="15739"/>
        </w:tabs>
        <w:rPr>
          <w:rFonts w:ascii="Arial" w:eastAsia="Times New Roman" w:hAnsi="Arial" w:cs="Arial"/>
          <w:color w:val="auto"/>
        </w:rPr>
      </w:pPr>
    </w:p>
    <w:p w:rsidR="00107644" w:rsidRDefault="00107644" w:rsidP="005654A8">
      <w:pPr>
        <w:tabs>
          <w:tab w:val="left" w:pos="15739"/>
        </w:tabs>
        <w:ind w:left="93"/>
        <w:jc w:val="center"/>
        <w:rPr>
          <w:rFonts w:ascii="Arial" w:eastAsia="Times New Roman" w:hAnsi="Arial" w:cs="Arial"/>
          <w:b/>
          <w:bCs/>
          <w:caps/>
          <w:color w:val="auto"/>
        </w:rPr>
      </w:pPr>
      <w:r w:rsidRPr="00107644">
        <w:rPr>
          <w:rFonts w:ascii="Arial" w:eastAsia="Times New Roman" w:hAnsi="Arial" w:cs="Arial"/>
          <w:b/>
          <w:bCs/>
          <w:caps/>
          <w:color w:val="auto"/>
        </w:rPr>
        <w:t>Раздел 1. Поступления и выплаты</w:t>
      </w:r>
    </w:p>
    <w:tbl>
      <w:tblPr>
        <w:tblpPr w:leftFromText="180" w:rightFromText="180" w:vertAnchor="text" w:tblpY="1"/>
        <w:tblOverlap w:val="never"/>
        <w:tblW w:w="144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01"/>
        <w:gridCol w:w="992"/>
        <w:gridCol w:w="1559"/>
        <w:gridCol w:w="1418"/>
        <w:gridCol w:w="1701"/>
        <w:gridCol w:w="1843"/>
        <w:gridCol w:w="1701"/>
        <w:gridCol w:w="1559"/>
      </w:tblGrid>
      <w:tr w:rsidR="00611884" w:rsidRPr="00611884" w:rsidTr="00DD2866">
        <w:trPr>
          <w:trHeight w:val="690"/>
        </w:trPr>
        <w:tc>
          <w:tcPr>
            <w:tcW w:w="3701" w:type="dxa"/>
            <w:vMerge w:val="restart"/>
            <w:shd w:val="clear" w:color="auto" w:fill="auto"/>
            <w:noWrap/>
            <w:vAlign w:val="center"/>
            <w:hideMark/>
          </w:tcPr>
          <w:p w:rsidR="00611884" w:rsidRPr="00DD2866" w:rsidRDefault="00611884" w:rsidP="00611884">
            <w:pPr>
              <w:jc w:val="center"/>
              <w:rPr>
                <w:rFonts w:ascii="Courier New" w:eastAsia="Times New Roman" w:hAnsi="Courier New" w:cs="Courier New"/>
                <w:color w:val="auto"/>
              </w:rPr>
            </w:pPr>
            <w:r w:rsidRPr="00DD2866">
              <w:rPr>
                <w:rFonts w:ascii="Courier New" w:eastAsia="Times New Roman" w:hAnsi="Courier New" w:cs="Courier New"/>
                <w:color w:val="auto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vAlign w:val="center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Код строки</w:t>
            </w:r>
          </w:p>
        </w:tc>
        <w:tc>
          <w:tcPr>
            <w:tcW w:w="1559" w:type="dxa"/>
            <w:vMerge w:val="restart"/>
            <w:vAlign w:val="center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 xml:space="preserve">Код по бюджетной классификации Российской Федерации </w:t>
            </w:r>
            <w:r w:rsidRPr="00DD2866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1418" w:type="dxa"/>
            <w:vMerge w:val="restart"/>
            <w:vAlign w:val="center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 xml:space="preserve">Аналитический код </w:t>
            </w:r>
            <w:r w:rsidRPr="00DD2866">
              <w:rPr>
                <w:rFonts w:ascii="Courier New" w:hAnsi="Courier New" w:cs="Courier New"/>
                <w:vertAlign w:val="superscript"/>
              </w:rPr>
              <w:t>4</w:t>
            </w:r>
          </w:p>
        </w:tc>
        <w:tc>
          <w:tcPr>
            <w:tcW w:w="6804" w:type="dxa"/>
            <w:gridSpan w:val="4"/>
            <w:vAlign w:val="center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Сумма</w:t>
            </w:r>
          </w:p>
        </w:tc>
      </w:tr>
      <w:tr w:rsidR="00DD2866" w:rsidRPr="00611884" w:rsidTr="00DD2866">
        <w:trPr>
          <w:trHeight w:val="689"/>
        </w:trPr>
        <w:tc>
          <w:tcPr>
            <w:tcW w:w="3701" w:type="dxa"/>
            <w:vMerge/>
            <w:shd w:val="clear" w:color="auto" w:fill="auto"/>
            <w:noWrap/>
            <w:vAlign w:val="center"/>
            <w:hideMark/>
          </w:tcPr>
          <w:p w:rsidR="00611884" w:rsidRPr="00DD2866" w:rsidRDefault="00611884" w:rsidP="00611884">
            <w:pPr>
              <w:jc w:val="center"/>
              <w:rPr>
                <w:rFonts w:ascii="Courier New" w:eastAsia="Times New Roman" w:hAnsi="Courier New" w:cs="Courier New"/>
                <w:color w:val="auto"/>
              </w:rPr>
            </w:pPr>
          </w:p>
        </w:tc>
        <w:tc>
          <w:tcPr>
            <w:tcW w:w="992" w:type="dxa"/>
            <w:vMerge/>
            <w:vAlign w:val="center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vAlign w:val="center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vMerge/>
            <w:vAlign w:val="center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Align w:val="center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На 2020 г.</w:t>
            </w:r>
          </w:p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текущий финансовый год</w:t>
            </w:r>
          </w:p>
        </w:tc>
        <w:tc>
          <w:tcPr>
            <w:tcW w:w="1843" w:type="dxa"/>
            <w:vAlign w:val="center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На 2021 г.</w:t>
            </w:r>
          </w:p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первый год планового периода</w:t>
            </w:r>
          </w:p>
        </w:tc>
        <w:tc>
          <w:tcPr>
            <w:tcW w:w="1701" w:type="dxa"/>
            <w:vAlign w:val="center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На 2022 г.</w:t>
            </w:r>
          </w:p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второй год планового периода</w:t>
            </w:r>
          </w:p>
        </w:tc>
        <w:tc>
          <w:tcPr>
            <w:tcW w:w="1559" w:type="dxa"/>
            <w:vAlign w:val="center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за пределами планового периода</w:t>
            </w:r>
          </w:p>
        </w:tc>
      </w:tr>
      <w:tr w:rsidR="00DD2866" w:rsidRPr="00611884" w:rsidTr="00DD2866">
        <w:trPr>
          <w:trHeight w:val="240"/>
        </w:trPr>
        <w:tc>
          <w:tcPr>
            <w:tcW w:w="3701" w:type="dxa"/>
            <w:shd w:val="clear" w:color="auto" w:fill="auto"/>
            <w:noWrap/>
            <w:hideMark/>
          </w:tcPr>
          <w:p w:rsidR="00611884" w:rsidRPr="00DD2866" w:rsidRDefault="00611884" w:rsidP="00611884">
            <w:pPr>
              <w:jc w:val="center"/>
              <w:rPr>
                <w:rFonts w:ascii="Courier New" w:eastAsia="Times New Roman" w:hAnsi="Courier New" w:cs="Courier New"/>
                <w:color w:val="auto"/>
              </w:rPr>
            </w:pPr>
            <w:r w:rsidRPr="00DD2866">
              <w:rPr>
                <w:rFonts w:ascii="Courier New" w:eastAsia="Times New Roman" w:hAnsi="Courier New" w:cs="Courier New"/>
                <w:color w:val="auto"/>
              </w:rPr>
              <w:t>1</w:t>
            </w:r>
          </w:p>
        </w:tc>
        <w:tc>
          <w:tcPr>
            <w:tcW w:w="992" w:type="dxa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2</w:t>
            </w:r>
          </w:p>
        </w:tc>
        <w:tc>
          <w:tcPr>
            <w:tcW w:w="1559" w:type="dxa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3</w:t>
            </w:r>
          </w:p>
        </w:tc>
        <w:tc>
          <w:tcPr>
            <w:tcW w:w="1418" w:type="dxa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4</w:t>
            </w:r>
          </w:p>
        </w:tc>
        <w:tc>
          <w:tcPr>
            <w:tcW w:w="1701" w:type="dxa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5</w:t>
            </w:r>
          </w:p>
        </w:tc>
        <w:tc>
          <w:tcPr>
            <w:tcW w:w="1843" w:type="dxa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6</w:t>
            </w:r>
          </w:p>
        </w:tc>
        <w:tc>
          <w:tcPr>
            <w:tcW w:w="1701" w:type="dxa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7</w:t>
            </w:r>
          </w:p>
        </w:tc>
        <w:tc>
          <w:tcPr>
            <w:tcW w:w="1559" w:type="dxa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8</w:t>
            </w:r>
          </w:p>
        </w:tc>
      </w:tr>
      <w:tr w:rsidR="00DD2866" w:rsidRPr="00611884" w:rsidTr="00DD2866">
        <w:trPr>
          <w:trHeight w:val="255"/>
        </w:trPr>
        <w:tc>
          <w:tcPr>
            <w:tcW w:w="3701" w:type="dxa"/>
            <w:shd w:val="clear" w:color="auto" w:fill="auto"/>
            <w:noWrap/>
            <w:vAlign w:val="bottom"/>
            <w:hideMark/>
          </w:tcPr>
          <w:p w:rsidR="00611884" w:rsidRPr="00DD2866" w:rsidRDefault="00611884" w:rsidP="00611884">
            <w:pPr>
              <w:rPr>
                <w:rFonts w:ascii="Courier New" w:eastAsia="Times New Roman" w:hAnsi="Courier New" w:cs="Courier New"/>
                <w:color w:val="auto"/>
              </w:rPr>
            </w:pPr>
            <w:r w:rsidRPr="00DD2866">
              <w:rPr>
                <w:rFonts w:ascii="Courier New" w:eastAsia="Times New Roman" w:hAnsi="Courier New" w:cs="Courier New"/>
                <w:color w:val="auto"/>
              </w:rPr>
              <w:lastRenderedPageBreak/>
              <w:t xml:space="preserve">Остаток средств на начало текущего финансового года </w:t>
            </w:r>
            <w:r w:rsidRPr="00DD2866">
              <w:rPr>
                <w:rFonts w:ascii="Courier New" w:eastAsia="Times New Roman" w:hAnsi="Courier New" w:cs="Courier New"/>
                <w:color w:val="auto"/>
                <w:vertAlign w:val="superscript"/>
              </w:rPr>
              <w:t>5</w:t>
            </w:r>
          </w:p>
        </w:tc>
        <w:tc>
          <w:tcPr>
            <w:tcW w:w="992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0001</w:t>
            </w:r>
          </w:p>
        </w:tc>
        <w:tc>
          <w:tcPr>
            <w:tcW w:w="1559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х</w:t>
            </w:r>
          </w:p>
        </w:tc>
        <w:tc>
          <w:tcPr>
            <w:tcW w:w="1418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х</w:t>
            </w:r>
          </w:p>
        </w:tc>
        <w:tc>
          <w:tcPr>
            <w:tcW w:w="1701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3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 </w:t>
            </w:r>
          </w:p>
        </w:tc>
        <w:tc>
          <w:tcPr>
            <w:tcW w:w="1701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 </w:t>
            </w:r>
          </w:p>
        </w:tc>
      </w:tr>
      <w:tr w:rsidR="00DD2866" w:rsidRPr="00611884" w:rsidTr="00DD2866">
        <w:trPr>
          <w:trHeight w:val="255"/>
        </w:trPr>
        <w:tc>
          <w:tcPr>
            <w:tcW w:w="3701" w:type="dxa"/>
            <w:shd w:val="clear" w:color="auto" w:fill="auto"/>
            <w:noWrap/>
            <w:vAlign w:val="bottom"/>
            <w:hideMark/>
          </w:tcPr>
          <w:p w:rsidR="00611884" w:rsidRPr="00DD2866" w:rsidRDefault="00611884" w:rsidP="00611884">
            <w:pPr>
              <w:rPr>
                <w:rFonts w:ascii="Courier New" w:eastAsia="Times New Roman" w:hAnsi="Courier New" w:cs="Courier New"/>
                <w:color w:val="auto"/>
              </w:rPr>
            </w:pPr>
            <w:r w:rsidRPr="00DD2866">
              <w:rPr>
                <w:rFonts w:ascii="Courier New" w:eastAsia="Times New Roman" w:hAnsi="Courier New" w:cs="Courier New"/>
                <w:color w:val="auto"/>
              </w:rPr>
              <w:t xml:space="preserve">Остаток средств на конец текущего финансового года </w:t>
            </w:r>
            <w:r w:rsidRPr="00DD2866">
              <w:rPr>
                <w:rFonts w:ascii="Courier New" w:eastAsia="Times New Roman" w:hAnsi="Courier New" w:cs="Courier New"/>
                <w:color w:val="auto"/>
                <w:vertAlign w:val="superscript"/>
              </w:rPr>
              <w:t>5</w:t>
            </w:r>
          </w:p>
        </w:tc>
        <w:tc>
          <w:tcPr>
            <w:tcW w:w="992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0002</w:t>
            </w:r>
          </w:p>
        </w:tc>
        <w:tc>
          <w:tcPr>
            <w:tcW w:w="1559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х</w:t>
            </w:r>
          </w:p>
        </w:tc>
        <w:tc>
          <w:tcPr>
            <w:tcW w:w="1418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х</w:t>
            </w:r>
          </w:p>
        </w:tc>
        <w:tc>
          <w:tcPr>
            <w:tcW w:w="1701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3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 </w:t>
            </w:r>
          </w:p>
        </w:tc>
        <w:tc>
          <w:tcPr>
            <w:tcW w:w="1701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 </w:t>
            </w:r>
          </w:p>
        </w:tc>
      </w:tr>
      <w:tr w:rsidR="00DD2866" w:rsidRPr="00611884" w:rsidTr="00DD2866">
        <w:trPr>
          <w:trHeight w:val="225"/>
        </w:trPr>
        <w:tc>
          <w:tcPr>
            <w:tcW w:w="3701" w:type="dxa"/>
            <w:shd w:val="clear" w:color="auto" w:fill="auto"/>
            <w:noWrap/>
            <w:vAlign w:val="bottom"/>
            <w:hideMark/>
          </w:tcPr>
          <w:p w:rsidR="00611884" w:rsidRPr="00DD2866" w:rsidRDefault="00611884" w:rsidP="00611884">
            <w:pPr>
              <w:rPr>
                <w:rFonts w:ascii="Courier New" w:eastAsia="Times New Roman" w:hAnsi="Courier New" w:cs="Courier New"/>
                <w:b/>
                <w:bCs/>
                <w:color w:val="auto"/>
              </w:rPr>
            </w:pPr>
            <w:r w:rsidRPr="00DD2866">
              <w:rPr>
                <w:rFonts w:ascii="Courier New" w:eastAsia="Times New Roman" w:hAnsi="Courier New" w:cs="Courier New"/>
                <w:b/>
                <w:bCs/>
                <w:color w:val="auto"/>
              </w:rPr>
              <w:t>Доходы, всего:</w:t>
            </w:r>
          </w:p>
        </w:tc>
        <w:tc>
          <w:tcPr>
            <w:tcW w:w="992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DD2866">
              <w:rPr>
                <w:rFonts w:ascii="Courier New" w:hAnsi="Courier New" w:cs="Courier New"/>
                <w:b/>
                <w:bCs/>
              </w:rPr>
              <w:t>1000</w:t>
            </w:r>
          </w:p>
        </w:tc>
        <w:tc>
          <w:tcPr>
            <w:tcW w:w="1559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DD286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418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100</w:t>
            </w:r>
          </w:p>
        </w:tc>
        <w:tc>
          <w:tcPr>
            <w:tcW w:w="1701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DD286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843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DD286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701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DD286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59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 </w:t>
            </w:r>
          </w:p>
        </w:tc>
      </w:tr>
      <w:tr w:rsidR="00DD2866" w:rsidRPr="00611884" w:rsidTr="00DD2866">
        <w:trPr>
          <w:trHeight w:val="450"/>
        </w:trPr>
        <w:tc>
          <w:tcPr>
            <w:tcW w:w="3701" w:type="dxa"/>
            <w:shd w:val="clear" w:color="auto" w:fill="auto"/>
            <w:vAlign w:val="bottom"/>
            <w:hideMark/>
          </w:tcPr>
          <w:p w:rsidR="00611884" w:rsidRPr="00DD2866" w:rsidRDefault="00611884" w:rsidP="007B6CDF">
            <w:pPr>
              <w:ind w:firstLineChars="20" w:firstLine="48"/>
              <w:rPr>
                <w:rFonts w:ascii="Courier New" w:eastAsia="Times New Roman" w:hAnsi="Courier New" w:cs="Courier New"/>
                <w:color w:val="auto"/>
              </w:rPr>
            </w:pPr>
            <w:r w:rsidRPr="00DD2866">
              <w:rPr>
                <w:rFonts w:ascii="Courier New" w:eastAsia="Times New Roman" w:hAnsi="Courier New" w:cs="Courier New"/>
                <w:color w:val="auto"/>
              </w:rPr>
              <w:t>в том числе:</w:t>
            </w:r>
            <w:r w:rsidRPr="00DD2866">
              <w:rPr>
                <w:rFonts w:ascii="Courier New" w:eastAsia="Times New Roman" w:hAnsi="Courier New" w:cs="Courier New"/>
                <w:color w:val="auto"/>
              </w:rPr>
              <w:br/>
              <w:t>доходы от собственности, всего</w:t>
            </w:r>
          </w:p>
        </w:tc>
        <w:tc>
          <w:tcPr>
            <w:tcW w:w="992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1100</w:t>
            </w:r>
          </w:p>
        </w:tc>
        <w:tc>
          <w:tcPr>
            <w:tcW w:w="1559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120</w:t>
            </w:r>
          </w:p>
        </w:tc>
        <w:tc>
          <w:tcPr>
            <w:tcW w:w="1418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 </w:t>
            </w:r>
          </w:p>
        </w:tc>
        <w:tc>
          <w:tcPr>
            <w:tcW w:w="1701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3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 </w:t>
            </w:r>
          </w:p>
        </w:tc>
        <w:tc>
          <w:tcPr>
            <w:tcW w:w="1701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 </w:t>
            </w:r>
          </w:p>
        </w:tc>
      </w:tr>
      <w:tr w:rsidR="00DD2866" w:rsidRPr="00611884" w:rsidTr="00DD2866">
        <w:trPr>
          <w:trHeight w:val="225"/>
        </w:trPr>
        <w:tc>
          <w:tcPr>
            <w:tcW w:w="3701" w:type="dxa"/>
            <w:shd w:val="clear" w:color="auto" w:fill="auto"/>
            <w:noWrap/>
            <w:vAlign w:val="bottom"/>
            <w:hideMark/>
          </w:tcPr>
          <w:p w:rsidR="00611884" w:rsidRPr="00DD2866" w:rsidRDefault="00611884" w:rsidP="00DD2866">
            <w:pPr>
              <w:rPr>
                <w:rFonts w:ascii="Courier New" w:eastAsia="Times New Roman" w:hAnsi="Courier New" w:cs="Courier New"/>
                <w:color w:val="auto"/>
              </w:rPr>
            </w:pPr>
            <w:r w:rsidRPr="00DD2866">
              <w:rPr>
                <w:rFonts w:ascii="Courier New" w:eastAsia="Times New Roman" w:hAnsi="Courier New" w:cs="Courier New"/>
                <w:color w:val="auto"/>
              </w:rPr>
              <w:t>в том числе:</w:t>
            </w:r>
          </w:p>
        </w:tc>
        <w:tc>
          <w:tcPr>
            <w:tcW w:w="992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1110</w:t>
            </w:r>
          </w:p>
        </w:tc>
        <w:tc>
          <w:tcPr>
            <w:tcW w:w="1559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8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 </w:t>
            </w:r>
          </w:p>
        </w:tc>
        <w:tc>
          <w:tcPr>
            <w:tcW w:w="1701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3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 </w:t>
            </w:r>
          </w:p>
        </w:tc>
        <w:tc>
          <w:tcPr>
            <w:tcW w:w="1701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 </w:t>
            </w:r>
          </w:p>
        </w:tc>
      </w:tr>
      <w:tr w:rsidR="00DD2866" w:rsidRPr="00611884" w:rsidTr="00DD2866">
        <w:trPr>
          <w:trHeight w:val="240"/>
        </w:trPr>
        <w:tc>
          <w:tcPr>
            <w:tcW w:w="3701" w:type="dxa"/>
            <w:shd w:val="clear" w:color="auto" w:fill="auto"/>
            <w:noWrap/>
            <w:vAlign w:val="bottom"/>
            <w:hideMark/>
          </w:tcPr>
          <w:p w:rsidR="00611884" w:rsidRPr="00DD2866" w:rsidRDefault="00611884" w:rsidP="007B6CDF">
            <w:pPr>
              <w:ind w:firstLineChars="200" w:firstLine="480"/>
              <w:rPr>
                <w:rFonts w:ascii="Courier New" w:eastAsia="Times New Roman" w:hAnsi="Courier New" w:cs="Courier New"/>
                <w:color w:val="auto"/>
              </w:rPr>
            </w:pPr>
            <w:r w:rsidRPr="00DD2866">
              <w:rPr>
                <w:rFonts w:ascii="Courier New" w:eastAsia="Times New Roman" w:hAnsi="Courier New" w:cs="Courier New"/>
                <w:color w:val="auto"/>
              </w:rPr>
              <w:t> </w:t>
            </w:r>
          </w:p>
        </w:tc>
        <w:tc>
          <w:tcPr>
            <w:tcW w:w="992" w:type="dxa"/>
            <w:vAlign w:val="center"/>
          </w:tcPr>
          <w:p w:rsidR="00611884" w:rsidRPr="00DD2866" w:rsidRDefault="00611884" w:rsidP="00611884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Align w:val="center"/>
          </w:tcPr>
          <w:p w:rsidR="00611884" w:rsidRPr="00DD2866" w:rsidRDefault="00611884" w:rsidP="00611884">
            <w:pPr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vAlign w:val="center"/>
          </w:tcPr>
          <w:p w:rsidR="00611884" w:rsidRPr="00DD2866" w:rsidRDefault="00611884" w:rsidP="00611884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Align w:val="center"/>
          </w:tcPr>
          <w:p w:rsidR="00611884" w:rsidRPr="00DD2866" w:rsidRDefault="00611884" w:rsidP="00611884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vAlign w:val="center"/>
          </w:tcPr>
          <w:p w:rsidR="00611884" w:rsidRPr="00DD2866" w:rsidRDefault="00611884" w:rsidP="00611884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Align w:val="center"/>
          </w:tcPr>
          <w:p w:rsidR="00611884" w:rsidRPr="00DD2866" w:rsidRDefault="00611884" w:rsidP="00611884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Align w:val="center"/>
          </w:tcPr>
          <w:p w:rsidR="00611884" w:rsidRPr="00DD2866" w:rsidRDefault="00611884" w:rsidP="00611884">
            <w:pPr>
              <w:rPr>
                <w:rFonts w:ascii="Courier New" w:hAnsi="Courier New" w:cs="Courier New"/>
              </w:rPr>
            </w:pPr>
          </w:p>
        </w:tc>
      </w:tr>
      <w:tr w:rsidR="00DD2866" w:rsidRPr="00611884" w:rsidTr="00DD2866">
        <w:trPr>
          <w:trHeight w:val="222"/>
        </w:trPr>
        <w:tc>
          <w:tcPr>
            <w:tcW w:w="3701" w:type="dxa"/>
            <w:shd w:val="clear" w:color="auto" w:fill="auto"/>
            <w:vAlign w:val="bottom"/>
            <w:hideMark/>
          </w:tcPr>
          <w:p w:rsidR="00611884" w:rsidRPr="00DD2866" w:rsidRDefault="00611884" w:rsidP="00DD2866">
            <w:pPr>
              <w:ind w:leftChars="-1" w:left="-2"/>
              <w:rPr>
                <w:rFonts w:ascii="Courier New" w:eastAsia="Times New Roman" w:hAnsi="Courier New" w:cs="Courier New"/>
                <w:color w:val="auto"/>
              </w:rPr>
            </w:pPr>
            <w:r w:rsidRPr="00DD2866">
              <w:rPr>
                <w:rFonts w:ascii="Courier New" w:eastAsia="Times New Roman" w:hAnsi="Courier New" w:cs="Courier New"/>
                <w:color w:val="auto"/>
              </w:rPr>
              <w:t>доходы от оказания услуг, работ, компенсации затрат учреждений, всего</w:t>
            </w:r>
          </w:p>
        </w:tc>
        <w:tc>
          <w:tcPr>
            <w:tcW w:w="992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1200</w:t>
            </w:r>
          </w:p>
        </w:tc>
        <w:tc>
          <w:tcPr>
            <w:tcW w:w="1559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130</w:t>
            </w:r>
          </w:p>
        </w:tc>
        <w:tc>
          <w:tcPr>
            <w:tcW w:w="1418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131</w:t>
            </w:r>
          </w:p>
        </w:tc>
        <w:tc>
          <w:tcPr>
            <w:tcW w:w="1701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DD286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843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DD286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701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DD286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59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 </w:t>
            </w:r>
          </w:p>
        </w:tc>
      </w:tr>
      <w:tr w:rsidR="00DD2866" w:rsidRPr="00611884" w:rsidTr="00DD2866">
        <w:trPr>
          <w:trHeight w:val="675"/>
        </w:trPr>
        <w:tc>
          <w:tcPr>
            <w:tcW w:w="3701" w:type="dxa"/>
            <w:shd w:val="clear" w:color="auto" w:fill="auto"/>
            <w:vAlign w:val="bottom"/>
            <w:hideMark/>
          </w:tcPr>
          <w:p w:rsidR="00611884" w:rsidRPr="00DD2866" w:rsidRDefault="00611884" w:rsidP="007B6CDF">
            <w:pPr>
              <w:ind w:firstLineChars="20" w:firstLine="48"/>
              <w:rPr>
                <w:rFonts w:ascii="Courier New" w:eastAsia="Times New Roman" w:hAnsi="Courier New" w:cs="Courier New"/>
                <w:color w:val="auto"/>
              </w:rPr>
            </w:pPr>
            <w:r w:rsidRPr="00DD2866">
              <w:rPr>
                <w:rFonts w:ascii="Courier New" w:eastAsia="Times New Roman" w:hAnsi="Courier New" w:cs="Courier New"/>
                <w:color w:val="auto"/>
              </w:rPr>
              <w:t>в том числе:</w:t>
            </w:r>
            <w:r w:rsidRPr="00DD2866">
              <w:rPr>
                <w:rFonts w:ascii="Courier New" w:eastAsia="Times New Roman" w:hAnsi="Courier New" w:cs="Courier New"/>
                <w:color w:val="auto"/>
              </w:rPr>
              <w:br/>
              <w:t>субсидии на финансовое обеспечение выполнения государственного (муниципального) задания за счет средств бюджета публично-правового образования, создавшего учреждение</w:t>
            </w:r>
          </w:p>
        </w:tc>
        <w:tc>
          <w:tcPr>
            <w:tcW w:w="992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1210</w:t>
            </w:r>
          </w:p>
        </w:tc>
        <w:tc>
          <w:tcPr>
            <w:tcW w:w="1559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130</w:t>
            </w:r>
          </w:p>
        </w:tc>
        <w:tc>
          <w:tcPr>
            <w:tcW w:w="1418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131</w:t>
            </w:r>
          </w:p>
        </w:tc>
        <w:tc>
          <w:tcPr>
            <w:tcW w:w="1701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3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 </w:t>
            </w:r>
          </w:p>
        </w:tc>
        <w:tc>
          <w:tcPr>
            <w:tcW w:w="1701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 </w:t>
            </w:r>
          </w:p>
        </w:tc>
      </w:tr>
      <w:tr w:rsidR="00DD2866" w:rsidRPr="00611884" w:rsidTr="00DD2866">
        <w:trPr>
          <w:trHeight w:val="450"/>
        </w:trPr>
        <w:tc>
          <w:tcPr>
            <w:tcW w:w="3701" w:type="dxa"/>
            <w:shd w:val="clear" w:color="auto" w:fill="auto"/>
            <w:vAlign w:val="bottom"/>
            <w:hideMark/>
          </w:tcPr>
          <w:p w:rsidR="00611884" w:rsidRPr="00DD2866" w:rsidRDefault="00611884" w:rsidP="007B6CDF">
            <w:pPr>
              <w:ind w:firstLineChars="20" w:firstLine="48"/>
              <w:rPr>
                <w:rFonts w:ascii="Courier New" w:eastAsia="Times New Roman" w:hAnsi="Courier New" w:cs="Courier New"/>
                <w:color w:val="auto"/>
              </w:rPr>
            </w:pPr>
            <w:r w:rsidRPr="00DD2866">
              <w:rPr>
                <w:rFonts w:ascii="Courier New" w:eastAsia="Times New Roman" w:hAnsi="Courier New" w:cs="Courier New"/>
                <w:color w:val="auto"/>
              </w:rPr>
              <w:t>субсидии на финансовое обеспечение выполнения государственного задания за счет средств бюджета Федерального фонда обязательного медицинского страхования</w:t>
            </w:r>
          </w:p>
        </w:tc>
        <w:tc>
          <w:tcPr>
            <w:tcW w:w="992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1220</w:t>
            </w:r>
          </w:p>
        </w:tc>
        <w:tc>
          <w:tcPr>
            <w:tcW w:w="1559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130</w:t>
            </w:r>
          </w:p>
        </w:tc>
        <w:tc>
          <w:tcPr>
            <w:tcW w:w="1418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 </w:t>
            </w:r>
          </w:p>
        </w:tc>
        <w:tc>
          <w:tcPr>
            <w:tcW w:w="1701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3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 </w:t>
            </w:r>
          </w:p>
        </w:tc>
        <w:tc>
          <w:tcPr>
            <w:tcW w:w="1701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 </w:t>
            </w:r>
          </w:p>
        </w:tc>
      </w:tr>
      <w:tr w:rsidR="00DD2866" w:rsidRPr="00611884" w:rsidTr="00DD2866">
        <w:trPr>
          <w:trHeight w:val="222"/>
        </w:trPr>
        <w:tc>
          <w:tcPr>
            <w:tcW w:w="3701" w:type="dxa"/>
            <w:shd w:val="clear" w:color="auto" w:fill="auto"/>
            <w:noWrap/>
            <w:vAlign w:val="bottom"/>
            <w:hideMark/>
          </w:tcPr>
          <w:p w:rsidR="00611884" w:rsidRPr="00DD2866" w:rsidRDefault="00611884" w:rsidP="007B6CDF">
            <w:pPr>
              <w:ind w:firstLineChars="20" w:firstLine="48"/>
              <w:rPr>
                <w:rFonts w:ascii="Courier New" w:eastAsia="Times New Roman" w:hAnsi="Courier New" w:cs="Courier New"/>
                <w:color w:val="auto"/>
              </w:rPr>
            </w:pPr>
            <w:r w:rsidRPr="00DD2866">
              <w:rPr>
                <w:rFonts w:ascii="Courier New" w:eastAsia="Times New Roman" w:hAnsi="Courier New" w:cs="Courier New"/>
                <w:color w:val="auto"/>
              </w:rPr>
              <w:t> </w:t>
            </w:r>
          </w:p>
        </w:tc>
        <w:tc>
          <w:tcPr>
            <w:tcW w:w="992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8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 </w:t>
            </w:r>
          </w:p>
        </w:tc>
        <w:tc>
          <w:tcPr>
            <w:tcW w:w="1701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3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 </w:t>
            </w:r>
          </w:p>
        </w:tc>
        <w:tc>
          <w:tcPr>
            <w:tcW w:w="1701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 </w:t>
            </w:r>
          </w:p>
        </w:tc>
      </w:tr>
      <w:tr w:rsidR="00DD2866" w:rsidRPr="00611884" w:rsidTr="00DD2866">
        <w:trPr>
          <w:trHeight w:val="222"/>
        </w:trPr>
        <w:tc>
          <w:tcPr>
            <w:tcW w:w="3701" w:type="dxa"/>
            <w:shd w:val="clear" w:color="auto" w:fill="auto"/>
            <w:vAlign w:val="bottom"/>
            <w:hideMark/>
          </w:tcPr>
          <w:p w:rsidR="00611884" w:rsidRPr="00DD2866" w:rsidRDefault="00611884" w:rsidP="007B6CDF">
            <w:pPr>
              <w:ind w:firstLineChars="20" w:firstLine="48"/>
              <w:rPr>
                <w:rFonts w:ascii="Courier New" w:eastAsia="Times New Roman" w:hAnsi="Courier New" w:cs="Courier New"/>
                <w:color w:val="auto"/>
              </w:rPr>
            </w:pPr>
            <w:r w:rsidRPr="00DD2866">
              <w:rPr>
                <w:rFonts w:ascii="Courier New" w:eastAsia="Times New Roman" w:hAnsi="Courier New" w:cs="Courier New"/>
                <w:color w:val="auto"/>
              </w:rPr>
              <w:t xml:space="preserve">доходы от штрафов, пеней, иных сумм </w:t>
            </w:r>
            <w:r w:rsidRPr="00DD2866">
              <w:rPr>
                <w:rFonts w:ascii="Courier New" w:eastAsia="Times New Roman" w:hAnsi="Courier New" w:cs="Courier New"/>
                <w:color w:val="auto"/>
              </w:rPr>
              <w:lastRenderedPageBreak/>
              <w:t>принудительного изъятия, всего</w:t>
            </w:r>
          </w:p>
        </w:tc>
        <w:tc>
          <w:tcPr>
            <w:tcW w:w="992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lastRenderedPageBreak/>
              <w:t>1300</w:t>
            </w:r>
          </w:p>
        </w:tc>
        <w:tc>
          <w:tcPr>
            <w:tcW w:w="1559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140</w:t>
            </w:r>
          </w:p>
        </w:tc>
        <w:tc>
          <w:tcPr>
            <w:tcW w:w="1418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 </w:t>
            </w:r>
          </w:p>
        </w:tc>
        <w:tc>
          <w:tcPr>
            <w:tcW w:w="1701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3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 </w:t>
            </w:r>
          </w:p>
        </w:tc>
        <w:tc>
          <w:tcPr>
            <w:tcW w:w="1701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 </w:t>
            </w:r>
          </w:p>
        </w:tc>
      </w:tr>
      <w:tr w:rsidR="00DD2866" w:rsidRPr="00611884" w:rsidTr="00DD2866">
        <w:trPr>
          <w:trHeight w:val="222"/>
        </w:trPr>
        <w:tc>
          <w:tcPr>
            <w:tcW w:w="3701" w:type="dxa"/>
            <w:shd w:val="clear" w:color="auto" w:fill="auto"/>
            <w:noWrap/>
            <w:vAlign w:val="bottom"/>
            <w:hideMark/>
          </w:tcPr>
          <w:p w:rsidR="00611884" w:rsidRPr="00DD2866" w:rsidRDefault="00611884" w:rsidP="007B6CDF">
            <w:pPr>
              <w:ind w:firstLineChars="20" w:firstLine="48"/>
              <w:rPr>
                <w:rFonts w:ascii="Courier New" w:eastAsia="Times New Roman" w:hAnsi="Courier New" w:cs="Courier New"/>
                <w:color w:val="auto"/>
              </w:rPr>
            </w:pPr>
            <w:r w:rsidRPr="00DD2866">
              <w:rPr>
                <w:rFonts w:ascii="Courier New" w:eastAsia="Times New Roman" w:hAnsi="Courier New" w:cs="Courier New"/>
                <w:color w:val="auto"/>
              </w:rPr>
              <w:lastRenderedPageBreak/>
              <w:t>в том числе:</w:t>
            </w:r>
          </w:p>
        </w:tc>
        <w:tc>
          <w:tcPr>
            <w:tcW w:w="992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1310</w:t>
            </w:r>
          </w:p>
        </w:tc>
        <w:tc>
          <w:tcPr>
            <w:tcW w:w="1559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140</w:t>
            </w:r>
          </w:p>
        </w:tc>
        <w:tc>
          <w:tcPr>
            <w:tcW w:w="1418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 </w:t>
            </w:r>
          </w:p>
        </w:tc>
        <w:tc>
          <w:tcPr>
            <w:tcW w:w="1701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3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 </w:t>
            </w:r>
          </w:p>
        </w:tc>
        <w:tc>
          <w:tcPr>
            <w:tcW w:w="1701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 </w:t>
            </w:r>
          </w:p>
        </w:tc>
      </w:tr>
      <w:tr w:rsidR="00DD2866" w:rsidRPr="00611884" w:rsidTr="00DD2866">
        <w:trPr>
          <w:trHeight w:val="222"/>
        </w:trPr>
        <w:tc>
          <w:tcPr>
            <w:tcW w:w="3701" w:type="dxa"/>
            <w:shd w:val="clear" w:color="auto" w:fill="auto"/>
            <w:noWrap/>
            <w:vAlign w:val="bottom"/>
            <w:hideMark/>
          </w:tcPr>
          <w:p w:rsidR="00611884" w:rsidRPr="00DD2866" w:rsidRDefault="00611884" w:rsidP="007B6CDF">
            <w:pPr>
              <w:ind w:firstLineChars="20" w:firstLine="48"/>
              <w:rPr>
                <w:rFonts w:ascii="Courier New" w:eastAsia="Times New Roman" w:hAnsi="Courier New" w:cs="Courier New"/>
                <w:color w:val="auto"/>
              </w:rPr>
            </w:pPr>
            <w:r w:rsidRPr="00DD2866">
              <w:rPr>
                <w:rFonts w:ascii="Courier New" w:eastAsia="Times New Roman" w:hAnsi="Courier New" w:cs="Courier New"/>
                <w:color w:val="auto"/>
              </w:rPr>
              <w:t> </w:t>
            </w:r>
          </w:p>
        </w:tc>
        <w:tc>
          <w:tcPr>
            <w:tcW w:w="992" w:type="dxa"/>
            <w:vAlign w:val="center"/>
          </w:tcPr>
          <w:p w:rsidR="00611884" w:rsidRPr="00DD2866" w:rsidRDefault="00611884" w:rsidP="00611884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Align w:val="center"/>
          </w:tcPr>
          <w:p w:rsidR="00611884" w:rsidRPr="00DD2866" w:rsidRDefault="00611884" w:rsidP="00611884">
            <w:pPr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vAlign w:val="center"/>
          </w:tcPr>
          <w:p w:rsidR="00611884" w:rsidRPr="00DD2866" w:rsidRDefault="00611884" w:rsidP="00611884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Align w:val="center"/>
          </w:tcPr>
          <w:p w:rsidR="00611884" w:rsidRPr="00DD2866" w:rsidRDefault="00611884" w:rsidP="00611884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vAlign w:val="center"/>
          </w:tcPr>
          <w:p w:rsidR="00611884" w:rsidRPr="00DD2866" w:rsidRDefault="00611884" w:rsidP="00611884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Align w:val="center"/>
          </w:tcPr>
          <w:p w:rsidR="00611884" w:rsidRPr="00DD2866" w:rsidRDefault="00611884" w:rsidP="00611884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Align w:val="center"/>
          </w:tcPr>
          <w:p w:rsidR="00611884" w:rsidRPr="00DD2866" w:rsidRDefault="00611884" w:rsidP="00611884">
            <w:pPr>
              <w:rPr>
                <w:rFonts w:ascii="Courier New" w:hAnsi="Courier New" w:cs="Courier New"/>
              </w:rPr>
            </w:pPr>
          </w:p>
        </w:tc>
      </w:tr>
      <w:tr w:rsidR="00DD2866" w:rsidRPr="00611884" w:rsidTr="00DD2866">
        <w:trPr>
          <w:trHeight w:val="222"/>
        </w:trPr>
        <w:tc>
          <w:tcPr>
            <w:tcW w:w="3701" w:type="dxa"/>
            <w:shd w:val="clear" w:color="auto" w:fill="auto"/>
            <w:vAlign w:val="bottom"/>
            <w:hideMark/>
          </w:tcPr>
          <w:p w:rsidR="00611884" w:rsidRPr="00DD2866" w:rsidRDefault="00611884" w:rsidP="007B6CDF">
            <w:pPr>
              <w:ind w:firstLineChars="20" w:firstLine="48"/>
              <w:rPr>
                <w:rFonts w:ascii="Courier New" w:eastAsia="Times New Roman" w:hAnsi="Courier New" w:cs="Courier New"/>
                <w:color w:val="auto"/>
              </w:rPr>
            </w:pPr>
            <w:r w:rsidRPr="00DD2866">
              <w:rPr>
                <w:rFonts w:ascii="Courier New" w:eastAsia="Times New Roman" w:hAnsi="Courier New" w:cs="Courier New"/>
                <w:color w:val="auto"/>
              </w:rPr>
              <w:t>безвозмездные денежные поступления, всего</w:t>
            </w:r>
          </w:p>
        </w:tc>
        <w:tc>
          <w:tcPr>
            <w:tcW w:w="992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1400</w:t>
            </w:r>
          </w:p>
        </w:tc>
        <w:tc>
          <w:tcPr>
            <w:tcW w:w="1559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150</w:t>
            </w:r>
          </w:p>
        </w:tc>
        <w:tc>
          <w:tcPr>
            <w:tcW w:w="1418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 </w:t>
            </w:r>
          </w:p>
        </w:tc>
        <w:tc>
          <w:tcPr>
            <w:tcW w:w="1701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3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 </w:t>
            </w:r>
          </w:p>
        </w:tc>
        <w:tc>
          <w:tcPr>
            <w:tcW w:w="1701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 </w:t>
            </w:r>
          </w:p>
        </w:tc>
      </w:tr>
      <w:tr w:rsidR="00DD2866" w:rsidRPr="00611884" w:rsidTr="00DD2866">
        <w:trPr>
          <w:trHeight w:val="222"/>
        </w:trPr>
        <w:tc>
          <w:tcPr>
            <w:tcW w:w="3701" w:type="dxa"/>
            <w:shd w:val="clear" w:color="auto" w:fill="auto"/>
            <w:noWrap/>
            <w:vAlign w:val="bottom"/>
            <w:hideMark/>
          </w:tcPr>
          <w:p w:rsidR="00611884" w:rsidRPr="00DD2866" w:rsidRDefault="00611884" w:rsidP="007B6CDF">
            <w:pPr>
              <w:ind w:firstLineChars="20" w:firstLine="48"/>
              <w:rPr>
                <w:rFonts w:ascii="Courier New" w:eastAsia="Times New Roman" w:hAnsi="Courier New" w:cs="Courier New"/>
                <w:color w:val="auto"/>
              </w:rPr>
            </w:pPr>
            <w:r w:rsidRPr="00DD2866">
              <w:rPr>
                <w:rFonts w:ascii="Courier New" w:eastAsia="Times New Roman" w:hAnsi="Courier New" w:cs="Courier New"/>
                <w:color w:val="auto"/>
              </w:rPr>
              <w:t>в том числе:</w:t>
            </w:r>
          </w:p>
        </w:tc>
        <w:tc>
          <w:tcPr>
            <w:tcW w:w="992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8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 </w:t>
            </w:r>
          </w:p>
        </w:tc>
        <w:tc>
          <w:tcPr>
            <w:tcW w:w="1701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3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 </w:t>
            </w:r>
          </w:p>
        </w:tc>
        <w:tc>
          <w:tcPr>
            <w:tcW w:w="1701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 </w:t>
            </w:r>
          </w:p>
        </w:tc>
      </w:tr>
      <w:tr w:rsidR="00DD2866" w:rsidRPr="00611884" w:rsidTr="00DD2866">
        <w:trPr>
          <w:trHeight w:val="222"/>
        </w:trPr>
        <w:tc>
          <w:tcPr>
            <w:tcW w:w="3701" w:type="dxa"/>
            <w:shd w:val="clear" w:color="auto" w:fill="auto"/>
            <w:noWrap/>
            <w:vAlign w:val="bottom"/>
            <w:hideMark/>
          </w:tcPr>
          <w:p w:rsidR="00611884" w:rsidRPr="00DD2866" w:rsidRDefault="00611884" w:rsidP="007B6CDF">
            <w:pPr>
              <w:ind w:firstLineChars="20" w:firstLine="48"/>
              <w:rPr>
                <w:rFonts w:ascii="Courier New" w:eastAsia="Times New Roman" w:hAnsi="Courier New" w:cs="Courier New"/>
                <w:color w:val="auto"/>
              </w:rPr>
            </w:pPr>
            <w:r w:rsidRPr="00DD2866">
              <w:rPr>
                <w:rFonts w:ascii="Courier New" w:eastAsia="Times New Roman" w:hAnsi="Courier New" w:cs="Courier New"/>
                <w:color w:val="auto"/>
              </w:rPr>
              <w:t> </w:t>
            </w:r>
          </w:p>
        </w:tc>
        <w:tc>
          <w:tcPr>
            <w:tcW w:w="992" w:type="dxa"/>
            <w:vAlign w:val="center"/>
          </w:tcPr>
          <w:p w:rsidR="00611884" w:rsidRPr="00DD2866" w:rsidRDefault="00611884" w:rsidP="00611884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Align w:val="center"/>
          </w:tcPr>
          <w:p w:rsidR="00611884" w:rsidRPr="00DD2866" w:rsidRDefault="00611884" w:rsidP="00611884">
            <w:pPr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vAlign w:val="center"/>
          </w:tcPr>
          <w:p w:rsidR="00611884" w:rsidRPr="00DD2866" w:rsidRDefault="00611884" w:rsidP="00611884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Align w:val="center"/>
          </w:tcPr>
          <w:p w:rsidR="00611884" w:rsidRPr="00DD2866" w:rsidRDefault="00611884" w:rsidP="00611884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vAlign w:val="center"/>
          </w:tcPr>
          <w:p w:rsidR="00611884" w:rsidRPr="00DD2866" w:rsidRDefault="00611884" w:rsidP="00611884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Align w:val="center"/>
          </w:tcPr>
          <w:p w:rsidR="00611884" w:rsidRPr="00DD2866" w:rsidRDefault="00611884" w:rsidP="00611884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Align w:val="center"/>
          </w:tcPr>
          <w:p w:rsidR="00611884" w:rsidRPr="00DD2866" w:rsidRDefault="00611884" w:rsidP="00611884">
            <w:pPr>
              <w:rPr>
                <w:rFonts w:ascii="Courier New" w:hAnsi="Courier New" w:cs="Courier New"/>
              </w:rPr>
            </w:pPr>
          </w:p>
        </w:tc>
      </w:tr>
      <w:tr w:rsidR="00DD2866" w:rsidRPr="00611884" w:rsidTr="00DD2866">
        <w:trPr>
          <w:trHeight w:val="222"/>
        </w:trPr>
        <w:tc>
          <w:tcPr>
            <w:tcW w:w="3701" w:type="dxa"/>
            <w:shd w:val="clear" w:color="auto" w:fill="auto"/>
            <w:vAlign w:val="bottom"/>
            <w:hideMark/>
          </w:tcPr>
          <w:p w:rsidR="00611884" w:rsidRPr="00DD2866" w:rsidRDefault="00611884" w:rsidP="007B6CDF">
            <w:pPr>
              <w:ind w:firstLineChars="20" w:firstLine="48"/>
              <w:rPr>
                <w:rFonts w:ascii="Courier New" w:eastAsia="Times New Roman" w:hAnsi="Courier New" w:cs="Courier New"/>
                <w:color w:val="auto"/>
              </w:rPr>
            </w:pPr>
            <w:r w:rsidRPr="00DD2866">
              <w:rPr>
                <w:rFonts w:ascii="Courier New" w:eastAsia="Times New Roman" w:hAnsi="Courier New" w:cs="Courier New"/>
                <w:color w:val="auto"/>
              </w:rPr>
              <w:t>прочие доходы, всего</w:t>
            </w:r>
          </w:p>
        </w:tc>
        <w:tc>
          <w:tcPr>
            <w:tcW w:w="992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1500</w:t>
            </w:r>
          </w:p>
        </w:tc>
        <w:tc>
          <w:tcPr>
            <w:tcW w:w="1559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180</w:t>
            </w:r>
          </w:p>
        </w:tc>
        <w:tc>
          <w:tcPr>
            <w:tcW w:w="1418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 </w:t>
            </w:r>
          </w:p>
        </w:tc>
        <w:tc>
          <w:tcPr>
            <w:tcW w:w="1701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3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 </w:t>
            </w:r>
          </w:p>
        </w:tc>
        <w:tc>
          <w:tcPr>
            <w:tcW w:w="1701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 </w:t>
            </w:r>
          </w:p>
        </w:tc>
      </w:tr>
      <w:tr w:rsidR="00DD2866" w:rsidRPr="00611884" w:rsidTr="00DD2866">
        <w:trPr>
          <w:trHeight w:val="222"/>
        </w:trPr>
        <w:tc>
          <w:tcPr>
            <w:tcW w:w="3701" w:type="dxa"/>
            <w:shd w:val="clear" w:color="auto" w:fill="auto"/>
            <w:noWrap/>
            <w:vAlign w:val="bottom"/>
            <w:hideMark/>
          </w:tcPr>
          <w:p w:rsidR="00611884" w:rsidRPr="00DD2866" w:rsidRDefault="00611884" w:rsidP="007B6CDF">
            <w:pPr>
              <w:ind w:firstLineChars="20" w:firstLine="48"/>
              <w:rPr>
                <w:rFonts w:ascii="Courier New" w:eastAsia="Times New Roman" w:hAnsi="Courier New" w:cs="Courier New"/>
                <w:color w:val="auto"/>
              </w:rPr>
            </w:pPr>
            <w:r w:rsidRPr="00DD2866">
              <w:rPr>
                <w:rFonts w:ascii="Courier New" w:eastAsia="Times New Roman" w:hAnsi="Courier New" w:cs="Courier New"/>
                <w:color w:val="auto"/>
              </w:rPr>
              <w:t>в том числе:</w:t>
            </w:r>
          </w:p>
        </w:tc>
        <w:tc>
          <w:tcPr>
            <w:tcW w:w="992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1510</w:t>
            </w:r>
          </w:p>
        </w:tc>
        <w:tc>
          <w:tcPr>
            <w:tcW w:w="1559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180</w:t>
            </w:r>
          </w:p>
        </w:tc>
        <w:tc>
          <w:tcPr>
            <w:tcW w:w="1418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 </w:t>
            </w:r>
          </w:p>
        </w:tc>
        <w:tc>
          <w:tcPr>
            <w:tcW w:w="1701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3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 </w:t>
            </w:r>
          </w:p>
        </w:tc>
        <w:tc>
          <w:tcPr>
            <w:tcW w:w="1701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 </w:t>
            </w:r>
          </w:p>
        </w:tc>
      </w:tr>
      <w:tr w:rsidR="00DD2866" w:rsidRPr="00611884" w:rsidTr="00DD2866">
        <w:trPr>
          <w:trHeight w:val="222"/>
        </w:trPr>
        <w:tc>
          <w:tcPr>
            <w:tcW w:w="3701" w:type="dxa"/>
            <w:shd w:val="clear" w:color="auto" w:fill="auto"/>
            <w:noWrap/>
            <w:vAlign w:val="bottom"/>
            <w:hideMark/>
          </w:tcPr>
          <w:p w:rsidR="00611884" w:rsidRPr="00DD2866" w:rsidRDefault="00611884" w:rsidP="007B6CDF">
            <w:pPr>
              <w:ind w:firstLineChars="20" w:firstLine="48"/>
              <w:rPr>
                <w:rFonts w:ascii="Courier New" w:eastAsia="Times New Roman" w:hAnsi="Courier New" w:cs="Courier New"/>
                <w:color w:val="auto"/>
              </w:rPr>
            </w:pPr>
            <w:r w:rsidRPr="00DD2866">
              <w:rPr>
                <w:rFonts w:ascii="Courier New" w:eastAsia="Times New Roman" w:hAnsi="Courier New" w:cs="Courier New"/>
                <w:color w:val="auto"/>
              </w:rPr>
              <w:t>целевые субсидии</w:t>
            </w:r>
          </w:p>
        </w:tc>
        <w:tc>
          <w:tcPr>
            <w:tcW w:w="992" w:type="dxa"/>
            <w:vAlign w:val="center"/>
          </w:tcPr>
          <w:p w:rsidR="00611884" w:rsidRPr="00DD2866" w:rsidRDefault="00611884" w:rsidP="00611884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Align w:val="center"/>
          </w:tcPr>
          <w:p w:rsidR="00611884" w:rsidRPr="00DD2866" w:rsidRDefault="00611884" w:rsidP="00611884">
            <w:pPr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vAlign w:val="center"/>
          </w:tcPr>
          <w:p w:rsidR="00611884" w:rsidRPr="00DD2866" w:rsidRDefault="00611884" w:rsidP="00611884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Align w:val="center"/>
          </w:tcPr>
          <w:p w:rsidR="00611884" w:rsidRPr="00DD2866" w:rsidRDefault="00611884" w:rsidP="00611884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vAlign w:val="center"/>
          </w:tcPr>
          <w:p w:rsidR="00611884" w:rsidRPr="00DD2866" w:rsidRDefault="00611884" w:rsidP="00611884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Align w:val="center"/>
          </w:tcPr>
          <w:p w:rsidR="00611884" w:rsidRPr="00DD2866" w:rsidRDefault="00611884" w:rsidP="00611884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Align w:val="center"/>
          </w:tcPr>
          <w:p w:rsidR="00611884" w:rsidRPr="00DD2866" w:rsidRDefault="00611884" w:rsidP="00611884">
            <w:pPr>
              <w:rPr>
                <w:rFonts w:ascii="Courier New" w:hAnsi="Courier New" w:cs="Courier New"/>
              </w:rPr>
            </w:pPr>
          </w:p>
        </w:tc>
      </w:tr>
      <w:tr w:rsidR="00DD2866" w:rsidRPr="00611884" w:rsidTr="00DD2866">
        <w:trPr>
          <w:trHeight w:val="222"/>
        </w:trPr>
        <w:tc>
          <w:tcPr>
            <w:tcW w:w="3701" w:type="dxa"/>
            <w:shd w:val="clear" w:color="auto" w:fill="auto"/>
            <w:vAlign w:val="bottom"/>
            <w:hideMark/>
          </w:tcPr>
          <w:p w:rsidR="00611884" w:rsidRPr="00DD2866" w:rsidRDefault="00611884" w:rsidP="007B6CDF">
            <w:pPr>
              <w:ind w:firstLineChars="20" w:firstLine="48"/>
              <w:rPr>
                <w:rFonts w:ascii="Courier New" w:eastAsia="Times New Roman" w:hAnsi="Courier New" w:cs="Courier New"/>
                <w:color w:val="auto"/>
              </w:rPr>
            </w:pPr>
            <w:r w:rsidRPr="00DD2866">
              <w:rPr>
                <w:rFonts w:ascii="Courier New" w:eastAsia="Times New Roman" w:hAnsi="Courier New" w:cs="Courier New"/>
                <w:color w:val="auto"/>
              </w:rPr>
              <w:t>субсидии на осуществление капитальных вложений</w:t>
            </w:r>
          </w:p>
        </w:tc>
        <w:tc>
          <w:tcPr>
            <w:tcW w:w="992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1520</w:t>
            </w:r>
          </w:p>
        </w:tc>
        <w:tc>
          <w:tcPr>
            <w:tcW w:w="1559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180</w:t>
            </w:r>
          </w:p>
        </w:tc>
        <w:tc>
          <w:tcPr>
            <w:tcW w:w="1418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 </w:t>
            </w:r>
          </w:p>
        </w:tc>
        <w:tc>
          <w:tcPr>
            <w:tcW w:w="1701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3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 </w:t>
            </w:r>
          </w:p>
        </w:tc>
        <w:tc>
          <w:tcPr>
            <w:tcW w:w="1701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 </w:t>
            </w:r>
          </w:p>
        </w:tc>
      </w:tr>
      <w:tr w:rsidR="00DD2866" w:rsidRPr="00611884" w:rsidTr="00DD2866">
        <w:trPr>
          <w:trHeight w:val="222"/>
        </w:trPr>
        <w:tc>
          <w:tcPr>
            <w:tcW w:w="3701" w:type="dxa"/>
            <w:shd w:val="clear" w:color="auto" w:fill="auto"/>
            <w:vAlign w:val="bottom"/>
            <w:hideMark/>
          </w:tcPr>
          <w:p w:rsidR="00611884" w:rsidRPr="00DD2866" w:rsidRDefault="00611884" w:rsidP="007B6CDF">
            <w:pPr>
              <w:ind w:firstLineChars="20" w:firstLine="48"/>
              <w:rPr>
                <w:rFonts w:ascii="Courier New" w:eastAsia="Times New Roman" w:hAnsi="Courier New" w:cs="Courier New"/>
                <w:color w:val="auto"/>
              </w:rPr>
            </w:pPr>
            <w:r w:rsidRPr="00DD2866">
              <w:rPr>
                <w:rFonts w:ascii="Courier New" w:eastAsia="Times New Roman" w:hAnsi="Courier New" w:cs="Courier New"/>
                <w:color w:val="auto"/>
              </w:rPr>
              <w:t> </w:t>
            </w:r>
          </w:p>
        </w:tc>
        <w:tc>
          <w:tcPr>
            <w:tcW w:w="992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8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 </w:t>
            </w:r>
          </w:p>
        </w:tc>
        <w:tc>
          <w:tcPr>
            <w:tcW w:w="1701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3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 </w:t>
            </w:r>
          </w:p>
        </w:tc>
        <w:tc>
          <w:tcPr>
            <w:tcW w:w="1701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 </w:t>
            </w:r>
          </w:p>
        </w:tc>
      </w:tr>
      <w:tr w:rsidR="00DD2866" w:rsidRPr="00611884" w:rsidTr="00DD2866">
        <w:trPr>
          <w:trHeight w:val="222"/>
        </w:trPr>
        <w:tc>
          <w:tcPr>
            <w:tcW w:w="3701" w:type="dxa"/>
            <w:shd w:val="clear" w:color="auto" w:fill="auto"/>
            <w:vAlign w:val="bottom"/>
            <w:hideMark/>
          </w:tcPr>
          <w:p w:rsidR="00611884" w:rsidRPr="00DD2866" w:rsidRDefault="00611884" w:rsidP="007B6CDF">
            <w:pPr>
              <w:ind w:firstLineChars="20" w:firstLine="48"/>
              <w:rPr>
                <w:rFonts w:ascii="Courier New" w:eastAsia="Times New Roman" w:hAnsi="Courier New" w:cs="Courier New"/>
                <w:color w:val="auto"/>
              </w:rPr>
            </w:pPr>
            <w:r w:rsidRPr="00DD2866">
              <w:rPr>
                <w:rFonts w:ascii="Courier New" w:eastAsia="Times New Roman" w:hAnsi="Courier New" w:cs="Courier New"/>
                <w:color w:val="auto"/>
              </w:rPr>
              <w:t>доходы от операций с активами, всего</w:t>
            </w:r>
          </w:p>
        </w:tc>
        <w:tc>
          <w:tcPr>
            <w:tcW w:w="992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1900</w:t>
            </w:r>
          </w:p>
        </w:tc>
        <w:tc>
          <w:tcPr>
            <w:tcW w:w="1559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8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 </w:t>
            </w:r>
          </w:p>
        </w:tc>
        <w:tc>
          <w:tcPr>
            <w:tcW w:w="1701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3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 </w:t>
            </w:r>
          </w:p>
        </w:tc>
        <w:tc>
          <w:tcPr>
            <w:tcW w:w="1701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 </w:t>
            </w:r>
          </w:p>
        </w:tc>
      </w:tr>
      <w:tr w:rsidR="00DD2866" w:rsidRPr="00611884" w:rsidTr="00DD2866">
        <w:trPr>
          <w:trHeight w:val="222"/>
        </w:trPr>
        <w:tc>
          <w:tcPr>
            <w:tcW w:w="3701" w:type="dxa"/>
            <w:shd w:val="clear" w:color="auto" w:fill="auto"/>
            <w:noWrap/>
            <w:vAlign w:val="bottom"/>
            <w:hideMark/>
          </w:tcPr>
          <w:p w:rsidR="00611884" w:rsidRPr="00DD2866" w:rsidRDefault="00611884" w:rsidP="007B6CDF">
            <w:pPr>
              <w:ind w:firstLineChars="20" w:firstLine="48"/>
              <w:rPr>
                <w:rFonts w:ascii="Courier New" w:eastAsia="Times New Roman" w:hAnsi="Courier New" w:cs="Courier New"/>
                <w:color w:val="auto"/>
              </w:rPr>
            </w:pPr>
            <w:r w:rsidRPr="00DD2866">
              <w:rPr>
                <w:rFonts w:ascii="Courier New" w:eastAsia="Times New Roman" w:hAnsi="Courier New" w:cs="Courier New"/>
                <w:color w:val="auto"/>
              </w:rPr>
              <w:t>в том числе:</w:t>
            </w:r>
          </w:p>
        </w:tc>
        <w:tc>
          <w:tcPr>
            <w:tcW w:w="992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8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 </w:t>
            </w:r>
          </w:p>
        </w:tc>
        <w:tc>
          <w:tcPr>
            <w:tcW w:w="1701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3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 </w:t>
            </w:r>
          </w:p>
        </w:tc>
        <w:tc>
          <w:tcPr>
            <w:tcW w:w="1701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 </w:t>
            </w:r>
          </w:p>
        </w:tc>
      </w:tr>
      <w:tr w:rsidR="00DD2866" w:rsidRPr="00611884" w:rsidTr="00DD2866">
        <w:trPr>
          <w:trHeight w:val="222"/>
        </w:trPr>
        <w:tc>
          <w:tcPr>
            <w:tcW w:w="3701" w:type="dxa"/>
            <w:shd w:val="clear" w:color="auto" w:fill="auto"/>
            <w:noWrap/>
            <w:vAlign w:val="bottom"/>
            <w:hideMark/>
          </w:tcPr>
          <w:p w:rsidR="00611884" w:rsidRPr="00DD2866" w:rsidRDefault="00611884" w:rsidP="007B6CDF">
            <w:pPr>
              <w:ind w:firstLineChars="20" w:firstLine="48"/>
              <w:rPr>
                <w:rFonts w:ascii="Courier New" w:eastAsia="Times New Roman" w:hAnsi="Courier New" w:cs="Courier New"/>
                <w:color w:val="auto"/>
              </w:rPr>
            </w:pPr>
            <w:r w:rsidRPr="00DD2866">
              <w:rPr>
                <w:rFonts w:ascii="Courier New" w:eastAsia="Times New Roman" w:hAnsi="Courier New" w:cs="Courier New"/>
                <w:color w:val="auto"/>
              </w:rPr>
              <w:t> </w:t>
            </w:r>
          </w:p>
        </w:tc>
        <w:tc>
          <w:tcPr>
            <w:tcW w:w="992" w:type="dxa"/>
            <w:vAlign w:val="center"/>
          </w:tcPr>
          <w:p w:rsidR="00611884" w:rsidRPr="00DD2866" w:rsidRDefault="00611884" w:rsidP="00611884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Align w:val="center"/>
          </w:tcPr>
          <w:p w:rsidR="00611884" w:rsidRPr="00DD2866" w:rsidRDefault="00611884" w:rsidP="00611884">
            <w:pPr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vAlign w:val="center"/>
          </w:tcPr>
          <w:p w:rsidR="00611884" w:rsidRPr="00DD2866" w:rsidRDefault="00611884" w:rsidP="00611884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Align w:val="center"/>
          </w:tcPr>
          <w:p w:rsidR="00611884" w:rsidRPr="00DD2866" w:rsidRDefault="00611884" w:rsidP="00611884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vAlign w:val="center"/>
          </w:tcPr>
          <w:p w:rsidR="00611884" w:rsidRPr="00DD2866" w:rsidRDefault="00611884" w:rsidP="00611884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Align w:val="center"/>
          </w:tcPr>
          <w:p w:rsidR="00611884" w:rsidRPr="00DD2866" w:rsidRDefault="00611884" w:rsidP="00611884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Align w:val="center"/>
          </w:tcPr>
          <w:p w:rsidR="00611884" w:rsidRPr="00DD2866" w:rsidRDefault="00611884" w:rsidP="00611884">
            <w:pPr>
              <w:rPr>
                <w:rFonts w:ascii="Courier New" w:hAnsi="Courier New" w:cs="Courier New"/>
              </w:rPr>
            </w:pPr>
          </w:p>
        </w:tc>
      </w:tr>
      <w:tr w:rsidR="00DD2866" w:rsidRPr="00611884" w:rsidTr="00DD2866">
        <w:trPr>
          <w:trHeight w:val="222"/>
        </w:trPr>
        <w:tc>
          <w:tcPr>
            <w:tcW w:w="3701" w:type="dxa"/>
            <w:shd w:val="clear" w:color="auto" w:fill="auto"/>
            <w:vAlign w:val="bottom"/>
            <w:hideMark/>
          </w:tcPr>
          <w:p w:rsidR="00611884" w:rsidRPr="00DD2866" w:rsidRDefault="00611884" w:rsidP="007B6CDF">
            <w:pPr>
              <w:ind w:firstLineChars="20" w:firstLine="48"/>
              <w:rPr>
                <w:rFonts w:ascii="Courier New" w:eastAsia="Times New Roman" w:hAnsi="Courier New" w:cs="Courier New"/>
                <w:color w:val="auto"/>
              </w:rPr>
            </w:pPr>
            <w:r w:rsidRPr="00DD2866">
              <w:rPr>
                <w:rFonts w:ascii="Courier New" w:eastAsia="Times New Roman" w:hAnsi="Courier New" w:cs="Courier New"/>
                <w:color w:val="auto"/>
              </w:rPr>
              <w:t> </w:t>
            </w:r>
          </w:p>
        </w:tc>
        <w:tc>
          <w:tcPr>
            <w:tcW w:w="992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8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 </w:t>
            </w:r>
          </w:p>
        </w:tc>
        <w:tc>
          <w:tcPr>
            <w:tcW w:w="1701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3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 </w:t>
            </w:r>
          </w:p>
        </w:tc>
        <w:tc>
          <w:tcPr>
            <w:tcW w:w="1701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 </w:t>
            </w:r>
          </w:p>
        </w:tc>
      </w:tr>
      <w:tr w:rsidR="00DD2866" w:rsidRPr="00611884" w:rsidTr="00DD2866">
        <w:trPr>
          <w:trHeight w:val="255"/>
        </w:trPr>
        <w:tc>
          <w:tcPr>
            <w:tcW w:w="3701" w:type="dxa"/>
            <w:shd w:val="clear" w:color="auto" w:fill="auto"/>
            <w:vAlign w:val="bottom"/>
            <w:hideMark/>
          </w:tcPr>
          <w:p w:rsidR="00611884" w:rsidRPr="00DD2866" w:rsidRDefault="00611884" w:rsidP="007B6CDF">
            <w:pPr>
              <w:ind w:firstLineChars="20" w:firstLine="48"/>
              <w:rPr>
                <w:rFonts w:ascii="Courier New" w:eastAsia="Times New Roman" w:hAnsi="Courier New" w:cs="Courier New"/>
                <w:color w:val="auto"/>
              </w:rPr>
            </w:pPr>
            <w:r w:rsidRPr="00DD2866">
              <w:rPr>
                <w:rFonts w:ascii="Courier New" w:eastAsia="Times New Roman" w:hAnsi="Courier New" w:cs="Courier New"/>
                <w:color w:val="auto"/>
              </w:rPr>
              <w:t xml:space="preserve">прочие поступления, всего </w:t>
            </w:r>
            <w:r w:rsidRPr="00DD2866">
              <w:rPr>
                <w:rFonts w:ascii="Courier New" w:eastAsia="Times New Roman" w:hAnsi="Courier New" w:cs="Courier New"/>
                <w:color w:val="auto"/>
                <w:vertAlign w:val="superscript"/>
              </w:rPr>
              <w:t>6</w:t>
            </w:r>
          </w:p>
        </w:tc>
        <w:tc>
          <w:tcPr>
            <w:tcW w:w="992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1980</w:t>
            </w:r>
          </w:p>
        </w:tc>
        <w:tc>
          <w:tcPr>
            <w:tcW w:w="1559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х</w:t>
            </w:r>
          </w:p>
        </w:tc>
        <w:tc>
          <w:tcPr>
            <w:tcW w:w="1418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 </w:t>
            </w:r>
          </w:p>
        </w:tc>
        <w:tc>
          <w:tcPr>
            <w:tcW w:w="1701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3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 </w:t>
            </w:r>
          </w:p>
        </w:tc>
        <w:tc>
          <w:tcPr>
            <w:tcW w:w="1701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 </w:t>
            </w:r>
          </w:p>
        </w:tc>
      </w:tr>
      <w:tr w:rsidR="00DD2866" w:rsidRPr="00611884" w:rsidTr="00DD2866">
        <w:trPr>
          <w:trHeight w:val="675"/>
        </w:trPr>
        <w:tc>
          <w:tcPr>
            <w:tcW w:w="3701" w:type="dxa"/>
            <w:shd w:val="clear" w:color="auto" w:fill="auto"/>
            <w:vAlign w:val="bottom"/>
            <w:hideMark/>
          </w:tcPr>
          <w:p w:rsidR="00611884" w:rsidRPr="00DD2866" w:rsidRDefault="00611884" w:rsidP="007B6CDF">
            <w:pPr>
              <w:ind w:firstLineChars="20" w:firstLine="48"/>
              <w:rPr>
                <w:rFonts w:ascii="Courier New" w:eastAsia="Times New Roman" w:hAnsi="Courier New" w:cs="Courier New"/>
                <w:color w:val="auto"/>
              </w:rPr>
            </w:pPr>
            <w:r w:rsidRPr="00DD2866">
              <w:rPr>
                <w:rFonts w:ascii="Courier New" w:eastAsia="Times New Roman" w:hAnsi="Courier New" w:cs="Courier New"/>
                <w:color w:val="auto"/>
              </w:rPr>
              <w:t>из них:</w:t>
            </w:r>
            <w:r w:rsidRPr="00DD2866">
              <w:rPr>
                <w:rFonts w:ascii="Courier New" w:eastAsia="Times New Roman" w:hAnsi="Courier New" w:cs="Courier New"/>
                <w:color w:val="auto"/>
              </w:rPr>
              <w:br/>
              <w:t>увеличение остатков денежных средств за счет возврата дебиторской задолженности прошлых лет</w:t>
            </w:r>
          </w:p>
        </w:tc>
        <w:tc>
          <w:tcPr>
            <w:tcW w:w="992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1981</w:t>
            </w:r>
          </w:p>
        </w:tc>
        <w:tc>
          <w:tcPr>
            <w:tcW w:w="1559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510</w:t>
            </w:r>
          </w:p>
        </w:tc>
        <w:tc>
          <w:tcPr>
            <w:tcW w:w="1418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 </w:t>
            </w:r>
          </w:p>
        </w:tc>
        <w:tc>
          <w:tcPr>
            <w:tcW w:w="1701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3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 </w:t>
            </w:r>
          </w:p>
        </w:tc>
        <w:tc>
          <w:tcPr>
            <w:tcW w:w="1701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х</w:t>
            </w:r>
          </w:p>
        </w:tc>
      </w:tr>
      <w:tr w:rsidR="00DD2866" w:rsidRPr="00611884" w:rsidTr="00DD2866">
        <w:trPr>
          <w:trHeight w:val="222"/>
        </w:trPr>
        <w:tc>
          <w:tcPr>
            <w:tcW w:w="3701" w:type="dxa"/>
            <w:shd w:val="clear" w:color="auto" w:fill="auto"/>
            <w:vAlign w:val="bottom"/>
            <w:hideMark/>
          </w:tcPr>
          <w:p w:rsidR="00611884" w:rsidRPr="00DD2866" w:rsidRDefault="00611884" w:rsidP="007B6CDF">
            <w:pPr>
              <w:ind w:firstLineChars="20" w:firstLine="48"/>
              <w:rPr>
                <w:rFonts w:ascii="Courier New" w:eastAsia="Times New Roman" w:hAnsi="Courier New" w:cs="Courier New"/>
                <w:color w:val="auto"/>
              </w:rPr>
            </w:pPr>
            <w:r w:rsidRPr="00DD2866">
              <w:rPr>
                <w:rFonts w:ascii="Courier New" w:eastAsia="Times New Roman" w:hAnsi="Courier New" w:cs="Courier New"/>
                <w:color w:val="auto"/>
              </w:rPr>
              <w:t> </w:t>
            </w:r>
          </w:p>
        </w:tc>
        <w:tc>
          <w:tcPr>
            <w:tcW w:w="992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8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 </w:t>
            </w:r>
          </w:p>
        </w:tc>
        <w:tc>
          <w:tcPr>
            <w:tcW w:w="1701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3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 </w:t>
            </w:r>
          </w:p>
        </w:tc>
        <w:tc>
          <w:tcPr>
            <w:tcW w:w="1701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 </w:t>
            </w:r>
          </w:p>
        </w:tc>
      </w:tr>
      <w:tr w:rsidR="00DD2866" w:rsidRPr="00611884" w:rsidTr="00DD2866">
        <w:trPr>
          <w:trHeight w:val="222"/>
        </w:trPr>
        <w:tc>
          <w:tcPr>
            <w:tcW w:w="3701" w:type="dxa"/>
            <w:shd w:val="clear" w:color="auto" w:fill="auto"/>
            <w:noWrap/>
            <w:vAlign w:val="bottom"/>
            <w:hideMark/>
          </w:tcPr>
          <w:p w:rsidR="00611884" w:rsidRPr="00DD2866" w:rsidRDefault="00611884" w:rsidP="007B6CDF">
            <w:pPr>
              <w:ind w:firstLineChars="20" w:firstLine="48"/>
              <w:rPr>
                <w:rFonts w:ascii="Courier New" w:eastAsia="Times New Roman" w:hAnsi="Courier New" w:cs="Courier New"/>
                <w:b/>
                <w:bCs/>
                <w:color w:val="auto"/>
              </w:rPr>
            </w:pPr>
            <w:r w:rsidRPr="00DD2866">
              <w:rPr>
                <w:rFonts w:ascii="Courier New" w:eastAsia="Times New Roman" w:hAnsi="Courier New" w:cs="Courier New"/>
                <w:b/>
                <w:bCs/>
                <w:color w:val="auto"/>
              </w:rPr>
              <w:t>Расходы, всего</w:t>
            </w:r>
          </w:p>
        </w:tc>
        <w:tc>
          <w:tcPr>
            <w:tcW w:w="992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DD2866">
              <w:rPr>
                <w:rFonts w:ascii="Courier New" w:hAnsi="Courier New" w:cs="Courier New"/>
                <w:b/>
                <w:bCs/>
              </w:rPr>
              <w:t>2000</w:t>
            </w:r>
          </w:p>
        </w:tc>
        <w:tc>
          <w:tcPr>
            <w:tcW w:w="1559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DD2866">
              <w:rPr>
                <w:rFonts w:ascii="Courier New" w:hAnsi="Courier New" w:cs="Courier New"/>
                <w:b/>
                <w:bCs/>
              </w:rPr>
              <w:t>х</w:t>
            </w:r>
          </w:p>
        </w:tc>
        <w:tc>
          <w:tcPr>
            <w:tcW w:w="1418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200</w:t>
            </w:r>
          </w:p>
        </w:tc>
        <w:tc>
          <w:tcPr>
            <w:tcW w:w="1701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DD286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843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DD286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701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DD286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59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 </w:t>
            </w:r>
          </w:p>
        </w:tc>
      </w:tr>
      <w:tr w:rsidR="00DD2866" w:rsidRPr="00611884" w:rsidTr="00DD2866">
        <w:trPr>
          <w:trHeight w:val="450"/>
        </w:trPr>
        <w:tc>
          <w:tcPr>
            <w:tcW w:w="3701" w:type="dxa"/>
            <w:shd w:val="clear" w:color="auto" w:fill="auto"/>
            <w:vAlign w:val="bottom"/>
            <w:hideMark/>
          </w:tcPr>
          <w:p w:rsidR="00611884" w:rsidRPr="00DD2866" w:rsidRDefault="00611884" w:rsidP="007B6CDF">
            <w:pPr>
              <w:ind w:firstLineChars="20" w:firstLine="48"/>
              <w:rPr>
                <w:rFonts w:ascii="Courier New" w:eastAsia="Times New Roman" w:hAnsi="Courier New" w:cs="Courier New"/>
                <w:color w:val="auto"/>
              </w:rPr>
            </w:pPr>
            <w:r w:rsidRPr="00DD2866">
              <w:rPr>
                <w:rFonts w:ascii="Courier New" w:eastAsia="Times New Roman" w:hAnsi="Courier New" w:cs="Courier New"/>
                <w:color w:val="auto"/>
              </w:rPr>
              <w:t>в том числе:</w:t>
            </w:r>
            <w:r w:rsidRPr="00DD2866">
              <w:rPr>
                <w:rFonts w:ascii="Courier New" w:eastAsia="Times New Roman" w:hAnsi="Courier New" w:cs="Courier New"/>
                <w:color w:val="auto"/>
              </w:rPr>
              <w:br/>
              <w:t>на выплаты персоналу, всего</w:t>
            </w:r>
          </w:p>
        </w:tc>
        <w:tc>
          <w:tcPr>
            <w:tcW w:w="992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2100</w:t>
            </w:r>
          </w:p>
        </w:tc>
        <w:tc>
          <w:tcPr>
            <w:tcW w:w="1559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х</w:t>
            </w:r>
          </w:p>
        </w:tc>
        <w:tc>
          <w:tcPr>
            <w:tcW w:w="1418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210</w:t>
            </w:r>
          </w:p>
        </w:tc>
        <w:tc>
          <w:tcPr>
            <w:tcW w:w="1701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DD286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843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DD286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701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DD286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59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х</w:t>
            </w:r>
          </w:p>
        </w:tc>
      </w:tr>
      <w:tr w:rsidR="00DD2866" w:rsidRPr="00611884" w:rsidTr="00DD2866">
        <w:trPr>
          <w:trHeight w:val="450"/>
        </w:trPr>
        <w:tc>
          <w:tcPr>
            <w:tcW w:w="3701" w:type="dxa"/>
            <w:shd w:val="clear" w:color="auto" w:fill="auto"/>
            <w:vAlign w:val="bottom"/>
            <w:hideMark/>
          </w:tcPr>
          <w:p w:rsidR="00611884" w:rsidRPr="00DD2866" w:rsidRDefault="00611884" w:rsidP="007B6CDF">
            <w:pPr>
              <w:ind w:firstLineChars="20" w:firstLine="48"/>
              <w:rPr>
                <w:rFonts w:ascii="Courier New" w:eastAsia="Times New Roman" w:hAnsi="Courier New" w:cs="Courier New"/>
                <w:color w:val="auto"/>
              </w:rPr>
            </w:pPr>
            <w:r w:rsidRPr="00DD2866">
              <w:rPr>
                <w:rFonts w:ascii="Courier New" w:eastAsia="Times New Roman" w:hAnsi="Courier New" w:cs="Courier New"/>
                <w:color w:val="auto"/>
              </w:rPr>
              <w:lastRenderedPageBreak/>
              <w:t>в том числе:</w:t>
            </w:r>
            <w:r w:rsidRPr="00DD2866">
              <w:rPr>
                <w:rFonts w:ascii="Courier New" w:eastAsia="Times New Roman" w:hAnsi="Courier New" w:cs="Courier New"/>
                <w:color w:val="auto"/>
              </w:rPr>
              <w:br/>
              <w:t>оплата труда</w:t>
            </w:r>
          </w:p>
        </w:tc>
        <w:tc>
          <w:tcPr>
            <w:tcW w:w="992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2110</w:t>
            </w:r>
          </w:p>
        </w:tc>
        <w:tc>
          <w:tcPr>
            <w:tcW w:w="1559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111</w:t>
            </w:r>
          </w:p>
        </w:tc>
        <w:tc>
          <w:tcPr>
            <w:tcW w:w="1418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211</w:t>
            </w:r>
          </w:p>
        </w:tc>
        <w:tc>
          <w:tcPr>
            <w:tcW w:w="1701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3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 </w:t>
            </w:r>
          </w:p>
        </w:tc>
        <w:tc>
          <w:tcPr>
            <w:tcW w:w="1701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х</w:t>
            </w:r>
          </w:p>
        </w:tc>
      </w:tr>
      <w:tr w:rsidR="00DD2866" w:rsidRPr="00611884" w:rsidTr="00DD2866">
        <w:trPr>
          <w:trHeight w:val="222"/>
        </w:trPr>
        <w:tc>
          <w:tcPr>
            <w:tcW w:w="3701" w:type="dxa"/>
            <w:shd w:val="clear" w:color="auto" w:fill="auto"/>
            <w:vAlign w:val="bottom"/>
            <w:hideMark/>
          </w:tcPr>
          <w:p w:rsidR="00611884" w:rsidRPr="00DD2866" w:rsidRDefault="00611884" w:rsidP="007B6CDF">
            <w:pPr>
              <w:ind w:firstLineChars="20" w:firstLine="48"/>
              <w:rPr>
                <w:rFonts w:ascii="Courier New" w:eastAsia="Times New Roman" w:hAnsi="Courier New" w:cs="Courier New"/>
                <w:color w:val="auto"/>
              </w:rPr>
            </w:pPr>
            <w:r w:rsidRPr="00DD2866">
              <w:rPr>
                <w:rFonts w:ascii="Courier New" w:eastAsia="Times New Roman" w:hAnsi="Courier New" w:cs="Courier New"/>
                <w:color w:val="auto"/>
              </w:rPr>
              <w:t>прочие выплаты персоналу, в том числе компенсационного характера</w:t>
            </w:r>
          </w:p>
        </w:tc>
        <w:tc>
          <w:tcPr>
            <w:tcW w:w="992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2120</w:t>
            </w:r>
          </w:p>
        </w:tc>
        <w:tc>
          <w:tcPr>
            <w:tcW w:w="1559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112</w:t>
            </w:r>
          </w:p>
        </w:tc>
        <w:tc>
          <w:tcPr>
            <w:tcW w:w="1418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212</w:t>
            </w:r>
          </w:p>
        </w:tc>
        <w:tc>
          <w:tcPr>
            <w:tcW w:w="1701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3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 </w:t>
            </w:r>
          </w:p>
        </w:tc>
        <w:tc>
          <w:tcPr>
            <w:tcW w:w="1701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х</w:t>
            </w:r>
          </w:p>
        </w:tc>
      </w:tr>
      <w:tr w:rsidR="00DD2866" w:rsidRPr="00611884" w:rsidTr="00DD2866">
        <w:trPr>
          <w:trHeight w:val="450"/>
        </w:trPr>
        <w:tc>
          <w:tcPr>
            <w:tcW w:w="3701" w:type="dxa"/>
            <w:shd w:val="clear" w:color="auto" w:fill="auto"/>
            <w:vAlign w:val="bottom"/>
            <w:hideMark/>
          </w:tcPr>
          <w:p w:rsidR="00611884" w:rsidRPr="00DD2866" w:rsidRDefault="00611884" w:rsidP="007B6CDF">
            <w:pPr>
              <w:ind w:firstLineChars="20" w:firstLine="48"/>
              <w:rPr>
                <w:rFonts w:ascii="Courier New" w:eastAsia="Times New Roman" w:hAnsi="Courier New" w:cs="Courier New"/>
                <w:color w:val="auto"/>
              </w:rPr>
            </w:pPr>
            <w:r w:rsidRPr="00DD2866">
              <w:rPr>
                <w:rFonts w:ascii="Courier New" w:eastAsia="Times New Roman" w:hAnsi="Courier New" w:cs="Courier New"/>
                <w:color w:val="auto"/>
              </w:rPr>
              <w:t>иные выплаты, за исключением фонда оплаты труда учреждения, для выполнения отдельных полномочий</w:t>
            </w:r>
          </w:p>
        </w:tc>
        <w:tc>
          <w:tcPr>
            <w:tcW w:w="992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2130</w:t>
            </w:r>
          </w:p>
        </w:tc>
        <w:tc>
          <w:tcPr>
            <w:tcW w:w="1559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113</w:t>
            </w:r>
          </w:p>
        </w:tc>
        <w:tc>
          <w:tcPr>
            <w:tcW w:w="1418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213</w:t>
            </w:r>
          </w:p>
        </w:tc>
        <w:tc>
          <w:tcPr>
            <w:tcW w:w="1701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3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 </w:t>
            </w:r>
          </w:p>
        </w:tc>
        <w:tc>
          <w:tcPr>
            <w:tcW w:w="1701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х</w:t>
            </w:r>
          </w:p>
        </w:tc>
      </w:tr>
      <w:tr w:rsidR="00DD2866" w:rsidRPr="00611884" w:rsidTr="00DD2866">
        <w:trPr>
          <w:trHeight w:val="450"/>
        </w:trPr>
        <w:tc>
          <w:tcPr>
            <w:tcW w:w="3701" w:type="dxa"/>
            <w:shd w:val="clear" w:color="auto" w:fill="auto"/>
            <w:vAlign w:val="bottom"/>
            <w:hideMark/>
          </w:tcPr>
          <w:p w:rsidR="00611884" w:rsidRPr="00DD2866" w:rsidRDefault="00611884" w:rsidP="007B6CDF">
            <w:pPr>
              <w:ind w:firstLineChars="20" w:firstLine="48"/>
              <w:rPr>
                <w:rFonts w:ascii="Courier New" w:eastAsia="Times New Roman" w:hAnsi="Courier New" w:cs="Courier New"/>
                <w:color w:val="auto"/>
              </w:rPr>
            </w:pPr>
            <w:r w:rsidRPr="00DD2866">
              <w:rPr>
                <w:rFonts w:ascii="Courier New" w:eastAsia="Times New Roman" w:hAnsi="Courier New" w:cs="Courier New"/>
                <w:color w:val="auto"/>
              </w:rPr>
              <w:t>взносы по обязательному социальному страхованию на выплаты по оплате труда работников и иные выплаты работникам учреждений, всего</w:t>
            </w:r>
          </w:p>
        </w:tc>
        <w:tc>
          <w:tcPr>
            <w:tcW w:w="992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2140</w:t>
            </w:r>
          </w:p>
        </w:tc>
        <w:tc>
          <w:tcPr>
            <w:tcW w:w="1559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119</w:t>
            </w:r>
          </w:p>
        </w:tc>
        <w:tc>
          <w:tcPr>
            <w:tcW w:w="1418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213</w:t>
            </w:r>
          </w:p>
        </w:tc>
        <w:tc>
          <w:tcPr>
            <w:tcW w:w="1701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3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 </w:t>
            </w:r>
          </w:p>
        </w:tc>
        <w:tc>
          <w:tcPr>
            <w:tcW w:w="1701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х</w:t>
            </w:r>
          </w:p>
        </w:tc>
      </w:tr>
      <w:tr w:rsidR="00DD2866" w:rsidRPr="00611884" w:rsidTr="00DD2866">
        <w:trPr>
          <w:trHeight w:val="450"/>
        </w:trPr>
        <w:tc>
          <w:tcPr>
            <w:tcW w:w="3701" w:type="dxa"/>
            <w:shd w:val="clear" w:color="auto" w:fill="auto"/>
            <w:vAlign w:val="bottom"/>
            <w:hideMark/>
          </w:tcPr>
          <w:p w:rsidR="00611884" w:rsidRPr="00DD2866" w:rsidRDefault="00611884" w:rsidP="007B6CDF">
            <w:pPr>
              <w:ind w:firstLineChars="20" w:firstLine="48"/>
              <w:rPr>
                <w:rFonts w:ascii="Courier New" w:eastAsia="Times New Roman" w:hAnsi="Courier New" w:cs="Courier New"/>
                <w:color w:val="auto"/>
              </w:rPr>
            </w:pPr>
            <w:r w:rsidRPr="00DD2866">
              <w:rPr>
                <w:rFonts w:ascii="Courier New" w:eastAsia="Times New Roman" w:hAnsi="Courier New" w:cs="Courier New"/>
                <w:color w:val="auto"/>
              </w:rPr>
              <w:t>в том числе:</w:t>
            </w:r>
            <w:r w:rsidRPr="00DD2866">
              <w:rPr>
                <w:rFonts w:ascii="Courier New" w:eastAsia="Times New Roman" w:hAnsi="Courier New" w:cs="Courier New"/>
                <w:color w:val="auto"/>
              </w:rPr>
              <w:br/>
              <w:t>на выплаты по оплате труда</w:t>
            </w:r>
          </w:p>
        </w:tc>
        <w:tc>
          <w:tcPr>
            <w:tcW w:w="992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2141</w:t>
            </w:r>
          </w:p>
        </w:tc>
        <w:tc>
          <w:tcPr>
            <w:tcW w:w="1559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119</w:t>
            </w:r>
          </w:p>
        </w:tc>
        <w:tc>
          <w:tcPr>
            <w:tcW w:w="1418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 </w:t>
            </w:r>
          </w:p>
        </w:tc>
        <w:tc>
          <w:tcPr>
            <w:tcW w:w="1701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3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 </w:t>
            </w:r>
          </w:p>
        </w:tc>
        <w:tc>
          <w:tcPr>
            <w:tcW w:w="1701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х</w:t>
            </w:r>
          </w:p>
        </w:tc>
      </w:tr>
      <w:tr w:rsidR="00DD2866" w:rsidRPr="00611884" w:rsidTr="00DD2866">
        <w:trPr>
          <w:trHeight w:val="222"/>
        </w:trPr>
        <w:tc>
          <w:tcPr>
            <w:tcW w:w="3701" w:type="dxa"/>
            <w:shd w:val="clear" w:color="auto" w:fill="auto"/>
            <w:vAlign w:val="bottom"/>
            <w:hideMark/>
          </w:tcPr>
          <w:p w:rsidR="00611884" w:rsidRPr="00DD2866" w:rsidRDefault="00611884" w:rsidP="007B6CDF">
            <w:pPr>
              <w:ind w:firstLineChars="20" w:firstLine="48"/>
              <w:rPr>
                <w:rFonts w:ascii="Courier New" w:eastAsia="Times New Roman" w:hAnsi="Courier New" w:cs="Courier New"/>
                <w:color w:val="auto"/>
              </w:rPr>
            </w:pPr>
            <w:r w:rsidRPr="00DD2866">
              <w:rPr>
                <w:rFonts w:ascii="Courier New" w:eastAsia="Times New Roman" w:hAnsi="Courier New" w:cs="Courier New"/>
                <w:color w:val="auto"/>
              </w:rPr>
              <w:t>на иные выплаты работникам</w:t>
            </w:r>
          </w:p>
        </w:tc>
        <w:tc>
          <w:tcPr>
            <w:tcW w:w="992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2142</w:t>
            </w:r>
          </w:p>
        </w:tc>
        <w:tc>
          <w:tcPr>
            <w:tcW w:w="1559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119</w:t>
            </w:r>
          </w:p>
        </w:tc>
        <w:tc>
          <w:tcPr>
            <w:tcW w:w="1418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 </w:t>
            </w:r>
          </w:p>
        </w:tc>
        <w:tc>
          <w:tcPr>
            <w:tcW w:w="1701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3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 </w:t>
            </w:r>
          </w:p>
        </w:tc>
        <w:tc>
          <w:tcPr>
            <w:tcW w:w="1701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х</w:t>
            </w:r>
          </w:p>
        </w:tc>
      </w:tr>
      <w:tr w:rsidR="00DD2866" w:rsidRPr="00611884" w:rsidTr="00DD2866">
        <w:trPr>
          <w:trHeight w:val="222"/>
        </w:trPr>
        <w:tc>
          <w:tcPr>
            <w:tcW w:w="3701" w:type="dxa"/>
            <w:shd w:val="clear" w:color="auto" w:fill="auto"/>
            <w:vAlign w:val="bottom"/>
            <w:hideMark/>
          </w:tcPr>
          <w:p w:rsidR="00611884" w:rsidRPr="00DD2866" w:rsidRDefault="00611884" w:rsidP="007B6CDF">
            <w:pPr>
              <w:ind w:firstLineChars="20" w:firstLine="48"/>
              <w:rPr>
                <w:rFonts w:ascii="Courier New" w:eastAsia="Times New Roman" w:hAnsi="Courier New" w:cs="Courier New"/>
                <w:color w:val="auto"/>
              </w:rPr>
            </w:pPr>
            <w:r w:rsidRPr="00DD2866">
              <w:rPr>
                <w:rFonts w:ascii="Courier New" w:eastAsia="Times New Roman" w:hAnsi="Courier New" w:cs="Courier New"/>
                <w:color w:val="auto"/>
              </w:rPr>
              <w:t>денежное довольствие военнослужащих и сотрудников, имеющих специальные звания</w:t>
            </w:r>
          </w:p>
        </w:tc>
        <w:tc>
          <w:tcPr>
            <w:tcW w:w="992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2150</w:t>
            </w:r>
          </w:p>
        </w:tc>
        <w:tc>
          <w:tcPr>
            <w:tcW w:w="1559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131</w:t>
            </w:r>
          </w:p>
        </w:tc>
        <w:tc>
          <w:tcPr>
            <w:tcW w:w="1418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 </w:t>
            </w:r>
          </w:p>
        </w:tc>
        <w:tc>
          <w:tcPr>
            <w:tcW w:w="1701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3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 </w:t>
            </w:r>
          </w:p>
        </w:tc>
        <w:tc>
          <w:tcPr>
            <w:tcW w:w="1701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х</w:t>
            </w:r>
          </w:p>
        </w:tc>
      </w:tr>
      <w:tr w:rsidR="00DD2866" w:rsidRPr="00611884" w:rsidTr="00DD2866">
        <w:trPr>
          <w:trHeight w:val="222"/>
        </w:trPr>
        <w:tc>
          <w:tcPr>
            <w:tcW w:w="3701" w:type="dxa"/>
            <w:shd w:val="clear" w:color="auto" w:fill="auto"/>
            <w:vAlign w:val="bottom"/>
            <w:hideMark/>
          </w:tcPr>
          <w:p w:rsidR="00611884" w:rsidRPr="00DD2866" w:rsidRDefault="00611884" w:rsidP="007B6CDF">
            <w:pPr>
              <w:ind w:firstLineChars="20" w:firstLine="48"/>
              <w:rPr>
                <w:rFonts w:ascii="Courier New" w:eastAsia="Times New Roman" w:hAnsi="Courier New" w:cs="Courier New"/>
                <w:color w:val="auto"/>
              </w:rPr>
            </w:pPr>
            <w:r w:rsidRPr="00DD2866">
              <w:rPr>
                <w:rFonts w:ascii="Courier New" w:eastAsia="Times New Roman" w:hAnsi="Courier New" w:cs="Courier New"/>
                <w:color w:val="auto"/>
              </w:rPr>
              <w:t>иные выплаты военнослужащим и сотрудникам, имеющим специальные звания</w:t>
            </w:r>
          </w:p>
        </w:tc>
        <w:tc>
          <w:tcPr>
            <w:tcW w:w="992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2160</w:t>
            </w:r>
          </w:p>
        </w:tc>
        <w:tc>
          <w:tcPr>
            <w:tcW w:w="1559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134</w:t>
            </w:r>
          </w:p>
        </w:tc>
        <w:tc>
          <w:tcPr>
            <w:tcW w:w="1418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 </w:t>
            </w:r>
          </w:p>
        </w:tc>
        <w:tc>
          <w:tcPr>
            <w:tcW w:w="1701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3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 </w:t>
            </w:r>
          </w:p>
        </w:tc>
        <w:tc>
          <w:tcPr>
            <w:tcW w:w="1701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х</w:t>
            </w:r>
          </w:p>
        </w:tc>
      </w:tr>
      <w:tr w:rsidR="00DD2866" w:rsidRPr="00611884" w:rsidTr="00DD2866">
        <w:trPr>
          <w:trHeight w:val="420"/>
        </w:trPr>
        <w:tc>
          <w:tcPr>
            <w:tcW w:w="3701" w:type="dxa"/>
            <w:shd w:val="clear" w:color="auto" w:fill="auto"/>
            <w:vAlign w:val="bottom"/>
            <w:hideMark/>
          </w:tcPr>
          <w:p w:rsidR="00611884" w:rsidRPr="00DD2866" w:rsidRDefault="00611884" w:rsidP="007B6CDF">
            <w:pPr>
              <w:ind w:firstLineChars="20" w:firstLine="48"/>
              <w:rPr>
                <w:rFonts w:ascii="Courier New" w:eastAsia="Times New Roman" w:hAnsi="Courier New" w:cs="Courier New"/>
                <w:color w:val="auto"/>
              </w:rPr>
            </w:pPr>
            <w:r w:rsidRPr="00DD2866">
              <w:rPr>
                <w:rFonts w:ascii="Courier New" w:eastAsia="Times New Roman" w:hAnsi="Courier New" w:cs="Courier New"/>
                <w:color w:val="auto"/>
              </w:rPr>
              <w:t xml:space="preserve">страховые взносы на обязательное социальное страхование в части выплат персоналу, подлежащих обложению </w:t>
            </w:r>
            <w:r w:rsidRPr="00DD2866">
              <w:rPr>
                <w:rFonts w:ascii="Courier New" w:eastAsia="Times New Roman" w:hAnsi="Courier New" w:cs="Courier New"/>
                <w:color w:val="auto"/>
              </w:rPr>
              <w:lastRenderedPageBreak/>
              <w:t>страховыми взносами</w:t>
            </w:r>
          </w:p>
        </w:tc>
        <w:tc>
          <w:tcPr>
            <w:tcW w:w="992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lastRenderedPageBreak/>
              <w:t>2170</w:t>
            </w:r>
          </w:p>
        </w:tc>
        <w:tc>
          <w:tcPr>
            <w:tcW w:w="1559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139</w:t>
            </w:r>
          </w:p>
        </w:tc>
        <w:tc>
          <w:tcPr>
            <w:tcW w:w="1418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 </w:t>
            </w:r>
          </w:p>
        </w:tc>
        <w:tc>
          <w:tcPr>
            <w:tcW w:w="1701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3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 </w:t>
            </w:r>
          </w:p>
        </w:tc>
        <w:tc>
          <w:tcPr>
            <w:tcW w:w="1701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х</w:t>
            </w:r>
          </w:p>
        </w:tc>
      </w:tr>
      <w:tr w:rsidR="00DD2866" w:rsidRPr="00611884" w:rsidTr="00DD2866">
        <w:trPr>
          <w:trHeight w:val="435"/>
        </w:trPr>
        <w:tc>
          <w:tcPr>
            <w:tcW w:w="3701" w:type="dxa"/>
            <w:shd w:val="clear" w:color="auto" w:fill="auto"/>
            <w:vAlign w:val="bottom"/>
            <w:hideMark/>
          </w:tcPr>
          <w:p w:rsidR="00611884" w:rsidRPr="00DD2866" w:rsidRDefault="00611884" w:rsidP="007B6CDF">
            <w:pPr>
              <w:ind w:firstLineChars="20" w:firstLine="48"/>
              <w:rPr>
                <w:rFonts w:ascii="Courier New" w:eastAsia="Times New Roman" w:hAnsi="Courier New" w:cs="Courier New"/>
                <w:color w:val="auto"/>
              </w:rPr>
            </w:pPr>
            <w:r w:rsidRPr="00DD2866">
              <w:rPr>
                <w:rFonts w:ascii="Courier New" w:eastAsia="Times New Roman" w:hAnsi="Courier New" w:cs="Courier New"/>
                <w:color w:val="auto"/>
              </w:rPr>
              <w:lastRenderedPageBreak/>
              <w:t>в том числе:</w:t>
            </w:r>
            <w:r w:rsidRPr="00DD2866">
              <w:rPr>
                <w:rFonts w:ascii="Courier New" w:eastAsia="Times New Roman" w:hAnsi="Courier New" w:cs="Courier New"/>
                <w:color w:val="auto"/>
              </w:rPr>
              <w:br/>
              <w:t>на оплату труда стажеров</w:t>
            </w:r>
          </w:p>
        </w:tc>
        <w:tc>
          <w:tcPr>
            <w:tcW w:w="992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2171</w:t>
            </w:r>
          </w:p>
        </w:tc>
        <w:tc>
          <w:tcPr>
            <w:tcW w:w="1559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139</w:t>
            </w:r>
          </w:p>
        </w:tc>
        <w:tc>
          <w:tcPr>
            <w:tcW w:w="1418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 </w:t>
            </w:r>
          </w:p>
        </w:tc>
        <w:tc>
          <w:tcPr>
            <w:tcW w:w="1701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3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 </w:t>
            </w:r>
          </w:p>
        </w:tc>
        <w:tc>
          <w:tcPr>
            <w:tcW w:w="1701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х</w:t>
            </w:r>
          </w:p>
        </w:tc>
      </w:tr>
      <w:tr w:rsidR="00DD2866" w:rsidRPr="00611884" w:rsidTr="00DD2866">
        <w:trPr>
          <w:trHeight w:val="222"/>
        </w:trPr>
        <w:tc>
          <w:tcPr>
            <w:tcW w:w="3701" w:type="dxa"/>
            <w:shd w:val="clear" w:color="auto" w:fill="auto"/>
            <w:vAlign w:val="bottom"/>
            <w:hideMark/>
          </w:tcPr>
          <w:p w:rsidR="00611884" w:rsidRPr="00DD2866" w:rsidRDefault="00611884" w:rsidP="007B6CDF">
            <w:pPr>
              <w:ind w:firstLineChars="20" w:firstLine="48"/>
              <w:rPr>
                <w:rFonts w:ascii="Courier New" w:eastAsia="Times New Roman" w:hAnsi="Courier New" w:cs="Courier New"/>
                <w:color w:val="auto"/>
              </w:rPr>
            </w:pPr>
            <w:r w:rsidRPr="00DD2866">
              <w:rPr>
                <w:rFonts w:ascii="Courier New" w:eastAsia="Times New Roman" w:hAnsi="Courier New" w:cs="Courier New"/>
                <w:color w:val="auto"/>
              </w:rPr>
              <w:t>на иные выплаты гражданским лицам (денежное содержание)</w:t>
            </w:r>
          </w:p>
        </w:tc>
        <w:tc>
          <w:tcPr>
            <w:tcW w:w="992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2172</w:t>
            </w:r>
          </w:p>
        </w:tc>
        <w:tc>
          <w:tcPr>
            <w:tcW w:w="1559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139</w:t>
            </w:r>
          </w:p>
        </w:tc>
        <w:tc>
          <w:tcPr>
            <w:tcW w:w="1418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 </w:t>
            </w:r>
          </w:p>
        </w:tc>
        <w:tc>
          <w:tcPr>
            <w:tcW w:w="1701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3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 </w:t>
            </w:r>
          </w:p>
        </w:tc>
        <w:tc>
          <w:tcPr>
            <w:tcW w:w="1701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х</w:t>
            </w:r>
          </w:p>
        </w:tc>
      </w:tr>
      <w:tr w:rsidR="00DD2866" w:rsidRPr="00611884" w:rsidTr="00DD2866">
        <w:trPr>
          <w:trHeight w:val="222"/>
        </w:trPr>
        <w:tc>
          <w:tcPr>
            <w:tcW w:w="3701" w:type="dxa"/>
            <w:shd w:val="clear" w:color="auto" w:fill="auto"/>
            <w:vAlign w:val="bottom"/>
            <w:hideMark/>
          </w:tcPr>
          <w:p w:rsidR="00611884" w:rsidRPr="00DD2866" w:rsidRDefault="00611884" w:rsidP="007B6CDF">
            <w:pPr>
              <w:ind w:firstLineChars="20" w:firstLine="48"/>
              <w:rPr>
                <w:rFonts w:ascii="Courier New" w:eastAsia="Times New Roman" w:hAnsi="Courier New" w:cs="Courier New"/>
                <w:color w:val="auto"/>
              </w:rPr>
            </w:pPr>
            <w:r w:rsidRPr="00DD2866">
              <w:rPr>
                <w:rFonts w:ascii="Courier New" w:eastAsia="Times New Roman" w:hAnsi="Courier New" w:cs="Courier New"/>
                <w:color w:val="auto"/>
              </w:rPr>
              <w:t>социальные и иные выплаты населению, всего</w:t>
            </w:r>
          </w:p>
        </w:tc>
        <w:tc>
          <w:tcPr>
            <w:tcW w:w="992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2200</w:t>
            </w:r>
          </w:p>
        </w:tc>
        <w:tc>
          <w:tcPr>
            <w:tcW w:w="1559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300</w:t>
            </w:r>
          </w:p>
        </w:tc>
        <w:tc>
          <w:tcPr>
            <w:tcW w:w="1418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 </w:t>
            </w:r>
          </w:p>
        </w:tc>
        <w:tc>
          <w:tcPr>
            <w:tcW w:w="1701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3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 </w:t>
            </w:r>
          </w:p>
        </w:tc>
        <w:tc>
          <w:tcPr>
            <w:tcW w:w="1701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х</w:t>
            </w:r>
          </w:p>
        </w:tc>
      </w:tr>
      <w:tr w:rsidR="00DD2866" w:rsidRPr="00611884" w:rsidTr="00DD2866">
        <w:trPr>
          <w:trHeight w:val="435"/>
        </w:trPr>
        <w:tc>
          <w:tcPr>
            <w:tcW w:w="3701" w:type="dxa"/>
            <w:shd w:val="clear" w:color="auto" w:fill="auto"/>
            <w:vAlign w:val="bottom"/>
            <w:hideMark/>
          </w:tcPr>
          <w:p w:rsidR="00611884" w:rsidRPr="00DD2866" w:rsidRDefault="00611884" w:rsidP="007B6CDF">
            <w:pPr>
              <w:ind w:firstLineChars="20" w:firstLine="48"/>
              <w:rPr>
                <w:rFonts w:ascii="Courier New" w:eastAsia="Times New Roman" w:hAnsi="Courier New" w:cs="Courier New"/>
                <w:color w:val="auto"/>
              </w:rPr>
            </w:pPr>
            <w:r w:rsidRPr="00DD2866">
              <w:rPr>
                <w:rFonts w:ascii="Courier New" w:eastAsia="Times New Roman" w:hAnsi="Courier New" w:cs="Courier New"/>
                <w:color w:val="auto"/>
              </w:rPr>
              <w:t>в том числе:</w:t>
            </w:r>
            <w:r w:rsidRPr="00DD2866">
              <w:rPr>
                <w:rFonts w:ascii="Courier New" w:eastAsia="Times New Roman" w:hAnsi="Courier New" w:cs="Courier New"/>
                <w:color w:val="auto"/>
              </w:rPr>
              <w:br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2210</w:t>
            </w:r>
          </w:p>
        </w:tc>
        <w:tc>
          <w:tcPr>
            <w:tcW w:w="1559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320</w:t>
            </w:r>
          </w:p>
        </w:tc>
        <w:tc>
          <w:tcPr>
            <w:tcW w:w="1418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 </w:t>
            </w:r>
          </w:p>
        </w:tc>
        <w:tc>
          <w:tcPr>
            <w:tcW w:w="1701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3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 </w:t>
            </w:r>
          </w:p>
        </w:tc>
        <w:tc>
          <w:tcPr>
            <w:tcW w:w="1701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х</w:t>
            </w:r>
          </w:p>
        </w:tc>
      </w:tr>
      <w:tr w:rsidR="00DD2866" w:rsidRPr="00611884" w:rsidTr="00DD2866">
        <w:trPr>
          <w:trHeight w:val="675"/>
        </w:trPr>
        <w:tc>
          <w:tcPr>
            <w:tcW w:w="3701" w:type="dxa"/>
            <w:shd w:val="clear" w:color="auto" w:fill="auto"/>
            <w:vAlign w:val="bottom"/>
            <w:hideMark/>
          </w:tcPr>
          <w:p w:rsidR="00611884" w:rsidRPr="00DD2866" w:rsidRDefault="00611884" w:rsidP="007B6CDF">
            <w:pPr>
              <w:ind w:firstLineChars="20" w:firstLine="48"/>
              <w:rPr>
                <w:rFonts w:ascii="Courier New" w:eastAsia="Times New Roman" w:hAnsi="Courier New" w:cs="Courier New"/>
                <w:color w:val="auto"/>
              </w:rPr>
            </w:pPr>
            <w:r w:rsidRPr="00DD2866">
              <w:rPr>
                <w:rFonts w:ascii="Courier New" w:eastAsia="Times New Roman" w:hAnsi="Courier New" w:cs="Courier New"/>
                <w:color w:val="auto"/>
              </w:rPr>
              <w:t>из них:</w:t>
            </w:r>
            <w:r w:rsidRPr="00DD2866">
              <w:rPr>
                <w:rFonts w:ascii="Courier New" w:eastAsia="Times New Roman" w:hAnsi="Courier New" w:cs="Courier New"/>
                <w:color w:val="auto"/>
              </w:rPr>
              <w:br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2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2211</w:t>
            </w:r>
          </w:p>
        </w:tc>
        <w:tc>
          <w:tcPr>
            <w:tcW w:w="1559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321</w:t>
            </w:r>
          </w:p>
        </w:tc>
        <w:tc>
          <w:tcPr>
            <w:tcW w:w="1418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 </w:t>
            </w:r>
          </w:p>
        </w:tc>
        <w:tc>
          <w:tcPr>
            <w:tcW w:w="1701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3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 </w:t>
            </w:r>
          </w:p>
        </w:tc>
        <w:tc>
          <w:tcPr>
            <w:tcW w:w="1701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х</w:t>
            </w:r>
          </w:p>
        </w:tc>
      </w:tr>
      <w:tr w:rsidR="00DD2866" w:rsidRPr="00611884" w:rsidTr="00DD2866">
        <w:trPr>
          <w:trHeight w:val="222"/>
        </w:trPr>
        <w:tc>
          <w:tcPr>
            <w:tcW w:w="3701" w:type="dxa"/>
            <w:shd w:val="clear" w:color="auto" w:fill="auto"/>
            <w:vAlign w:val="bottom"/>
            <w:hideMark/>
          </w:tcPr>
          <w:p w:rsidR="00611884" w:rsidRPr="00DD2866" w:rsidRDefault="00611884" w:rsidP="007B6CDF">
            <w:pPr>
              <w:ind w:firstLineChars="20" w:firstLine="48"/>
              <w:rPr>
                <w:rFonts w:ascii="Courier New" w:eastAsia="Times New Roman" w:hAnsi="Courier New" w:cs="Courier New"/>
                <w:color w:val="auto"/>
              </w:rPr>
            </w:pPr>
            <w:r w:rsidRPr="00DD2866">
              <w:rPr>
                <w:rFonts w:ascii="Courier New" w:eastAsia="Times New Roman" w:hAnsi="Courier New" w:cs="Courier New"/>
                <w:color w:val="auto"/>
              </w:rPr>
              <w:t> </w:t>
            </w:r>
          </w:p>
        </w:tc>
        <w:tc>
          <w:tcPr>
            <w:tcW w:w="992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8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 </w:t>
            </w:r>
          </w:p>
        </w:tc>
        <w:tc>
          <w:tcPr>
            <w:tcW w:w="1701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3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 </w:t>
            </w:r>
          </w:p>
        </w:tc>
        <w:tc>
          <w:tcPr>
            <w:tcW w:w="1701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 </w:t>
            </w:r>
          </w:p>
        </w:tc>
      </w:tr>
      <w:tr w:rsidR="00DD2866" w:rsidRPr="00611884" w:rsidTr="00DD2866">
        <w:trPr>
          <w:trHeight w:val="435"/>
        </w:trPr>
        <w:tc>
          <w:tcPr>
            <w:tcW w:w="3701" w:type="dxa"/>
            <w:shd w:val="clear" w:color="auto" w:fill="auto"/>
            <w:vAlign w:val="bottom"/>
            <w:hideMark/>
          </w:tcPr>
          <w:p w:rsidR="00611884" w:rsidRPr="00DD2866" w:rsidRDefault="00611884" w:rsidP="007B6CDF">
            <w:pPr>
              <w:ind w:firstLineChars="20" w:firstLine="48"/>
              <w:rPr>
                <w:rFonts w:ascii="Courier New" w:eastAsia="Times New Roman" w:hAnsi="Courier New" w:cs="Courier New"/>
                <w:color w:val="auto"/>
              </w:rPr>
            </w:pPr>
            <w:r w:rsidRPr="00DD2866">
              <w:rPr>
                <w:rFonts w:ascii="Courier New" w:eastAsia="Times New Roman" w:hAnsi="Courier New" w:cs="Courier New"/>
                <w:color w:val="auto"/>
              </w:rPr>
              <w:t>выплата стипендий, осуществление иных расходов на социальную поддержку обучающихся за счет средств стипендиального фонда</w:t>
            </w:r>
          </w:p>
        </w:tc>
        <w:tc>
          <w:tcPr>
            <w:tcW w:w="992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2220</w:t>
            </w:r>
          </w:p>
        </w:tc>
        <w:tc>
          <w:tcPr>
            <w:tcW w:w="1559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340</w:t>
            </w:r>
          </w:p>
        </w:tc>
        <w:tc>
          <w:tcPr>
            <w:tcW w:w="1418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 </w:t>
            </w:r>
          </w:p>
        </w:tc>
        <w:tc>
          <w:tcPr>
            <w:tcW w:w="1701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3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 </w:t>
            </w:r>
          </w:p>
        </w:tc>
        <w:tc>
          <w:tcPr>
            <w:tcW w:w="1701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х</w:t>
            </w:r>
          </w:p>
        </w:tc>
      </w:tr>
      <w:tr w:rsidR="00DD2866" w:rsidRPr="00611884" w:rsidTr="00DD2866">
        <w:trPr>
          <w:trHeight w:val="675"/>
        </w:trPr>
        <w:tc>
          <w:tcPr>
            <w:tcW w:w="3701" w:type="dxa"/>
            <w:shd w:val="clear" w:color="auto" w:fill="auto"/>
            <w:vAlign w:val="bottom"/>
            <w:hideMark/>
          </w:tcPr>
          <w:p w:rsidR="00611884" w:rsidRPr="00DD2866" w:rsidRDefault="00611884" w:rsidP="007B6CDF">
            <w:pPr>
              <w:ind w:firstLineChars="20" w:firstLine="48"/>
              <w:rPr>
                <w:rFonts w:ascii="Courier New" w:eastAsia="Times New Roman" w:hAnsi="Courier New" w:cs="Courier New"/>
                <w:color w:val="auto"/>
              </w:rPr>
            </w:pPr>
            <w:r w:rsidRPr="00DD2866">
              <w:rPr>
                <w:rFonts w:ascii="Courier New" w:eastAsia="Times New Roman" w:hAnsi="Courier New" w:cs="Courier New"/>
                <w:color w:val="auto"/>
              </w:rPr>
              <w:t xml:space="preserve">на премирование физических лиц за достижения в области культуры, искусства, образования, науки и техники, а также на предоставление грантов с целью поддержки проектов </w:t>
            </w:r>
            <w:r w:rsidRPr="00DD2866">
              <w:rPr>
                <w:rFonts w:ascii="Courier New" w:eastAsia="Times New Roman" w:hAnsi="Courier New" w:cs="Courier New"/>
                <w:color w:val="auto"/>
              </w:rPr>
              <w:lastRenderedPageBreak/>
              <w:t>в области науки, культуры и искусства</w:t>
            </w:r>
          </w:p>
        </w:tc>
        <w:tc>
          <w:tcPr>
            <w:tcW w:w="992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lastRenderedPageBreak/>
              <w:t>2230</w:t>
            </w:r>
          </w:p>
        </w:tc>
        <w:tc>
          <w:tcPr>
            <w:tcW w:w="1559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350</w:t>
            </w:r>
          </w:p>
        </w:tc>
        <w:tc>
          <w:tcPr>
            <w:tcW w:w="1418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 </w:t>
            </w:r>
          </w:p>
        </w:tc>
        <w:tc>
          <w:tcPr>
            <w:tcW w:w="1701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3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 </w:t>
            </w:r>
          </w:p>
        </w:tc>
        <w:tc>
          <w:tcPr>
            <w:tcW w:w="1701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х</w:t>
            </w:r>
          </w:p>
        </w:tc>
      </w:tr>
      <w:tr w:rsidR="00DD2866" w:rsidRPr="00611884" w:rsidTr="00DD2866">
        <w:trPr>
          <w:trHeight w:val="222"/>
        </w:trPr>
        <w:tc>
          <w:tcPr>
            <w:tcW w:w="3701" w:type="dxa"/>
            <w:shd w:val="clear" w:color="auto" w:fill="auto"/>
            <w:vAlign w:val="bottom"/>
            <w:hideMark/>
          </w:tcPr>
          <w:p w:rsidR="00611884" w:rsidRPr="00DD2866" w:rsidRDefault="00611884" w:rsidP="007B6CDF">
            <w:pPr>
              <w:ind w:firstLineChars="20" w:firstLine="48"/>
              <w:rPr>
                <w:rFonts w:ascii="Courier New" w:eastAsia="Times New Roman" w:hAnsi="Courier New" w:cs="Courier New"/>
                <w:color w:val="auto"/>
              </w:rPr>
            </w:pPr>
            <w:r w:rsidRPr="00DD2866">
              <w:rPr>
                <w:rFonts w:ascii="Courier New" w:eastAsia="Times New Roman" w:hAnsi="Courier New" w:cs="Courier New"/>
                <w:color w:val="auto"/>
              </w:rPr>
              <w:lastRenderedPageBreak/>
              <w:t>социальное обеспечение детей-сирот и детей, оставшихся без попечения родителей</w:t>
            </w:r>
          </w:p>
        </w:tc>
        <w:tc>
          <w:tcPr>
            <w:tcW w:w="992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2240</w:t>
            </w:r>
          </w:p>
        </w:tc>
        <w:tc>
          <w:tcPr>
            <w:tcW w:w="1559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360</w:t>
            </w:r>
          </w:p>
        </w:tc>
        <w:tc>
          <w:tcPr>
            <w:tcW w:w="1418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 </w:t>
            </w:r>
          </w:p>
        </w:tc>
        <w:tc>
          <w:tcPr>
            <w:tcW w:w="1701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3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 </w:t>
            </w:r>
          </w:p>
        </w:tc>
        <w:tc>
          <w:tcPr>
            <w:tcW w:w="1701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х</w:t>
            </w:r>
          </w:p>
        </w:tc>
      </w:tr>
      <w:tr w:rsidR="00DD2866" w:rsidRPr="00611884" w:rsidTr="00DD2866">
        <w:trPr>
          <w:trHeight w:val="222"/>
        </w:trPr>
        <w:tc>
          <w:tcPr>
            <w:tcW w:w="3701" w:type="dxa"/>
            <w:shd w:val="clear" w:color="auto" w:fill="auto"/>
            <w:vAlign w:val="bottom"/>
            <w:hideMark/>
          </w:tcPr>
          <w:p w:rsidR="00611884" w:rsidRPr="00DD2866" w:rsidRDefault="00611884" w:rsidP="007B6CDF">
            <w:pPr>
              <w:ind w:firstLineChars="20" w:firstLine="48"/>
              <w:rPr>
                <w:rFonts w:ascii="Courier New" w:eastAsia="Times New Roman" w:hAnsi="Courier New" w:cs="Courier New"/>
                <w:color w:val="auto"/>
              </w:rPr>
            </w:pPr>
            <w:r w:rsidRPr="00DD2866">
              <w:rPr>
                <w:rFonts w:ascii="Courier New" w:eastAsia="Times New Roman" w:hAnsi="Courier New" w:cs="Courier New"/>
                <w:color w:val="auto"/>
              </w:rPr>
              <w:t>уплата налогов, сборов и иных платежей, всего</w:t>
            </w:r>
          </w:p>
        </w:tc>
        <w:tc>
          <w:tcPr>
            <w:tcW w:w="992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2300</w:t>
            </w:r>
          </w:p>
        </w:tc>
        <w:tc>
          <w:tcPr>
            <w:tcW w:w="1559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850</w:t>
            </w:r>
          </w:p>
        </w:tc>
        <w:tc>
          <w:tcPr>
            <w:tcW w:w="1418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290</w:t>
            </w:r>
          </w:p>
        </w:tc>
        <w:tc>
          <w:tcPr>
            <w:tcW w:w="1701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DD286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843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DD286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701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DD286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59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х</w:t>
            </w:r>
          </w:p>
        </w:tc>
      </w:tr>
      <w:tr w:rsidR="00DD2866" w:rsidRPr="00611884" w:rsidTr="00DD2866">
        <w:trPr>
          <w:trHeight w:val="435"/>
        </w:trPr>
        <w:tc>
          <w:tcPr>
            <w:tcW w:w="3701" w:type="dxa"/>
            <w:shd w:val="clear" w:color="auto" w:fill="auto"/>
            <w:vAlign w:val="bottom"/>
            <w:hideMark/>
          </w:tcPr>
          <w:p w:rsidR="00611884" w:rsidRPr="00DD2866" w:rsidRDefault="00611884" w:rsidP="007B6CDF">
            <w:pPr>
              <w:ind w:firstLineChars="20" w:firstLine="48"/>
              <w:rPr>
                <w:rFonts w:ascii="Courier New" w:eastAsia="Times New Roman" w:hAnsi="Courier New" w:cs="Courier New"/>
                <w:color w:val="auto"/>
              </w:rPr>
            </w:pPr>
            <w:r w:rsidRPr="00DD2866">
              <w:rPr>
                <w:rFonts w:ascii="Courier New" w:eastAsia="Times New Roman" w:hAnsi="Courier New" w:cs="Courier New"/>
                <w:color w:val="auto"/>
              </w:rPr>
              <w:t>из них:</w:t>
            </w:r>
            <w:r w:rsidRPr="00DD2866">
              <w:rPr>
                <w:rFonts w:ascii="Courier New" w:eastAsia="Times New Roman" w:hAnsi="Courier New" w:cs="Courier New"/>
                <w:color w:val="auto"/>
              </w:rPr>
              <w:br/>
              <w:t>налог на имущество организаций и земельный налог</w:t>
            </w:r>
          </w:p>
        </w:tc>
        <w:tc>
          <w:tcPr>
            <w:tcW w:w="992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2310</w:t>
            </w:r>
          </w:p>
        </w:tc>
        <w:tc>
          <w:tcPr>
            <w:tcW w:w="1559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851</w:t>
            </w:r>
          </w:p>
        </w:tc>
        <w:tc>
          <w:tcPr>
            <w:tcW w:w="1418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 </w:t>
            </w:r>
          </w:p>
        </w:tc>
        <w:tc>
          <w:tcPr>
            <w:tcW w:w="1701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3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 </w:t>
            </w:r>
          </w:p>
        </w:tc>
        <w:tc>
          <w:tcPr>
            <w:tcW w:w="1701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х</w:t>
            </w:r>
          </w:p>
        </w:tc>
      </w:tr>
      <w:tr w:rsidR="00DD2866" w:rsidRPr="00611884" w:rsidTr="00DD2866">
        <w:trPr>
          <w:trHeight w:val="435"/>
        </w:trPr>
        <w:tc>
          <w:tcPr>
            <w:tcW w:w="3701" w:type="dxa"/>
            <w:shd w:val="clear" w:color="auto" w:fill="auto"/>
            <w:vAlign w:val="bottom"/>
            <w:hideMark/>
          </w:tcPr>
          <w:p w:rsidR="00611884" w:rsidRPr="00DD2866" w:rsidRDefault="00611884" w:rsidP="007B6CDF">
            <w:pPr>
              <w:ind w:firstLineChars="20" w:firstLine="48"/>
              <w:rPr>
                <w:rFonts w:ascii="Courier New" w:eastAsia="Times New Roman" w:hAnsi="Courier New" w:cs="Courier New"/>
                <w:color w:val="auto"/>
              </w:rPr>
            </w:pPr>
            <w:r w:rsidRPr="00DD2866">
              <w:rPr>
                <w:rFonts w:ascii="Courier New" w:eastAsia="Times New Roman" w:hAnsi="Courier New" w:cs="Courier New"/>
                <w:color w:val="auto"/>
              </w:rPr>
              <w:t>иные налоги (включаемые в состав расходов) в бюджеты бюджетной системы Российской Федерации, а также государственная пошлина</w:t>
            </w:r>
          </w:p>
        </w:tc>
        <w:tc>
          <w:tcPr>
            <w:tcW w:w="992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2320</w:t>
            </w:r>
          </w:p>
        </w:tc>
        <w:tc>
          <w:tcPr>
            <w:tcW w:w="1559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852</w:t>
            </w:r>
          </w:p>
        </w:tc>
        <w:tc>
          <w:tcPr>
            <w:tcW w:w="1418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291</w:t>
            </w:r>
          </w:p>
        </w:tc>
        <w:tc>
          <w:tcPr>
            <w:tcW w:w="1701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3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 </w:t>
            </w:r>
          </w:p>
        </w:tc>
        <w:tc>
          <w:tcPr>
            <w:tcW w:w="1701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х</w:t>
            </w:r>
          </w:p>
        </w:tc>
      </w:tr>
      <w:tr w:rsidR="00DD2866" w:rsidRPr="00611884" w:rsidTr="00DD2866">
        <w:trPr>
          <w:trHeight w:val="222"/>
        </w:trPr>
        <w:tc>
          <w:tcPr>
            <w:tcW w:w="3701" w:type="dxa"/>
            <w:shd w:val="clear" w:color="auto" w:fill="auto"/>
            <w:vAlign w:val="bottom"/>
            <w:hideMark/>
          </w:tcPr>
          <w:p w:rsidR="00611884" w:rsidRPr="00DD2866" w:rsidRDefault="00611884" w:rsidP="007B6CDF">
            <w:pPr>
              <w:ind w:firstLineChars="20" w:firstLine="48"/>
              <w:rPr>
                <w:rFonts w:ascii="Courier New" w:eastAsia="Times New Roman" w:hAnsi="Courier New" w:cs="Courier New"/>
                <w:color w:val="auto"/>
              </w:rPr>
            </w:pPr>
            <w:r w:rsidRPr="00DD2866">
              <w:rPr>
                <w:rFonts w:ascii="Courier New" w:eastAsia="Times New Roman" w:hAnsi="Courier New" w:cs="Courier New"/>
                <w:color w:val="auto"/>
              </w:rPr>
              <w:t>уплата штрафов (в том числе административных), пеней, иных платежей</w:t>
            </w:r>
          </w:p>
        </w:tc>
        <w:tc>
          <w:tcPr>
            <w:tcW w:w="992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2330</w:t>
            </w:r>
          </w:p>
        </w:tc>
        <w:tc>
          <w:tcPr>
            <w:tcW w:w="1559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853</w:t>
            </w:r>
          </w:p>
        </w:tc>
        <w:tc>
          <w:tcPr>
            <w:tcW w:w="1418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292</w:t>
            </w:r>
          </w:p>
        </w:tc>
        <w:tc>
          <w:tcPr>
            <w:tcW w:w="1701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3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 </w:t>
            </w:r>
          </w:p>
        </w:tc>
        <w:tc>
          <w:tcPr>
            <w:tcW w:w="1701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х</w:t>
            </w:r>
          </w:p>
        </w:tc>
      </w:tr>
      <w:tr w:rsidR="00DD2866" w:rsidRPr="00611884" w:rsidTr="00DD2866">
        <w:trPr>
          <w:trHeight w:val="222"/>
        </w:trPr>
        <w:tc>
          <w:tcPr>
            <w:tcW w:w="3701" w:type="dxa"/>
            <w:shd w:val="clear" w:color="auto" w:fill="auto"/>
            <w:vAlign w:val="bottom"/>
            <w:hideMark/>
          </w:tcPr>
          <w:p w:rsidR="00611884" w:rsidRPr="00DD2866" w:rsidRDefault="00611884" w:rsidP="007B6CDF">
            <w:pPr>
              <w:ind w:firstLineChars="20" w:firstLine="48"/>
              <w:rPr>
                <w:rFonts w:ascii="Courier New" w:eastAsia="Times New Roman" w:hAnsi="Courier New" w:cs="Courier New"/>
                <w:color w:val="auto"/>
              </w:rPr>
            </w:pPr>
            <w:r w:rsidRPr="00DD2866">
              <w:rPr>
                <w:rFonts w:ascii="Courier New" w:eastAsia="Times New Roman" w:hAnsi="Courier New" w:cs="Courier New"/>
                <w:color w:val="auto"/>
              </w:rPr>
              <w:t>безвозмездные перечисления организациям и физическим лицам, всего</w:t>
            </w:r>
          </w:p>
        </w:tc>
        <w:tc>
          <w:tcPr>
            <w:tcW w:w="992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2400</w:t>
            </w:r>
          </w:p>
        </w:tc>
        <w:tc>
          <w:tcPr>
            <w:tcW w:w="1559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х</w:t>
            </w:r>
          </w:p>
        </w:tc>
        <w:tc>
          <w:tcPr>
            <w:tcW w:w="1418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 </w:t>
            </w:r>
          </w:p>
        </w:tc>
        <w:tc>
          <w:tcPr>
            <w:tcW w:w="1701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3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 </w:t>
            </w:r>
          </w:p>
        </w:tc>
        <w:tc>
          <w:tcPr>
            <w:tcW w:w="1701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х</w:t>
            </w:r>
          </w:p>
        </w:tc>
      </w:tr>
      <w:tr w:rsidR="00DD2866" w:rsidRPr="00611884" w:rsidTr="00DD2866">
        <w:trPr>
          <w:trHeight w:val="435"/>
        </w:trPr>
        <w:tc>
          <w:tcPr>
            <w:tcW w:w="3701" w:type="dxa"/>
            <w:shd w:val="clear" w:color="auto" w:fill="auto"/>
            <w:vAlign w:val="bottom"/>
            <w:hideMark/>
          </w:tcPr>
          <w:p w:rsidR="00611884" w:rsidRPr="00DD2866" w:rsidRDefault="00611884" w:rsidP="007B6CDF">
            <w:pPr>
              <w:ind w:firstLineChars="20" w:firstLine="48"/>
              <w:rPr>
                <w:rFonts w:ascii="Courier New" w:eastAsia="Times New Roman" w:hAnsi="Courier New" w:cs="Courier New"/>
                <w:color w:val="auto"/>
              </w:rPr>
            </w:pPr>
            <w:r w:rsidRPr="00DD2866">
              <w:rPr>
                <w:rFonts w:ascii="Courier New" w:eastAsia="Times New Roman" w:hAnsi="Courier New" w:cs="Courier New"/>
                <w:color w:val="auto"/>
              </w:rPr>
              <w:t>из них:</w:t>
            </w:r>
            <w:r w:rsidRPr="00DD2866">
              <w:rPr>
                <w:rFonts w:ascii="Courier New" w:eastAsia="Times New Roman" w:hAnsi="Courier New" w:cs="Courier New"/>
                <w:color w:val="auto"/>
              </w:rPr>
              <w:br/>
              <w:t>гранты, предоставляемые другим организациям и физическим лицам</w:t>
            </w:r>
          </w:p>
        </w:tc>
        <w:tc>
          <w:tcPr>
            <w:tcW w:w="992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2410</w:t>
            </w:r>
          </w:p>
        </w:tc>
        <w:tc>
          <w:tcPr>
            <w:tcW w:w="1559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810</w:t>
            </w:r>
          </w:p>
        </w:tc>
        <w:tc>
          <w:tcPr>
            <w:tcW w:w="1418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 </w:t>
            </w:r>
          </w:p>
        </w:tc>
        <w:tc>
          <w:tcPr>
            <w:tcW w:w="1701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3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 </w:t>
            </w:r>
          </w:p>
        </w:tc>
        <w:tc>
          <w:tcPr>
            <w:tcW w:w="1701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х</w:t>
            </w:r>
          </w:p>
        </w:tc>
      </w:tr>
      <w:tr w:rsidR="00DD2866" w:rsidRPr="00611884" w:rsidTr="00DD2866">
        <w:trPr>
          <w:trHeight w:val="222"/>
        </w:trPr>
        <w:tc>
          <w:tcPr>
            <w:tcW w:w="3701" w:type="dxa"/>
            <w:shd w:val="clear" w:color="auto" w:fill="auto"/>
            <w:vAlign w:val="bottom"/>
            <w:hideMark/>
          </w:tcPr>
          <w:p w:rsidR="00611884" w:rsidRPr="00DD2866" w:rsidRDefault="00611884" w:rsidP="007B6CDF">
            <w:pPr>
              <w:ind w:firstLineChars="20" w:firstLine="48"/>
              <w:rPr>
                <w:rFonts w:ascii="Courier New" w:eastAsia="Times New Roman" w:hAnsi="Courier New" w:cs="Courier New"/>
                <w:color w:val="auto"/>
              </w:rPr>
            </w:pPr>
            <w:r w:rsidRPr="00DD2866">
              <w:rPr>
                <w:rFonts w:ascii="Courier New" w:eastAsia="Times New Roman" w:hAnsi="Courier New" w:cs="Courier New"/>
                <w:color w:val="auto"/>
              </w:rPr>
              <w:t>взносы в международные организации</w:t>
            </w:r>
          </w:p>
        </w:tc>
        <w:tc>
          <w:tcPr>
            <w:tcW w:w="992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2420</w:t>
            </w:r>
          </w:p>
        </w:tc>
        <w:tc>
          <w:tcPr>
            <w:tcW w:w="1559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862</w:t>
            </w:r>
          </w:p>
        </w:tc>
        <w:tc>
          <w:tcPr>
            <w:tcW w:w="1418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 </w:t>
            </w:r>
          </w:p>
        </w:tc>
        <w:tc>
          <w:tcPr>
            <w:tcW w:w="1701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3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 </w:t>
            </w:r>
          </w:p>
        </w:tc>
        <w:tc>
          <w:tcPr>
            <w:tcW w:w="1701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х</w:t>
            </w:r>
          </w:p>
        </w:tc>
      </w:tr>
      <w:tr w:rsidR="00DD2866" w:rsidRPr="00611884" w:rsidTr="00DD2866">
        <w:trPr>
          <w:trHeight w:val="435"/>
        </w:trPr>
        <w:tc>
          <w:tcPr>
            <w:tcW w:w="3701" w:type="dxa"/>
            <w:shd w:val="clear" w:color="auto" w:fill="auto"/>
            <w:vAlign w:val="bottom"/>
            <w:hideMark/>
          </w:tcPr>
          <w:p w:rsidR="00611884" w:rsidRPr="00DD2866" w:rsidRDefault="00611884" w:rsidP="007B6CDF">
            <w:pPr>
              <w:ind w:firstLineChars="20" w:firstLine="48"/>
              <w:rPr>
                <w:rFonts w:ascii="Courier New" w:eastAsia="Times New Roman" w:hAnsi="Courier New" w:cs="Courier New"/>
                <w:color w:val="auto"/>
              </w:rPr>
            </w:pPr>
            <w:r w:rsidRPr="00DD2866">
              <w:rPr>
                <w:rFonts w:ascii="Courier New" w:eastAsia="Times New Roman" w:hAnsi="Courier New" w:cs="Courier New"/>
                <w:color w:val="auto"/>
              </w:rPr>
              <w:t xml:space="preserve">платежи в целях обеспечения реализации соглашений с </w:t>
            </w:r>
            <w:r w:rsidRPr="00DD2866">
              <w:rPr>
                <w:rFonts w:ascii="Courier New" w:eastAsia="Times New Roman" w:hAnsi="Courier New" w:cs="Courier New"/>
                <w:color w:val="auto"/>
              </w:rPr>
              <w:lastRenderedPageBreak/>
              <w:t>правительствами иностранных государств и международными организациями</w:t>
            </w:r>
          </w:p>
        </w:tc>
        <w:tc>
          <w:tcPr>
            <w:tcW w:w="992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lastRenderedPageBreak/>
              <w:t>2430</w:t>
            </w:r>
          </w:p>
        </w:tc>
        <w:tc>
          <w:tcPr>
            <w:tcW w:w="1559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863</w:t>
            </w:r>
          </w:p>
        </w:tc>
        <w:tc>
          <w:tcPr>
            <w:tcW w:w="1418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 </w:t>
            </w:r>
          </w:p>
        </w:tc>
        <w:tc>
          <w:tcPr>
            <w:tcW w:w="1701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3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 </w:t>
            </w:r>
          </w:p>
        </w:tc>
        <w:tc>
          <w:tcPr>
            <w:tcW w:w="1701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х</w:t>
            </w:r>
          </w:p>
        </w:tc>
      </w:tr>
      <w:tr w:rsidR="00DD2866" w:rsidRPr="00611884" w:rsidTr="00DD2866">
        <w:trPr>
          <w:trHeight w:val="222"/>
        </w:trPr>
        <w:tc>
          <w:tcPr>
            <w:tcW w:w="3701" w:type="dxa"/>
            <w:shd w:val="clear" w:color="auto" w:fill="auto"/>
            <w:vAlign w:val="bottom"/>
            <w:hideMark/>
          </w:tcPr>
          <w:p w:rsidR="00611884" w:rsidRPr="00DD2866" w:rsidRDefault="00611884" w:rsidP="007B6CDF">
            <w:pPr>
              <w:ind w:firstLineChars="20" w:firstLine="48"/>
              <w:rPr>
                <w:rFonts w:ascii="Courier New" w:eastAsia="Times New Roman" w:hAnsi="Courier New" w:cs="Courier New"/>
                <w:color w:val="auto"/>
              </w:rPr>
            </w:pPr>
            <w:r w:rsidRPr="00DD2866">
              <w:rPr>
                <w:rFonts w:ascii="Courier New" w:eastAsia="Times New Roman" w:hAnsi="Courier New" w:cs="Courier New"/>
                <w:color w:val="auto"/>
              </w:rPr>
              <w:lastRenderedPageBreak/>
              <w:t>прочие выплаты (кроме выплат на закупку товаров, работ, услуг)</w:t>
            </w:r>
          </w:p>
        </w:tc>
        <w:tc>
          <w:tcPr>
            <w:tcW w:w="992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2500</w:t>
            </w:r>
          </w:p>
        </w:tc>
        <w:tc>
          <w:tcPr>
            <w:tcW w:w="1559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х</w:t>
            </w:r>
          </w:p>
        </w:tc>
        <w:tc>
          <w:tcPr>
            <w:tcW w:w="1418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 </w:t>
            </w:r>
          </w:p>
        </w:tc>
        <w:tc>
          <w:tcPr>
            <w:tcW w:w="1701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3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 </w:t>
            </w:r>
          </w:p>
        </w:tc>
        <w:tc>
          <w:tcPr>
            <w:tcW w:w="1701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х</w:t>
            </w:r>
          </w:p>
        </w:tc>
      </w:tr>
      <w:tr w:rsidR="00DD2866" w:rsidRPr="00611884" w:rsidTr="00DD2866">
        <w:trPr>
          <w:trHeight w:val="435"/>
        </w:trPr>
        <w:tc>
          <w:tcPr>
            <w:tcW w:w="3701" w:type="dxa"/>
            <w:shd w:val="clear" w:color="auto" w:fill="auto"/>
            <w:vAlign w:val="bottom"/>
            <w:hideMark/>
          </w:tcPr>
          <w:p w:rsidR="00611884" w:rsidRPr="00DD2866" w:rsidRDefault="00611884" w:rsidP="007B6CDF">
            <w:pPr>
              <w:ind w:firstLineChars="20" w:firstLine="48"/>
              <w:rPr>
                <w:rFonts w:ascii="Courier New" w:eastAsia="Times New Roman" w:hAnsi="Courier New" w:cs="Courier New"/>
                <w:color w:val="auto"/>
              </w:rPr>
            </w:pPr>
            <w:r w:rsidRPr="00DD2866">
              <w:rPr>
                <w:rFonts w:ascii="Courier New" w:eastAsia="Times New Roman" w:hAnsi="Courier New" w:cs="Courier New"/>
                <w:color w:val="auto"/>
              </w:rPr>
              <w:t>исполнение судебных актов Российской Федерации и мировых соглашений по возмещению вреда, причиненного в результате деятельности учреждения</w:t>
            </w:r>
          </w:p>
        </w:tc>
        <w:tc>
          <w:tcPr>
            <w:tcW w:w="992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2520</w:t>
            </w:r>
          </w:p>
        </w:tc>
        <w:tc>
          <w:tcPr>
            <w:tcW w:w="1559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831</w:t>
            </w:r>
          </w:p>
        </w:tc>
        <w:tc>
          <w:tcPr>
            <w:tcW w:w="1418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 </w:t>
            </w:r>
          </w:p>
        </w:tc>
        <w:tc>
          <w:tcPr>
            <w:tcW w:w="1701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3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 </w:t>
            </w:r>
          </w:p>
        </w:tc>
        <w:tc>
          <w:tcPr>
            <w:tcW w:w="1701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х</w:t>
            </w:r>
          </w:p>
        </w:tc>
      </w:tr>
      <w:tr w:rsidR="00DD2866" w:rsidRPr="00611884" w:rsidTr="00DD2866">
        <w:trPr>
          <w:trHeight w:val="255"/>
        </w:trPr>
        <w:tc>
          <w:tcPr>
            <w:tcW w:w="3701" w:type="dxa"/>
            <w:shd w:val="clear" w:color="auto" w:fill="auto"/>
            <w:vAlign w:val="bottom"/>
            <w:hideMark/>
          </w:tcPr>
          <w:p w:rsidR="00611884" w:rsidRPr="00DD2866" w:rsidRDefault="00611884" w:rsidP="007B6CDF">
            <w:pPr>
              <w:ind w:firstLineChars="20" w:firstLine="48"/>
              <w:rPr>
                <w:rFonts w:ascii="Courier New" w:eastAsia="Times New Roman" w:hAnsi="Courier New" w:cs="Courier New"/>
                <w:color w:val="auto"/>
              </w:rPr>
            </w:pPr>
            <w:r w:rsidRPr="00DD2866">
              <w:rPr>
                <w:rFonts w:ascii="Courier New" w:eastAsia="Times New Roman" w:hAnsi="Courier New" w:cs="Courier New"/>
                <w:color w:val="auto"/>
              </w:rPr>
              <w:t xml:space="preserve">расходы на закупку товаров, работ, услуг, всего </w:t>
            </w:r>
            <w:r w:rsidRPr="00DD2866">
              <w:rPr>
                <w:rFonts w:ascii="Courier New" w:eastAsia="Times New Roman" w:hAnsi="Courier New" w:cs="Courier New"/>
                <w:color w:val="auto"/>
                <w:vertAlign w:val="superscript"/>
              </w:rPr>
              <w:t>7</w:t>
            </w:r>
          </w:p>
        </w:tc>
        <w:tc>
          <w:tcPr>
            <w:tcW w:w="992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2600</w:t>
            </w:r>
          </w:p>
        </w:tc>
        <w:tc>
          <w:tcPr>
            <w:tcW w:w="1559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х</w:t>
            </w:r>
          </w:p>
        </w:tc>
        <w:tc>
          <w:tcPr>
            <w:tcW w:w="1418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220</w:t>
            </w:r>
          </w:p>
        </w:tc>
        <w:tc>
          <w:tcPr>
            <w:tcW w:w="1701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DD286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843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DD286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701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DD286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59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 </w:t>
            </w:r>
          </w:p>
        </w:tc>
      </w:tr>
      <w:tr w:rsidR="00DD2866" w:rsidRPr="00611884" w:rsidTr="00DD2866">
        <w:trPr>
          <w:trHeight w:val="435"/>
        </w:trPr>
        <w:tc>
          <w:tcPr>
            <w:tcW w:w="3701" w:type="dxa"/>
            <w:shd w:val="clear" w:color="auto" w:fill="auto"/>
            <w:vAlign w:val="bottom"/>
            <w:hideMark/>
          </w:tcPr>
          <w:p w:rsidR="00611884" w:rsidRPr="00DD2866" w:rsidRDefault="00611884" w:rsidP="007B6CDF">
            <w:pPr>
              <w:ind w:firstLineChars="20" w:firstLine="48"/>
              <w:rPr>
                <w:rFonts w:ascii="Courier New" w:eastAsia="Times New Roman" w:hAnsi="Courier New" w:cs="Courier New"/>
                <w:color w:val="auto"/>
              </w:rPr>
            </w:pPr>
            <w:r w:rsidRPr="00DD2866">
              <w:rPr>
                <w:rFonts w:ascii="Courier New" w:eastAsia="Times New Roman" w:hAnsi="Courier New" w:cs="Courier New"/>
                <w:color w:val="auto"/>
              </w:rPr>
              <w:t>в том числе:</w:t>
            </w:r>
            <w:r w:rsidRPr="00DD2866">
              <w:rPr>
                <w:rFonts w:ascii="Courier New" w:eastAsia="Times New Roman" w:hAnsi="Courier New" w:cs="Courier New"/>
                <w:color w:val="auto"/>
              </w:rPr>
              <w:br/>
              <w:t>закупку научно-исследовательских и опытно-конструкторских работ</w:t>
            </w:r>
          </w:p>
        </w:tc>
        <w:tc>
          <w:tcPr>
            <w:tcW w:w="992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2610</w:t>
            </w:r>
          </w:p>
        </w:tc>
        <w:tc>
          <w:tcPr>
            <w:tcW w:w="1559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241</w:t>
            </w:r>
          </w:p>
        </w:tc>
        <w:tc>
          <w:tcPr>
            <w:tcW w:w="1418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 </w:t>
            </w:r>
          </w:p>
        </w:tc>
        <w:tc>
          <w:tcPr>
            <w:tcW w:w="1701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3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 </w:t>
            </w:r>
          </w:p>
        </w:tc>
        <w:tc>
          <w:tcPr>
            <w:tcW w:w="1701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 </w:t>
            </w:r>
          </w:p>
        </w:tc>
      </w:tr>
      <w:tr w:rsidR="00DD2866" w:rsidRPr="00611884" w:rsidTr="00DD2866">
        <w:trPr>
          <w:trHeight w:val="222"/>
        </w:trPr>
        <w:tc>
          <w:tcPr>
            <w:tcW w:w="3701" w:type="dxa"/>
            <w:shd w:val="clear" w:color="auto" w:fill="auto"/>
            <w:vAlign w:val="bottom"/>
            <w:hideMark/>
          </w:tcPr>
          <w:p w:rsidR="00611884" w:rsidRPr="00DD2866" w:rsidRDefault="00611884" w:rsidP="007B6CDF">
            <w:pPr>
              <w:ind w:firstLineChars="20" w:firstLine="48"/>
              <w:rPr>
                <w:rFonts w:ascii="Courier New" w:eastAsia="Times New Roman" w:hAnsi="Courier New" w:cs="Courier New"/>
                <w:color w:val="auto"/>
              </w:rPr>
            </w:pPr>
            <w:r w:rsidRPr="00DD2866">
              <w:rPr>
                <w:rFonts w:ascii="Courier New" w:eastAsia="Times New Roman" w:hAnsi="Courier New" w:cs="Courier New"/>
                <w:color w:val="auto"/>
              </w:rPr>
              <w:t>закупку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2620</w:t>
            </w:r>
          </w:p>
        </w:tc>
        <w:tc>
          <w:tcPr>
            <w:tcW w:w="1559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242</w:t>
            </w:r>
          </w:p>
        </w:tc>
        <w:tc>
          <w:tcPr>
            <w:tcW w:w="1418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 </w:t>
            </w:r>
          </w:p>
        </w:tc>
        <w:tc>
          <w:tcPr>
            <w:tcW w:w="1701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3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 </w:t>
            </w:r>
          </w:p>
        </w:tc>
        <w:tc>
          <w:tcPr>
            <w:tcW w:w="1701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 </w:t>
            </w:r>
          </w:p>
        </w:tc>
      </w:tr>
      <w:tr w:rsidR="00DD2866" w:rsidRPr="00611884" w:rsidTr="00DD2866">
        <w:trPr>
          <w:trHeight w:val="435"/>
        </w:trPr>
        <w:tc>
          <w:tcPr>
            <w:tcW w:w="3701" w:type="dxa"/>
            <w:shd w:val="clear" w:color="auto" w:fill="auto"/>
            <w:vAlign w:val="bottom"/>
            <w:hideMark/>
          </w:tcPr>
          <w:p w:rsidR="00611884" w:rsidRPr="00DD2866" w:rsidRDefault="00611884" w:rsidP="007B6CDF">
            <w:pPr>
              <w:ind w:firstLineChars="20" w:firstLine="48"/>
              <w:rPr>
                <w:rFonts w:ascii="Courier New" w:eastAsia="Times New Roman" w:hAnsi="Courier New" w:cs="Courier New"/>
                <w:color w:val="auto"/>
              </w:rPr>
            </w:pPr>
            <w:r w:rsidRPr="00DD2866">
              <w:rPr>
                <w:rFonts w:ascii="Courier New" w:eastAsia="Times New Roman" w:hAnsi="Courier New" w:cs="Courier New"/>
                <w:color w:val="auto"/>
              </w:rPr>
              <w:t>закупку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92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2630</w:t>
            </w:r>
          </w:p>
        </w:tc>
        <w:tc>
          <w:tcPr>
            <w:tcW w:w="1559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243</w:t>
            </w:r>
          </w:p>
        </w:tc>
        <w:tc>
          <w:tcPr>
            <w:tcW w:w="1418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 </w:t>
            </w:r>
          </w:p>
        </w:tc>
        <w:tc>
          <w:tcPr>
            <w:tcW w:w="1701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3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 </w:t>
            </w:r>
          </w:p>
        </w:tc>
        <w:tc>
          <w:tcPr>
            <w:tcW w:w="1701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 </w:t>
            </w:r>
          </w:p>
        </w:tc>
      </w:tr>
      <w:tr w:rsidR="00DD2866" w:rsidRPr="00611884" w:rsidTr="00DD2866">
        <w:trPr>
          <w:trHeight w:val="225"/>
        </w:trPr>
        <w:tc>
          <w:tcPr>
            <w:tcW w:w="3701" w:type="dxa"/>
            <w:shd w:val="clear" w:color="auto" w:fill="auto"/>
            <w:vAlign w:val="bottom"/>
            <w:hideMark/>
          </w:tcPr>
          <w:p w:rsidR="00611884" w:rsidRPr="00DD2866" w:rsidRDefault="00611884" w:rsidP="007B6CDF">
            <w:pPr>
              <w:ind w:firstLineChars="20" w:firstLine="48"/>
              <w:rPr>
                <w:rFonts w:ascii="Courier New" w:eastAsia="Times New Roman" w:hAnsi="Courier New" w:cs="Courier New"/>
                <w:color w:val="auto"/>
              </w:rPr>
            </w:pPr>
            <w:r w:rsidRPr="00DD2866">
              <w:rPr>
                <w:rFonts w:ascii="Courier New" w:eastAsia="Times New Roman" w:hAnsi="Courier New" w:cs="Courier New"/>
                <w:color w:val="auto"/>
              </w:rPr>
              <w:t>прочую закупку товаров, работ и услуг, всего</w:t>
            </w:r>
          </w:p>
        </w:tc>
        <w:tc>
          <w:tcPr>
            <w:tcW w:w="992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2640</w:t>
            </w:r>
          </w:p>
        </w:tc>
        <w:tc>
          <w:tcPr>
            <w:tcW w:w="1559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244</w:t>
            </w:r>
          </w:p>
        </w:tc>
        <w:tc>
          <w:tcPr>
            <w:tcW w:w="1418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220</w:t>
            </w:r>
          </w:p>
        </w:tc>
        <w:tc>
          <w:tcPr>
            <w:tcW w:w="1701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DD286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843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DD286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701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DD286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59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 </w:t>
            </w:r>
          </w:p>
        </w:tc>
      </w:tr>
      <w:tr w:rsidR="00DD2866" w:rsidRPr="00611884" w:rsidTr="00DD2866">
        <w:trPr>
          <w:trHeight w:val="225"/>
        </w:trPr>
        <w:tc>
          <w:tcPr>
            <w:tcW w:w="3701" w:type="dxa"/>
            <w:shd w:val="clear" w:color="auto" w:fill="auto"/>
            <w:noWrap/>
            <w:vAlign w:val="bottom"/>
            <w:hideMark/>
          </w:tcPr>
          <w:p w:rsidR="00611884" w:rsidRPr="00DD2866" w:rsidRDefault="00611884" w:rsidP="007B6CDF">
            <w:pPr>
              <w:ind w:firstLineChars="20" w:firstLine="48"/>
              <w:rPr>
                <w:rFonts w:ascii="Courier New" w:eastAsia="Times New Roman" w:hAnsi="Courier New" w:cs="Courier New"/>
                <w:color w:val="auto"/>
              </w:rPr>
            </w:pPr>
            <w:r w:rsidRPr="00DD2866">
              <w:rPr>
                <w:rFonts w:ascii="Courier New" w:eastAsia="Times New Roman" w:hAnsi="Courier New" w:cs="Courier New"/>
                <w:color w:val="auto"/>
              </w:rPr>
              <w:lastRenderedPageBreak/>
              <w:t>из них:</w:t>
            </w:r>
          </w:p>
        </w:tc>
        <w:tc>
          <w:tcPr>
            <w:tcW w:w="992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8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 </w:t>
            </w:r>
          </w:p>
        </w:tc>
        <w:tc>
          <w:tcPr>
            <w:tcW w:w="1701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3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 </w:t>
            </w:r>
          </w:p>
        </w:tc>
        <w:tc>
          <w:tcPr>
            <w:tcW w:w="1701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 </w:t>
            </w:r>
          </w:p>
        </w:tc>
      </w:tr>
      <w:tr w:rsidR="00DD2866" w:rsidRPr="00611884" w:rsidTr="00DD2866">
        <w:trPr>
          <w:trHeight w:val="225"/>
        </w:trPr>
        <w:tc>
          <w:tcPr>
            <w:tcW w:w="3701" w:type="dxa"/>
            <w:shd w:val="clear" w:color="auto" w:fill="auto"/>
            <w:vAlign w:val="bottom"/>
            <w:hideMark/>
          </w:tcPr>
          <w:p w:rsidR="00611884" w:rsidRPr="00DD2866" w:rsidRDefault="00611884" w:rsidP="007B6CDF">
            <w:pPr>
              <w:ind w:firstLineChars="20" w:firstLine="48"/>
              <w:rPr>
                <w:rFonts w:ascii="Courier New" w:eastAsia="Times New Roman" w:hAnsi="Courier New" w:cs="Courier New"/>
                <w:color w:val="auto"/>
              </w:rPr>
            </w:pPr>
            <w:r w:rsidRPr="00DD2866">
              <w:rPr>
                <w:rFonts w:ascii="Courier New" w:eastAsia="Times New Roman" w:hAnsi="Courier New" w:cs="Courier New"/>
                <w:color w:val="auto"/>
              </w:rPr>
              <w:t>услуги связи</w:t>
            </w:r>
          </w:p>
        </w:tc>
        <w:tc>
          <w:tcPr>
            <w:tcW w:w="992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2641</w:t>
            </w:r>
          </w:p>
        </w:tc>
        <w:tc>
          <w:tcPr>
            <w:tcW w:w="1559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244</w:t>
            </w:r>
          </w:p>
        </w:tc>
        <w:tc>
          <w:tcPr>
            <w:tcW w:w="1418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221</w:t>
            </w:r>
          </w:p>
        </w:tc>
        <w:tc>
          <w:tcPr>
            <w:tcW w:w="1701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3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 </w:t>
            </w:r>
          </w:p>
        </w:tc>
        <w:tc>
          <w:tcPr>
            <w:tcW w:w="1701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  <w:color w:val="FF0000"/>
              </w:rPr>
            </w:pPr>
            <w:r w:rsidRPr="00DD2866">
              <w:rPr>
                <w:rFonts w:ascii="Courier New" w:hAnsi="Courier New" w:cs="Courier New"/>
                <w:color w:val="FF0000"/>
              </w:rPr>
              <w:t> </w:t>
            </w:r>
          </w:p>
        </w:tc>
      </w:tr>
      <w:tr w:rsidR="00DD2866" w:rsidRPr="00611884" w:rsidTr="00DD2866">
        <w:trPr>
          <w:trHeight w:val="225"/>
        </w:trPr>
        <w:tc>
          <w:tcPr>
            <w:tcW w:w="3701" w:type="dxa"/>
            <w:shd w:val="clear" w:color="auto" w:fill="auto"/>
            <w:vAlign w:val="bottom"/>
            <w:hideMark/>
          </w:tcPr>
          <w:p w:rsidR="00611884" w:rsidRPr="00DD2866" w:rsidRDefault="00611884" w:rsidP="007B6CDF">
            <w:pPr>
              <w:ind w:firstLineChars="20" w:firstLine="48"/>
              <w:rPr>
                <w:rFonts w:ascii="Courier New" w:eastAsia="Times New Roman" w:hAnsi="Courier New" w:cs="Courier New"/>
                <w:color w:val="auto"/>
              </w:rPr>
            </w:pPr>
            <w:r w:rsidRPr="00DD2866">
              <w:rPr>
                <w:rFonts w:ascii="Courier New" w:eastAsia="Times New Roman" w:hAnsi="Courier New" w:cs="Courier New"/>
                <w:color w:val="auto"/>
              </w:rPr>
              <w:t>коммунальные услуги</w:t>
            </w:r>
          </w:p>
        </w:tc>
        <w:tc>
          <w:tcPr>
            <w:tcW w:w="992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2642</w:t>
            </w:r>
          </w:p>
        </w:tc>
        <w:tc>
          <w:tcPr>
            <w:tcW w:w="1559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244</w:t>
            </w:r>
          </w:p>
        </w:tc>
        <w:tc>
          <w:tcPr>
            <w:tcW w:w="1418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223</w:t>
            </w:r>
          </w:p>
        </w:tc>
        <w:tc>
          <w:tcPr>
            <w:tcW w:w="1701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3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 </w:t>
            </w:r>
          </w:p>
        </w:tc>
        <w:tc>
          <w:tcPr>
            <w:tcW w:w="1701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  <w:color w:val="FF0000"/>
              </w:rPr>
            </w:pPr>
            <w:r w:rsidRPr="00DD2866">
              <w:rPr>
                <w:rFonts w:ascii="Courier New" w:hAnsi="Courier New" w:cs="Courier New"/>
                <w:color w:val="FF0000"/>
              </w:rPr>
              <w:t> </w:t>
            </w:r>
          </w:p>
        </w:tc>
      </w:tr>
      <w:tr w:rsidR="00DD2866" w:rsidRPr="00611884" w:rsidTr="00DD2866">
        <w:trPr>
          <w:trHeight w:val="225"/>
        </w:trPr>
        <w:tc>
          <w:tcPr>
            <w:tcW w:w="3701" w:type="dxa"/>
            <w:shd w:val="clear" w:color="auto" w:fill="auto"/>
            <w:vAlign w:val="bottom"/>
            <w:hideMark/>
          </w:tcPr>
          <w:p w:rsidR="00611884" w:rsidRPr="00DD2866" w:rsidRDefault="00611884" w:rsidP="007B6CDF">
            <w:pPr>
              <w:ind w:firstLineChars="20" w:firstLine="48"/>
              <w:rPr>
                <w:rFonts w:ascii="Courier New" w:eastAsia="Times New Roman" w:hAnsi="Courier New" w:cs="Courier New"/>
                <w:color w:val="auto"/>
              </w:rPr>
            </w:pPr>
            <w:r w:rsidRPr="00DD2866">
              <w:rPr>
                <w:rFonts w:ascii="Courier New" w:eastAsia="Times New Roman" w:hAnsi="Courier New" w:cs="Courier New"/>
                <w:color w:val="auto"/>
              </w:rPr>
              <w:t>работы, услуги по содержанию имущества</w:t>
            </w:r>
          </w:p>
        </w:tc>
        <w:tc>
          <w:tcPr>
            <w:tcW w:w="992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2643</w:t>
            </w:r>
          </w:p>
        </w:tc>
        <w:tc>
          <w:tcPr>
            <w:tcW w:w="1559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244</w:t>
            </w:r>
          </w:p>
        </w:tc>
        <w:tc>
          <w:tcPr>
            <w:tcW w:w="1418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225</w:t>
            </w:r>
          </w:p>
        </w:tc>
        <w:tc>
          <w:tcPr>
            <w:tcW w:w="1701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3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 </w:t>
            </w:r>
          </w:p>
        </w:tc>
        <w:tc>
          <w:tcPr>
            <w:tcW w:w="1701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  <w:color w:val="FF0000"/>
              </w:rPr>
            </w:pPr>
            <w:r w:rsidRPr="00DD2866">
              <w:rPr>
                <w:rFonts w:ascii="Courier New" w:hAnsi="Courier New" w:cs="Courier New"/>
                <w:color w:val="FF0000"/>
              </w:rPr>
              <w:t> </w:t>
            </w:r>
          </w:p>
        </w:tc>
      </w:tr>
      <w:tr w:rsidR="00DD2866" w:rsidRPr="00611884" w:rsidTr="00DD2866">
        <w:trPr>
          <w:trHeight w:val="225"/>
        </w:trPr>
        <w:tc>
          <w:tcPr>
            <w:tcW w:w="3701" w:type="dxa"/>
            <w:shd w:val="clear" w:color="auto" w:fill="auto"/>
            <w:vAlign w:val="bottom"/>
            <w:hideMark/>
          </w:tcPr>
          <w:p w:rsidR="00611884" w:rsidRPr="00DD2866" w:rsidRDefault="00611884" w:rsidP="007B6CDF">
            <w:pPr>
              <w:ind w:firstLineChars="20" w:firstLine="48"/>
              <w:rPr>
                <w:rFonts w:ascii="Courier New" w:eastAsia="Times New Roman" w:hAnsi="Courier New" w:cs="Courier New"/>
                <w:color w:val="auto"/>
              </w:rPr>
            </w:pPr>
            <w:r w:rsidRPr="00DD2866">
              <w:rPr>
                <w:rFonts w:ascii="Courier New" w:eastAsia="Times New Roman" w:hAnsi="Courier New" w:cs="Courier New"/>
                <w:color w:val="auto"/>
              </w:rPr>
              <w:t>прочие работы, услуги</w:t>
            </w:r>
          </w:p>
        </w:tc>
        <w:tc>
          <w:tcPr>
            <w:tcW w:w="992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2644</w:t>
            </w:r>
          </w:p>
        </w:tc>
        <w:tc>
          <w:tcPr>
            <w:tcW w:w="1559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244</w:t>
            </w:r>
          </w:p>
        </w:tc>
        <w:tc>
          <w:tcPr>
            <w:tcW w:w="1418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226</w:t>
            </w:r>
          </w:p>
        </w:tc>
        <w:tc>
          <w:tcPr>
            <w:tcW w:w="1701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3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 </w:t>
            </w:r>
          </w:p>
        </w:tc>
        <w:tc>
          <w:tcPr>
            <w:tcW w:w="1701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  <w:color w:val="FF0000"/>
              </w:rPr>
            </w:pPr>
            <w:r w:rsidRPr="00DD2866">
              <w:rPr>
                <w:rFonts w:ascii="Courier New" w:hAnsi="Courier New" w:cs="Courier New"/>
                <w:color w:val="FF0000"/>
              </w:rPr>
              <w:t> </w:t>
            </w:r>
          </w:p>
        </w:tc>
      </w:tr>
      <w:tr w:rsidR="00DD2866" w:rsidRPr="00611884" w:rsidTr="00DD2866">
        <w:trPr>
          <w:trHeight w:val="225"/>
        </w:trPr>
        <w:tc>
          <w:tcPr>
            <w:tcW w:w="3701" w:type="dxa"/>
            <w:shd w:val="clear" w:color="auto" w:fill="auto"/>
            <w:vAlign w:val="bottom"/>
            <w:hideMark/>
          </w:tcPr>
          <w:p w:rsidR="00611884" w:rsidRPr="00DD2866" w:rsidRDefault="00611884" w:rsidP="007B6CDF">
            <w:pPr>
              <w:ind w:firstLineChars="20" w:firstLine="48"/>
              <w:rPr>
                <w:rFonts w:ascii="Courier New" w:eastAsia="Times New Roman" w:hAnsi="Courier New" w:cs="Courier New"/>
                <w:color w:val="auto"/>
              </w:rPr>
            </w:pPr>
            <w:r w:rsidRPr="00DD2866">
              <w:rPr>
                <w:rFonts w:ascii="Courier New" w:eastAsia="Times New Roman" w:hAnsi="Courier New" w:cs="Courier New"/>
                <w:color w:val="auto"/>
              </w:rPr>
              <w:t>увеличение стоимости основных средств, прочих материальных запасов</w:t>
            </w:r>
          </w:p>
        </w:tc>
        <w:tc>
          <w:tcPr>
            <w:tcW w:w="992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2645</w:t>
            </w:r>
          </w:p>
        </w:tc>
        <w:tc>
          <w:tcPr>
            <w:tcW w:w="1559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244</w:t>
            </w:r>
          </w:p>
        </w:tc>
        <w:tc>
          <w:tcPr>
            <w:tcW w:w="1418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 </w:t>
            </w:r>
          </w:p>
        </w:tc>
        <w:tc>
          <w:tcPr>
            <w:tcW w:w="1701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3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 </w:t>
            </w:r>
          </w:p>
        </w:tc>
        <w:tc>
          <w:tcPr>
            <w:tcW w:w="1701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  <w:color w:val="FF0000"/>
              </w:rPr>
            </w:pPr>
            <w:r w:rsidRPr="00DD2866">
              <w:rPr>
                <w:rFonts w:ascii="Courier New" w:hAnsi="Courier New" w:cs="Courier New"/>
                <w:color w:val="FF0000"/>
              </w:rPr>
              <w:t> </w:t>
            </w:r>
          </w:p>
        </w:tc>
      </w:tr>
      <w:tr w:rsidR="00DD2866" w:rsidRPr="00611884" w:rsidTr="00DD2866">
        <w:trPr>
          <w:trHeight w:val="225"/>
        </w:trPr>
        <w:tc>
          <w:tcPr>
            <w:tcW w:w="3701" w:type="dxa"/>
            <w:shd w:val="clear" w:color="auto" w:fill="auto"/>
            <w:vAlign w:val="bottom"/>
            <w:hideMark/>
          </w:tcPr>
          <w:p w:rsidR="00611884" w:rsidRPr="00DD2866" w:rsidRDefault="00611884" w:rsidP="007B6CDF">
            <w:pPr>
              <w:ind w:firstLineChars="20" w:firstLine="48"/>
              <w:rPr>
                <w:rFonts w:ascii="Courier New" w:eastAsia="Times New Roman" w:hAnsi="Courier New" w:cs="Courier New"/>
                <w:color w:val="auto"/>
              </w:rPr>
            </w:pPr>
            <w:r w:rsidRPr="00DD2866">
              <w:rPr>
                <w:rFonts w:ascii="Courier New" w:eastAsia="Times New Roman" w:hAnsi="Courier New" w:cs="Courier New"/>
                <w:color w:val="auto"/>
              </w:rPr>
              <w:t>капитальные вложения в объекты государственной (муниципальной) собственности, всего</w:t>
            </w:r>
          </w:p>
        </w:tc>
        <w:tc>
          <w:tcPr>
            <w:tcW w:w="992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2650</w:t>
            </w:r>
          </w:p>
        </w:tc>
        <w:tc>
          <w:tcPr>
            <w:tcW w:w="1559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400</w:t>
            </w:r>
          </w:p>
        </w:tc>
        <w:tc>
          <w:tcPr>
            <w:tcW w:w="1418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 </w:t>
            </w:r>
          </w:p>
        </w:tc>
        <w:tc>
          <w:tcPr>
            <w:tcW w:w="1701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3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 </w:t>
            </w:r>
          </w:p>
        </w:tc>
        <w:tc>
          <w:tcPr>
            <w:tcW w:w="1701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 </w:t>
            </w:r>
          </w:p>
        </w:tc>
      </w:tr>
      <w:tr w:rsidR="00DD2866" w:rsidRPr="00611884" w:rsidTr="00DD2866">
        <w:trPr>
          <w:trHeight w:val="675"/>
        </w:trPr>
        <w:tc>
          <w:tcPr>
            <w:tcW w:w="3701" w:type="dxa"/>
            <w:shd w:val="clear" w:color="auto" w:fill="auto"/>
            <w:vAlign w:val="bottom"/>
            <w:hideMark/>
          </w:tcPr>
          <w:p w:rsidR="00611884" w:rsidRPr="00DD2866" w:rsidRDefault="00611884" w:rsidP="007B6CDF">
            <w:pPr>
              <w:ind w:firstLineChars="20" w:firstLine="48"/>
              <w:rPr>
                <w:rFonts w:ascii="Courier New" w:eastAsia="Times New Roman" w:hAnsi="Courier New" w:cs="Courier New"/>
                <w:color w:val="auto"/>
              </w:rPr>
            </w:pPr>
            <w:r w:rsidRPr="00DD2866">
              <w:rPr>
                <w:rFonts w:ascii="Courier New" w:eastAsia="Times New Roman" w:hAnsi="Courier New" w:cs="Courier New"/>
                <w:color w:val="auto"/>
              </w:rPr>
              <w:t>в том числе:</w:t>
            </w:r>
            <w:r w:rsidRPr="00DD2866">
              <w:rPr>
                <w:rFonts w:ascii="Courier New" w:eastAsia="Times New Roman" w:hAnsi="Courier New" w:cs="Courier New"/>
                <w:color w:val="auto"/>
              </w:rPr>
              <w:br/>
              <w:t>приобретение объектов недвижимого имущества государственными (муниципальными) учреждениями</w:t>
            </w:r>
          </w:p>
        </w:tc>
        <w:tc>
          <w:tcPr>
            <w:tcW w:w="992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2651</w:t>
            </w:r>
          </w:p>
        </w:tc>
        <w:tc>
          <w:tcPr>
            <w:tcW w:w="1559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406</w:t>
            </w:r>
          </w:p>
        </w:tc>
        <w:tc>
          <w:tcPr>
            <w:tcW w:w="1418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 </w:t>
            </w:r>
          </w:p>
        </w:tc>
        <w:tc>
          <w:tcPr>
            <w:tcW w:w="1701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3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 </w:t>
            </w:r>
          </w:p>
        </w:tc>
        <w:tc>
          <w:tcPr>
            <w:tcW w:w="1701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 </w:t>
            </w:r>
          </w:p>
        </w:tc>
      </w:tr>
      <w:tr w:rsidR="00DD2866" w:rsidRPr="00611884" w:rsidTr="00DD2866">
        <w:trPr>
          <w:trHeight w:val="450"/>
        </w:trPr>
        <w:tc>
          <w:tcPr>
            <w:tcW w:w="3701" w:type="dxa"/>
            <w:shd w:val="clear" w:color="auto" w:fill="auto"/>
            <w:vAlign w:val="bottom"/>
            <w:hideMark/>
          </w:tcPr>
          <w:p w:rsidR="00611884" w:rsidRPr="00DD2866" w:rsidRDefault="00611884" w:rsidP="007B6CDF">
            <w:pPr>
              <w:ind w:firstLineChars="20" w:firstLine="48"/>
              <w:rPr>
                <w:rFonts w:ascii="Courier New" w:eastAsia="Times New Roman" w:hAnsi="Courier New" w:cs="Courier New"/>
                <w:color w:val="auto"/>
              </w:rPr>
            </w:pPr>
            <w:r w:rsidRPr="00DD2866">
              <w:rPr>
                <w:rFonts w:ascii="Courier New" w:eastAsia="Times New Roman" w:hAnsi="Courier New" w:cs="Courier New"/>
                <w:color w:val="auto"/>
              </w:rPr>
              <w:t>строительство (реконструкция) объектов недвижимого имущества государственными (муниципальными) учреждениями</w:t>
            </w:r>
          </w:p>
        </w:tc>
        <w:tc>
          <w:tcPr>
            <w:tcW w:w="992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2652</w:t>
            </w:r>
          </w:p>
        </w:tc>
        <w:tc>
          <w:tcPr>
            <w:tcW w:w="1559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407</w:t>
            </w:r>
          </w:p>
        </w:tc>
        <w:tc>
          <w:tcPr>
            <w:tcW w:w="1418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 </w:t>
            </w:r>
          </w:p>
        </w:tc>
        <w:tc>
          <w:tcPr>
            <w:tcW w:w="1701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3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 </w:t>
            </w:r>
          </w:p>
        </w:tc>
        <w:tc>
          <w:tcPr>
            <w:tcW w:w="1701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 </w:t>
            </w:r>
          </w:p>
        </w:tc>
      </w:tr>
      <w:tr w:rsidR="00DD2866" w:rsidRPr="00611884" w:rsidTr="00DD2866">
        <w:trPr>
          <w:trHeight w:val="255"/>
        </w:trPr>
        <w:tc>
          <w:tcPr>
            <w:tcW w:w="3701" w:type="dxa"/>
            <w:shd w:val="clear" w:color="auto" w:fill="auto"/>
            <w:noWrap/>
            <w:vAlign w:val="bottom"/>
            <w:hideMark/>
          </w:tcPr>
          <w:p w:rsidR="00611884" w:rsidRPr="00DD2866" w:rsidRDefault="00611884" w:rsidP="007B6CDF">
            <w:pPr>
              <w:ind w:firstLineChars="20" w:firstLine="48"/>
              <w:rPr>
                <w:rFonts w:ascii="Courier New" w:eastAsia="Times New Roman" w:hAnsi="Courier New" w:cs="Courier New"/>
                <w:b/>
                <w:bCs/>
                <w:color w:val="auto"/>
              </w:rPr>
            </w:pPr>
            <w:r w:rsidRPr="00DD2866">
              <w:rPr>
                <w:rFonts w:ascii="Courier New" w:eastAsia="Times New Roman" w:hAnsi="Courier New" w:cs="Courier New"/>
                <w:b/>
                <w:bCs/>
                <w:color w:val="auto"/>
              </w:rPr>
              <w:t xml:space="preserve">Выплаты, уменьшающие доход, всего </w:t>
            </w:r>
            <w:r w:rsidRPr="00DD2866">
              <w:rPr>
                <w:rFonts w:ascii="Courier New" w:eastAsia="Times New Roman" w:hAnsi="Courier New" w:cs="Courier New"/>
                <w:b/>
                <w:bCs/>
                <w:color w:val="auto"/>
                <w:vertAlign w:val="superscript"/>
              </w:rPr>
              <w:t>8</w:t>
            </w:r>
          </w:p>
        </w:tc>
        <w:tc>
          <w:tcPr>
            <w:tcW w:w="992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DD2866">
              <w:rPr>
                <w:rFonts w:ascii="Courier New" w:hAnsi="Courier New" w:cs="Courier New"/>
                <w:b/>
                <w:bCs/>
              </w:rPr>
              <w:t>3000</w:t>
            </w:r>
          </w:p>
        </w:tc>
        <w:tc>
          <w:tcPr>
            <w:tcW w:w="1559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DD2866">
              <w:rPr>
                <w:rFonts w:ascii="Courier New" w:hAnsi="Courier New" w:cs="Courier New"/>
                <w:b/>
                <w:bCs/>
              </w:rPr>
              <w:t>100</w:t>
            </w:r>
          </w:p>
        </w:tc>
        <w:tc>
          <w:tcPr>
            <w:tcW w:w="1418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 </w:t>
            </w:r>
          </w:p>
        </w:tc>
        <w:tc>
          <w:tcPr>
            <w:tcW w:w="1701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3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 </w:t>
            </w:r>
          </w:p>
        </w:tc>
        <w:tc>
          <w:tcPr>
            <w:tcW w:w="1701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х</w:t>
            </w:r>
          </w:p>
        </w:tc>
      </w:tr>
      <w:tr w:rsidR="00DD2866" w:rsidRPr="00611884" w:rsidTr="00DD2866">
        <w:trPr>
          <w:trHeight w:val="450"/>
        </w:trPr>
        <w:tc>
          <w:tcPr>
            <w:tcW w:w="3701" w:type="dxa"/>
            <w:shd w:val="clear" w:color="auto" w:fill="auto"/>
            <w:vAlign w:val="bottom"/>
            <w:hideMark/>
          </w:tcPr>
          <w:p w:rsidR="00611884" w:rsidRPr="00DD2866" w:rsidRDefault="00611884" w:rsidP="007B6CDF">
            <w:pPr>
              <w:ind w:firstLineChars="20" w:firstLine="48"/>
              <w:rPr>
                <w:rFonts w:ascii="Courier New" w:eastAsia="Times New Roman" w:hAnsi="Courier New" w:cs="Courier New"/>
                <w:color w:val="auto"/>
              </w:rPr>
            </w:pPr>
            <w:r w:rsidRPr="00DD2866">
              <w:rPr>
                <w:rFonts w:ascii="Courier New" w:eastAsia="Times New Roman" w:hAnsi="Courier New" w:cs="Courier New"/>
                <w:color w:val="auto"/>
              </w:rPr>
              <w:t>в том числе:</w:t>
            </w:r>
            <w:r w:rsidRPr="00DD2866">
              <w:rPr>
                <w:rFonts w:ascii="Courier New" w:eastAsia="Times New Roman" w:hAnsi="Courier New" w:cs="Courier New"/>
                <w:color w:val="auto"/>
              </w:rPr>
              <w:br/>
              <w:t xml:space="preserve">налог на прибыль </w:t>
            </w:r>
            <w:r w:rsidRPr="00DD2866">
              <w:rPr>
                <w:rFonts w:ascii="Courier New" w:eastAsia="Times New Roman" w:hAnsi="Courier New" w:cs="Courier New"/>
                <w:color w:val="auto"/>
                <w:vertAlign w:val="superscript"/>
              </w:rPr>
              <w:t>8</w:t>
            </w:r>
          </w:p>
        </w:tc>
        <w:tc>
          <w:tcPr>
            <w:tcW w:w="992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3010</w:t>
            </w:r>
          </w:p>
        </w:tc>
        <w:tc>
          <w:tcPr>
            <w:tcW w:w="1559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8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 </w:t>
            </w:r>
          </w:p>
        </w:tc>
        <w:tc>
          <w:tcPr>
            <w:tcW w:w="1701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3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 </w:t>
            </w:r>
          </w:p>
        </w:tc>
        <w:tc>
          <w:tcPr>
            <w:tcW w:w="1701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х</w:t>
            </w:r>
          </w:p>
        </w:tc>
      </w:tr>
      <w:tr w:rsidR="00DD2866" w:rsidRPr="00611884" w:rsidTr="00DD2866">
        <w:trPr>
          <w:trHeight w:val="255"/>
        </w:trPr>
        <w:tc>
          <w:tcPr>
            <w:tcW w:w="3701" w:type="dxa"/>
            <w:shd w:val="clear" w:color="auto" w:fill="auto"/>
            <w:vAlign w:val="bottom"/>
            <w:hideMark/>
          </w:tcPr>
          <w:p w:rsidR="00611884" w:rsidRPr="00DD2866" w:rsidRDefault="00611884" w:rsidP="007B6CDF">
            <w:pPr>
              <w:ind w:firstLineChars="20" w:firstLine="48"/>
              <w:rPr>
                <w:rFonts w:ascii="Courier New" w:eastAsia="Times New Roman" w:hAnsi="Courier New" w:cs="Courier New"/>
                <w:color w:val="auto"/>
              </w:rPr>
            </w:pPr>
            <w:r w:rsidRPr="00DD2866">
              <w:rPr>
                <w:rFonts w:ascii="Courier New" w:eastAsia="Times New Roman" w:hAnsi="Courier New" w:cs="Courier New"/>
                <w:color w:val="auto"/>
              </w:rPr>
              <w:t xml:space="preserve">налог на добавленную стоимость </w:t>
            </w:r>
            <w:r w:rsidRPr="00DD2866">
              <w:rPr>
                <w:rFonts w:ascii="Courier New" w:eastAsia="Times New Roman" w:hAnsi="Courier New" w:cs="Courier New"/>
                <w:color w:val="auto"/>
                <w:vertAlign w:val="superscript"/>
              </w:rPr>
              <w:t>8</w:t>
            </w:r>
          </w:p>
        </w:tc>
        <w:tc>
          <w:tcPr>
            <w:tcW w:w="992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3020</w:t>
            </w:r>
          </w:p>
        </w:tc>
        <w:tc>
          <w:tcPr>
            <w:tcW w:w="1559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8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 </w:t>
            </w:r>
          </w:p>
        </w:tc>
        <w:tc>
          <w:tcPr>
            <w:tcW w:w="1701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3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 </w:t>
            </w:r>
          </w:p>
        </w:tc>
        <w:tc>
          <w:tcPr>
            <w:tcW w:w="1701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х</w:t>
            </w:r>
          </w:p>
        </w:tc>
      </w:tr>
      <w:tr w:rsidR="00DD2866" w:rsidRPr="00611884" w:rsidTr="00DD2866">
        <w:trPr>
          <w:trHeight w:val="255"/>
        </w:trPr>
        <w:tc>
          <w:tcPr>
            <w:tcW w:w="3701" w:type="dxa"/>
            <w:shd w:val="clear" w:color="auto" w:fill="auto"/>
            <w:vAlign w:val="bottom"/>
            <w:hideMark/>
          </w:tcPr>
          <w:p w:rsidR="00611884" w:rsidRPr="00DD2866" w:rsidRDefault="00611884" w:rsidP="007B6CDF">
            <w:pPr>
              <w:ind w:firstLineChars="20" w:firstLine="48"/>
              <w:rPr>
                <w:rFonts w:ascii="Courier New" w:eastAsia="Times New Roman" w:hAnsi="Courier New" w:cs="Courier New"/>
                <w:color w:val="auto"/>
              </w:rPr>
            </w:pPr>
            <w:r w:rsidRPr="00DD2866">
              <w:rPr>
                <w:rFonts w:ascii="Courier New" w:eastAsia="Times New Roman" w:hAnsi="Courier New" w:cs="Courier New"/>
                <w:color w:val="auto"/>
              </w:rPr>
              <w:t xml:space="preserve">прочие налоги, уменьшающие доход </w:t>
            </w:r>
            <w:r w:rsidRPr="00DD2866">
              <w:rPr>
                <w:rFonts w:ascii="Courier New" w:eastAsia="Times New Roman" w:hAnsi="Courier New" w:cs="Courier New"/>
                <w:color w:val="auto"/>
                <w:vertAlign w:val="superscript"/>
              </w:rPr>
              <w:t>8</w:t>
            </w:r>
          </w:p>
        </w:tc>
        <w:tc>
          <w:tcPr>
            <w:tcW w:w="992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3030</w:t>
            </w:r>
          </w:p>
        </w:tc>
        <w:tc>
          <w:tcPr>
            <w:tcW w:w="1559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8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 </w:t>
            </w:r>
          </w:p>
        </w:tc>
        <w:tc>
          <w:tcPr>
            <w:tcW w:w="1701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3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 </w:t>
            </w:r>
          </w:p>
        </w:tc>
        <w:tc>
          <w:tcPr>
            <w:tcW w:w="1701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х</w:t>
            </w:r>
          </w:p>
        </w:tc>
      </w:tr>
      <w:tr w:rsidR="00DD2866" w:rsidRPr="00611884" w:rsidTr="00DD2866">
        <w:trPr>
          <w:trHeight w:val="255"/>
        </w:trPr>
        <w:tc>
          <w:tcPr>
            <w:tcW w:w="3701" w:type="dxa"/>
            <w:shd w:val="clear" w:color="auto" w:fill="auto"/>
            <w:noWrap/>
            <w:vAlign w:val="bottom"/>
            <w:hideMark/>
          </w:tcPr>
          <w:p w:rsidR="00611884" w:rsidRPr="00DD2866" w:rsidRDefault="00611884" w:rsidP="007B6CDF">
            <w:pPr>
              <w:ind w:firstLineChars="20" w:firstLine="48"/>
              <w:rPr>
                <w:rFonts w:ascii="Courier New" w:eastAsia="Times New Roman" w:hAnsi="Courier New" w:cs="Courier New"/>
                <w:b/>
                <w:bCs/>
                <w:color w:val="auto"/>
              </w:rPr>
            </w:pPr>
            <w:r w:rsidRPr="00DD2866">
              <w:rPr>
                <w:rFonts w:ascii="Courier New" w:eastAsia="Times New Roman" w:hAnsi="Courier New" w:cs="Courier New"/>
                <w:b/>
                <w:bCs/>
                <w:color w:val="auto"/>
              </w:rPr>
              <w:t xml:space="preserve">Прочие выплаты, всего </w:t>
            </w:r>
            <w:r w:rsidRPr="00DD2866">
              <w:rPr>
                <w:rFonts w:ascii="Courier New" w:eastAsia="Times New Roman" w:hAnsi="Courier New" w:cs="Courier New"/>
                <w:b/>
                <w:bCs/>
                <w:color w:val="auto"/>
                <w:vertAlign w:val="superscript"/>
              </w:rPr>
              <w:t>9</w:t>
            </w:r>
          </w:p>
        </w:tc>
        <w:tc>
          <w:tcPr>
            <w:tcW w:w="992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DD2866">
              <w:rPr>
                <w:rFonts w:ascii="Courier New" w:hAnsi="Courier New" w:cs="Courier New"/>
                <w:b/>
                <w:bCs/>
              </w:rPr>
              <w:t>4000</w:t>
            </w:r>
          </w:p>
        </w:tc>
        <w:tc>
          <w:tcPr>
            <w:tcW w:w="1559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DD2866">
              <w:rPr>
                <w:rFonts w:ascii="Courier New" w:hAnsi="Courier New" w:cs="Courier New"/>
                <w:b/>
                <w:bCs/>
              </w:rPr>
              <w:t>х</w:t>
            </w:r>
          </w:p>
        </w:tc>
        <w:tc>
          <w:tcPr>
            <w:tcW w:w="1418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 </w:t>
            </w:r>
          </w:p>
        </w:tc>
        <w:tc>
          <w:tcPr>
            <w:tcW w:w="1701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3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 </w:t>
            </w:r>
          </w:p>
        </w:tc>
        <w:tc>
          <w:tcPr>
            <w:tcW w:w="1701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х</w:t>
            </w:r>
          </w:p>
        </w:tc>
      </w:tr>
      <w:tr w:rsidR="00DD2866" w:rsidRPr="00611884" w:rsidTr="00DD2866">
        <w:trPr>
          <w:trHeight w:val="450"/>
        </w:trPr>
        <w:tc>
          <w:tcPr>
            <w:tcW w:w="3701" w:type="dxa"/>
            <w:shd w:val="clear" w:color="auto" w:fill="auto"/>
            <w:vAlign w:val="bottom"/>
            <w:hideMark/>
          </w:tcPr>
          <w:p w:rsidR="00611884" w:rsidRPr="00DD2866" w:rsidRDefault="00611884" w:rsidP="007B6CDF">
            <w:pPr>
              <w:ind w:firstLineChars="20" w:firstLine="48"/>
              <w:rPr>
                <w:rFonts w:ascii="Courier New" w:eastAsia="Times New Roman" w:hAnsi="Courier New" w:cs="Courier New"/>
                <w:color w:val="auto"/>
              </w:rPr>
            </w:pPr>
            <w:r w:rsidRPr="00DD2866">
              <w:rPr>
                <w:rFonts w:ascii="Courier New" w:eastAsia="Times New Roman" w:hAnsi="Courier New" w:cs="Courier New"/>
                <w:color w:val="auto"/>
              </w:rPr>
              <w:lastRenderedPageBreak/>
              <w:t>из них:</w:t>
            </w:r>
            <w:r w:rsidRPr="00DD2866">
              <w:rPr>
                <w:rFonts w:ascii="Courier New" w:eastAsia="Times New Roman" w:hAnsi="Courier New" w:cs="Courier New"/>
                <w:color w:val="auto"/>
              </w:rPr>
              <w:br/>
              <w:t>возврат в бюджет средств субсидии</w:t>
            </w:r>
          </w:p>
        </w:tc>
        <w:tc>
          <w:tcPr>
            <w:tcW w:w="992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4010</w:t>
            </w:r>
          </w:p>
        </w:tc>
        <w:tc>
          <w:tcPr>
            <w:tcW w:w="1559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610</w:t>
            </w:r>
          </w:p>
        </w:tc>
        <w:tc>
          <w:tcPr>
            <w:tcW w:w="1418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 </w:t>
            </w:r>
          </w:p>
        </w:tc>
        <w:tc>
          <w:tcPr>
            <w:tcW w:w="1701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3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 </w:t>
            </w:r>
          </w:p>
        </w:tc>
        <w:tc>
          <w:tcPr>
            <w:tcW w:w="1701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vAlign w:val="bottom"/>
          </w:tcPr>
          <w:p w:rsidR="00611884" w:rsidRPr="00DD2866" w:rsidRDefault="00611884" w:rsidP="00611884">
            <w:pPr>
              <w:jc w:val="center"/>
              <w:rPr>
                <w:rFonts w:ascii="Courier New" w:hAnsi="Courier New" w:cs="Courier New"/>
              </w:rPr>
            </w:pPr>
            <w:r w:rsidRPr="00DD2866">
              <w:rPr>
                <w:rFonts w:ascii="Courier New" w:hAnsi="Courier New" w:cs="Courier New"/>
              </w:rPr>
              <w:t>х</w:t>
            </w:r>
          </w:p>
        </w:tc>
      </w:tr>
      <w:bookmarkEnd w:id="0"/>
    </w:tbl>
    <w:p w:rsidR="005654A8" w:rsidRPr="005654A8" w:rsidRDefault="005654A8" w:rsidP="00DD2866">
      <w:pPr>
        <w:tabs>
          <w:tab w:val="left" w:pos="15739"/>
        </w:tabs>
        <w:ind w:left="93"/>
        <w:jc w:val="center"/>
        <w:rPr>
          <w:rFonts w:ascii="Arial" w:eastAsia="Times New Roman" w:hAnsi="Arial" w:cs="Arial"/>
          <w:caps/>
          <w:color w:val="auto"/>
        </w:rPr>
      </w:pPr>
    </w:p>
    <w:sectPr w:rsidR="005654A8" w:rsidRPr="005654A8" w:rsidSect="005654A8">
      <w:pgSz w:w="16838" w:h="11906" w:orient="landscape"/>
      <w:pgMar w:top="1134" w:right="82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59D7" w:rsidRDefault="001A59D7" w:rsidP="00F25D70">
      <w:r>
        <w:separator/>
      </w:r>
    </w:p>
  </w:endnote>
  <w:endnote w:type="continuationSeparator" w:id="1">
    <w:p w:rsidR="001A59D7" w:rsidRDefault="001A59D7" w:rsidP="00F25D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59D7" w:rsidRDefault="001A59D7" w:rsidP="00F25D70">
      <w:r>
        <w:separator/>
      </w:r>
    </w:p>
  </w:footnote>
  <w:footnote w:type="continuationSeparator" w:id="1">
    <w:p w:rsidR="001A59D7" w:rsidRDefault="001A59D7" w:rsidP="00F25D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259D2"/>
    <w:multiLevelType w:val="multilevel"/>
    <w:tmpl w:val="0C50BA7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4012"/>
    <w:rsid w:val="00002B7F"/>
    <w:rsid w:val="00004A38"/>
    <w:rsid w:val="00034012"/>
    <w:rsid w:val="00042C1E"/>
    <w:rsid w:val="00046731"/>
    <w:rsid w:val="00050EE5"/>
    <w:rsid w:val="00052ED9"/>
    <w:rsid w:val="000941D3"/>
    <w:rsid w:val="00096964"/>
    <w:rsid w:val="00097E95"/>
    <w:rsid w:val="000A7C34"/>
    <w:rsid w:val="000C5D5A"/>
    <w:rsid w:val="000D64D8"/>
    <w:rsid w:val="000E47E9"/>
    <w:rsid w:val="000F4D35"/>
    <w:rsid w:val="000F656F"/>
    <w:rsid w:val="00107644"/>
    <w:rsid w:val="00110DC6"/>
    <w:rsid w:val="00126153"/>
    <w:rsid w:val="0016734D"/>
    <w:rsid w:val="001722C4"/>
    <w:rsid w:val="00177C65"/>
    <w:rsid w:val="00193F85"/>
    <w:rsid w:val="00196182"/>
    <w:rsid w:val="001A59D7"/>
    <w:rsid w:val="001A76B3"/>
    <w:rsid w:val="001B4D27"/>
    <w:rsid w:val="001D32DB"/>
    <w:rsid w:val="001D35A0"/>
    <w:rsid w:val="001E1CE0"/>
    <w:rsid w:val="001E4C37"/>
    <w:rsid w:val="001F4558"/>
    <w:rsid w:val="00206EB8"/>
    <w:rsid w:val="0021352E"/>
    <w:rsid w:val="00220BE9"/>
    <w:rsid w:val="0024682C"/>
    <w:rsid w:val="00250878"/>
    <w:rsid w:val="00251264"/>
    <w:rsid w:val="00257D8D"/>
    <w:rsid w:val="002613C9"/>
    <w:rsid w:val="00285831"/>
    <w:rsid w:val="002B08AC"/>
    <w:rsid w:val="002B4CBA"/>
    <w:rsid w:val="002D489D"/>
    <w:rsid w:val="002F695E"/>
    <w:rsid w:val="00300BE4"/>
    <w:rsid w:val="00302331"/>
    <w:rsid w:val="00303EA3"/>
    <w:rsid w:val="00356E12"/>
    <w:rsid w:val="003700A0"/>
    <w:rsid w:val="00375972"/>
    <w:rsid w:val="00385180"/>
    <w:rsid w:val="003B3E73"/>
    <w:rsid w:val="003B3F39"/>
    <w:rsid w:val="003B4432"/>
    <w:rsid w:val="003B5FD9"/>
    <w:rsid w:val="003E515E"/>
    <w:rsid w:val="003F2C85"/>
    <w:rsid w:val="00417EC3"/>
    <w:rsid w:val="00423DAC"/>
    <w:rsid w:val="00447B33"/>
    <w:rsid w:val="00467B4C"/>
    <w:rsid w:val="004A7ECC"/>
    <w:rsid w:val="004B32EC"/>
    <w:rsid w:val="004C267B"/>
    <w:rsid w:val="004D0504"/>
    <w:rsid w:val="004D0A19"/>
    <w:rsid w:val="004D7F89"/>
    <w:rsid w:val="005063E9"/>
    <w:rsid w:val="005308C1"/>
    <w:rsid w:val="005327D9"/>
    <w:rsid w:val="00563BCF"/>
    <w:rsid w:val="005654A8"/>
    <w:rsid w:val="00583BA3"/>
    <w:rsid w:val="005A7869"/>
    <w:rsid w:val="005E175D"/>
    <w:rsid w:val="005E28C0"/>
    <w:rsid w:val="005F07E4"/>
    <w:rsid w:val="005F56EF"/>
    <w:rsid w:val="00600310"/>
    <w:rsid w:val="006028BC"/>
    <w:rsid w:val="00605F13"/>
    <w:rsid w:val="00606DDF"/>
    <w:rsid w:val="006072AD"/>
    <w:rsid w:val="00611884"/>
    <w:rsid w:val="006134FF"/>
    <w:rsid w:val="0061497A"/>
    <w:rsid w:val="0061553A"/>
    <w:rsid w:val="00635462"/>
    <w:rsid w:val="00641F5E"/>
    <w:rsid w:val="00642D5D"/>
    <w:rsid w:val="00653FFB"/>
    <w:rsid w:val="00654BBF"/>
    <w:rsid w:val="00672FA5"/>
    <w:rsid w:val="006A07D4"/>
    <w:rsid w:val="006A1DF4"/>
    <w:rsid w:val="006F51B8"/>
    <w:rsid w:val="00727757"/>
    <w:rsid w:val="00731E1E"/>
    <w:rsid w:val="00737211"/>
    <w:rsid w:val="00757FD6"/>
    <w:rsid w:val="0079072F"/>
    <w:rsid w:val="007B6CDF"/>
    <w:rsid w:val="007E6BFB"/>
    <w:rsid w:val="00804441"/>
    <w:rsid w:val="008107B9"/>
    <w:rsid w:val="0081281D"/>
    <w:rsid w:val="008130C4"/>
    <w:rsid w:val="00826A06"/>
    <w:rsid w:val="00826BF3"/>
    <w:rsid w:val="0082776B"/>
    <w:rsid w:val="00836056"/>
    <w:rsid w:val="00856621"/>
    <w:rsid w:val="00873F72"/>
    <w:rsid w:val="00882AB7"/>
    <w:rsid w:val="00883531"/>
    <w:rsid w:val="008A1972"/>
    <w:rsid w:val="008A4E01"/>
    <w:rsid w:val="008A4E93"/>
    <w:rsid w:val="008A5A19"/>
    <w:rsid w:val="008C4CFE"/>
    <w:rsid w:val="008C6773"/>
    <w:rsid w:val="008D3437"/>
    <w:rsid w:val="008D6614"/>
    <w:rsid w:val="008E0EB3"/>
    <w:rsid w:val="008F01AE"/>
    <w:rsid w:val="00913547"/>
    <w:rsid w:val="009342CC"/>
    <w:rsid w:val="00990240"/>
    <w:rsid w:val="0099152E"/>
    <w:rsid w:val="009965D3"/>
    <w:rsid w:val="009D0111"/>
    <w:rsid w:val="009E0C14"/>
    <w:rsid w:val="009E252C"/>
    <w:rsid w:val="009E36B4"/>
    <w:rsid w:val="009E64E5"/>
    <w:rsid w:val="00A00BFA"/>
    <w:rsid w:val="00A02A53"/>
    <w:rsid w:val="00A25813"/>
    <w:rsid w:val="00A46FC3"/>
    <w:rsid w:val="00A4792B"/>
    <w:rsid w:val="00A7250F"/>
    <w:rsid w:val="00A92432"/>
    <w:rsid w:val="00A97B22"/>
    <w:rsid w:val="00AA164C"/>
    <w:rsid w:val="00AB55E4"/>
    <w:rsid w:val="00AC0430"/>
    <w:rsid w:val="00B133F3"/>
    <w:rsid w:val="00B20982"/>
    <w:rsid w:val="00B21570"/>
    <w:rsid w:val="00B2167A"/>
    <w:rsid w:val="00B37835"/>
    <w:rsid w:val="00B4141D"/>
    <w:rsid w:val="00B530E2"/>
    <w:rsid w:val="00B61570"/>
    <w:rsid w:val="00BB0F1E"/>
    <w:rsid w:val="00BB7D53"/>
    <w:rsid w:val="00BD41C3"/>
    <w:rsid w:val="00BE3D41"/>
    <w:rsid w:val="00BE45FD"/>
    <w:rsid w:val="00BE498A"/>
    <w:rsid w:val="00C13235"/>
    <w:rsid w:val="00C36470"/>
    <w:rsid w:val="00C37F3C"/>
    <w:rsid w:val="00C465C4"/>
    <w:rsid w:val="00C6721F"/>
    <w:rsid w:val="00C67C7F"/>
    <w:rsid w:val="00C67C8E"/>
    <w:rsid w:val="00CA1432"/>
    <w:rsid w:val="00CC73F5"/>
    <w:rsid w:val="00D016B9"/>
    <w:rsid w:val="00D07CBC"/>
    <w:rsid w:val="00D156E1"/>
    <w:rsid w:val="00D21C0E"/>
    <w:rsid w:val="00D2656F"/>
    <w:rsid w:val="00D4187E"/>
    <w:rsid w:val="00D5320D"/>
    <w:rsid w:val="00D5455A"/>
    <w:rsid w:val="00DA4551"/>
    <w:rsid w:val="00DC4FC1"/>
    <w:rsid w:val="00DD2866"/>
    <w:rsid w:val="00DF14F9"/>
    <w:rsid w:val="00DF2FE6"/>
    <w:rsid w:val="00E11579"/>
    <w:rsid w:val="00E26155"/>
    <w:rsid w:val="00E35778"/>
    <w:rsid w:val="00E363D3"/>
    <w:rsid w:val="00E427BB"/>
    <w:rsid w:val="00E61605"/>
    <w:rsid w:val="00E6488A"/>
    <w:rsid w:val="00E65347"/>
    <w:rsid w:val="00E7477A"/>
    <w:rsid w:val="00E74804"/>
    <w:rsid w:val="00E86020"/>
    <w:rsid w:val="00E95B4A"/>
    <w:rsid w:val="00EE57C7"/>
    <w:rsid w:val="00EF16E7"/>
    <w:rsid w:val="00EF1C5F"/>
    <w:rsid w:val="00EF4D59"/>
    <w:rsid w:val="00EF64EF"/>
    <w:rsid w:val="00F00110"/>
    <w:rsid w:val="00F10B17"/>
    <w:rsid w:val="00F20208"/>
    <w:rsid w:val="00F25D70"/>
    <w:rsid w:val="00F3100D"/>
    <w:rsid w:val="00F33E94"/>
    <w:rsid w:val="00F34117"/>
    <w:rsid w:val="00F447A8"/>
    <w:rsid w:val="00F45777"/>
    <w:rsid w:val="00F62051"/>
    <w:rsid w:val="00F66ECA"/>
    <w:rsid w:val="00F72645"/>
    <w:rsid w:val="00FA35DD"/>
    <w:rsid w:val="00FB1A2B"/>
    <w:rsid w:val="00FB30D3"/>
    <w:rsid w:val="00FB3D20"/>
    <w:rsid w:val="00FD36E6"/>
    <w:rsid w:val="00FE522E"/>
    <w:rsid w:val="00FE76FD"/>
    <w:rsid w:val="00FF4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01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04A3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76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04A3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076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3">
    <w:name w:val="Основной текст_"/>
    <w:basedOn w:val="a0"/>
    <w:link w:val="38"/>
    <w:locked/>
    <w:rsid w:val="0003401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8">
    <w:name w:val="Основной текст38"/>
    <w:basedOn w:val="a"/>
    <w:link w:val="a3"/>
    <w:rsid w:val="00034012"/>
    <w:pPr>
      <w:shd w:val="clear" w:color="auto" w:fill="FFFFFF"/>
      <w:spacing w:before="660" w:after="480" w:line="274" w:lineRule="exact"/>
      <w:ind w:hanging="540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customStyle="1" w:styleId="ConsNonformat">
    <w:name w:val="ConsNonformat"/>
    <w:rsid w:val="000340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customStyle="1" w:styleId="32">
    <w:name w:val="Заголовок №3 (2)"/>
    <w:basedOn w:val="a0"/>
    <w:rsid w:val="0003401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character" w:customStyle="1" w:styleId="11">
    <w:name w:val="Основной текст1"/>
    <w:basedOn w:val="a3"/>
    <w:rsid w:val="00034012"/>
  </w:style>
  <w:style w:type="character" w:customStyle="1" w:styleId="8">
    <w:name w:val="Основной текст8"/>
    <w:basedOn w:val="a3"/>
    <w:rsid w:val="00034012"/>
  </w:style>
  <w:style w:type="character" w:customStyle="1" w:styleId="9">
    <w:name w:val="Основной текст9"/>
    <w:basedOn w:val="a3"/>
    <w:rsid w:val="00034012"/>
  </w:style>
  <w:style w:type="character" w:customStyle="1" w:styleId="100">
    <w:name w:val="Основной текст10"/>
    <w:basedOn w:val="a3"/>
    <w:rsid w:val="00034012"/>
  </w:style>
  <w:style w:type="paragraph" w:styleId="a4">
    <w:name w:val="Balloon Text"/>
    <w:basedOn w:val="a"/>
    <w:link w:val="a5"/>
    <w:uiPriority w:val="99"/>
    <w:semiHidden/>
    <w:unhideWhenUsed/>
    <w:rsid w:val="000340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4012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a6">
    <w:name w:val="Цветовое выделение"/>
    <w:uiPriority w:val="99"/>
    <w:rsid w:val="00004A38"/>
    <w:rPr>
      <w:b/>
      <w:color w:val="26282F"/>
    </w:rPr>
  </w:style>
  <w:style w:type="character" w:customStyle="1" w:styleId="a7">
    <w:name w:val="Гипертекстовая ссылка"/>
    <w:basedOn w:val="a6"/>
    <w:uiPriority w:val="99"/>
    <w:rsid w:val="00004A38"/>
    <w:rPr>
      <w:rFonts w:cs="Times New Roman"/>
      <w:color w:val="106BBE"/>
    </w:rPr>
  </w:style>
  <w:style w:type="paragraph" w:customStyle="1" w:styleId="a8">
    <w:name w:val="Комментарий"/>
    <w:basedOn w:val="a"/>
    <w:next w:val="a"/>
    <w:uiPriority w:val="99"/>
    <w:rsid w:val="00004A38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9">
    <w:name w:val="Нормальный (таблица)"/>
    <w:basedOn w:val="a"/>
    <w:next w:val="a"/>
    <w:uiPriority w:val="99"/>
    <w:rsid w:val="00004A38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auto"/>
    </w:rPr>
  </w:style>
  <w:style w:type="paragraph" w:customStyle="1" w:styleId="aa">
    <w:name w:val="Таблицы (моноширинный)"/>
    <w:basedOn w:val="a"/>
    <w:next w:val="a"/>
    <w:uiPriority w:val="99"/>
    <w:rsid w:val="00004A3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color w:val="auto"/>
    </w:rPr>
  </w:style>
  <w:style w:type="character" w:customStyle="1" w:styleId="22">
    <w:name w:val="Основной текст22"/>
    <w:basedOn w:val="a3"/>
    <w:rsid w:val="00635462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23">
    <w:name w:val="Основной текст23"/>
    <w:basedOn w:val="a3"/>
    <w:rsid w:val="00635462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24">
    <w:name w:val="Основной текст24"/>
    <w:basedOn w:val="a3"/>
    <w:rsid w:val="00F20208"/>
    <w:rPr>
      <w:b w:val="0"/>
      <w:bCs w:val="0"/>
      <w:i w:val="0"/>
      <w:iCs w:val="0"/>
      <w:smallCaps w:val="0"/>
      <w:strike w:val="0"/>
      <w:spacing w:val="0"/>
    </w:rPr>
  </w:style>
  <w:style w:type="paragraph" w:styleId="ab">
    <w:name w:val="footnote text"/>
    <w:basedOn w:val="a"/>
    <w:link w:val="ac"/>
    <w:uiPriority w:val="99"/>
    <w:rsid w:val="00F25D70"/>
    <w:pPr>
      <w:autoSpaceDE w:val="0"/>
      <w:autoSpaceDN w:val="0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F25D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rsid w:val="00F25D70"/>
    <w:rPr>
      <w:rFonts w:cs="Times New Roman"/>
      <w:vertAlign w:val="superscript"/>
    </w:rPr>
  </w:style>
  <w:style w:type="paragraph" w:customStyle="1" w:styleId="ConsPlusNormal">
    <w:name w:val="ConsPlusNormal"/>
    <w:rsid w:val="001076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076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e">
    <w:name w:val="Hyperlink"/>
    <w:uiPriority w:val="99"/>
    <w:rsid w:val="00107644"/>
    <w:rPr>
      <w:rFonts w:cs="Times New Roman"/>
      <w:color w:val="0000FF"/>
      <w:u w:val="single"/>
    </w:rPr>
  </w:style>
  <w:style w:type="table" w:styleId="af">
    <w:name w:val="Table Grid"/>
    <w:basedOn w:val="a1"/>
    <w:uiPriority w:val="59"/>
    <w:rsid w:val="00D532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7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75289144AE01C096631B647CE5953E4A7D94F9FBF35165280A6B22D606339F93F62843D99547C63E3849C863593EC3AF4454D197FA95EBwCCCF" TargetMode="External"/><Relationship Id="rId13" Type="http://schemas.openxmlformats.org/officeDocument/2006/relationships/hyperlink" Target="consultantplus://offline/ref=AF7FD01A5104DE9867E1B838E135DD60DA8C7B003E9E0BC18FE935DBD9336D5590AF47D2C725CA10ABD7A0255D3414AEB5906E195587W9g0F" TargetMode="External"/><Relationship Id="rId18" Type="http://schemas.openxmlformats.org/officeDocument/2006/relationships/hyperlink" Target="consultantplus://offline/ref=11050E2EA3F774B3C0F8170E895DFA88013C5C470746414EE9B8BEDEE593EB51E9E3473ED140ACA1913A757C3E8BDC4269EFC6C32131j1R3K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049CC1B38654866705EDDF8397ED82CC121DC7EDA5BEE4288675587ECECA16E2650DDA98CF9A6A6C45BC1B9E479DA413B830E370FE70B86g1K4M" TargetMode="External"/><Relationship Id="rId17" Type="http://schemas.openxmlformats.org/officeDocument/2006/relationships/hyperlink" Target="consultantplus://offline/ref=AF7FD01A5104DE9867E1B838E135DD60DA8C7A093D9C0BC18FE935DBD9336D5590AF47D2C42DCA19FB8DB02114601AB1B68C70194B84991BWEg7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F7FD01A5104DE9867E1B838E135DD60DA8C7D0A3D9C0BC18FE935DBD9336D5582AF1FDEC52ED51BFD98E67051W3gC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F7FD01A5104DE9867E1B838E135DD60DA8C7B09359A0BC18FE935DBD9336D5582AF1FDEC52ED51BFD98E67051W3gC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1050E2EA3F774B3C0F8170E895DFA88013C5A4D0444414EE9B8BEDEE593EB51FBE31F32D34EB3AAC775332932j8R3K" TargetMode="External"/><Relationship Id="rId10" Type="http://schemas.openxmlformats.org/officeDocument/2006/relationships/hyperlink" Target="consultantplus://offline/ref=AF7FD01A5104DE9867E1B838E135DD60DA8C7B003E9E0BC18FE935DBD9336D5590AF47D0C529CD10ABD7A0255D3414AEB5906E195587W9g0F" TargetMode="External"/><Relationship Id="rId19" Type="http://schemas.openxmlformats.org/officeDocument/2006/relationships/hyperlink" Target="file:///C:\Users\User\Desktop\&#1088;&#1072;&#1073;&#1086;&#1090;&#1072;\&#1052;&#1041;&#1059;%20&#1063;&#1043;1\&#1055;&#1086;&#1083;&#1086;&#1078;&#1077;&#1085;&#1080;&#1077;%20&#1087;&#1086;%20&#1055;&#1083;&#1072;&#1085;&#1091;%20&#1060;&#1061;&#1044;%20-%20&#1085;&#1086;&#1074;&#1099;&#1081;\&#1055;&#1088;&#1080;&#1082;&#1072;&#1079;%20&#1052;&#1080;&#1085;&#1092;&#1080;&#1085;&#1072;%20&#1086;&#1090;%2031.08.2018%20%20&#8470;186&#1085;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F836E4E4CB94AE092AC35CC62EAB3EDA3D8C8B6841561FD93A9BA39C6589CFC6858F1F32B6AAF49FC7BE5C49CAAF7C1150A9B23CD4A4B5U5G6F" TargetMode="External"/><Relationship Id="rId14" Type="http://schemas.openxmlformats.org/officeDocument/2006/relationships/hyperlink" Target="consultantplus://offline/ref=11050E2EA3F774B3C0F8170E895DFA88013C5D4E0444414EE9B8BEDEE593EB51FBE31F32D34EB3AAC775332932j8R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F22E39-8602-4E9B-9425-78C97E6A9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20</Pages>
  <Words>6607</Words>
  <Characters>37660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TNN</dc:creator>
  <cp:lastModifiedBy>IT_otdel</cp:lastModifiedBy>
  <cp:revision>4</cp:revision>
  <cp:lastPrinted>2019-10-29T03:02:00Z</cp:lastPrinted>
  <dcterms:created xsi:type="dcterms:W3CDTF">2020-03-02T06:01:00Z</dcterms:created>
  <dcterms:modified xsi:type="dcterms:W3CDTF">2020-03-11T01:01:00Z</dcterms:modified>
</cp:coreProperties>
</file>