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EB" w:rsidRPr="009D324A" w:rsidRDefault="009D324A" w:rsidP="009D324A">
      <w:pPr>
        <w:pStyle w:val="ConsNonformat"/>
        <w:widowControl/>
        <w:contextualSpacing/>
        <w:jc w:val="center"/>
        <w:rPr>
          <w:rFonts w:ascii="Arial" w:hAnsi="Arial" w:cs="Arial"/>
          <w:b/>
          <w:noProof/>
          <w:sz w:val="32"/>
          <w:szCs w:val="32"/>
        </w:rPr>
      </w:pPr>
      <w:r w:rsidRPr="009D324A">
        <w:rPr>
          <w:rFonts w:ascii="Arial" w:hAnsi="Arial" w:cs="Arial"/>
          <w:b/>
          <w:noProof/>
          <w:sz w:val="32"/>
          <w:szCs w:val="32"/>
        </w:rPr>
        <w:t>16.04.2024 №391</w:t>
      </w:r>
    </w:p>
    <w:p w:rsidR="00B966EB" w:rsidRPr="009D324A" w:rsidRDefault="009D324A" w:rsidP="009D324A">
      <w:pPr>
        <w:contextualSpacing/>
        <w:jc w:val="center"/>
        <w:rPr>
          <w:b/>
          <w:sz w:val="32"/>
          <w:szCs w:val="32"/>
        </w:rPr>
      </w:pPr>
      <w:r w:rsidRPr="009D324A">
        <w:rPr>
          <w:b/>
          <w:sz w:val="32"/>
          <w:szCs w:val="32"/>
        </w:rPr>
        <w:t>РОССИЙСКАЯ ФЕДЕРАЦИЯ</w:t>
      </w:r>
    </w:p>
    <w:p w:rsidR="00B966EB" w:rsidRPr="009D324A" w:rsidRDefault="009D324A" w:rsidP="009D324A">
      <w:pPr>
        <w:contextualSpacing/>
        <w:jc w:val="center"/>
        <w:rPr>
          <w:b/>
          <w:sz w:val="32"/>
          <w:szCs w:val="32"/>
        </w:rPr>
      </w:pPr>
      <w:r w:rsidRPr="009D324A">
        <w:rPr>
          <w:b/>
          <w:sz w:val="32"/>
          <w:szCs w:val="32"/>
        </w:rPr>
        <w:t>ИРКУТСКАЯ ОБЛАСТЬ</w:t>
      </w:r>
    </w:p>
    <w:p w:rsidR="009D324A" w:rsidRPr="009D324A" w:rsidRDefault="009D324A" w:rsidP="009D324A">
      <w:pPr>
        <w:overflowPunct w:val="0"/>
        <w:contextualSpacing/>
        <w:jc w:val="center"/>
        <w:rPr>
          <w:b/>
          <w:sz w:val="32"/>
          <w:szCs w:val="32"/>
        </w:rPr>
      </w:pPr>
      <w:r w:rsidRPr="009D324A">
        <w:rPr>
          <w:b/>
          <w:sz w:val="32"/>
          <w:szCs w:val="32"/>
        </w:rPr>
        <w:t xml:space="preserve">ЗИМИНСКОЕ ГОРОДСКОЕ </w:t>
      </w:r>
    </w:p>
    <w:p w:rsidR="009D324A" w:rsidRPr="009D324A" w:rsidRDefault="009D324A" w:rsidP="009D324A">
      <w:pPr>
        <w:overflowPunct w:val="0"/>
        <w:contextualSpacing/>
        <w:jc w:val="center"/>
        <w:rPr>
          <w:b/>
          <w:sz w:val="32"/>
          <w:szCs w:val="32"/>
        </w:rPr>
      </w:pPr>
      <w:r w:rsidRPr="009D324A">
        <w:rPr>
          <w:b/>
          <w:sz w:val="32"/>
          <w:szCs w:val="32"/>
        </w:rPr>
        <w:t>МУНИЦИПАЛЬНОЕ ОБРАЗОВАНИЕ</w:t>
      </w:r>
    </w:p>
    <w:p w:rsidR="00B966EB" w:rsidRPr="009D324A" w:rsidRDefault="009D324A" w:rsidP="009D324A">
      <w:pPr>
        <w:contextualSpacing/>
        <w:jc w:val="center"/>
        <w:rPr>
          <w:b/>
          <w:sz w:val="32"/>
          <w:szCs w:val="32"/>
        </w:rPr>
      </w:pPr>
      <w:r w:rsidRPr="009D324A">
        <w:rPr>
          <w:b/>
          <w:sz w:val="32"/>
          <w:szCs w:val="32"/>
        </w:rPr>
        <w:t>АДМИНИСТРАЦИЯ</w:t>
      </w:r>
    </w:p>
    <w:p w:rsidR="00B966EB" w:rsidRPr="009D324A" w:rsidRDefault="009D324A" w:rsidP="009D324A">
      <w:pPr>
        <w:pStyle w:val="ConsNonformat"/>
        <w:widowControl/>
        <w:contextualSpacing/>
        <w:jc w:val="center"/>
        <w:rPr>
          <w:rFonts w:ascii="Arial" w:hAnsi="Arial" w:cs="Arial"/>
          <w:b/>
          <w:sz w:val="32"/>
          <w:szCs w:val="32"/>
        </w:rPr>
      </w:pPr>
      <w:r w:rsidRPr="009D324A">
        <w:rPr>
          <w:rFonts w:ascii="Arial" w:hAnsi="Arial" w:cs="Arial"/>
          <w:b/>
          <w:sz w:val="32"/>
          <w:szCs w:val="32"/>
        </w:rPr>
        <w:t>ПОСТАНОВЛЕНИЕ</w:t>
      </w:r>
    </w:p>
    <w:p w:rsidR="00B966EB" w:rsidRPr="009D324A" w:rsidRDefault="00B966EB" w:rsidP="009D324A">
      <w:pPr>
        <w:pStyle w:val="ConsNonformat"/>
        <w:widowControl/>
        <w:contextualSpacing/>
        <w:rPr>
          <w:rFonts w:ascii="Arial" w:hAnsi="Arial" w:cs="Arial"/>
          <w:b/>
          <w:sz w:val="32"/>
          <w:szCs w:val="32"/>
        </w:rPr>
      </w:pPr>
    </w:p>
    <w:p w:rsidR="00B966EB" w:rsidRPr="009D324A" w:rsidRDefault="00B966EB" w:rsidP="009D324A">
      <w:pPr>
        <w:pStyle w:val="ConsNonformat"/>
        <w:widowControl/>
        <w:contextualSpacing/>
        <w:rPr>
          <w:rFonts w:ascii="Arial" w:hAnsi="Arial" w:cs="Arial"/>
          <w:b/>
          <w:sz w:val="32"/>
          <w:szCs w:val="32"/>
        </w:rPr>
      </w:pPr>
    </w:p>
    <w:p w:rsidR="00F129B8" w:rsidRPr="009D324A" w:rsidRDefault="009D324A" w:rsidP="009D324A">
      <w:pPr>
        <w:pStyle w:val="ConsNonformat"/>
        <w:widowControl/>
        <w:jc w:val="center"/>
        <w:rPr>
          <w:rFonts w:ascii="Arial" w:hAnsi="Arial" w:cs="Arial"/>
          <w:b/>
          <w:sz w:val="32"/>
          <w:szCs w:val="32"/>
        </w:rPr>
      </w:pPr>
      <w:r w:rsidRPr="009D324A">
        <w:rPr>
          <w:rFonts w:ascii="Arial" w:hAnsi="Arial" w:cs="Arial"/>
          <w:b/>
          <w:sz w:val="32"/>
          <w:szCs w:val="32"/>
        </w:rPr>
        <w:t>О ВНЕСЕНИИ ИЗМЕНЕНИЙ В МУНИЦИПАЛЬНУЮ ПРОГРАММУ ЗИМИНСКОГО ГОРОДСКОГО</w:t>
      </w:r>
    </w:p>
    <w:p w:rsidR="00994D37" w:rsidRPr="009D324A" w:rsidRDefault="009D324A" w:rsidP="009D324A">
      <w:pPr>
        <w:pStyle w:val="ConsNonformat"/>
        <w:widowControl/>
        <w:jc w:val="center"/>
        <w:rPr>
          <w:rFonts w:ascii="Arial" w:hAnsi="Arial" w:cs="Arial"/>
          <w:b/>
          <w:sz w:val="32"/>
          <w:szCs w:val="32"/>
        </w:rPr>
      </w:pPr>
      <w:r w:rsidRPr="009D324A">
        <w:rPr>
          <w:rFonts w:ascii="Arial" w:hAnsi="Arial" w:cs="Arial"/>
          <w:b/>
          <w:sz w:val="32"/>
          <w:szCs w:val="32"/>
        </w:rPr>
        <w:t>МУНИЦИПАЛЬНОГО ОБРАЗОВАНИЯ «ЖИЛИЩНО-КОММУНАЛЬНОЕ ХОЗЯЙСТВО» НА 2020-2026 ГГ.</w:t>
      </w:r>
    </w:p>
    <w:p w:rsidR="00DC6929" w:rsidRPr="009D324A" w:rsidRDefault="00B37875" w:rsidP="009D324A">
      <w:pPr>
        <w:pStyle w:val="ConsNonformat"/>
        <w:widowControl/>
        <w:jc w:val="both"/>
        <w:rPr>
          <w:rFonts w:ascii="Arial" w:hAnsi="Arial" w:cs="Arial"/>
          <w:sz w:val="24"/>
          <w:szCs w:val="24"/>
        </w:rPr>
      </w:pPr>
      <w:r w:rsidRPr="009D324A">
        <w:rPr>
          <w:rFonts w:ascii="Arial" w:hAnsi="Arial" w:cs="Arial"/>
          <w:sz w:val="24"/>
          <w:szCs w:val="24"/>
        </w:rPr>
        <w:tab/>
      </w:r>
    </w:p>
    <w:p w:rsidR="0072600E" w:rsidRPr="009D324A" w:rsidRDefault="0072600E" w:rsidP="009D324A">
      <w:pPr>
        <w:pStyle w:val="ConsNonformat"/>
        <w:widowControl/>
        <w:jc w:val="both"/>
        <w:rPr>
          <w:rFonts w:ascii="Arial" w:hAnsi="Arial" w:cs="Arial"/>
          <w:sz w:val="24"/>
          <w:szCs w:val="24"/>
        </w:rPr>
      </w:pPr>
    </w:p>
    <w:p w:rsidR="00463A76" w:rsidRPr="009D324A" w:rsidRDefault="00463A76" w:rsidP="009D324A">
      <w:pPr>
        <w:pStyle w:val="ConsNonformat"/>
        <w:widowControl/>
        <w:ind w:firstLine="708"/>
        <w:jc w:val="both"/>
        <w:rPr>
          <w:rFonts w:ascii="Arial" w:hAnsi="Arial" w:cs="Arial"/>
          <w:sz w:val="24"/>
          <w:szCs w:val="24"/>
        </w:rPr>
      </w:pPr>
      <w:r w:rsidRPr="009D324A">
        <w:rPr>
          <w:rFonts w:ascii="Arial" w:hAnsi="Arial" w:cs="Arial"/>
          <w:sz w:val="24"/>
          <w:szCs w:val="24"/>
        </w:rPr>
        <w:t>В целях бюджетного планирова</w:t>
      </w:r>
      <w:r w:rsidR="003A688A" w:rsidRPr="009D324A">
        <w:rPr>
          <w:rFonts w:ascii="Arial" w:hAnsi="Arial" w:cs="Arial"/>
          <w:sz w:val="24"/>
          <w:szCs w:val="24"/>
        </w:rPr>
        <w:t xml:space="preserve">ния, в соответствии со статьей </w:t>
      </w:r>
      <w:r w:rsidR="008F38D5" w:rsidRPr="009D324A">
        <w:rPr>
          <w:rFonts w:ascii="Arial" w:hAnsi="Arial" w:cs="Arial"/>
          <w:sz w:val="24"/>
          <w:szCs w:val="24"/>
        </w:rPr>
        <w:t>1</w:t>
      </w:r>
      <w:r w:rsidRPr="009D324A">
        <w:rPr>
          <w:rFonts w:ascii="Arial" w:hAnsi="Arial" w:cs="Arial"/>
          <w:sz w:val="24"/>
          <w:szCs w:val="24"/>
        </w:rPr>
        <w:t>79 Бюджетного кодекса Российской Федерации, руководствуясь статьей 28 Устава Зиминского городского муниципального образования, администрация Зиминского городского муниципального образования</w:t>
      </w:r>
    </w:p>
    <w:p w:rsidR="009D324A" w:rsidRPr="009D324A" w:rsidRDefault="009D324A" w:rsidP="009D324A">
      <w:pPr>
        <w:pStyle w:val="ConsNonformat"/>
        <w:widowControl/>
        <w:ind w:firstLine="708"/>
        <w:jc w:val="center"/>
        <w:rPr>
          <w:rFonts w:ascii="Arial" w:hAnsi="Arial" w:cs="Arial"/>
          <w:sz w:val="24"/>
          <w:szCs w:val="24"/>
        </w:rPr>
      </w:pPr>
    </w:p>
    <w:p w:rsidR="00B966EB" w:rsidRPr="009D324A" w:rsidRDefault="009D324A" w:rsidP="009D324A">
      <w:pPr>
        <w:pStyle w:val="ConsNonformat"/>
        <w:widowControl/>
        <w:jc w:val="center"/>
        <w:rPr>
          <w:rFonts w:ascii="Arial" w:hAnsi="Arial" w:cs="Arial"/>
          <w:b/>
          <w:sz w:val="24"/>
          <w:szCs w:val="24"/>
        </w:rPr>
      </w:pPr>
      <w:r w:rsidRPr="009D324A">
        <w:rPr>
          <w:rFonts w:ascii="Arial" w:hAnsi="Arial" w:cs="Arial"/>
          <w:b/>
          <w:sz w:val="24"/>
          <w:szCs w:val="24"/>
        </w:rPr>
        <w:t>ПОСТАНОВЛЯЕТ:</w:t>
      </w:r>
    </w:p>
    <w:p w:rsidR="009D324A" w:rsidRPr="009D324A" w:rsidRDefault="009D324A" w:rsidP="009D324A">
      <w:pPr>
        <w:pStyle w:val="ConsNonformat"/>
        <w:widowControl/>
        <w:jc w:val="center"/>
        <w:rPr>
          <w:rFonts w:ascii="Arial" w:hAnsi="Arial" w:cs="Arial"/>
          <w:b/>
          <w:sz w:val="24"/>
          <w:szCs w:val="24"/>
        </w:rPr>
      </w:pPr>
    </w:p>
    <w:p w:rsidR="004A29F0" w:rsidRPr="009D324A" w:rsidRDefault="009461AB" w:rsidP="009D324A">
      <w:pPr>
        <w:ind w:firstLine="709"/>
        <w:jc w:val="both"/>
      </w:pPr>
      <w:r w:rsidRPr="009D324A">
        <w:t xml:space="preserve">1. </w:t>
      </w:r>
      <w:r w:rsidR="004A29F0" w:rsidRPr="009D324A">
        <w:t>Внести в муниципальную программу Зиминского городского муниципального образования «Жилищно-комм</w:t>
      </w:r>
      <w:r w:rsidR="00EF7624" w:rsidRPr="009D324A">
        <w:t>унальное хозяйство» на 2020-202</w:t>
      </w:r>
      <w:r w:rsidR="00AA461B" w:rsidRPr="009D324A">
        <w:t>6</w:t>
      </w:r>
      <w:r w:rsidR="004A29F0" w:rsidRPr="009D324A">
        <w:t xml:space="preserve"> гг., утвержденную п</w:t>
      </w:r>
      <w:r w:rsidR="008C1794" w:rsidRPr="009D324A">
        <w:t>остановлением администрации Зиминского городского муниципального образования</w:t>
      </w:r>
      <w:r w:rsidR="004A29F0" w:rsidRPr="009D324A">
        <w:t xml:space="preserve"> от 06.11.2019 № 1125 </w:t>
      </w:r>
      <w:r w:rsidR="00C65F6D" w:rsidRPr="009D324A">
        <w:t>изменения</w:t>
      </w:r>
      <w:r w:rsidR="0072600E" w:rsidRPr="009D324A">
        <w:t>,</w:t>
      </w:r>
      <w:r w:rsidRPr="009D324A">
        <w:t xml:space="preserve"> изложив ее в новой редакции (прилагается).</w:t>
      </w:r>
    </w:p>
    <w:p w:rsidR="00D556A6" w:rsidRPr="009D324A" w:rsidRDefault="005A621E" w:rsidP="009D324A">
      <w:pPr>
        <w:ind w:firstLine="709"/>
        <w:jc w:val="both"/>
      </w:pPr>
      <w:r w:rsidRPr="009D324A">
        <w:t xml:space="preserve">2. Признать утратившим силу  пункт </w:t>
      </w:r>
      <w:r w:rsidR="00E70798" w:rsidRPr="009D324A">
        <w:t>1</w:t>
      </w:r>
      <w:r w:rsidRPr="009D324A">
        <w:t xml:space="preserve"> постановления администрации Зиминского городского муниципального образования от </w:t>
      </w:r>
      <w:r w:rsidR="0030383F" w:rsidRPr="009D324A">
        <w:t>25</w:t>
      </w:r>
      <w:r w:rsidRPr="009D324A">
        <w:t>.1</w:t>
      </w:r>
      <w:r w:rsidR="0030383F" w:rsidRPr="009D324A">
        <w:t>2</w:t>
      </w:r>
      <w:r w:rsidRPr="009D324A">
        <w:t>.2023 №</w:t>
      </w:r>
      <w:r w:rsidR="0030383F" w:rsidRPr="009D324A">
        <w:t>1166</w:t>
      </w:r>
      <w:r w:rsidR="00D556A6" w:rsidRPr="009D324A">
        <w:t xml:space="preserve"> </w:t>
      </w:r>
      <w:r w:rsidRPr="009D324A">
        <w:t>«</w:t>
      </w:r>
      <w:r w:rsidR="00F47FB8" w:rsidRPr="009D324A">
        <w:t>О внесении изменений в муниципальную программу Зиминского городского муниципального образования «Жилищно-коммунальное хозяйство» на 2020-2026 гг.</w:t>
      </w:r>
      <w:r w:rsidR="00073B1B" w:rsidRPr="009D324A">
        <w:t>».</w:t>
      </w:r>
    </w:p>
    <w:p w:rsidR="00D747F0" w:rsidRPr="009D324A" w:rsidRDefault="00182EC6" w:rsidP="009D324A">
      <w:pPr>
        <w:ind w:firstLine="709"/>
        <w:jc w:val="both"/>
      </w:pPr>
      <w:r w:rsidRPr="009D324A">
        <w:t>3</w:t>
      </w:r>
      <w:r w:rsidR="009461AB" w:rsidRPr="009D324A">
        <w:t xml:space="preserve">. </w:t>
      </w:r>
      <w:r w:rsidR="00C073F5" w:rsidRPr="009D324A">
        <w:t>Н</w:t>
      </w:r>
      <w:r w:rsidR="00F129B8" w:rsidRPr="009D324A">
        <w:t>астоящее постановление</w:t>
      </w:r>
      <w:r w:rsidR="00C073F5" w:rsidRPr="009D324A">
        <w:t xml:space="preserve"> подлежит опубликованию в газете «Сибирский город» и размещению</w:t>
      </w:r>
      <w:r w:rsidR="00F129B8" w:rsidRPr="009D324A">
        <w:t xml:space="preserve"> </w:t>
      </w:r>
      <w:r w:rsidR="00D747F0" w:rsidRPr="009D324A">
        <w:t>на официальном сайте администрации Зиминского городского муниципального образования в информационно-телекоммуникационной сети «Интернет».</w:t>
      </w:r>
    </w:p>
    <w:p w:rsidR="00994D37" w:rsidRPr="009D324A" w:rsidRDefault="00182EC6" w:rsidP="009D324A">
      <w:pPr>
        <w:ind w:firstLine="709"/>
        <w:jc w:val="both"/>
      </w:pPr>
      <w:r w:rsidRPr="009D324A">
        <w:t>4</w:t>
      </w:r>
      <w:r w:rsidR="009461AB" w:rsidRPr="009D324A">
        <w:t xml:space="preserve">. </w:t>
      </w:r>
      <w:r w:rsidR="00994D37" w:rsidRPr="009D324A">
        <w:t>Контроль исполнения настоящего постановления возложить на заместителя мэра городского округа по вопросам жилищно-коммунального хозяйства.</w:t>
      </w:r>
    </w:p>
    <w:p w:rsidR="001C1B03" w:rsidRPr="009D324A" w:rsidRDefault="001C1B03" w:rsidP="009D324A">
      <w:pPr>
        <w:pStyle w:val="ConsNonformat"/>
        <w:widowControl/>
        <w:rPr>
          <w:rFonts w:ascii="Arial" w:hAnsi="Arial" w:cs="Arial"/>
          <w:sz w:val="24"/>
          <w:szCs w:val="24"/>
        </w:rPr>
      </w:pPr>
    </w:p>
    <w:p w:rsidR="00DC6929" w:rsidRPr="009D324A" w:rsidRDefault="00DC6929" w:rsidP="009D324A">
      <w:pPr>
        <w:pStyle w:val="ConsNonformat"/>
        <w:widowControl/>
        <w:rPr>
          <w:rFonts w:ascii="Arial" w:hAnsi="Arial" w:cs="Arial"/>
          <w:sz w:val="24"/>
          <w:szCs w:val="24"/>
        </w:rPr>
      </w:pPr>
    </w:p>
    <w:p w:rsidR="00A5225C" w:rsidRPr="009D324A" w:rsidRDefault="00A5225C" w:rsidP="009D324A">
      <w:pPr>
        <w:pStyle w:val="ConsNonformat"/>
        <w:widowControl/>
        <w:rPr>
          <w:rFonts w:ascii="Arial" w:hAnsi="Arial" w:cs="Arial"/>
          <w:sz w:val="24"/>
          <w:szCs w:val="24"/>
        </w:rPr>
      </w:pPr>
    </w:p>
    <w:p w:rsidR="00B362DA" w:rsidRPr="009D324A" w:rsidRDefault="00B362DA" w:rsidP="009D324A">
      <w:pPr>
        <w:pStyle w:val="ConsNonformat"/>
        <w:widowControl/>
        <w:rPr>
          <w:rFonts w:ascii="Arial" w:hAnsi="Arial" w:cs="Arial"/>
          <w:sz w:val="24"/>
          <w:szCs w:val="24"/>
        </w:rPr>
      </w:pPr>
      <w:r w:rsidRPr="009D324A">
        <w:rPr>
          <w:rFonts w:ascii="Arial" w:hAnsi="Arial" w:cs="Arial"/>
          <w:sz w:val="24"/>
          <w:szCs w:val="24"/>
        </w:rPr>
        <w:t>Мэр Зиминского городского</w:t>
      </w:r>
    </w:p>
    <w:p w:rsidR="00B21CEB" w:rsidRPr="009D324A" w:rsidRDefault="00B362DA" w:rsidP="009D324A">
      <w:pPr>
        <w:pStyle w:val="ConsNonformat"/>
        <w:widowControl/>
        <w:rPr>
          <w:rFonts w:ascii="Arial" w:hAnsi="Arial" w:cs="Arial"/>
          <w:sz w:val="24"/>
          <w:szCs w:val="24"/>
        </w:rPr>
      </w:pPr>
      <w:r w:rsidRPr="009D324A">
        <w:rPr>
          <w:rFonts w:ascii="Arial" w:hAnsi="Arial" w:cs="Arial"/>
          <w:sz w:val="24"/>
          <w:szCs w:val="24"/>
        </w:rPr>
        <w:t>муниципального образования</w:t>
      </w:r>
    </w:p>
    <w:p w:rsidR="00042F6E" w:rsidRPr="009D324A" w:rsidRDefault="00B362DA" w:rsidP="009D324A">
      <w:pPr>
        <w:pStyle w:val="ConsNonformat"/>
        <w:widowControl/>
        <w:rPr>
          <w:rFonts w:ascii="Arial" w:hAnsi="Arial" w:cs="Arial"/>
          <w:sz w:val="24"/>
          <w:szCs w:val="24"/>
        </w:rPr>
      </w:pPr>
      <w:r w:rsidRPr="009D324A">
        <w:rPr>
          <w:rFonts w:ascii="Arial" w:hAnsi="Arial" w:cs="Arial"/>
          <w:sz w:val="24"/>
          <w:szCs w:val="24"/>
        </w:rPr>
        <w:t>А.Н.Коновалов</w:t>
      </w:r>
    </w:p>
    <w:p w:rsidR="00B21CEB" w:rsidRPr="009D324A" w:rsidRDefault="00B21CEB" w:rsidP="009D324A">
      <w:pPr>
        <w:pStyle w:val="ConsNonformat"/>
        <w:widowControl/>
        <w:rPr>
          <w:rFonts w:ascii="Arial" w:hAnsi="Arial" w:cs="Arial"/>
          <w:sz w:val="24"/>
          <w:szCs w:val="24"/>
        </w:rPr>
      </w:pPr>
    </w:p>
    <w:p w:rsidR="00B21CEB" w:rsidRPr="009D324A" w:rsidRDefault="00B21CEB" w:rsidP="009D324A">
      <w:pPr>
        <w:pStyle w:val="ConsPlusNormal"/>
        <w:ind w:left="5726"/>
        <w:jc w:val="both"/>
        <w:outlineLvl w:val="2"/>
        <w:rPr>
          <w:rFonts w:ascii="Courier New" w:hAnsi="Courier New" w:cs="Courier New"/>
          <w:sz w:val="24"/>
          <w:szCs w:val="24"/>
          <w:u w:val="single"/>
        </w:rPr>
      </w:pPr>
      <w:r w:rsidRPr="009D324A">
        <w:rPr>
          <w:rFonts w:ascii="Courier New" w:hAnsi="Courier New" w:cs="Courier New"/>
          <w:sz w:val="24"/>
          <w:szCs w:val="24"/>
        </w:rPr>
        <w:t xml:space="preserve">Приложение к постановлению администрации Зиминского городского муниципального </w:t>
      </w:r>
      <w:r w:rsidRPr="009D324A">
        <w:rPr>
          <w:rFonts w:ascii="Courier New" w:hAnsi="Courier New" w:cs="Courier New"/>
          <w:sz w:val="24"/>
          <w:szCs w:val="24"/>
        </w:rPr>
        <w:lastRenderedPageBreak/>
        <w:t>образования  от  16.04.2024  №  391</w:t>
      </w:r>
    </w:p>
    <w:p w:rsidR="00B21CEB" w:rsidRPr="009D324A" w:rsidRDefault="00B21CEB" w:rsidP="009D324A">
      <w:pPr>
        <w:pStyle w:val="ConsPlusNormal"/>
        <w:ind w:left="5726"/>
        <w:jc w:val="both"/>
        <w:outlineLvl w:val="2"/>
        <w:rPr>
          <w:sz w:val="24"/>
          <w:szCs w:val="24"/>
        </w:rPr>
      </w:pPr>
    </w:p>
    <w:p w:rsidR="00B21CEB" w:rsidRPr="009D324A" w:rsidRDefault="00B21CEB" w:rsidP="009D324A">
      <w:pPr>
        <w:pStyle w:val="ConsPlusNormal"/>
        <w:ind w:left="5726"/>
        <w:jc w:val="both"/>
        <w:outlineLvl w:val="2"/>
        <w:rPr>
          <w:sz w:val="24"/>
          <w:szCs w:val="24"/>
        </w:rPr>
      </w:pPr>
      <w:r w:rsidRPr="009D324A">
        <w:rPr>
          <w:sz w:val="24"/>
          <w:szCs w:val="24"/>
        </w:rPr>
        <w:t>«УТВЕРЖДЕНА</w:t>
      </w:r>
    </w:p>
    <w:p w:rsidR="00B21CEB" w:rsidRPr="009D324A" w:rsidRDefault="00B21CEB" w:rsidP="009D324A">
      <w:pPr>
        <w:pStyle w:val="ConsPlusNormal"/>
        <w:ind w:left="5726"/>
        <w:jc w:val="both"/>
        <w:outlineLvl w:val="2"/>
        <w:rPr>
          <w:sz w:val="24"/>
          <w:szCs w:val="24"/>
        </w:rPr>
      </w:pPr>
      <w:r w:rsidRPr="009D324A">
        <w:rPr>
          <w:sz w:val="24"/>
          <w:szCs w:val="24"/>
        </w:rPr>
        <w:t>постановлением администрации</w:t>
      </w:r>
    </w:p>
    <w:p w:rsidR="00B21CEB" w:rsidRPr="009D324A" w:rsidRDefault="00B21CEB" w:rsidP="009D324A">
      <w:pPr>
        <w:pStyle w:val="ConsPlusNormal"/>
        <w:ind w:left="5726"/>
        <w:jc w:val="both"/>
        <w:outlineLvl w:val="2"/>
        <w:rPr>
          <w:sz w:val="24"/>
          <w:szCs w:val="24"/>
        </w:rPr>
      </w:pPr>
      <w:r w:rsidRPr="009D324A">
        <w:rPr>
          <w:sz w:val="24"/>
          <w:szCs w:val="24"/>
        </w:rPr>
        <w:t xml:space="preserve">Зиминского городского муниципального образования  </w:t>
      </w:r>
    </w:p>
    <w:p w:rsidR="00B21CEB" w:rsidRPr="009D324A" w:rsidRDefault="00B21CEB" w:rsidP="009D324A">
      <w:pPr>
        <w:pStyle w:val="ConsPlusNormal"/>
        <w:ind w:left="5726"/>
        <w:jc w:val="both"/>
        <w:outlineLvl w:val="2"/>
        <w:rPr>
          <w:sz w:val="24"/>
          <w:szCs w:val="24"/>
        </w:rPr>
      </w:pPr>
      <w:r w:rsidRPr="009D324A">
        <w:rPr>
          <w:sz w:val="24"/>
          <w:szCs w:val="24"/>
        </w:rPr>
        <w:t>от 06.11.2019 № 1125</w:t>
      </w:r>
    </w:p>
    <w:p w:rsidR="00B21CEB" w:rsidRPr="009D324A" w:rsidRDefault="00B21CEB" w:rsidP="009D324A">
      <w:pPr>
        <w:pStyle w:val="ConsPlusNormal"/>
        <w:ind w:left="360"/>
        <w:jc w:val="center"/>
        <w:outlineLvl w:val="2"/>
        <w:rPr>
          <w:b/>
          <w:sz w:val="24"/>
          <w:szCs w:val="24"/>
        </w:rPr>
      </w:pPr>
    </w:p>
    <w:p w:rsidR="00B21CEB" w:rsidRPr="009D324A" w:rsidRDefault="00B21CEB" w:rsidP="009D324A">
      <w:pPr>
        <w:pStyle w:val="ConsPlusNormal"/>
        <w:ind w:left="360"/>
        <w:jc w:val="center"/>
        <w:outlineLvl w:val="2"/>
        <w:rPr>
          <w:b/>
          <w:sz w:val="24"/>
          <w:szCs w:val="24"/>
        </w:rPr>
      </w:pPr>
      <w:r w:rsidRPr="009D324A">
        <w:rPr>
          <w:b/>
          <w:sz w:val="24"/>
          <w:szCs w:val="24"/>
        </w:rPr>
        <w:t xml:space="preserve">Муниципальная программа </w:t>
      </w:r>
    </w:p>
    <w:p w:rsidR="00B21CEB" w:rsidRPr="009D324A" w:rsidRDefault="00B21CEB" w:rsidP="009D324A">
      <w:pPr>
        <w:pStyle w:val="ConsPlusNormal"/>
        <w:ind w:left="360"/>
        <w:jc w:val="center"/>
        <w:outlineLvl w:val="2"/>
        <w:rPr>
          <w:b/>
          <w:sz w:val="24"/>
          <w:szCs w:val="24"/>
        </w:rPr>
      </w:pPr>
      <w:r w:rsidRPr="009D324A">
        <w:rPr>
          <w:b/>
          <w:sz w:val="24"/>
          <w:szCs w:val="24"/>
        </w:rPr>
        <w:t xml:space="preserve"> Зиминского городского муниципального образования </w:t>
      </w:r>
    </w:p>
    <w:p w:rsidR="00B21CEB" w:rsidRPr="009D324A" w:rsidRDefault="00B21CEB" w:rsidP="009D324A">
      <w:pPr>
        <w:pStyle w:val="ConsPlusNormal"/>
        <w:ind w:left="360"/>
        <w:jc w:val="center"/>
        <w:outlineLvl w:val="2"/>
        <w:rPr>
          <w:b/>
          <w:sz w:val="24"/>
          <w:szCs w:val="24"/>
        </w:rPr>
      </w:pPr>
      <w:r w:rsidRPr="009D324A">
        <w:rPr>
          <w:b/>
          <w:sz w:val="24"/>
          <w:szCs w:val="24"/>
        </w:rPr>
        <w:t>«Жилищно-коммунальное хозяйство» на 2020-2026 гг.</w:t>
      </w:r>
    </w:p>
    <w:p w:rsidR="00B21CEB" w:rsidRPr="009D324A" w:rsidRDefault="00B21CEB" w:rsidP="009D324A">
      <w:pPr>
        <w:pStyle w:val="ConsPlusNormal"/>
        <w:ind w:left="360"/>
        <w:jc w:val="center"/>
        <w:outlineLvl w:val="2"/>
        <w:rPr>
          <w:sz w:val="24"/>
          <w:szCs w:val="24"/>
        </w:rPr>
      </w:pPr>
      <w:r w:rsidRPr="009D324A">
        <w:rPr>
          <w:sz w:val="24"/>
          <w:szCs w:val="24"/>
        </w:rPr>
        <w:t xml:space="preserve">(далее – муниципальная программа) </w:t>
      </w:r>
    </w:p>
    <w:p w:rsidR="00B21CEB" w:rsidRPr="009D324A" w:rsidRDefault="00B21CEB" w:rsidP="009D324A">
      <w:pPr>
        <w:pStyle w:val="ConsPlusNormal"/>
        <w:ind w:left="360"/>
        <w:jc w:val="center"/>
        <w:outlineLvl w:val="2"/>
        <w:rPr>
          <w:sz w:val="24"/>
          <w:szCs w:val="24"/>
        </w:rPr>
      </w:pPr>
    </w:p>
    <w:p w:rsidR="00B21CEB" w:rsidRPr="009D324A" w:rsidRDefault="00B21CEB" w:rsidP="009D324A">
      <w:pPr>
        <w:pStyle w:val="ConsPlusNormal"/>
        <w:numPr>
          <w:ilvl w:val="0"/>
          <w:numId w:val="7"/>
        </w:numPr>
        <w:jc w:val="center"/>
        <w:outlineLvl w:val="2"/>
        <w:rPr>
          <w:b/>
          <w:sz w:val="24"/>
          <w:szCs w:val="24"/>
        </w:rPr>
      </w:pPr>
      <w:r w:rsidRPr="009D324A">
        <w:rPr>
          <w:b/>
          <w:sz w:val="24"/>
          <w:szCs w:val="24"/>
        </w:rPr>
        <w:t>Паспорт муниципальной программы</w:t>
      </w:r>
    </w:p>
    <w:tbl>
      <w:tblPr>
        <w:tblW w:w="9639" w:type="dxa"/>
        <w:tblCellSpacing w:w="5" w:type="nil"/>
        <w:tblInd w:w="75" w:type="dxa"/>
        <w:tblLayout w:type="fixed"/>
        <w:tblCellMar>
          <w:left w:w="75" w:type="dxa"/>
          <w:right w:w="75" w:type="dxa"/>
        </w:tblCellMar>
        <w:tblLook w:val="0000"/>
      </w:tblPr>
      <w:tblGrid>
        <w:gridCol w:w="1860"/>
        <w:gridCol w:w="7779"/>
      </w:tblGrid>
      <w:tr w:rsidR="00B21CEB" w:rsidRPr="009D324A" w:rsidTr="006A2501">
        <w:trPr>
          <w:tblCellSpacing w:w="5" w:type="nil"/>
        </w:trPr>
        <w:tc>
          <w:tcPr>
            <w:tcW w:w="186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Наименование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«Жилищно-коммунальное хозяйство» на 2020-2026 годы</w:t>
            </w:r>
          </w:p>
        </w:tc>
      </w:tr>
      <w:tr w:rsidR="00B21CEB" w:rsidRPr="009D324A" w:rsidTr="006A2501">
        <w:trPr>
          <w:trHeight w:val="207"/>
          <w:tblCellSpacing w:w="5" w:type="nil"/>
        </w:trPr>
        <w:tc>
          <w:tcPr>
            <w:tcW w:w="186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Ответственный исполнитель муниципальной программы </w:t>
            </w:r>
          </w:p>
        </w:tc>
        <w:tc>
          <w:tcPr>
            <w:tcW w:w="7779"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Комитет ЖКХ, транспорта и связи администрации Зиминского городского муниципального образования</w:t>
            </w:r>
          </w:p>
        </w:tc>
      </w:tr>
      <w:tr w:rsidR="00B21CEB" w:rsidRPr="009D324A" w:rsidTr="006A2501">
        <w:trPr>
          <w:tblCellSpacing w:w="5" w:type="nil"/>
        </w:trPr>
        <w:tc>
          <w:tcPr>
            <w:tcW w:w="186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Участники муниципальной программы </w:t>
            </w:r>
          </w:p>
        </w:tc>
        <w:tc>
          <w:tcPr>
            <w:tcW w:w="7779"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Комитет по образованию администрации Зиминского городского муниципального образования;</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Управление по развитию культурной сферы и библиотечного обслуживания Зиминского городского муниципального образования;</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ЗГМКУ «Дирекция  единого заказчика-застройщика»;</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«Комфорт-Сити»;</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«Теплосервис»;</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«Водоснабжение»;</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«Сток-Сервис»;</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«Водоотведение»;</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Управляющая компания «Восточная»;</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УК «Стандарт»;</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«Атол»;</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«Комфорт»;</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«Уютный дом».</w:t>
            </w:r>
          </w:p>
        </w:tc>
      </w:tr>
      <w:tr w:rsidR="00B21CEB" w:rsidRPr="009D324A" w:rsidTr="006A2501">
        <w:trPr>
          <w:tblCellSpacing w:w="5" w:type="nil"/>
        </w:trPr>
        <w:tc>
          <w:tcPr>
            <w:tcW w:w="186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Цель муниципальной программы </w:t>
            </w:r>
          </w:p>
        </w:tc>
        <w:tc>
          <w:tcPr>
            <w:tcW w:w="7779"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Повышение качества условий жизнедеятельности населения.</w:t>
            </w:r>
          </w:p>
        </w:tc>
      </w:tr>
      <w:tr w:rsidR="00B21CEB" w:rsidRPr="009D324A" w:rsidTr="006A2501">
        <w:trPr>
          <w:tblCellSpacing w:w="5" w:type="nil"/>
        </w:trPr>
        <w:tc>
          <w:tcPr>
            <w:tcW w:w="186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Задачи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bookmarkStart w:id="0" w:name="OLE_LINK1"/>
            <w:bookmarkStart w:id="1" w:name="OLE_LINK2"/>
            <w:r w:rsidRPr="009D324A">
              <w:rPr>
                <w:rFonts w:ascii="Courier New" w:hAnsi="Courier New" w:cs="Courier New"/>
                <w:sz w:val="24"/>
                <w:szCs w:val="24"/>
              </w:rPr>
              <w:t>1) повышение эффективности использования энергетических ресурсов на территории Зиминского городского муниципального образования;</w:t>
            </w:r>
          </w:p>
          <w:bookmarkEnd w:id="0"/>
          <w:bookmarkEnd w:id="1"/>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2) повышение надежности функционирования систем жизнеобеспечения населения на территории г. Зимы;</w:t>
            </w:r>
          </w:p>
          <w:p w:rsidR="00B21CEB" w:rsidRPr="009D324A" w:rsidRDefault="00B21CEB" w:rsidP="009D324A">
            <w:pPr>
              <w:rPr>
                <w:rFonts w:ascii="Courier New" w:hAnsi="Courier New" w:cs="Courier New"/>
              </w:rPr>
            </w:pPr>
            <w:r w:rsidRPr="009D324A">
              <w:rPr>
                <w:rFonts w:ascii="Courier New" w:hAnsi="Courier New" w:cs="Courier New"/>
              </w:rPr>
              <w:t xml:space="preserve">3) создание безопасных и благоприятных условий </w:t>
            </w:r>
            <w:r w:rsidRPr="009D324A">
              <w:rPr>
                <w:rFonts w:ascii="Courier New" w:hAnsi="Courier New" w:cs="Courier New"/>
              </w:rPr>
              <w:lastRenderedPageBreak/>
              <w:t>проживания граждан в жилищном фонде г. Зимы.</w:t>
            </w:r>
          </w:p>
        </w:tc>
      </w:tr>
      <w:tr w:rsidR="00B21CEB" w:rsidRPr="009D324A" w:rsidTr="006A2501">
        <w:trPr>
          <w:tblCellSpacing w:w="5" w:type="nil"/>
        </w:trPr>
        <w:tc>
          <w:tcPr>
            <w:tcW w:w="186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lastRenderedPageBreak/>
              <w:t xml:space="preserve">Сроки реализации муниципальной программы </w:t>
            </w:r>
          </w:p>
        </w:tc>
        <w:tc>
          <w:tcPr>
            <w:tcW w:w="7779"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2020-2026 годы</w:t>
            </w:r>
          </w:p>
        </w:tc>
      </w:tr>
      <w:tr w:rsidR="00B21CEB" w:rsidRPr="009D324A" w:rsidTr="006A2501">
        <w:trPr>
          <w:tblCellSpacing w:w="5" w:type="nil"/>
        </w:trPr>
        <w:tc>
          <w:tcPr>
            <w:tcW w:w="186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Целевые показатели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1. Удельное потребление электроэнергии в многоквартирных домах</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2. Удельное потребления тепловой энергии в многоквартирных домах</w:t>
            </w:r>
          </w:p>
          <w:p w:rsidR="00B21CEB" w:rsidRPr="009D324A" w:rsidRDefault="00B21CEB" w:rsidP="009D324A">
            <w:pPr>
              <w:rPr>
                <w:rFonts w:ascii="Courier New" w:hAnsi="Courier New" w:cs="Courier New"/>
              </w:rPr>
            </w:pPr>
            <w:r w:rsidRPr="009D324A">
              <w:rPr>
                <w:rFonts w:ascii="Courier New" w:hAnsi="Courier New" w:cs="Courier New"/>
              </w:rPr>
              <w:t>3. Количество инцидентов в системах тепло-, водоснабжения и водоотведения</w:t>
            </w:r>
          </w:p>
          <w:p w:rsidR="00B21CEB" w:rsidRPr="009D324A" w:rsidRDefault="00B21CEB" w:rsidP="009D324A">
            <w:pPr>
              <w:rPr>
                <w:rFonts w:ascii="Courier New" w:hAnsi="Courier New" w:cs="Courier New"/>
              </w:rPr>
            </w:pPr>
            <w:r w:rsidRPr="009D324A">
              <w:rPr>
                <w:rFonts w:ascii="Courier New" w:hAnsi="Courier New" w:cs="Courier New"/>
              </w:rPr>
              <w:t>4. Площадь отремонтированного жилищного фонда</w:t>
            </w:r>
          </w:p>
          <w:p w:rsidR="00B21CEB" w:rsidRPr="009D324A" w:rsidRDefault="00B21CEB" w:rsidP="009D324A">
            <w:pPr>
              <w:rPr>
                <w:rFonts w:ascii="Courier New" w:hAnsi="Courier New" w:cs="Courier New"/>
              </w:rPr>
            </w:pPr>
            <w:r w:rsidRPr="009D324A">
              <w:rPr>
                <w:rFonts w:ascii="Courier New" w:hAnsi="Courier New" w:cs="Courier New"/>
              </w:rPr>
              <w:t>5. Площадь отремонтированного муниципального жилищного фонда</w:t>
            </w:r>
          </w:p>
        </w:tc>
      </w:tr>
      <w:tr w:rsidR="00B21CEB" w:rsidRPr="009D324A" w:rsidTr="006A2501">
        <w:trPr>
          <w:tblCellSpacing w:w="5" w:type="nil"/>
        </w:trPr>
        <w:tc>
          <w:tcPr>
            <w:tcW w:w="186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Подпрограммы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 xml:space="preserve">1. «Энергосбережение и повышение энергетической эффективности на территории Зиминского городского муниципального образования» </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 xml:space="preserve">2. «Подготовка объектов коммунальной инфраструктуры к отопительному сезону» </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B21CEB" w:rsidRPr="009D324A" w:rsidTr="006A2501">
        <w:trPr>
          <w:trHeight w:val="4306"/>
          <w:tblCellSpacing w:w="5" w:type="nil"/>
        </w:trPr>
        <w:tc>
          <w:tcPr>
            <w:tcW w:w="186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Объемы и источники финансирования муниципальной программы</w:t>
            </w:r>
          </w:p>
        </w:tc>
        <w:tc>
          <w:tcPr>
            <w:tcW w:w="7779"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right"/>
              <w:rPr>
                <w:rFonts w:ascii="Courier New" w:hAnsi="Courier New" w:cs="Courier New"/>
                <w:sz w:val="24"/>
                <w:szCs w:val="24"/>
              </w:rPr>
            </w:pPr>
          </w:p>
          <w:p w:rsidR="00B21CEB" w:rsidRPr="009D324A" w:rsidRDefault="00B21CEB" w:rsidP="009D324A">
            <w:pPr>
              <w:pStyle w:val="ConsPlusNormal"/>
              <w:jc w:val="right"/>
              <w:rPr>
                <w:rFonts w:ascii="Courier New" w:hAnsi="Courier New" w:cs="Courier New"/>
                <w:sz w:val="24"/>
                <w:szCs w:val="24"/>
              </w:rPr>
            </w:pPr>
            <w:r w:rsidRPr="009D324A">
              <w:rPr>
                <w:rFonts w:ascii="Courier New" w:hAnsi="Courier New" w:cs="Courier New"/>
                <w:sz w:val="24"/>
                <w:szCs w:val="24"/>
              </w:rPr>
              <w:t>(тыс.руб.)</w:t>
            </w:r>
          </w:p>
          <w:tbl>
            <w:tblPr>
              <w:tblW w:w="7463" w:type="dxa"/>
              <w:tblInd w:w="95" w:type="dxa"/>
              <w:tblLayout w:type="fixed"/>
              <w:tblLook w:val="04A0"/>
            </w:tblPr>
            <w:tblGrid>
              <w:gridCol w:w="1367"/>
              <w:gridCol w:w="1843"/>
              <w:gridCol w:w="1276"/>
              <w:gridCol w:w="1417"/>
              <w:gridCol w:w="1560"/>
            </w:tblGrid>
            <w:tr w:rsidR="00B21CEB" w:rsidRPr="009D324A" w:rsidTr="006A2501">
              <w:trPr>
                <w:trHeight w:val="315"/>
              </w:trPr>
              <w:tc>
                <w:tcPr>
                  <w:tcW w:w="13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Срок исполнения</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Объем финансирования</w:t>
                  </w:r>
                </w:p>
              </w:tc>
              <w:tc>
                <w:tcPr>
                  <w:tcW w:w="425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 т. ч. планируемое привлечение из:</w:t>
                  </w:r>
                </w:p>
              </w:tc>
            </w:tr>
            <w:tr w:rsidR="00B21CEB" w:rsidRPr="009D324A" w:rsidTr="006A2501">
              <w:trPr>
                <w:trHeight w:val="1230"/>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27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обл. бюджета</w:t>
                  </w:r>
                </w:p>
              </w:tc>
              <w:tc>
                <w:tcPr>
                  <w:tcW w:w="141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мест. бюджета</w:t>
                  </w:r>
                </w:p>
              </w:tc>
              <w:tc>
                <w:tcPr>
                  <w:tcW w:w="156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внебюдж. источников (средств предприятий)</w:t>
                  </w:r>
                </w:p>
              </w:tc>
            </w:tr>
            <w:tr w:rsidR="00B21CEB" w:rsidRPr="009D324A" w:rsidTr="006A2501">
              <w:trPr>
                <w:trHeight w:val="377"/>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84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3020751,02</w:t>
                  </w:r>
                </w:p>
              </w:tc>
              <w:tc>
                <w:tcPr>
                  <w:tcW w:w="127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1920524,65</w:t>
                  </w:r>
                </w:p>
              </w:tc>
              <w:tc>
                <w:tcPr>
                  <w:tcW w:w="141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337896,87</w:t>
                  </w:r>
                </w:p>
              </w:tc>
              <w:tc>
                <w:tcPr>
                  <w:tcW w:w="156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762329,50</w:t>
                  </w:r>
                </w:p>
              </w:tc>
            </w:tr>
            <w:tr w:rsidR="00B21CEB" w:rsidRPr="009D324A" w:rsidTr="006A2501">
              <w:trPr>
                <w:trHeight w:val="269"/>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84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119588,18</w:t>
                  </w:r>
                </w:p>
              </w:tc>
              <w:tc>
                <w:tcPr>
                  <w:tcW w:w="127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54661,31</w:t>
                  </w:r>
                </w:p>
              </w:tc>
              <w:tc>
                <w:tcPr>
                  <w:tcW w:w="141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28109,74</w:t>
                  </w:r>
                </w:p>
              </w:tc>
              <w:tc>
                <w:tcPr>
                  <w:tcW w:w="156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36817,13</w:t>
                  </w:r>
                </w:p>
              </w:tc>
            </w:tr>
            <w:tr w:rsidR="00B21CEB" w:rsidRPr="009D324A" w:rsidTr="006A2501">
              <w:trPr>
                <w:trHeight w:val="367"/>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84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132865,32</w:t>
                  </w:r>
                </w:p>
              </w:tc>
              <w:tc>
                <w:tcPr>
                  <w:tcW w:w="127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44976,29</w:t>
                  </w:r>
                </w:p>
              </w:tc>
              <w:tc>
                <w:tcPr>
                  <w:tcW w:w="141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28439,92</w:t>
                  </w:r>
                </w:p>
              </w:tc>
              <w:tc>
                <w:tcPr>
                  <w:tcW w:w="156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59449,11</w:t>
                  </w:r>
                </w:p>
              </w:tc>
            </w:tr>
            <w:tr w:rsidR="00B21CEB" w:rsidRPr="009D324A" w:rsidTr="006A2501">
              <w:trPr>
                <w:trHeight w:val="350"/>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84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267943,36</w:t>
                  </w:r>
                </w:p>
              </w:tc>
              <w:tc>
                <w:tcPr>
                  <w:tcW w:w="127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136048,80</w:t>
                  </w:r>
                </w:p>
              </w:tc>
              <w:tc>
                <w:tcPr>
                  <w:tcW w:w="141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16631,30</w:t>
                  </w:r>
                </w:p>
              </w:tc>
              <w:tc>
                <w:tcPr>
                  <w:tcW w:w="156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115263,26</w:t>
                  </w:r>
                </w:p>
              </w:tc>
            </w:tr>
            <w:tr w:rsidR="00B21CEB" w:rsidRPr="009D324A" w:rsidTr="006A2501">
              <w:trPr>
                <w:trHeight w:val="302"/>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84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533169,12</w:t>
                  </w:r>
                </w:p>
              </w:tc>
              <w:tc>
                <w:tcPr>
                  <w:tcW w:w="127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342550,32</w:t>
                  </w:r>
                </w:p>
              </w:tc>
              <w:tc>
                <w:tcPr>
                  <w:tcW w:w="141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50418,80</w:t>
                  </w:r>
                </w:p>
              </w:tc>
              <w:tc>
                <w:tcPr>
                  <w:tcW w:w="156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140200,00</w:t>
                  </w:r>
                </w:p>
              </w:tc>
            </w:tr>
            <w:tr w:rsidR="00B21CEB" w:rsidRPr="009D324A" w:rsidTr="006A2501">
              <w:trPr>
                <w:trHeight w:val="283"/>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84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912201,52</w:t>
                  </w:r>
                </w:p>
              </w:tc>
              <w:tc>
                <w:tcPr>
                  <w:tcW w:w="127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663084,09</w:t>
                  </w:r>
                </w:p>
              </w:tc>
              <w:tc>
                <w:tcPr>
                  <w:tcW w:w="141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106917,43</w:t>
                  </w:r>
                </w:p>
              </w:tc>
              <w:tc>
                <w:tcPr>
                  <w:tcW w:w="156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142200,00</w:t>
                  </w:r>
                </w:p>
              </w:tc>
            </w:tr>
            <w:tr w:rsidR="00B21CEB" w:rsidRPr="009D324A" w:rsidTr="006A2501">
              <w:trPr>
                <w:trHeight w:val="70"/>
              </w:trPr>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499491,76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314601,92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50689,84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134200,00</w:t>
                  </w:r>
                </w:p>
              </w:tc>
            </w:tr>
            <w:tr w:rsidR="00B21CEB" w:rsidRPr="009D324A" w:rsidTr="006A2501">
              <w:trPr>
                <w:trHeight w:val="70"/>
              </w:trPr>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555491,76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364601,92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56689,84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134200,00</w:t>
                  </w:r>
                </w:p>
              </w:tc>
            </w:tr>
          </w:tbl>
          <w:p w:rsidR="00B21CEB" w:rsidRPr="009D324A" w:rsidRDefault="00B21CEB" w:rsidP="009D324A">
            <w:pPr>
              <w:rPr>
                <w:rFonts w:ascii="Courier New" w:hAnsi="Courier New" w:cs="Courier New"/>
              </w:rPr>
            </w:pPr>
          </w:p>
        </w:tc>
      </w:tr>
      <w:tr w:rsidR="00B21CEB" w:rsidRPr="009D324A" w:rsidTr="006A2501">
        <w:trPr>
          <w:trHeight w:val="132"/>
          <w:tblCellSpacing w:w="5" w:type="nil"/>
        </w:trPr>
        <w:tc>
          <w:tcPr>
            <w:tcW w:w="186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Ожидаемые результаты </w:t>
            </w:r>
            <w:r w:rsidRPr="009D324A">
              <w:rPr>
                <w:rFonts w:ascii="Courier New" w:hAnsi="Courier New" w:cs="Courier New"/>
                <w:sz w:val="24"/>
                <w:szCs w:val="24"/>
              </w:rPr>
              <w:lastRenderedPageBreak/>
              <w:t xml:space="preserve">реализации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lastRenderedPageBreak/>
              <w:t>1. Недопущение увеличения удельного расхода электроэнергии в МКД;</w:t>
            </w:r>
          </w:p>
          <w:p w:rsidR="00B21CEB" w:rsidRPr="009D324A" w:rsidRDefault="00B21CEB" w:rsidP="009D324A">
            <w:pPr>
              <w:jc w:val="both"/>
              <w:rPr>
                <w:rFonts w:ascii="Courier New" w:hAnsi="Courier New" w:cs="Courier New"/>
              </w:rPr>
            </w:pPr>
            <w:r w:rsidRPr="009D324A">
              <w:rPr>
                <w:rFonts w:ascii="Courier New" w:hAnsi="Courier New" w:cs="Courier New"/>
              </w:rPr>
              <w:lastRenderedPageBreak/>
              <w:t>2. Недопущение увеличения удельного потребления тепловой энергии. 3. Снижение количества инцидентов в системах тепло-, водоснабжения и водоотведения до 2 ед.</w:t>
            </w:r>
          </w:p>
          <w:p w:rsidR="00B21CEB" w:rsidRPr="009D324A" w:rsidRDefault="00B21CEB" w:rsidP="009D324A">
            <w:pPr>
              <w:jc w:val="both"/>
              <w:rPr>
                <w:rFonts w:ascii="Courier New" w:hAnsi="Courier New" w:cs="Courier New"/>
              </w:rPr>
            </w:pPr>
            <w:r w:rsidRPr="009D324A">
              <w:rPr>
                <w:rFonts w:ascii="Courier New" w:hAnsi="Courier New" w:cs="Courier New"/>
              </w:rPr>
              <w:t>4. Увеличение площади отремонтированного жилищного фонда до 89,8 тыс.м</w:t>
            </w:r>
            <w:r w:rsidRPr="009D324A">
              <w:rPr>
                <w:rFonts w:ascii="Courier New" w:hAnsi="Courier New" w:cs="Courier New"/>
                <w:vertAlign w:val="superscript"/>
              </w:rPr>
              <w:t>2</w:t>
            </w:r>
            <w:r w:rsidRPr="009D324A">
              <w:rPr>
                <w:rFonts w:ascii="Courier New" w:hAnsi="Courier New" w:cs="Courier New"/>
              </w:rPr>
              <w:t>.</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 xml:space="preserve">5. Увеличение площади отремонтированного муниципального жилищного фонда до 2907,5 м2 </w:t>
            </w:r>
          </w:p>
        </w:tc>
      </w:tr>
      <w:tr w:rsidR="00B21CEB" w:rsidRPr="009D324A" w:rsidTr="006A2501">
        <w:trPr>
          <w:trHeight w:val="152"/>
          <w:tblCellSpacing w:w="5" w:type="nil"/>
        </w:trPr>
        <w:tc>
          <w:tcPr>
            <w:tcW w:w="186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lastRenderedPageBreak/>
              <w:t>Система управления и контроля муниципальной программы</w:t>
            </w:r>
          </w:p>
        </w:tc>
        <w:tc>
          <w:tcPr>
            <w:tcW w:w="7779"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both"/>
              <w:rPr>
                <w:rFonts w:ascii="Courier New" w:hAnsi="Courier New" w:cs="Courier New"/>
                <w:color w:val="000000"/>
                <w:sz w:val="24"/>
                <w:szCs w:val="24"/>
              </w:rPr>
            </w:pPr>
            <w:r w:rsidRPr="009D324A">
              <w:rPr>
                <w:rFonts w:ascii="Courier New" w:hAnsi="Courier New" w:cs="Courier New"/>
                <w:color w:val="000000"/>
                <w:sz w:val="24"/>
                <w:szCs w:val="24"/>
              </w:rPr>
              <w:t xml:space="preserve">Текущее управление реализацией Программы осуществляет Комитет ЖКХ, транспорта и связи администрации Зиминского городского муниципального образования. </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color w:val="000000"/>
                <w:sz w:val="24"/>
                <w:szCs w:val="24"/>
              </w:rPr>
              <w:t>Контроль исполнения 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tc>
      </w:tr>
    </w:tbl>
    <w:p w:rsidR="00B21CEB" w:rsidRPr="009D324A" w:rsidRDefault="00B21CEB" w:rsidP="009D324A">
      <w:pPr>
        <w:pStyle w:val="ConsPlusNormal"/>
        <w:jc w:val="center"/>
        <w:outlineLvl w:val="2"/>
        <w:rPr>
          <w:b/>
          <w:sz w:val="24"/>
          <w:szCs w:val="24"/>
        </w:rPr>
      </w:pPr>
    </w:p>
    <w:p w:rsidR="00B21CEB" w:rsidRPr="009D324A" w:rsidRDefault="00B21CEB" w:rsidP="009D324A">
      <w:pPr>
        <w:pStyle w:val="ConsPlusNormal"/>
        <w:jc w:val="center"/>
        <w:outlineLvl w:val="2"/>
        <w:rPr>
          <w:b/>
          <w:sz w:val="24"/>
          <w:szCs w:val="24"/>
        </w:rPr>
      </w:pPr>
      <w:r w:rsidRPr="009D324A">
        <w:rPr>
          <w:b/>
          <w:sz w:val="24"/>
          <w:szCs w:val="24"/>
        </w:rPr>
        <w:t>2. Характеристика текущего состояния сферы реализации муниципальной программы</w:t>
      </w:r>
    </w:p>
    <w:p w:rsidR="00B21CEB" w:rsidRPr="009D324A" w:rsidRDefault="00B21CEB" w:rsidP="009D324A">
      <w:pPr>
        <w:pStyle w:val="ConsPlusNormal"/>
        <w:jc w:val="center"/>
        <w:outlineLvl w:val="2"/>
        <w:rPr>
          <w:b/>
          <w:sz w:val="24"/>
          <w:szCs w:val="24"/>
        </w:rPr>
      </w:pPr>
    </w:p>
    <w:p w:rsidR="00B21CEB" w:rsidRPr="009D324A" w:rsidRDefault="00B21CEB" w:rsidP="009D324A">
      <w:pPr>
        <w:suppressAutoHyphens/>
        <w:ind w:firstLine="709"/>
        <w:jc w:val="both"/>
        <w:rPr>
          <w:lang w:eastAsia="ar-SA"/>
        </w:rPr>
      </w:pPr>
      <w:r w:rsidRPr="009D324A">
        <w:rPr>
          <w:lang w:eastAsia="ar-SA"/>
        </w:rPr>
        <w:t>Состояние и деятельность жилищно-коммунального хозяйства оказывают постоянное и непосредственное влияние на жизнедеятельность каждого человека, являются определяющими при оценке населением условий проживания в муниципальном образовании.</w:t>
      </w:r>
    </w:p>
    <w:p w:rsidR="00B21CEB" w:rsidRPr="009D324A" w:rsidRDefault="00B21CEB" w:rsidP="009D324A">
      <w:pPr>
        <w:pStyle w:val="a3"/>
        <w:suppressAutoHyphens/>
        <w:spacing w:after="0" w:line="240" w:lineRule="auto"/>
        <w:ind w:left="0" w:firstLine="708"/>
        <w:jc w:val="both"/>
        <w:rPr>
          <w:rFonts w:ascii="Arial" w:hAnsi="Arial" w:cs="Arial"/>
          <w:sz w:val="24"/>
          <w:szCs w:val="24"/>
        </w:rPr>
      </w:pPr>
      <w:r w:rsidRPr="009D324A">
        <w:rPr>
          <w:rFonts w:ascii="Arial" w:hAnsi="Arial" w:cs="Arial"/>
          <w:sz w:val="24"/>
          <w:szCs w:val="24"/>
        </w:rPr>
        <w:t>Теплоснабжение города Зима осуществляется от Ново-Зиминской ТЭЦ (ПАО «Иркутскэнерго») и от 8 муниципальных котельных (6 – угольных, 2 – электрокотельных).</w:t>
      </w:r>
    </w:p>
    <w:p w:rsidR="00B21CEB" w:rsidRPr="009D324A" w:rsidRDefault="00B21CEB" w:rsidP="009D324A">
      <w:pPr>
        <w:ind w:firstLine="708"/>
        <w:jc w:val="both"/>
      </w:pPr>
      <w:r w:rsidRPr="009D324A">
        <w:t>Общая протяженность тепловых сетей по городу в 2-х трубном исполнении – 56 км, в том числе ветхие – 24,93 км. Количество домов, подключенных к централизованному теплоснабжению – 600 ед., площадью – 444,0 тыс. м</w:t>
      </w:r>
      <w:r w:rsidRPr="009D324A">
        <w:rPr>
          <w:vertAlign w:val="superscript"/>
        </w:rPr>
        <w:t>2</w:t>
      </w:r>
      <w:r w:rsidRPr="009D324A">
        <w:t>, в том числе многоквартирных домов без учета блокированной застройки – 207 ед., площадью 407,2 тыс. м</w:t>
      </w:r>
      <w:r w:rsidRPr="009D324A">
        <w:rPr>
          <w:vertAlign w:val="superscript"/>
        </w:rPr>
        <w:t>2</w:t>
      </w:r>
      <w:r w:rsidRPr="009D324A">
        <w:t xml:space="preserve">. </w:t>
      </w:r>
    </w:p>
    <w:p w:rsidR="00B21CEB" w:rsidRPr="009D324A" w:rsidRDefault="00B21CEB" w:rsidP="009D324A">
      <w:pPr>
        <w:ind w:firstLine="708"/>
        <w:jc w:val="both"/>
      </w:pPr>
      <w:r w:rsidRPr="009D324A">
        <w:t>Водопроводная система городского округа снабжает питьевой водой население города от водозабора, расположенного на о. Черемуховый куст, производительная мощностью которого составляет 10000 м3 в сутки. Протяженность водопроводных сетей по городу составляет 97,807 км, в том числе ветхие – 18,29 км.</w:t>
      </w:r>
    </w:p>
    <w:p w:rsidR="00B21CEB" w:rsidRPr="009D324A" w:rsidRDefault="00B21CEB" w:rsidP="009D324A">
      <w:pPr>
        <w:ind w:firstLine="708"/>
        <w:jc w:val="both"/>
      </w:pPr>
      <w:r w:rsidRPr="009D324A">
        <w:t>Общая протяженность канализационных сетей на территории города составляет 35,168 км, (в т. ч. ветхие – 23,651 км), которые находятся на обслуживании предприятия ООО «Сток-Сервис». Мощность городских очистных сооружений составляет 15,90 тыс.м</w:t>
      </w:r>
      <w:r w:rsidRPr="009D324A">
        <w:rPr>
          <w:vertAlign w:val="superscript"/>
        </w:rPr>
        <w:t>3</w:t>
      </w:r>
      <w:r w:rsidRPr="009D324A">
        <w:t>/сутки.</w:t>
      </w:r>
    </w:p>
    <w:p w:rsidR="00B21CEB" w:rsidRPr="009D324A" w:rsidRDefault="00B21CEB" w:rsidP="009D324A">
      <w:pPr>
        <w:pStyle w:val="a3"/>
        <w:suppressAutoHyphens/>
        <w:spacing w:after="0" w:line="240" w:lineRule="auto"/>
        <w:ind w:left="0" w:firstLine="708"/>
        <w:jc w:val="both"/>
        <w:rPr>
          <w:rFonts w:ascii="Arial" w:hAnsi="Arial" w:cs="Arial"/>
          <w:sz w:val="24"/>
          <w:szCs w:val="24"/>
        </w:rPr>
      </w:pPr>
      <w:r w:rsidRPr="009D324A">
        <w:rPr>
          <w:rFonts w:ascii="Arial" w:hAnsi="Arial" w:cs="Arial"/>
          <w:sz w:val="24"/>
          <w:szCs w:val="24"/>
        </w:rPr>
        <w:t>Электроснабжение города Зима осуществляется от сетей ОАО «ИЭСК» Западные электрические сети.</w:t>
      </w:r>
    </w:p>
    <w:p w:rsidR="00B21CEB" w:rsidRPr="009D324A" w:rsidRDefault="00B21CEB" w:rsidP="009D324A">
      <w:pPr>
        <w:ind w:firstLine="708"/>
        <w:jc w:val="both"/>
      </w:pPr>
      <w:r w:rsidRPr="009D324A">
        <w:t>Электроснабжение городских потребителей осуществляется от 98 подстанций, протяженность электрических сетей составляет 361,05 км. Эксплуатирующая организация – ОГУЭП «Облкоммунэнерго» филиал «Саянские электрические сети».</w:t>
      </w:r>
    </w:p>
    <w:p w:rsidR="00B21CEB" w:rsidRPr="009D324A" w:rsidRDefault="00B21CEB" w:rsidP="009D324A">
      <w:pPr>
        <w:ind w:firstLine="708"/>
        <w:jc w:val="both"/>
      </w:pPr>
      <w:r w:rsidRPr="009D324A">
        <w:t xml:space="preserve">Многоквартирные жилые дома Зиминского городского муниципального образования обслуживают пять управляющих компаний: ООО Управляющая компания «Восточная», ООО УК «Стандарт», ООО «Атол», ООО «Комфорт», ООО «Уютный дом». </w:t>
      </w:r>
    </w:p>
    <w:p w:rsidR="00B21CEB" w:rsidRPr="009D324A" w:rsidRDefault="00B21CEB" w:rsidP="009D324A">
      <w:pPr>
        <w:pStyle w:val="ConsPlusNormal"/>
        <w:ind w:firstLine="708"/>
        <w:jc w:val="both"/>
        <w:outlineLvl w:val="2"/>
        <w:rPr>
          <w:sz w:val="24"/>
          <w:szCs w:val="24"/>
        </w:rPr>
      </w:pPr>
      <w:r w:rsidRPr="009D324A">
        <w:rPr>
          <w:sz w:val="24"/>
          <w:szCs w:val="24"/>
        </w:rPr>
        <w:t>На территории Зиминского городского муниципального образования по состоянию на 01.01.2019г. количество многоквартирных жилых домов – 527 ед., общей площадью – 452,0 тыс. м</w:t>
      </w:r>
      <w:r w:rsidRPr="009D324A">
        <w:rPr>
          <w:sz w:val="24"/>
          <w:szCs w:val="24"/>
          <w:vertAlign w:val="superscript"/>
        </w:rPr>
        <w:t>2</w:t>
      </w:r>
      <w:r w:rsidRPr="009D324A">
        <w:rPr>
          <w:sz w:val="24"/>
          <w:szCs w:val="24"/>
        </w:rPr>
        <w:t xml:space="preserve">, в том числе домов блокированной застройки – 319 </w:t>
      </w:r>
      <w:r w:rsidRPr="009D324A">
        <w:rPr>
          <w:sz w:val="24"/>
          <w:szCs w:val="24"/>
        </w:rPr>
        <w:lastRenderedPageBreak/>
        <w:t>ед., площадью – 26,9 тыс.</w:t>
      </w:r>
      <w:r w:rsidRPr="009D324A">
        <w:rPr>
          <w:sz w:val="24"/>
          <w:szCs w:val="24"/>
          <w:lang w:val="en-US"/>
        </w:rPr>
        <w:t> </w:t>
      </w:r>
      <w:r w:rsidRPr="009D324A">
        <w:rPr>
          <w:sz w:val="24"/>
          <w:szCs w:val="24"/>
        </w:rPr>
        <w:t>м</w:t>
      </w:r>
      <w:r w:rsidRPr="009D324A">
        <w:rPr>
          <w:sz w:val="24"/>
          <w:szCs w:val="24"/>
          <w:vertAlign w:val="superscript"/>
        </w:rPr>
        <w:t>2</w:t>
      </w:r>
      <w:r w:rsidRPr="009D324A">
        <w:rPr>
          <w:sz w:val="24"/>
          <w:szCs w:val="24"/>
        </w:rPr>
        <w:t>. Количество многоквартирных домов требуемых капитального ремонта – 159 ед. Жилищный фонд, оборудованный централизованным водоснабжением – 76,8%, централизованным водоотведением – 56,6%, централизованным теплоснабжением – 56,1%, централизованным горячим водоснабжением – 51,5 %. Жилищный фонд многоквартирных домов по проценту износа: от 0% до 30% - 240,7 тыс.м</w:t>
      </w:r>
      <w:r w:rsidRPr="009D324A">
        <w:rPr>
          <w:sz w:val="24"/>
          <w:szCs w:val="24"/>
          <w:vertAlign w:val="superscript"/>
        </w:rPr>
        <w:t>2</w:t>
      </w:r>
      <w:r w:rsidRPr="009D324A">
        <w:rPr>
          <w:sz w:val="24"/>
          <w:szCs w:val="24"/>
        </w:rPr>
        <w:t> (53,2%); от 31% до 65 % - 130,4 тыс. м</w:t>
      </w:r>
      <w:r w:rsidRPr="009D324A">
        <w:rPr>
          <w:sz w:val="24"/>
          <w:szCs w:val="24"/>
          <w:vertAlign w:val="superscript"/>
        </w:rPr>
        <w:t>2</w:t>
      </w:r>
      <w:r w:rsidRPr="009D324A">
        <w:rPr>
          <w:sz w:val="24"/>
          <w:szCs w:val="24"/>
        </w:rPr>
        <w:t xml:space="preserve"> (28,8%).</w:t>
      </w:r>
    </w:p>
    <w:p w:rsidR="00B21CEB" w:rsidRPr="009D324A" w:rsidRDefault="00B21CEB" w:rsidP="009D324A">
      <w:pPr>
        <w:pStyle w:val="ConsPlusNormal"/>
        <w:widowControl/>
        <w:ind w:firstLine="709"/>
        <w:jc w:val="center"/>
        <w:rPr>
          <w:sz w:val="24"/>
          <w:szCs w:val="24"/>
        </w:rPr>
      </w:pPr>
    </w:p>
    <w:p w:rsidR="00B21CEB" w:rsidRPr="009D324A" w:rsidRDefault="00B21CEB" w:rsidP="009D324A">
      <w:pPr>
        <w:pStyle w:val="ConsPlusNormal"/>
        <w:ind w:left="360"/>
        <w:jc w:val="center"/>
        <w:outlineLvl w:val="2"/>
        <w:rPr>
          <w:b/>
          <w:sz w:val="24"/>
          <w:szCs w:val="24"/>
        </w:rPr>
      </w:pPr>
      <w:r w:rsidRPr="009D324A">
        <w:rPr>
          <w:b/>
          <w:sz w:val="24"/>
          <w:szCs w:val="24"/>
        </w:rPr>
        <w:t>3. Содержание проблемы и обоснование необходимости ее решения</w:t>
      </w:r>
    </w:p>
    <w:p w:rsidR="00B21CEB" w:rsidRPr="009D324A" w:rsidRDefault="00B21CEB" w:rsidP="009D324A">
      <w:pPr>
        <w:pStyle w:val="ConsPlusNormal"/>
        <w:ind w:firstLine="709"/>
        <w:jc w:val="center"/>
        <w:outlineLvl w:val="2"/>
        <w:rPr>
          <w:b/>
          <w:sz w:val="24"/>
          <w:szCs w:val="24"/>
        </w:rPr>
      </w:pPr>
    </w:p>
    <w:p w:rsidR="00B21CEB" w:rsidRPr="009D324A" w:rsidRDefault="00B21CEB" w:rsidP="009D324A">
      <w:pPr>
        <w:pStyle w:val="1"/>
        <w:suppressAutoHyphens/>
        <w:spacing w:after="0" w:line="240" w:lineRule="auto"/>
        <w:ind w:left="0" w:firstLine="709"/>
        <w:jc w:val="both"/>
        <w:rPr>
          <w:rFonts w:ascii="Arial" w:hAnsi="Arial" w:cs="Arial"/>
          <w:sz w:val="24"/>
          <w:szCs w:val="24"/>
        </w:rPr>
      </w:pPr>
      <w:r w:rsidRPr="009D324A">
        <w:rPr>
          <w:rFonts w:ascii="Arial" w:hAnsi="Arial" w:cs="Arial"/>
          <w:sz w:val="24"/>
          <w:szCs w:val="24"/>
        </w:rPr>
        <w:t xml:space="preserve">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 в том числе: сетей теплоснабжения – 60%, сетей водоснабжения – 70%, сетей водоотведения – 65%. </w:t>
      </w:r>
    </w:p>
    <w:p w:rsidR="00B21CEB" w:rsidRPr="009D324A" w:rsidRDefault="00B21CEB" w:rsidP="009D324A">
      <w:pPr>
        <w:ind w:firstLine="709"/>
        <w:jc w:val="both"/>
      </w:pPr>
      <w:r w:rsidRPr="009D324A">
        <w:t>Кроме высокого уровня износа основных производственных фондов, техническое состояние объектов коммунальной инфраструктуры Зиминского городского муниципального образования характеризует:</w:t>
      </w:r>
    </w:p>
    <w:p w:rsidR="00B21CEB" w:rsidRPr="009D324A" w:rsidRDefault="00B21CEB" w:rsidP="009D324A">
      <w:pPr>
        <w:ind w:firstLine="709"/>
        <w:jc w:val="both"/>
      </w:pPr>
      <w:r w:rsidRPr="009D324A">
        <w:t>а) высокие потери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w:t>
      </w:r>
    </w:p>
    <w:p w:rsidR="00B21CEB" w:rsidRPr="009D324A" w:rsidRDefault="00B21CEB" w:rsidP="009D324A">
      <w:pPr>
        <w:ind w:firstLine="709"/>
        <w:jc w:val="both"/>
      </w:pPr>
      <w:r w:rsidRPr="009D324A">
        <w:t>б) высокая себестоимость производства коммунальных ресурсов из-за сверхнормативного потребления, наличия нерационально функционирующих затратных технологических схем и низкого коэффициента использования установленной мощности.</w:t>
      </w:r>
    </w:p>
    <w:p w:rsidR="00B21CEB" w:rsidRPr="009D324A" w:rsidRDefault="00B21CEB" w:rsidP="009D324A">
      <w:pPr>
        <w:pStyle w:val="1"/>
        <w:suppressAutoHyphens/>
        <w:spacing w:after="0" w:line="240" w:lineRule="auto"/>
        <w:ind w:left="0" w:firstLine="709"/>
        <w:jc w:val="both"/>
        <w:rPr>
          <w:rFonts w:ascii="Arial" w:hAnsi="Arial" w:cs="Arial"/>
          <w:sz w:val="24"/>
          <w:szCs w:val="24"/>
        </w:rPr>
      </w:pPr>
      <w:r w:rsidRPr="009D324A">
        <w:rPr>
          <w:rFonts w:ascii="Arial" w:hAnsi="Arial" w:cs="Arial"/>
          <w:sz w:val="24"/>
          <w:szCs w:val="24"/>
        </w:rPr>
        <w:t>Жилищно-коммунальный комплекс г. Зимы функционирует в условиях природно-климатической дискомфортности. Удаленность от морей и расположение Иркутской области в центре Азиатского материка придают климату резко континентальный характер с суровой, продолжительной зимой и теплым, но коротким летом. От 160 до 180 дней в году держится устойчивая температура ниже 0°С. Зима холодная (температура января от -17°С до -43°С), лето жаркое и сухое: в первой половине (температура июля от +17°С до +33°С), во второй половине - дождливое. 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 связанную с энергоресурсопотреблением, на городской бюджет и население.</w:t>
      </w:r>
    </w:p>
    <w:p w:rsidR="00B21CEB" w:rsidRPr="009D324A" w:rsidRDefault="00B21CEB" w:rsidP="009D324A">
      <w:pPr>
        <w:ind w:firstLine="709"/>
        <w:jc w:val="both"/>
      </w:pPr>
      <w:r w:rsidRPr="009D324A">
        <w:t>Проведение мероприятий по подготовке к отопительному сезону обусловлено необходимостью предупреждения ситуаций, которые могут привести к нарушениям функционирования систем жизнеобеспечения населения на территории Зиминского  городского муниципального образования в период прохождения отопительных сезонов, предотвращения критического уровня износа основных фондов объектов коммунальной инфраструктуры Зиминского городского муниципального образования, повышения надежности предоставления коммунальных услуг потребителям требуемого объема и качества.</w:t>
      </w:r>
    </w:p>
    <w:p w:rsidR="00B21CEB" w:rsidRPr="009D324A" w:rsidRDefault="00B21CEB" w:rsidP="009D324A">
      <w:pPr>
        <w:ind w:firstLine="709"/>
        <w:jc w:val="both"/>
      </w:pPr>
      <w:r w:rsidRPr="009D324A">
        <w:t xml:space="preserve">Проблема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является одной из насущных проблем жилищно-коммунального хозяйства города Зимы, требующих постоянного внимания и эффективного решения. В отсутствие нормативного регулирования </w:t>
      </w:r>
      <w:r w:rsidRPr="009D324A">
        <w:lastRenderedPageBreak/>
        <w:t xml:space="preserve">процедуры проведения и финансирования капитального ремонта объемы таких работ в течение длительного периода были крайне малы.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 </w:t>
      </w:r>
    </w:p>
    <w:p w:rsidR="00B21CEB" w:rsidRPr="009D324A" w:rsidRDefault="00B21CEB" w:rsidP="009D324A">
      <w:pPr>
        <w:pStyle w:val="ConsPlusNormal"/>
        <w:ind w:firstLine="709"/>
        <w:jc w:val="both"/>
        <w:rPr>
          <w:sz w:val="24"/>
          <w:szCs w:val="24"/>
        </w:rPr>
      </w:pPr>
      <w:r w:rsidRPr="009D324A">
        <w:rPr>
          <w:sz w:val="24"/>
          <w:szCs w:val="24"/>
        </w:rPr>
        <w:t xml:space="preserve">Хроническое недофинансирование в течение длительного периода ремонтных работ жилищного фонда города Зимы привело к тому, что техническое состояние помещений, инженерного оборудования и коммуникаций на сегодня характеризуется высоким уровнем износа, увеличением аварийных ситуаций и потерями энергоносителей. </w:t>
      </w:r>
    </w:p>
    <w:p w:rsidR="00B21CEB" w:rsidRPr="009D324A" w:rsidRDefault="00B21CEB" w:rsidP="009D324A">
      <w:pPr>
        <w:pStyle w:val="ConsPlusNormal"/>
        <w:ind w:firstLine="709"/>
        <w:jc w:val="both"/>
        <w:rPr>
          <w:sz w:val="24"/>
          <w:szCs w:val="24"/>
        </w:rPr>
      </w:pPr>
      <w:r w:rsidRPr="009D324A">
        <w:rPr>
          <w:sz w:val="24"/>
          <w:szCs w:val="24"/>
        </w:rPr>
        <w:t xml:space="preserve">Количество многоквартирных домов, требуемых капитального ремонта, на территории Зиминского городского муниципального образования по состоянию на 01.01.2019г. – 159 ед., количество многоквартирных домов, вошедших в Подпрограмму «Капитальный ремонт общего имущества многоквартирных домов и муниципального жилищного фонда на территории ЗГМО» на период 2020-2026гг. </w:t>
      </w:r>
      <w:r w:rsidRPr="009D324A">
        <w:rPr>
          <w:sz w:val="24"/>
          <w:szCs w:val="24"/>
          <w:shd w:val="clear" w:color="auto" w:fill="FFFFFF" w:themeFill="background1"/>
        </w:rPr>
        <w:t>– 54 ед.</w:t>
      </w:r>
    </w:p>
    <w:p w:rsidR="00B21CEB" w:rsidRPr="009D324A" w:rsidRDefault="00B21CEB" w:rsidP="009D324A">
      <w:pPr>
        <w:pStyle w:val="1"/>
        <w:suppressAutoHyphens/>
        <w:spacing w:after="0" w:line="240" w:lineRule="auto"/>
        <w:ind w:left="0" w:firstLine="709"/>
        <w:jc w:val="both"/>
        <w:rPr>
          <w:rFonts w:ascii="Arial" w:hAnsi="Arial" w:cs="Arial"/>
          <w:sz w:val="24"/>
          <w:szCs w:val="24"/>
        </w:rPr>
      </w:pPr>
      <w:r w:rsidRPr="009D324A">
        <w:rPr>
          <w:rFonts w:ascii="Arial" w:hAnsi="Arial" w:cs="Arial"/>
          <w:sz w:val="24"/>
          <w:szCs w:val="24"/>
        </w:rPr>
        <w:t xml:space="preserve">Проведение мероприятий по капитальному ремонту жилищного фонда позволит привести в нормативное состояние и соответствие установленным санитарным и техническим правилам и нормам инженерные системы, строительные конструкции и элементы помещений, обеспечивающие безопасность проживания граждан.  </w:t>
      </w:r>
    </w:p>
    <w:p w:rsidR="00B21CEB" w:rsidRPr="009D324A" w:rsidRDefault="00B21CEB" w:rsidP="009D324A">
      <w:pPr>
        <w:pStyle w:val="1"/>
        <w:suppressAutoHyphens/>
        <w:spacing w:after="0" w:line="240" w:lineRule="auto"/>
        <w:ind w:left="0" w:firstLine="709"/>
        <w:jc w:val="both"/>
        <w:rPr>
          <w:rFonts w:ascii="Arial" w:hAnsi="Arial" w:cs="Arial"/>
          <w:sz w:val="24"/>
          <w:szCs w:val="24"/>
        </w:rPr>
      </w:pPr>
      <w:r w:rsidRPr="009D324A">
        <w:rPr>
          <w:rFonts w:ascii="Arial" w:hAnsi="Arial" w:cs="Arial"/>
          <w:sz w:val="24"/>
          <w:szCs w:val="24"/>
        </w:rPr>
        <w:t>Использование программно-целевого метода для решения имеющихся проблем позволяет достичь комплексного и последовательного подхода, обеспечивающего увязку реализации мероприятий по срокам, ресурсам, исполнителям, а также организацию процесса управления и контроля.</w:t>
      </w:r>
    </w:p>
    <w:p w:rsidR="00B21CEB" w:rsidRPr="009D324A" w:rsidRDefault="00B21CEB" w:rsidP="009D324A">
      <w:pPr>
        <w:pStyle w:val="1"/>
        <w:suppressAutoHyphens/>
        <w:spacing w:after="0" w:line="240" w:lineRule="auto"/>
        <w:ind w:left="0" w:firstLine="709"/>
        <w:jc w:val="both"/>
        <w:rPr>
          <w:rFonts w:ascii="Arial" w:hAnsi="Arial" w:cs="Arial"/>
          <w:sz w:val="24"/>
          <w:szCs w:val="24"/>
        </w:rPr>
      </w:pPr>
    </w:p>
    <w:p w:rsidR="00B21CEB" w:rsidRPr="009D324A" w:rsidRDefault="00B21CEB" w:rsidP="009D324A">
      <w:pPr>
        <w:pStyle w:val="ConsPlusNormal"/>
        <w:ind w:firstLine="540"/>
        <w:jc w:val="center"/>
        <w:rPr>
          <w:b/>
          <w:sz w:val="24"/>
          <w:szCs w:val="24"/>
        </w:rPr>
      </w:pPr>
      <w:r w:rsidRPr="009D324A">
        <w:rPr>
          <w:b/>
          <w:sz w:val="24"/>
          <w:szCs w:val="24"/>
        </w:rPr>
        <w:t>4. Цели и задачи муниципальной программы</w:t>
      </w:r>
    </w:p>
    <w:p w:rsidR="00B21CEB" w:rsidRPr="009D324A" w:rsidRDefault="00B21CEB" w:rsidP="009D324A">
      <w:pPr>
        <w:pStyle w:val="ConsPlusNormal"/>
        <w:ind w:firstLine="540"/>
        <w:jc w:val="center"/>
        <w:rPr>
          <w:b/>
          <w:sz w:val="24"/>
          <w:szCs w:val="24"/>
        </w:rPr>
      </w:pPr>
    </w:p>
    <w:p w:rsidR="00B21CEB" w:rsidRPr="009D324A" w:rsidRDefault="00B21CEB" w:rsidP="009D324A">
      <w:pPr>
        <w:pStyle w:val="ConsPlusCell"/>
        <w:ind w:firstLine="709"/>
        <w:jc w:val="both"/>
        <w:rPr>
          <w:sz w:val="24"/>
          <w:szCs w:val="24"/>
        </w:rPr>
      </w:pPr>
      <w:r w:rsidRPr="009D324A">
        <w:rPr>
          <w:sz w:val="24"/>
          <w:szCs w:val="24"/>
        </w:rPr>
        <w:t>Цель муниципальной программы – повышение качества условий жизнедеятельности населения.</w:t>
      </w:r>
    </w:p>
    <w:p w:rsidR="00B21CEB" w:rsidRPr="009D324A" w:rsidRDefault="00B21CEB" w:rsidP="009D324A">
      <w:pPr>
        <w:ind w:firstLine="720"/>
        <w:jc w:val="both"/>
      </w:pPr>
      <w:r w:rsidRPr="009D324A">
        <w:t>Для достижения цели программы необходимо решение следующих задач:</w:t>
      </w:r>
    </w:p>
    <w:p w:rsidR="00B21CEB" w:rsidRPr="009D324A" w:rsidRDefault="00B21CEB" w:rsidP="009D324A">
      <w:pPr>
        <w:ind w:firstLine="720"/>
        <w:jc w:val="both"/>
      </w:pPr>
      <w:r w:rsidRPr="009D324A">
        <w:t xml:space="preserve">- повышение эффективности использования энергетических ресурсов на территории Зиминского городского муниципального образования; </w:t>
      </w:r>
    </w:p>
    <w:p w:rsidR="00B21CEB" w:rsidRPr="009D324A" w:rsidRDefault="00B21CEB" w:rsidP="009D324A">
      <w:pPr>
        <w:ind w:firstLine="720"/>
        <w:jc w:val="both"/>
      </w:pPr>
      <w:r w:rsidRPr="009D324A">
        <w:t>- повышение надежности функционирования систем жизнеобеспечения населения на территории г. Зимы;</w:t>
      </w:r>
    </w:p>
    <w:p w:rsidR="00B21CEB" w:rsidRPr="009D324A" w:rsidRDefault="00B21CEB" w:rsidP="009D324A">
      <w:pPr>
        <w:ind w:firstLine="720"/>
        <w:jc w:val="both"/>
      </w:pPr>
      <w:r w:rsidRPr="009D324A">
        <w:t>- создание безопасных и благоприятных условий проживания граждан в жилищном фонде г. Зимы.</w:t>
      </w:r>
    </w:p>
    <w:p w:rsidR="00B21CEB" w:rsidRPr="009D324A" w:rsidRDefault="00B21CEB" w:rsidP="009D324A">
      <w:pPr>
        <w:pStyle w:val="ConsPlusNormal"/>
        <w:jc w:val="center"/>
        <w:rPr>
          <w:b/>
          <w:sz w:val="24"/>
          <w:szCs w:val="24"/>
        </w:rPr>
      </w:pPr>
      <w:r w:rsidRPr="009D324A">
        <w:rPr>
          <w:b/>
          <w:sz w:val="24"/>
          <w:szCs w:val="24"/>
        </w:rPr>
        <w:t xml:space="preserve">  </w:t>
      </w:r>
    </w:p>
    <w:p w:rsidR="00B21CEB" w:rsidRPr="009D324A" w:rsidRDefault="00B21CEB" w:rsidP="009D324A">
      <w:pPr>
        <w:pStyle w:val="ConsPlusNormal"/>
        <w:jc w:val="center"/>
        <w:rPr>
          <w:b/>
          <w:sz w:val="24"/>
          <w:szCs w:val="24"/>
        </w:rPr>
      </w:pPr>
      <w:r w:rsidRPr="009D324A">
        <w:rPr>
          <w:b/>
          <w:sz w:val="24"/>
          <w:szCs w:val="24"/>
        </w:rPr>
        <w:t>5. Обоснование выделения подпрограмм</w:t>
      </w:r>
    </w:p>
    <w:p w:rsidR="00B21CEB" w:rsidRPr="009D324A" w:rsidRDefault="00B21CEB" w:rsidP="009D324A">
      <w:pPr>
        <w:pStyle w:val="ConsPlusNormal"/>
        <w:jc w:val="center"/>
        <w:rPr>
          <w:b/>
          <w:sz w:val="24"/>
          <w:szCs w:val="24"/>
        </w:rPr>
      </w:pPr>
    </w:p>
    <w:p w:rsidR="00B21CEB" w:rsidRPr="009D324A" w:rsidRDefault="00B21CEB" w:rsidP="009D324A">
      <w:pPr>
        <w:pStyle w:val="ConsPlusNormal"/>
        <w:ind w:firstLine="709"/>
        <w:jc w:val="both"/>
        <w:rPr>
          <w:sz w:val="24"/>
          <w:szCs w:val="24"/>
        </w:rPr>
      </w:pPr>
      <w:r w:rsidRPr="009D324A">
        <w:rPr>
          <w:sz w:val="24"/>
          <w:szCs w:val="24"/>
        </w:rPr>
        <w:t>Для достижения заявленных целей и решения поставленных задач в рамках муниципальной программы предусмотрена реализация трех подпрограмм:</w:t>
      </w:r>
    </w:p>
    <w:p w:rsidR="00B21CEB" w:rsidRPr="009D324A" w:rsidRDefault="00B21CEB" w:rsidP="009D324A">
      <w:pPr>
        <w:pStyle w:val="ConsPlusNormal"/>
        <w:numPr>
          <w:ilvl w:val="0"/>
          <w:numId w:val="4"/>
        </w:numPr>
        <w:tabs>
          <w:tab w:val="left" w:pos="851"/>
        </w:tabs>
        <w:ind w:left="0" w:firstLine="709"/>
        <w:jc w:val="both"/>
        <w:rPr>
          <w:sz w:val="24"/>
          <w:szCs w:val="24"/>
        </w:rPr>
      </w:pPr>
      <w:r w:rsidRPr="009D324A">
        <w:rPr>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 на 2020-2026гг.;</w:t>
      </w:r>
    </w:p>
    <w:p w:rsidR="00B21CEB" w:rsidRPr="009D324A" w:rsidRDefault="00B21CEB" w:rsidP="009D324A">
      <w:pPr>
        <w:pStyle w:val="ConsPlusNormal"/>
        <w:numPr>
          <w:ilvl w:val="0"/>
          <w:numId w:val="4"/>
        </w:numPr>
        <w:tabs>
          <w:tab w:val="left" w:pos="851"/>
        </w:tabs>
        <w:ind w:left="0" w:firstLine="709"/>
        <w:jc w:val="both"/>
        <w:rPr>
          <w:sz w:val="24"/>
          <w:szCs w:val="24"/>
        </w:rPr>
      </w:pPr>
      <w:r w:rsidRPr="009D324A">
        <w:rPr>
          <w:sz w:val="24"/>
          <w:szCs w:val="24"/>
        </w:rPr>
        <w:t>подпрограмма 2 «Подготовка объектов коммунальной инфраструктуры к отопительному сезону» на 2020-2026гг.;</w:t>
      </w:r>
    </w:p>
    <w:p w:rsidR="00B21CEB" w:rsidRPr="009D324A" w:rsidRDefault="00B21CEB" w:rsidP="009D324A">
      <w:pPr>
        <w:pStyle w:val="ConsPlusNormal"/>
        <w:numPr>
          <w:ilvl w:val="0"/>
          <w:numId w:val="4"/>
        </w:numPr>
        <w:tabs>
          <w:tab w:val="left" w:pos="851"/>
        </w:tabs>
        <w:ind w:left="0" w:firstLine="709"/>
        <w:jc w:val="both"/>
        <w:rPr>
          <w:sz w:val="24"/>
          <w:szCs w:val="24"/>
        </w:rPr>
      </w:pPr>
      <w:r w:rsidRPr="009D324A">
        <w:rPr>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2020-2026гг.</w:t>
      </w:r>
    </w:p>
    <w:p w:rsidR="00B21CEB" w:rsidRPr="009D324A" w:rsidRDefault="00B21CEB" w:rsidP="009D324A">
      <w:pPr>
        <w:pStyle w:val="ConsPlusNormal"/>
        <w:ind w:firstLine="709"/>
        <w:jc w:val="both"/>
        <w:rPr>
          <w:sz w:val="24"/>
          <w:szCs w:val="24"/>
        </w:rPr>
      </w:pPr>
      <w:r w:rsidRPr="009D324A">
        <w:rPr>
          <w:sz w:val="24"/>
          <w:szCs w:val="24"/>
        </w:rPr>
        <w:t xml:space="preserve">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способствующих повышению качества </w:t>
      </w:r>
      <w:r w:rsidRPr="009D324A">
        <w:rPr>
          <w:sz w:val="24"/>
          <w:szCs w:val="24"/>
        </w:rPr>
        <w:lastRenderedPageBreak/>
        <w:t>условий жизнедеятельности населения на территории Зиминского городского муниципального образования и достижению целей и конечных результатов муниципальной программы. Достижение поставленных задач подпрограмм реализуются посредством основных мероприятий.</w:t>
      </w:r>
    </w:p>
    <w:p w:rsidR="00B21CEB" w:rsidRPr="009D324A" w:rsidRDefault="00B21CEB" w:rsidP="009D324A">
      <w:pPr>
        <w:pStyle w:val="ConsPlusNormal"/>
        <w:ind w:firstLine="708"/>
        <w:jc w:val="both"/>
        <w:rPr>
          <w:sz w:val="24"/>
          <w:szCs w:val="24"/>
        </w:rPr>
      </w:pPr>
    </w:p>
    <w:p w:rsidR="00B21CEB" w:rsidRPr="009D324A" w:rsidRDefault="00B21CEB" w:rsidP="009D324A">
      <w:pPr>
        <w:pStyle w:val="ConsPlusNormal"/>
        <w:numPr>
          <w:ilvl w:val="0"/>
          <w:numId w:val="3"/>
        </w:numPr>
        <w:jc w:val="center"/>
        <w:rPr>
          <w:b/>
          <w:sz w:val="24"/>
          <w:szCs w:val="24"/>
        </w:rPr>
      </w:pPr>
      <w:r w:rsidRPr="009D324A">
        <w:rPr>
          <w:b/>
          <w:sz w:val="24"/>
          <w:szCs w:val="24"/>
        </w:rPr>
        <w:t>Сроки реализации и ресурсное обеспечение муниципальной программы</w:t>
      </w:r>
    </w:p>
    <w:p w:rsidR="00B21CEB" w:rsidRPr="009D324A" w:rsidRDefault="00B21CEB" w:rsidP="009D324A">
      <w:pPr>
        <w:pStyle w:val="ConsPlusNormal"/>
        <w:ind w:left="360"/>
        <w:jc w:val="center"/>
        <w:rPr>
          <w:b/>
          <w:sz w:val="24"/>
          <w:szCs w:val="24"/>
        </w:rPr>
      </w:pPr>
    </w:p>
    <w:p w:rsidR="00B21CEB" w:rsidRPr="009D324A" w:rsidRDefault="00B21CEB" w:rsidP="009D324A">
      <w:pPr>
        <w:pStyle w:val="ConsPlusNormal"/>
        <w:ind w:firstLine="709"/>
        <w:rPr>
          <w:b/>
          <w:sz w:val="24"/>
          <w:szCs w:val="24"/>
        </w:rPr>
      </w:pPr>
      <w:r w:rsidRPr="009D324A">
        <w:rPr>
          <w:sz w:val="24"/>
          <w:szCs w:val="24"/>
        </w:rPr>
        <w:t>Муниципальная программа будет реализовываться в период с 2020 по 2026 годы. Основными источниками финансирования программы являются:</w:t>
      </w:r>
    </w:p>
    <w:p w:rsidR="00B21CEB" w:rsidRPr="009D324A" w:rsidRDefault="00B21CEB" w:rsidP="009D324A">
      <w:pPr>
        <w:pStyle w:val="ConsPlusNormal"/>
        <w:numPr>
          <w:ilvl w:val="0"/>
          <w:numId w:val="1"/>
        </w:numPr>
        <w:jc w:val="both"/>
        <w:rPr>
          <w:sz w:val="24"/>
          <w:szCs w:val="24"/>
        </w:rPr>
      </w:pPr>
      <w:r w:rsidRPr="009D324A">
        <w:rPr>
          <w:sz w:val="24"/>
          <w:szCs w:val="24"/>
        </w:rPr>
        <w:t>средства областного бюджета;</w:t>
      </w:r>
    </w:p>
    <w:p w:rsidR="00B21CEB" w:rsidRPr="009D324A" w:rsidRDefault="00B21CEB" w:rsidP="009D324A">
      <w:pPr>
        <w:pStyle w:val="ConsPlusNormal"/>
        <w:numPr>
          <w:ilvl w:val="0"/>
          <w:numId w:val="1"/>
        </w:numPr>
        <w:jc w:val="both"/>
        <w:rPr>
          <w:sz w:val="24"/>
          <w:szCs w:val="24"/>
        </w:rPr>
      </w:pPr>
      <w:r w:rsidRPr="009D324A">
        <w:rPr>
          <w:sz w:val="24"/>
          <w:szCs w:val="24"/>
        </w:rPr>
        <w:t>средства местного бюджета;</w:t>
      </w:r>
    </w:p>
    <w:p w:rsidR="00B21CEB" w:rsidRPr="009D324A" w:rsidRDefault="00B21CEB" w:rsidP="009D324A">
      <w:pPr>
        <w:pStyle w:val="ConsPlusNormal"/>
        <w:numPr>
          <w:ilvl w:val="0"/>
          <w:numId w:val="1"/>
        </w:numPr>
        <w:rPr>
          <w:sz w:val="24"/>
          <w:szCs w:val="24"/>
        </w:rPr>
      </w:pPr>
      <w:r w:rsidRPr="009D324A">
        <w:rPr>
          <w:sz w:val="24"/>
          <w:szCs w:val="24"/>
        </w:rPr>
        <w:t xml:space="preserve">внебюджетные источники.       </w:t>
      </w:r>
    </w:p>
    <w:p w:rsidR="00B21CEB" w:rsidRPr="009D324A" w:rsidRDefault="00B21CEB" w:rsidP="009D324A">
      <w:pPr>
        <w:pStyle w:val="ConsPlusNormal"/>
        <w:ind w:left="360"/>
        <w:jc w:val="right"/>
        <w:rPr>
          <w:sz w:val="24"/>
          <w:szCs w:val="24"/>
        </w:rPr>
      </w:pPr>
      <w:r w:rsidRPr="009D324A">
        <w:rPr>
          <w:sz w:val="24"/>
          <w:szCs w:val="24"/>
        </w:rPr>
        <w:t xml:space="preserve">Таблица 1  </w:t>
      </w:r>
    </w:p>
    <w:p w:rsidR="00B21CEB" w:rsidRPr="009D324A" w:rsidRDefault="00B21CEB" w:rsidP="009D324A">
      <w:pPr>
        <w:pStyle w:val="ConsPlusNormal"/>
        <w:ind w:left="360"/>
        <w:jc w:val="right"/>
        <w:rPr>
          <w:sz w:val="24"/>
          <w:szCs w:val="24"/>
        </w:rPr>
      </w:pPr>
      <w:r w:rsidRPr="009D324A">
        <w:rPr>
          <w:sz w:val="24"/>
          <w:szCs w:val="24"/>
        </w:rPr>
        <w:t xml:space="preserve"> (тыс.руб.)</w:t>
      </w:r>
    </w:p>
    <w:tbl>
      <w:tblPr>
        <w:tblW w:w="0" w:type="auto"/>
        <w:tblInd w:w="95" w:type="dxa"/>
        <w:tblLook w:val="04A0"/>
      </w:tblPr>
      <w:tblGrid>
        <w:gridCol w:w="1657"/>
        <w:gridCol w:w="2233"/>
        <w:gridCol w:w="1883"/>
        <w:gridCol w:w="1932"/>
        <w:gridCol w:w="2054"/>
      </w:tblGrid>
      <w:tr w:rsidR="00B21CEB" w:rsidRPr="009D324A" w:rsidTr="006A2501">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Срок исполнения</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Объем финансирования</w:t>
            </w:r>
          </w:p>
        </w:tc>
        <w:tc>
          <w:tcPr>
            <w:tcW w:w="0" w:type="auto"/>
            <w:gridSpan w:val="3"/>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 т. ч. планируемое привлечение из:</w:t>
            </w:r>
          </w:p>
        </w:tc>
      </w:tr>
      <w:tr w:rsidR="00B21CEB" w:rsidRPr="009D324A" w:rsidTr="006A2501">
        <w:trPr>
          <w:trHeight w:val="1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97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обл. бюджета</w:t>
            </w:r>
          </w:p>
        </w:tc>
        <w:tc>
          <w:tcPr>
            <w:tcW w:w="212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мест. бюджета</w:t>
            </w:r>
          </w:p>
        </w:tc>
        <w:tc>
          <w:tcPr>
            <w:tcW w:w="2091"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внебюдж. источников (средств предприятий)</w:t>
            </w:r>
          </w:p>
        </w:tc>
      </w:tr>
      <w:tr w:rsidR="00B21CEB" w:rsidRPr="009D324A" w:rsidTr="006A2501">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0" w:type="auto"/>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3020751,02</w:t>
            </w:r>
          </w:p>
        </w:tc>
        <w:tc>
          <w:tcPr>
            <w:tcW w:w="197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1920524,65</w:t>
            </w:r>
          </w:p>
        </w:tc>
        <w:tc>
          <w:tcPr>
            <w:tcW w:w="212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337896,87</w:t>
            </w:r>
          </w:p>
        </w:tc>
        <w:tc>
          <w:tcPr>
            <w:tcW w:w="2091"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762329,50</w:t>
            </w:r>
          </w:p>
        </w:tc>
      </w:tr>
      <w:tr w:rsidR="00B21CEB" w:rsidRPr="009D324A" w:rsidTr="006A2501">
        <w:trPr>
          <w:trHeight w:val="26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0" w:type="auto"/>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119588,18</w:t>
            </w:r>
          </w:p>
        </w:tc>
        <w:tc>
          <w:tcPr>
            <w:tcW w:w="197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54661,31</w:t>
            </w:r>
          </w:p>
        </w:tc>
        <w:tc>
          <w:tcPr>
            <w:tcW w:w="212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28109,74</w:t>
            </w:r>
          </w:p>
        </w:tc>
        <w:tc>
          <w:tcPr>
            <w:tcW w:w="2091"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36817,13</w:t>
            </w:r>
          </w:p>
        </w:tc>
      </w:tr>
      <w:tr w:rsidR="00B21CEB" w:rsidRPr="009D324A" w:rsidTr="006A2501">
        <w:trPr>
          <w:trHeight w:val="36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0" w:type="auto"/>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132865,32</w:t>
            </w:r>
          </w:p>
        </w:tc>
        <w:tc>
          <w:tcPr>
            <w:tcW w:w="197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44976,29</w:t>
            </w:r>
          </w:p>
        </w:tc>
        <w:tc>
          <w:tcPr>
            <w:tcW w:w="212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28439,92</w:t>
            </w:r>
          </w:p>
        </w:tc>
        <w:tc>
          <w:tcPr>
            <w:tcW w:w="2091"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59449,11</w:t>
            </w:r>
          </w:p>
        </w:tc>
      </w:tr>
      <w:tr w:rsidR="00B21CEB" w:rsidRPr="009D324A" w:rsidTr="006A2501">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0" w:type="auto"/>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267943,36</w:t>
            </w:r>
          </w:p>
        </w:tc>
        <w:tc>
          <w:tcPr>
            <w:tcW w:w="197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136048,80</w:t>
            </w:r>
          </w:p>
        </w:tc>
        <w:tc>
          <w:tcPr>
            <w:tcW w:w="212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16631,30</w:t>
            </w:r>
          </w:p>
        </w:tc>
        <w:tc>
          <w:tcPr>
            <w:tcW w:w="2091"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115263,26</w:t>
            </w:r>
          </w:p>
        </w:tc>
      </w:tr>
      <w:tr w:rsidR="00B21CEB" w:rsidRPr="009D324A" w:rsidTr="006A2501">
        <w:trPr>
          <w:trHeight w:val="302"/>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0" w:type="auto"/>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533169,12</w:t>
            </w:r>
          </w:p>
        </w:tc>
        <w:tc>
          <w:tcPr>
            <w:tcW w:w="197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342550,32</w:t>
            </w:r>
          </w:p>
        </w:tc>
        <w:tc>
          <w:tcPr>
            <w:tcW w:w="212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50418,80</w:t>
            </w:r>
          </w:p>
        </w:tc>
        <w:tc>
          <w:tcPr>
            <w:tcW w:w="2091"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140200,00</w:t>
            </w:r>
          </w:p>
        </w:tc>
      </w:tr>
      <w:tr w:rsidR="00B21CEB" w:rsidRPr="009D324A" w:rsidTr="006A2501">
        <w:trPr>
          <w:trHeight w:val="283"/>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0" w:type="auto"/>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912201,52</w:t>
            </w:r>
          </w:p>
        </w:tc>
        <w:tc>
          <w:tcPr>
            <w:tcW w:w="197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663084,09</w:t>
            </w:r>
          </w:p>
        </w:tc>
        <w:tc>
          <w:tcPr>
            <w:tcW w:w="212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106917,43</w:t>
            </w:r>
          </w:p>
        </w:tc>
        <w:tc>
          <w:tcPr>
            <w:tcW w:w="2091"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142200,00</w:t>
            </w:r>
          </w:p>
        </w:tc>
      </w:tr>
      <w:tr w:rsidR="00B21CEB" w:rsidRPr="009D324A" w:rsidTr="006A2501">
        <w:trPr>
          <w:trHeight w:val="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499491,76</w:t>
            </w:r>
          </w:p>
        </w:tc>
        <w:tc>
          <w:tcPr>
            <w:tcW w:w="1970"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314601,92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50689,84</w:t>
            </w:r>
          </w:p>
        </w:tc>
        <w:tc>
          <w:tcPr>
            <w:tcW w:w="2091"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134200,00</w:t>
            </w:r>
          </w:p>
        </w:tc>
      </w:tr>
      <w:tr w:rsidR="00B21CEB" w:rsidRPr="009D324A" w:rsidTr="006A2501">
        <w:trPr>
          <w:trHeight w:val="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555491,76</w:t>
            </w:r>
          </w:p>
        </w:tc>
        <w:tc>
          <w:tcPr>
            <w:tcW w:w="1970"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364601,92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56689,84</w:t>
            </w:r>
          </w:p>
        </w:tc>
        <w:tc>
          <w:tcPr>
            <w:tcW w:w="2091"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134200,00</w:t>
            </w:r>
          </w:p>
        </w:tc>
      </w:tr>
    </w:tbl>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center"/>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center"/>
        <w:rPr>
          <w:sz w:val="24"/>
          <w:szCs w:val="24"/>
        </w:rPr>
      </w:pPr>
    </w:p>
    <w:p w:rsidR="00B21CEB" w:rsidRPr="009D324A" w:rsidRDefault="00B21CEB" w:rsidP="009D324A">
      <w:pPr>
        <w:pStyle w:val="ConsPlusNormal"/>
        <w:jc w:val="center"/>
        <w:rPr>
          <w:b/>
          <w:bCs/>
          <w:sz w:val="24"/>
          <w:szCs w:val="24"/>
        </w:rPr>
        <w:sectPr w:rsidR="00B21CEB" w:rsidRPr="009D324A" w:rsidSect="008713B8">
          <w:headerReference w:type="default" r:id="rId7"/>
          <w:pgSz w:w="11906" w:h="16838" w:code="9"/>
          <w:pgMar w:top="1134" w:right="567" w:bottom="1134" w:left="1701" w:header="709" w:footer="709" w:gutter="0"/>
          <w:cols w:space="708"/>
          <w:docGrid w:linePitch="360"/>
        </w:sectPr>
      </w:pPr>
    </w:p>
    <w:p w:rsidR="00B21CEB" w:rsidRPr="009D324A" w:rsidRDefault="00B21CEB" w:rsidP="009D324A">
      <w:pPr>
        <w:pStyle w:val="ConsPlusNormal"/>
        <w:jc w:val="center"/>
        <w:rPr>
          <w:b/>
          <w:bCs/>
          <w:sz w:val="24"/>
          <w:szCs w:val="24"/>
        </w:rPr>
      </w:pPr>
      <w:r w:rsidRPr="009D324A">
        <w:rPr>
          <w:b/>
          <w:bCs/>
          <w:sz w:val="24"/>
          <w:szCs w:val="24"/>
        </w:rPr>
        <w:lastRenderedPageBreak/>
        <w:t>7.МЕРОПРИЯТИЯ ПРОГРАММЫ</w:t>
      </w:r>
    </w:p>
    <w:p w:rsidR="00B21CEB" w:rsidRPr="009D324A" w:rsidRDefault="00B21CEB" w:rsidP="009D324A">
      <w:pPr>
        <w:pStyle w:val="ConsPlusNormal"/>
        <w:tabs>
          <w:tab w:val="left" w:pos="13786"/>
        </w:tabs>
        <w:jc w:val="right"/>
        <w:rPr>
          <w:b/>
          <w:bCs/>
          <w:sz w:val="24"/>
          <w:szCs w:val="24"/>
        </w:rPr>
      </w:pPr>
      <w:r w:rsidRPr="009D324A">
        <w:rPr>
          <w:b/>
          <w:bCs/>
          <w:sz w:val="24"/>
          <w:szCs w:val="24"/>
        </w:rPr>
        <w:t>тыс. руб.</w:t>
      </w:r>
    </w:p>
    <w:tbl>
      <w:tblPr>
        <w:tblW w:w="4950" w:type="pct"/>
        <w:tblLook w:val="04A0"/>
      </w:tblPr>
      <w:tblGrid>
        <w:gridCol w:w="652"/>
        <w:gridCol w:w="2725"/>
        <w:gridCol w:w="2724"/>
        <w:gridCol w:w="1888"/>
        <w:gridCol w:w="1261"/>
        <w:gridCol w:w="1679"/>
        <w:gridCol w:w="1261"/>
        <w:gridCol w:w="1157"/>
        <w:gridCol w:w="1470"/>
      </w:tblGrid>
      <w:tr w:rsidR="00B21CEB" w:rsidRPr="009D324A" w:rsidTr="006A2501">
        <w:trPr>
          <w:trHeight w:val="315"/>
        </w:trPr>
        <w:tc>
          <w:tcPr>
            <w:tcW w:w="8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п/п</w:t>
            </w:r>
          </w:p>
        </w:tc>
        <w:tc>
          <w:tcPr>
            <w:tcW w:w="47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Наименование программы, подпрограммы, ведомственной целевой программы, мероприятия</w:t>
            </w:r>
          </w:p>
        </w:tc>
        <w:tc>
          <w:tcPr>
            <w:tcW w:w="49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Результат</w:t>
            </w:r>
          </w:p>
        </w:tc>
        <w:tc>
          <w:tcPr>
            <w:tcW w:w="28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Ответственный исполнитель</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Срок исполнения</w:t>
            </w:r>
          </w:p>
        </w:tc>
        <w:tc>
          <w:tcPr>
            <w:tcW w:w="17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Объем финансирования</w:t>
            </w:r>
          </w:p>
        </w:tc>
        <w:tc>
          <w:tcPr>
            <w:tcW w:w="472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 т. ч. планируемое привлечение из:</w:t>
            </w:r>
          </w:p>
        </w:tc>
      </w:tr>
      <w:tr w:rsidR="00B21CEB" w:rsidRPr="009D324A" w:rsidTr="006A2501">
        <w:trPr>
          <w:trHeight w:val="1230"/>
        </w:trPr>
        <w:tc>
          <w:tcPr>
            <w:tcW w:w="815"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обл. бюджета</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мест. бюджета</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внебюдж. источников (средств предприятий)</w:t>
            </w:r>
          </w:p>
        </w:tc>
      </w:tr>
      <w:tr w:rsidR="00B21CEB" w:rsidRPr="009D324A" w:rsidTr="006A2501">
        <w:trPr>
          <w:trHeight w:val="64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 </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Муниципальная программа "Жилищно-коммунальное хозяйство" на 2020-2026гг.</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 xml:space="preserve"> Повышение эффективности использования энергетических ресурсов; повышение надежности функционирования систем теплоснабжения, водоснабжения, водоотведения;сокращение тепловых потерь; увеличение доли многоквартирных домов, в которых проведен капитальный ремонт общего имущества;   увеличение площади отремонтированного жилищного фонда</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3020751,02</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1920524,65</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337896,87</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762329,50</w:t>
            </w:r>
          </w:p>
        </w:tc>
      </w:tr>
      <w:tr w:rsidR="00B21CEB" w:rsidRPr="009D324A" w:rsidTr="006A2501">
        <w:trPr>
          <w:trHeight w:val="52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119588,18</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54661,31</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28109,74</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36817,13</w:t>
            </w:r>
          </w:p>
        </w:tc>
      </w:tr>
      <w:tr w:rsidR="00B21CEB" w:rsidRPr="009D324A" w:rsidTr="006A2501">
        <w:trPr>
          <w:trHeight w:val="7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132865,32</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44976,29</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28439,92</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59449,11</w:t>
            </w:r>
          </w:p>
        </w:tc>
      </w:tr>
      <w:tr w:rsidR="00B21CEB" w:rsidRPr="009D324A" w:rsidTr="006A2501">
        <w:trPr>
          <w:trHeight w:val="60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267943,36</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136048,80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16631,30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115263,26</w:t>
            </w:r>
          </w:p>
        </w:tc>
      </w:tr>
      <w:tr w:rsidR="00B21CEB" w:rsidRPr="009D324A" w:rsidTr="006A2501">
        <w:trPr>
          <w:trHeight w:val="7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533169,12</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342550,32</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50418,80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140200,00</w:t>
            </w:r>
          </w:p>
        </w:tc>
      </w:tr>
      <w:tr w:rsidR="00B21CEB" w:rsidRPr="009D324A" w:rsidTr="006A2501">
        <w:trPr>
          <w:trHeight w:val="7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912201,52</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663084,09</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106917,43</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142200,00</w:t>
            </w:r>
          </w:p>
        </w:tc>
      </w:tr>
      <w:tr w:rsidR="00B21CEB" w:rsidRPr="009D324A" w:rsidTr="006A2501">
        <w:trPr>
          <w:trHeight w:val="84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499491,76</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314601,92</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50689,84</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134200,00</w:t>
            </w:r>
          </w:p>
        </w:tc>
      </w:tr>
      <w:tr w:rsidR="00B21CEB" w:rsidRPr="009D324A" w:rsidTr="006A2501">
        <w:trPr>
          <w:trHeight w:val="84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555491,76</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364601,92</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56689,84</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134200,00</w:t>
            </w:r>
          </w:p>
        </w:tc>
      </w:tr>
      <w:tr w:rsidR="00B21CEB" w:rsidRPr="009D324A" w:rsidTr="006A2501">
        <w:trPr>
          <w:trHeight w:val="43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lastRenderedPageBreak/>
              <w:t> </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 xml:space="preserve"> Подпрограмма: «Энергосбережение и повышение энергетической эффективности на территории Зиминского городского муниципального образования на 2020-2026гг.»</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 xml:space="preserve"> Повышение эффективности использования энергетических ресурсов на территории Зиминского городского муниципального образования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4030,00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530,00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2300,00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1200,00</w:t>
            </w:r>
          </w:p>
        </w:tc>
      </w:tr>
      <w:tr w:rsidR="00B21CEB" w:rsidRPr="009D324A" w:rsidTr="006A2501">
        <w:trPr>
          <w:trHeight w:val="49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color w:val="000000"/>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1430,00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530,00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700,00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val="49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color w:val="000000"/>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val="49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color w:val="000000"/>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r>
      <w:tr w:rsidR="00B21CEB" w:rsidRPr="009D324A" w:rsidTr="006A2501">
        <w:trPr>
          <w:trHeight w:val="49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color w:val="000000"/>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val="49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color w:val="000000"/>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val="51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color w:val="000000"/>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val="51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color w:val="000000"/>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val="43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Энергосбережение в сфере теплоснабжения</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Снижение тепловых потерь, экономия потребления электрической энергии, актуализация схем теплоснабжения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r>
      <w:tr w:rsidR="00B21CEB" w:rsidRPr="009D324A" w:rsidTr="006A2501">
        <w:trPr>
          <w:trHeight w:val="40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3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0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0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20"/>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Энергосбережение в сфере водоснабжения</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Снижение тепловых потерь, экономия потребления электрической энергии,экономия водных ресурсов</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ЖКХ, транспорта и связи администрации  ЗГМО, ООО "Водоснабже</w:t>
            </w:r>
            <w:r w:rsidRPr="009D324A">
              <w:rPr>
                <w:rFonts w:ascii="Courier New" w:hAnsi="Courier New" w:cs="Courier New"/>
              </w:rPr>
              <w:lastRenderedPageBreak/>
              <w:t>ние"</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lastRenderedPageBreak/>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r>
      <w:tr w:rsidR="00B21CEB" w:rsidRPr="009D324A" w:rsidTr="006A2501">
        <w:trPr>
          <w:trHeight w:val="39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6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6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80"/>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Энергосбережение в сфере водоотведения</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Снижение тепловых потерь, экономия потребления электрической энергии</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ЖКХ, транспорта и связи администрации  ЗГМО, ООО "Сток-Сервис"</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r>
      <w:tr w:rsidR="00B21CEB" w:rsidRPr="009D324A" w:rsidTr="006A2501">
        <w:trPr>
          <w:trHeight w:val="43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6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3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Энергосбережение в жилищном фонде </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Экономия энергетических ресурсов, снижение тепловых потерь, повышение срока эксплуатации сетей</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УК "Восточная"; ООО "Атол",                  ООО "Стандарт",                 ООО "Комфорт",                     ООО "Уютный дом"</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1200,00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r>
      <w:tr w:rsidR="00B21CEB" w:rsidRPr="009D324A" w:rsidTr="006A2501">
        <w:trPr>
          <w:trHeight w:val="43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r>
      <w:tr w:rsidR="00B21CEB" w:rsidRPr="009D324A" w:rsidTr="006A2501">
        <w:trPr>
          <w:trHeight w:val="43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3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r>
      <w:tr w:rsidR="00B21CEB" w:rsidRPr="009D324A" w:rsidTr="006A2501">
        <w:trPr>
          <w:trHeight w:val="43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r>
      <w:tr w:rsidR="00B21CEB" w:rsidRPr="009D324A" w:rsidTr="006A2501">
        <w:trPr>
          <w:trHeight w:val="4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r>
      <w:tr w:rsidR="00B21CEB" w:rsidRPr="009D324A" w:rsidTr="006A2501">
        <w:trPr>
          <w:trHeight w:val="4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r>
      <w:tr w:rsidR="00B21CEB" w:rsidRPr="009D324A" w:rsidTr="006A2501">
        <w:trPr>
          <w:trHeight w:val="64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5.</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Энергосбережение в бюджетной сфере</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 xml:space="preserve">Экономия энергетических ресурсов, учет потребления </w:t>
            </w:r>
            <w:r w:rsidRPr="009D324A">
              <w:rPr>
                <w:rFonts w:ascii="Courier New" w:hAnsi="Courier New" w:cs="Courier New"/>
                <w:color w:val="000000"/>
              </w:rPr>
              <w:lastRenderedPageBreak/>
              <w:t>горячей воды и тепловой энергии, экономия энергоресурсов</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 xml:space="preserve">Комитет по образованию администрации ЗГМО; </w:t>
            </w:r>
            <w:r w:rsidRPr="009D324A">
              <w:rPr>
                <w:rFonts w:ascii="Courier New" w:hAnsi="Courier New" w:cs="Courier New"/>
              </w:rPr>
              <w:lastRenderedPageBreak/>
              <w:t>Управление по развитию культурной сферы и библиотечного обслуживания администрации  ЗГМО;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lastRenderedPageBreak/>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1530,00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530,00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r>
      <w:tr w:rsidR="00B21CEB" w:rsidRPr="009D324A" w:rsidTr="006A2501">
        <w:trPr>
          <w:trHeight w:val="6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1030,00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530,00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4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 </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 xml:space="preserve">Подпрограмма «Подготовка объектов коммунальной инфраструктуры к отопительному сезону» на 2020-2026гг.                                                всего: </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 xml:space="preserve"> Повышение надежности функционирования систем теплоснабжения, водоснабжения, водоотведения, сокращение тепловых потерь                                 </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2290116,97</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1919994,65</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308836,32</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61286,00</w:t>
            </w:r>
          </w:p>
        </w:tc>
      </w:tr>
      <w:tr w:rsidR="00B21CEB" w:rsidRPr="009D324A" w:rsidTr="006A2501">
        <w:trPr>
          <w:trHeight w:val="51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94627,05</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54131,31</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23209,74</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17286,00</w:t>
            </w:r>
          </w:p>
        </w:tc>
      </w:tr>
      <w:tr w:rsidR="00B21CEB" w:rsidRPr="009D324A" w:rsidTr="006A2501">
        <w:trPr>
          <w:trHeight w:val="48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73816,21</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44976,29</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23839,92</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5000,00</w:t>
            </w:r>
          </w:p>
        </w:tc>
      </w:tr>
      <w:tr w:rsidR="00B21CEB" w:rsidRPr="009D324A" w:rsidTr="006A2501">
        <w:trPr>
          <w:trHeight w:val="48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153211,05</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136048,80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13162,25</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4000,00</w:t>
            </w:r>
          </w:p>
        </w:tc>
      </w:tr>
      <w:tr w:rsidR="00B21CEB" w:rsidRPr="009D324A" w:rsidTr="006A2501">
        <w:trPr>
          <w:trHeight w:val="48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405677,62</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342550,32</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48127,30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15000,00</w:t>
            </w:r>
          </w:p>
        </w:tc>
      </w:tr>
      <w:tr w:rsidR="00B21CEB" w:rsidRPr="009D324A" w:rsidTr="006A2501">
        <w:trPr>
          <w:trHeight w:val="48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777401,52</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663084,09</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102317,43</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12000,00</w:t>
            </w:r>
          </w:p>
        </w:tc>
      </w:tr>
      <w:tr w:rsidR="00B21CEB" w:rsidRPr="009D324A" w:rsidTr="006A2501">
        <w:trPr>
          <w:trHeight w:val="48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364691,76</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314601,92</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46089,84</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4000,00</w:t>
            </w:r>
          </w:p>
        </w:tc>
      </w:tr>
      <w:tr w:rsidR="00B21CEB" w:rsidRPr="009D324A" w:rsidTr="006A2501">
        <w:trPr>
          <w:trHeight w:val="48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420691,76</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364601,92</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52089,84</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4000,00</w:t>
            </w:r>
          </w:p>
        </w:tc>
      </w:tr>
      <w:tr w:rsidR="00B21CEB" w:rsidRPr="009D324A" w:rsidTr="006A2501">
        <w:trPr>
          <w:trHeight w:val="570"/>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Осуществление мероприятий в </w:t>
            </w:r>
            <w:r w:rsidRPr="009D324A">
              <w:rPr>
                <w:rFonts w:ascii="Courier New" w:hAnsi="Courier New" w:cs="Courier New"/>
              </w:rPr>
              <w:lastRenderedPageBreak/>
              <w:t xml:space="preserve">области организации теплоснабжения </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 xml:space="preserve">Повышение надежности </w:t>
            </w:r>
            <w:r w:rsidRPr="009D324A">
              <w:rPr>
                <w:rFonts w:ascii="Courier New" w:hAnsi="Courier New" w:cs="Courier New"/>
              </w:rPr>
              <w:lastRenderedPageBreak/>
              <w:t>функционирования систем теплоснабжения, сокращение тепловых потерь</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ООО "Комфорт-</w:t>
            </w:r>
            <w:r w:rsidRPr="009D324A">
              <w:rPr>
                <w:rFonts w:ascii="Courier New" w:hAnsi="Courier New" w:cs="Courier New"/>
              </w:rPr>
              <w:lastRenderedPageBreak/>
              <w:t>Сити";  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lastRenderedPageBreak/>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2115356,91</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1807737,85</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267270,06</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40349,00</w:t>
            </w:r>
          </w:p>
        </w:tc>
      </w:tr>
      <w:tr w:rsidR="00B21CEB" w:rsidRPr="009D324A" w:rsidTr="006A2501">
        <w:trPr>
          <w:trHeight w:val="48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70267,20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42704,74</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18713,46</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8849,00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61466,85</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37053,46</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20913,39</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3500,00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150024,13</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136048,80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11975,33</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2000,00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392529,32</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342550,32</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39479,00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10500,00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715508,71</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619176,69</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85832,02</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10500,00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334780,35</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290101,92</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42178,43</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2500,00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390780,35</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340101,92</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48178,43</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2500,00</w:t>
            </w:r>
          </w:p>
        </w:tc>
      </w:tr>
      <w:tr w:rsidR="00B21CEB" w:rsidRPr="009D324A" w:rsidTr="006A2501">
        <w:trPr>
          <w:trHeight w:val="600"/>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Разработка проекта реконструкции системы теплоснабжения западной части города</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 западной части города</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"Комфорт-Сити";  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5531,72</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5089,18</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442,54</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0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5531,72</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5089,18</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442,54</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0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0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0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0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1.2</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Реализация проекта реконструкции системы </w:t>
            </w:r>
            <w:r w:rsidRPr="009D324A">
              <w:rPr>
                <w:rFonts w:ascii="Courier New" w:hAnsi="Courier New" w:cs="Courier New"/>
              </w:rPr>
              <w:lastRenderedPageBreak/>
              <w:t>теплоснабжения западной части города</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 xml:space="preserve">Повышение надежности функционирования системы </w:t>
            </w:r>
            <w:r w:rsidRPr="009D324A">
              <w:rPr>
                <w:rFonts w:ascii="Courier New" w:hAnsi="Courier New" w:cs="Courier New"/>
              </w:rPr>
              <w:lastRenderedPageBreak/>
              <w:t>теплоснабжения западной части города</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 xml:space="preserve">ООО "Комфорт-Сити"; Комитет </w:t>
            </w:r>
            <w:r w:rsidRPr="009D324A">
              <w:rPr>
                <w:rFonts w:ascii="Courier New" w:hAnsi="Courier New" w:cs="Courier New"/>
              </w:rPr>
              <w:lastRenderedPageBreak/>
              <w:t>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1810847,45</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1665979,65</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144867,80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6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nil"/>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nil"/>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single" w:sz="4" w:space="0" w:color="auto"/>
              <w:bottom w:val="single" w:sz="4" w:space="0" w:color="auto"/>
              <w:right w:val="single" w:sz="4" w:space="0" w:color="auto"/>
            </w:tcBorders>
            <w:shd w:val="clear" w:color="000000" w:fill="FFFFFF"/>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nil"/>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147879,13</w:t>
            </w:r>
          </w:p>
        </w:tc>
        <w:tc>
          <w:tcPr>
            <w:tcW w:w="1640" w:type="dxa"/>
            <w:tcBorders>
              <w:top w:val="nil"/>
              <w:left w:val="single" w:sz="4" w:space="0" w:color="auto"/>
              <w:bottom w:val="single" w:sz="4" w:space="0" w:color="auto"/>
              <w:right w:val="single" w:sz="4" w:space="0" w:color="auto"/>
            </w:tcBorders>
            <w:shd w:val="clear" w:color="000000" w:fill="FFFFFF"/>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136048,80</w:t>
            </w:r>
          </w:p>
        </w:tc>
        <w:tc>
          <w:tcPr>
            <w:tcW w:w="1380" w:type="dxa"/>
            <w:tcBorders>
              <w:top w:val="nil"/>
              <w:left w:val="nil"/>
              <w:bottom w:val="single" w:sz="4" w:space="0" w:color="auto"/>
              <w:right w:val="single" w:sz="4" w:space="0" w:color="auto"/>
            </w:tcBorders>
            <w:shd w:val="clear" w:color="000000" w:fill="FFFFFF"/>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11830,33</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nil"/>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372337,31</w:t>
            </w:r>
          </w:p>
        </w:tc>
        <w:tc>
          <w:tcPr>
            <w:tcW w:w="1640" w:type="dxa"/>
            <w:tcBorders>
              <w:top w:val="nil"/>
              <w:left w:val="single" w:sz="4" w:space="0" w:color="auto"/>
              <w:bottom w:val="single" w:sz="4" w:space="0" w:color="auto"/>
              <w:right w:val="single" w:sz="4" w:space="0" w:color="auto"/>
            </w:tcBorders>
            <w:shd w:val="clear" w:color="000000" w:fill="FFFFFF"/>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342550,32</w:t>
            </w:r>
          </w:p>
        </w:tc>
        <w:tc>
          <w:tcPr>
            <w:tcW w:w="1380" w:type="dxa"/>
            <w:tcBorders>
              <w:top w:val="nil"/>
              <w:left w:val="nil"/>
              <w:bottom w:val="single" w:sz="4" w:space="0" w:color="auto"/>
              <w:right w:val="single" w:sz="4" w:space="0" w:color="auto"/>
            </w:tcBorders>
            <w:shd w:val="clear" w:color="000000" w:fill="FFFFFF"/>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29786,99</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nil"/>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668670,31</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615176,69</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53493,62</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nil"/>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310980,35</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286101,92</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24878,43</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nil"/>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310980,35</w:t>
            </w:r>
          </w:p>
        </w:tc>
        <w:tc>
          <w:tcPr>
            <w:tcW w:w="1640" w:type="dxa"/>
            <w:tcBorders>
              <w:top w:val="nil"/>
              <w:left w:val="single" w:sz="4" w:space="0" w:color="auto"/>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286101,92</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24878,43</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40"/>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Капитальный ремонт сетей теплоснабжения и водоснабжения в районе ул. Григорьева</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 восточной части города</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16286,48</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14983,56</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1302,92</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8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16286,48</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14983,56</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1302,92</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Капитальный ремонт тепловых и водопроводных сетей, расположенных по адресу г. Зима, ул. Дорожная</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12485,73</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11486,83</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998,90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12485,73</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11486,83</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998,90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Приобретение материалов, </w:t>
            </w:r>
            <w:r w:rsidRPr="009D324A">
              <w:rPr>
                <w:rFonts w:ascii="Courier New" w:hAnsi="Courier New" w:cs="Courier New"/>
              </w:rPr>
              <w:lastRenderedPageBreak/>
              <w:t>котельного и котельно-вспомогательного оборудования  на котельные № 1,3,4,7,9, в т.ч.:</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 xml:space="preserve">Повышение надежности </w:t>
            </w:r>
            <w:r w:rsidRPr="009D324A">
              <w:rPr>
                <w:rFonts w:ascii="Courier New" w:hAnsi="Courier New" w:cs="Courier New"/>
              </w:rPr>
              <w:lastRenderedPageBreak/>
              <w:t>функционирования системы теплоснабжения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ООО "Комфорт-</w:t>
            </w:r>
            <w:r w:rsidRPr="009D324A">
              <w:rPr>
                <w:rFonts w:ascii="Courier New" w:hAnsi="Courier New" w:cs="Courier New"/>
              </w:rPr>
              <w:lastRenderedPageBreak/>
              <w:t>Сити";  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59331,81</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21776,00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13475,81</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24080,00</w:t>
            </w:r>
          </w:p>
        </w:tc>
      </w:tr>
      <w:tr w:rsidR="00B21CEB" w:rsidRPr="009D324A" w:rsidTr="006A2501">
        <w:trPr>
          <w:trHeight w:val="9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18380,00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11776,00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1024,00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5580,00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145,00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145,00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13806,81</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7806,81</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6000,00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12000,00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9000,00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Замена угольной котельной № 7 на автоматизированную угольную установку "Терморобот"</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"Комфорт-Сити";  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22000,00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22000,00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Замена угольной котельной № 4 на автоматизированную угольную установку "Терморобот"</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ООО "Комфорт-Сити";  ООО "Теплосервис";  Комитет ЖКХ, транспорта и связи </w:t>
            </w:r>
            <w:r w:rsidRPr="009D324A">
              <w:rPr>
                <w:rFonts w:ascii="Courier New" w:hAnsi="Courier New" w:cs="Courier New"/>
              </w:rPr>
              <w:lastRenderedPageBreak/>
              <w:t>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34000,00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30000,00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4000,00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34000,00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30000,00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1.8</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Приобретение трубной продукции и материалов на инженерные сети теплоснабжения</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"Комфорт-Сити";  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33120,20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17356,00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6229,20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9535,00</w:t>
            </w:r>
          </w:p>
        </w:tc>
      </w:tr>
      <w:tr w:rsidR="00B21CEB" w:rsidRPr="009D324A" w:rsidTr="006A2501">
        <w:trPr>
          <w:trHeight w:val="36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12335,00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10856,00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944,00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535,00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5885,20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1885,20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4000,00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800,00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800,00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800,00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Приобретение материалов и оборудования в КНС, ЦТП</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 восточной части города</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11534,00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2300,00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6734,00</w:t>
            </w:r>
          </w:p>
        </w:tc>
      </w:tr>
      <w:tr w:rsidR="00B21CEB" w:rsidRPr="009D324A" w:rsidTr="006A2501">
        <w:trPr>
          <w:trHeight w:val="33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2734,00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2734,00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2800,00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800,00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1.10</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Формирование аварийного запаса угля и материалов</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 западной части города</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75000,00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75000,00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w:t>
            </w:r>
            <w:r w:rsidRPr="009D324A">
              <w:rPr>
                <w:rFonts w:ascii="Courier New" w:hAnsi="Courier New" w:cs="Courier New"/>
              </w:rPr>
              <w:lastRenderedPageBreak/>
              <w:t>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1.11</w:t>
            </w:r>
          </w:p>
        </w:tc>
        <w:tc>
          <w:tcPr>
            <w:tcW w:w="4752"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Капитальный ремонт тепловой сети от ТК 34 до ТК 38 по адресу: г. Зима, м-н Ангарский (с переподключением всех ранее подключенных абонентов)</w:t>
            </w:r>
          </w:p>
        </w:tc>
        <w:tc>
          <w:tcPr>
            <w:tcW w:w="4914"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w:t>
            </w:r>
          </w:p>
        </w:tc>
        <w:tc>
          <w:tcPr>
            <w:tcW w:w="2808"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"Комфорт-Сити";  ООО "Теплосервис";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Всего </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20181,12</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18566,63</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1614,49</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20181,12</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18566,63</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1614,49</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1.12</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Подключение  (технологическое присоединение) к централизованной системе теплоснабжения  объекта "Многоквартирный жилой дом, расположенные по адресу: Иркутская область, г.Зима, ул.Краснопартизанская,41</w:t>
            </w:r>
          </w:p>
        </w:tc>
        <w:tc>
          <w:tcPr>
            <w:tcW w:w="4914"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w:t>
            </w:r>
          </w:p>
        </w:tc>
        <w:tc>
          <w:tcPr>
            <w:tcW w:w="2808"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ЗГМКУ "ДИРЕКЦИЯ ЕДИНОГО ЗАКАЗЧИКА-ЗАСТРОЙЩИКА"</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Всего </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15038,40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15038,40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15038,40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15038,40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w:t>
            </w:r>
          </w:p>
        </w:tc>
        <w:tc>
          <w:tcPr>
            <w:tcW w:w="4752"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Осуществление мероприятий в области организации </w:t>
            </w:r>
            <w:r w:rsidRPr="009D324A">
              <w:rPr>
                <w:rFonts w:ascii="Courier New" w:hAnsi="Courier New" w:cs="Courier New"/>
              </w:rPr>
              <w:lastRenderedPageBreak/>
              <w:t xml:space="preserve">водоснабжения </w:t>
            </w:r>
          </w:p>
        </w:tc>
        <w:tc>
          <w:tcPr>
            <w:tcW w:w="4914"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lastRenderedPageBreak/>
              <w:t>Повышение надежности систем водоснабжения</w:t>
            </w:r>
          </w:p>
        </w:tc>
        <w:tc>
          <w:tcPr>
            <w:tcW w:w="2808"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 xml:space="preserve">ООО "Водоснабжение"; Комитет </w:t>
            </w:r>
            <w:r w:rsidRPr="009D324A">
              <w:rPr>
                <w:rFonts w:ascii="Courier New" w:hAnsi="Courier New" w:cs="Courier New"/>
                <w:color w:val="000000"/>
              </w:rPr>
              <w:lastRenderedPageBreak/>
              <w:t>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lastRenderedPageBreak/>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90223,56</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55984,37</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18266,19</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15973,00</w:t>
            </w:r>
          </w:p>
        </w:tc>
      </w:tr>
      <w:tr w:rsidR="00B21CEB" w:rsidRPr="009D324A" w:rsidTr="006A2501">
        <w:trPr>
          <w:trHeight w:val="55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13867,85</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3650,64</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3744,21</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6473,00</w:t>
            </w:r>
          </w:p>
        </w:tc>
      </w:tr>
      <w:tr w:rsidR="00B21CEB" w:rsidRPr="009D324A" w:rsidTr="006A2501">
        <w:trPr>
          <w:trHeight w:val="58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10549,36</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6922,83</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2626,53</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1000,00</w:t>
            </w:r>
          </w:p>
        </w:tc>
      </w:tr>
      <w:tr w:rsidR="00B21CEB" w:rsidRPr="009D324A" w:rsidTr="006A2501">
        <w:trPr>
          <w:trHeight w:val="58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2686,92</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1186,92</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1500,00</w:t>
            </w:r>
          </w:p>
        </w:tc>
      </w:tr>
      <w:tr w:rsidR="00B21CEB" w:rsidRPr="009D324A" w:rsidTr="006A2501">
        <w:trPr>
          <w:trHeight w:val="58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6786,40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2786,40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4000,00</w:t>
            </w:r>
          </w:p>
        </w:tc>
      </w:tr>
      <w:tr w:rsidR="00B21CEB" w:rsidRPr="009D324A" w:rsidTr="006A2501">
        <w:trPr>
          <w:trHeight w:val="58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24510,21</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20410,90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3099,31</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1000,00</w:t>
            </w:r>
          </w:p>
        </w:tc>
      </w:tr>
      <w:tr w:rsidR="00B21CEB" w:rsidRPr="009D324A" w:rsidTr="006A2501">
        <w:trPr>
          <w:trHeight w:val="49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3411,41</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1411,41</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1000,00</w:t>
            </w:r>
          </w:p>
        </w:tc>
      </w:tr>
      <w:tr w:rsidR="00B21CEB" w:rsidRPr="009D324A" w:rsidTr="006A2501">
        <w:trPr>
          <w:trHeight w:val="49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28411,41</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24000,00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3411,41</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1000,00</w:t>
            </w:r>
          </w:p>
        </w:tc>
      </w:tr>
      <w:tr w:rsidR="00B21CEB" w:rsidRPr="009D324A" w:rsidTr="006A2501">
        <w:trPr>
          <w:trHeight w:val="495"/>
        </w:trPr>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2.1</w:t>
            </w:r>
          </w:p>
        </w:tc>
        <w:tc>
          <w:tcPr>
            <w:tcW w:w="4752"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Разработка проектно-сметной документации по объекту: строительство водопроводной сети по ул. Луначарского</w:t>
            </w:r>
          </w:p>
        </w:tc>
        <w:tc>
          <w:tcPr>
            <w:tcW w:w="4914"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Повышение надежности систем водоснабжения</w:t>
            </w:r>
          </w:p>
        </w:tc>
        <w:tc>
          <w:tcPr>
            <w:tcW w:w="2808"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ООО "Водоснабжение";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1716,95</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1716,95</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4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1716,95</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1716,95</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30"/>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4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4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4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28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28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95"/>
        </w:trPr>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2.2</w:t>
            </w:r>
          </w:p>
        </w:tc>
        <w:tc>
          <w:tcPr>
            <w:tcW w:w="4752"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Строительство водопроводной сети по ул. Луначарского</w:t>
            </w: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6437,95</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5922,83</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515,12</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30"/>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6437,95</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5922,83</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515,12</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0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0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00"/>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00"/>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60"/>
        </w:trPr>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2.3</w:t>
            </w:r>
          </w:p>
        </w:tc>
        <w:tc>
          <w:tcPr>
            <w:tcW w:w="4752"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Приобретение трубной продукции, материалов и задвижек на инженерные сети водоснабжения</w:t>
            </w: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25268,49</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5332,24</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3963,25</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15973,00</w:t>
            </w:r>
          </w:p>
        </w:tc>
      </w:tr>
      <w:tr w:rsidR="00B21CEB" w:rsidRPr="009D324A" w:rsidTr="006A2501">
        <w:trPr>
          <w:trHeight w:val="37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7921,09</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1332,24</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115,85</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6473,00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w:t>
            </w:r>
          </w:p>
        </w:tc>
        <w:tc>
          <w:tcPr>
            <w:tcW w:w="164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c>
          <w:tcPr>
            <w:tcW w:w="138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500,00</w:t>
            </w:r>
          </w:p>
        </w:tc>
        <w:tc>
          <w:tcPr>
            <w:tcW w:w="170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1500,00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5847,40</w:t>
            </w:r>
          </w:p>
        </w:tc>
        <w:tc>
          <w:tcPr>
            <w:tcW w:w="164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1847,40</w:t>
            </w:r>
          </w:p>
        </w:tc>
        <w:tc>
          <w:tcPr>
            <w:tcW w:w="170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4000,00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w:t>
            </w:r>
          </w:p>
        </w:tc>
        <w:tc>
          <w:tcPr>
            <w:tcW w:w="164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c>
          <w:tcPr>
            <w:tcW w:w="138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500,00</w:t>
            </w:r>
          </w:p>
        </w:tc>
        <w:tc>
          <w:tcPr>
            <w:tcW w:w="170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w:t>
            </w:r>
          </w:p>
        </w:tc>
        <w:tc>
          <w:tcPr>
            <w:tcW w:w="164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c>
          <w:tcPr>
            <w:tcW w:w="138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500,00</w:t>
            </w:r>
          </w:p>
        </w:tc>
        <w:tc>
          <w:tcPr>
            <w:tcW w:w="170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w:t>
            </w:r>
          </w:p>
        </w:tc>
        <w:tc>
          <w:tcPr>
            <w:tcW w:w="164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c>
          <w:tcPr>
            <w:tcW w:w="138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500,00</w:t>
            </w:r>
          </w:p>
        </w:tc>
        <w:tc>
          <w:tcPr>
            <w:tcW w:w="1700"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r>
      <w:tr w:rsidR="00B21CEB" w:rsidRPr="009D324A" w:rsidTr="006A2501">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w:t>
            </w:r>
          </w:p>
        </w:tc>
        <w:tc>
          <w:tcPr>
            <w:tcW w:w="4752"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Приобретение насоса с частотным регулированием на водозабор "Черемуховый куст"</w:t>
            </w: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w:t>
            </w:r>
          </w:p>
        </w:tc>
        <w:tc>
          <w:tcPr>
            <w:tcW w:w="4752"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Выполнение работ по содержанию территорий прилегающих к водоразборным колонкам, отбор проб воды, обслуживание и дезинфекция водоразборных колонок</w:t>
            </w: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7382,97</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7382,97</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3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911,41</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911,41</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1611,41</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1611,41</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1186,92</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1186,92</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939,00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939,00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911,41</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911,41</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911,41</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911,41</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911,41</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911,41</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2.6</w:t>
            </w:r>
          </w:p>
        </w:tc>
        <w:tc>
          <w:tcPr>
            <w:tcW w:w="4752"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Приобретение автоцистерны для перевозки пищевых жидкостей</w:t>
            </w:r>
          </w:p>
        </w:tc>
        <w:tc>
          <w:tcPr>
            <w:tcW w:w="4914"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Обеспечение насления услугами водоснабжения</w:t>
            </w: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3318,40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2318,40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3318,40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2318,40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57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510"/>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2.7</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Разработка проектно-сметной документации на капитальный ремонт сетей водоснабжения от водозабора до камеры на оз. Галантуй </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систем водоснабжения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23000,00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23000,00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2.8</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 Разработка проектно-сметной документации на реконструкцию трубопровода холодного </w:t>
            </w:r>
            <w:r w:rsidRPr="009D324A">
              <w:rPr>
                <w:rFonts w:ascii="Courier New" w:hAnsi="Courier New" w:cs="Courier New"/>
              </w:rPr>
              <w:lastRenderedPageBreak/>
              <w:t>водоснабжения от водозабора на острове  «Черемуховый куст» через р.Ока до  города Зимы</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Повышение надежности систем водоснабжения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21098,80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19410,90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1687,90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21098,80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19410,9</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1687,90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Осуществление мероприятий в области организации водоотведения</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систем водоотведения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"Сток-Сервис";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84536,50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56272,43</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23300,07</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4964,00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10492,00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7775,93</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752,07</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1964,00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1800,00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r>
      <w:tr w:rsidR="00B21CEB" w:rsidRPr="009D324A" w:rsidTr="006A2501">
        <w:trPr>
          <w:trHeight w:val="3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6361,90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5861,90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r>
      <w:tr w:rsidR="00B21CEB" w:rsidRPr="009D324A" w:rsidTr="006A2501">
        <w:trPr>
          <w:trHeight w:val="3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37382,60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23496,50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13386,10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26500,00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23500,00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2500,00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1500,00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r>
      <w:tr w:rsidR="00B21CEB" w:rsidRPr="009D324A" w:rsidTr="006A2501">
        <w:trPr>
          <w:trHeight w:val="450"/>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3.1.</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Капитальный ремонт коллектора сброса очищенных сточных вод с монтажом рассеивающегося оголовка на КОС </w:t>
            </w:r>
            <w:r w:rsidRPr="009D324A">
              <w:rPr>
                <w:rFonts w:ascii="Courier New" w:hAnsi="Courier New" w:cs="Courier New"/>
              </w:rPr>
              <w:lastRenderedPageBreak/>
              <w:t>г. Зимы</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Повышение надежности систем водоотведения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"Сток-Сервис";             Комитет ЖКХ, транспорта и связи администрац</w:t>
            </w:r>
            <w:r w:rsidRPr="009D324A">
              <w:rPr>
                <w:rFonts w:ascii="Courier New" w:hAnsi="Courier New" w:cs="Courier New"/>
              </w:rPr>
              <w:lastRenderedPageBreak/>
              <w:t>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3503,00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3153,00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350,00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3503,00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3153,00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350,00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7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3.2</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Капитальный ремонт насосного оборудования на очистных сооружениях г. Зимы</w:t>
            </w: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1964,00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1964,00</w:t>
            </w:r>
          </w:p>
        </w:tc>
      </w:tr>
      <w:tr w:rsidR="00B21CEB" w:rsidRPr="009D324A" w:rsidTr="006A2501">
        <w:trPr>
          <w:trHeight w:val="40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1964,00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1964,00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30"/>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Приобретение трубной продукции, материалов, шиберных задвижек на очистные сооружения и инженерные сети водоотведения</w:t>
            </w: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8775,90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3857,83</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1918,07</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3000,00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1475,90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1357,83</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118,07</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1800,00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7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7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7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3.4</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Приобретение  каналопромывочной машины</w:t>
            </w: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3549,10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3265,10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284,00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3549,10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3265,10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284,00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3.5</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Разработка проектно-сметной документации по объекту: "Строительство канализационно-очистных сооружений в г. Зиме"</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систем водоотведения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"Сток-Сервис";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24996,20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22996,50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1999,70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1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24996,20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22996,50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1999,70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3.6</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Разработка проектно-сметной документации на капитальный ремонт сетей водоотведения от КНС ул. Клименко до КОС (в т.ч. переход под ж/д, г. Зима)</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систем водоотведения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  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23000,00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right"/>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right"/>
              <w:rPr>
                <w:rFonts w:ascii="Courier New" w:hAnsi="Courier New" w:cs="Courier New"/>
                <w:color w:val="000000"/>
              </w:rPr>
            </w:pPr>
            <w:r w:rsidRPr="009D324A">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right"/>
              <w:rPr>
                <w:rFonts w:ascii="Courier New" w:hAnsi="Courier New" w:cs="Courier New"/>
                <w:color w:val="000000"/>
              </w:rPr>
            </w:pPr>
            <w:r w:rsidRPr="009D324A">
              <w:rPr>
                <w:rFonts w:ascii="Courier New" w:hAnsi="Courier New" w:cs="Courier New"/>
                <w:color w:val="000000"/>
              </w:rPr>
              <w:t>23000,00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right"/>
              <w:rPr>
                <w:rFonts w:ascii="Courier New" w:hAnsi="Courier New" w:cs="Courier New"/>
                <w:color w:val="000000"/>
              </w:rPr>
            </w:pPr>
            <w:r w:rsidRPr="009D324A">
              <w:rPr>
                <w:rFonts w:ascii="Courier New" w:hAnsi="Courier New" w:cs="Courier New"/>
                <w:color w:val="000000"/>
              </w:rPr>
              <w:t>2000,00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3.7</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Подключение  (технологическое присоединение) к централизованной системе водоотведения объекта "Многоквартирный жилой дом, расположенные по адресу: Иркутская область, г.Зима, ул.Клименко, 57А"</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систем водоотведения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ЗГМКУ "ДИРЕКЦИЯ ЕДИНОГО ЗАКАЗЧИКА-ЗАСТРОЙЩИКА"</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7092,60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7092,60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2482,40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2482,40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4610,20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4610,20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3.8</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Подключение (технологическое присоединение) к централизованной системе водоотведения объекта "Многоквартирные жилые дома, расположенные по адресу: Иркутская область, г.Зима, ул.Ярославского, 1"</w:t>
            </w:r>
          </w:p>
        </w:tc>
        <w:tc>
          <w:tcPr>
            <w:tcW w:w="49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систем водоотведения</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ЗГМКУ "ДИРЕКЦИЯ ЕДИНОГО ЗАКАЗЧИКА-ЗАСТРОЙЩИКА"</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9655,70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9655,70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3379,50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3379,50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6276,20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6276,20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 </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Подпрограмма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2020-2026гг.</w:t>
            </w:r>
          </w:p>
        </w:tc>
        <w:tc>
          <w:tcPr>
            <w:tcW w:w="491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Доля многоквартирных домов, в которых проведен капитальный ремонт общего имущества - 11% Количество граждан, улучшивших свои жилищные условия: 150 чел. Площадь отремонтированного общего имущества жилищного фонда: 76,0 тыс.м2, площадь отремонтированного муниципального жилищного фонда 173 м2</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ЖКХ, транспорта и связи администрации ЗГМО; Фонд капитального ремонта Иркутской области</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726604,05</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26760,55</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699843,50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b/>
                <w:bCs/>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23531,13</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19331,13</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b/>
                <w:bCs/>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58449,11</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54249,11</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b/>
                <w:bCs/>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114732,31</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3469,05</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111263,26</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b/>
                <w:bCs/>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127291,50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2291,50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125000,00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b/>
                <w:bCs/>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134200,00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130000,00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b/>
                <w:bCs/>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134200,00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130000,00</w:t>
            </w:r>
          </w:p>
        </w:tc>
      </w:tr>
      <w:tr w:rsidR="00B21CEB" w:rsidRPr="009D324A" w:rsidTr="006A2501">
        <w:trPr>
          <w:trHeight w:val="58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4914"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b/>
                <w:bCs/>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134200,00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130000,00</w:t>
            </w:r>
          </w:p>
        </w:tc>
      </w:tr>
      <w:tr w:rsidR="00B21CEB" w:rsidRPr="009D324A" w:rsidTr="006A2501">
        <w:trPr>
          <w:trHeight w:val="58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 xml:space="preserve">Оплата взносов на капитальный ремонт общего имущества в многоквартирных домах, в части жилых и нежилых помещений, расположенных в многоквартирных </w:t>
            </w:r>
            <w:r w:rsidRPr="009D324A">
              <w:rPr>
                <w:rFonts w:ascii="Courier New" w:hAnsi="Courier New" w:cs="Courier New"/>
                <w:color w:val="000000"/>
              </w:rPr>
              <w:lastRenderedPageBreak/>
              <w:t>домах и находящихся в муниципальной собственности</w:t>
            </w:r>
          </w:p>
        </w:tc>
        <w:tc>
          <w:tcPr>
            <w:tcW w:w="491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lastRenderedPageBreak/>
              <w:t>Поддержание общего имущества МКД в состоянии, соответствующем  действующим нормам санитарного состояния и пожарной безопасности</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Комитет ЖКХ, транспорта и связи администрации ЗГМО; Фонд капитального ремонта Иркутской </w:t>
            </w:r>
            <w:r w:rsidRPr="009D324A">
              <w:rPr>
                <w:rFonts w:ascii="Courier New" w:hAnsi="Courier New" w:cs="Courier New"/>
              </w:rPr>
              <w:lastRenderedPageBreak/>
              <w:t>области</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12408,00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12408,00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914"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8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914"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6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914"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914"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2208,00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2208,00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914"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914"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4914"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color w:val="000000"/>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w:t>
            </w:r>
          </w:p>
        </w:tc>
        <w:tc>
          <w:tcPr>
            <w:tcW w:w="47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Капитальный ремонт жилищного фонда</w:t>
            </w:r>
          </w:p>
        </w:tc>
        <w:tc>
          <w:tcPr>
            <w:tcW w:w="49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Площадь отремонтированного жилищного фонда: 76,0 тыс.м2</w:t>
            </w:r>
          </w:p>
        </w:tc>
        <w:tc>
          <w:tcPr>
            <w:tcW w:w="28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ЖКХ, транспорта и связи администрации ЗГМО; Фонд капитального ремонта Иркутской области</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701228,39</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1384,89</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699843,50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single" w:sz="4" w:space="0" w:color="auto"/>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19331,13</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19331,13</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single" w:sz="4" w:space="0" w:color="auto"/>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54249,11</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54249,11</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single" w:sz="4" w:space="0" w:color="auto"/>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112648,15</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1384,89</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111263,26</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single" w:sz="4" w:space="0" w:color="auto"/>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125000,00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125000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single" w:sz="4" w:space="0" w:color="auto"/>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130000,00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130000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single" w:sz="4" w:space="0" w:color="auto"/>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130000,00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130000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single" w:sz="4" w:space="0" w:color="auto"/>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130000,00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130000</w:t>
            </w:r>
          </w:p>
        </w:tc>
      </w:tr>
      <w:tr w:rsidR="00B21CEB" w:rsidRPr="009D324A" w:rsidTr="006A2501">
        <w:trPr>
          <w:trHeight w:val="315"/>
        </w:trPr>
        <w:tc>
          <w:tcPr>
            <w:tcW w:w="81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w:t>
            </w:r>
          </w:p>
        </w:tc>
        <w:tc>
          <w:tcPr>
            <w:tcW w:w="4752"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Капитальный ремонт  муниципального жилищного фонда</w:t>
            </w:r>
          </w:p>
        </w:tc>
        <w:tc>
          <w:tcPr>
            <w:tcW w:w="4914"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Площадь отремонтированного муниципального жилищного фонда: 173 м2</w:t>
            </w:r>
          </w:p>
        </w:tc>
        <w:tc>
          <w:tcPr>
            <w:tcW w:w="2808"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ЖКХ, транспорта и связи администрации  ЗГМО</w:t>
            </w: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12967,66</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12967,66</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384,16</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384,16</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83,50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83,50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75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49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80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3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bl>
    <w:p w:rsidR="00B21CEB" w:rsidRPr="009D324A" w:rsidRDefault="00B21CEB" w:rsidP="009D324A">
      <w:pPr>
        <w:pStyle w:val="ConsPlusNormal"/>
        <w:tabs>
          <w:tab w:val="left" w:pos="13786"/>
        </w:tabs>
        <w:rPr>
          <w:b/>
          <w:bCs/>
          <w:sz w:val="24"/>
          <w:szCs w:val="24"/>
        </w:rPr>
      </w:pPr>
    </w:p>
    <w:p w:rsidR="00B21CEB" w:rsidRPr="009D324A" w:rsidRDefault="00B21CEB" w:rsidP="009D324A">
      <w:pPr>
        <w:pStyle w:val="ConsPlusNormal"/>
        <w:tabs>
          <w:tab w:val="left" w:pos="413"/>
          <w:tab w:val="left" w:pos="13786"/>
        </w:tabs>
        <w:rPr>
          <w:b/>
          <w:bCs/>
          <w:sz w:val="24"/>
          <w:szCs w:val="24"/>
        </w:rPr>
      </w:pPr>
    </w:p>
    <w:p w:rsidR="00B21CEB" w:rsidRPr="009D324A" w:rsidRDefault="00B21CEB" w:rsidP="009D324A">
      <w:pPr>
        <w:pStyle w:val="ConsPlusNormal"/>
        <w:rPr>
          <w:color w:val="000000"/>
          <w:sz w:val="24"/>
          <w:szCs w:val="24"/>
          <w:shd w:val="clear" w:color="auto" w:fill="FFFFFF"/>
        </w:rPr>
      </w:pPr>
      <w:r w:rsidRPr="009D324A">
        <w:rPr>
          <w:color w:val="000000"/>
          <w:sz w:val="24"/>
          <w:szCs w:val="24"/>
          <w:shd w:val="clear" w:color="auto" w:fill="FFFFFF"/>
        </w:rPr>
        <w:t xml:space="preserve">*Финансирование капитального ремонта многоквартирного дома региональным оператором осуществляется в соответствии </w:t>
      </w:r>
      <w:r w:rsidRPr="009D324A">
        <w:rPr>
          <w:color w:val="000000"/>
          <w:sz w:val="24"/>
          <w:szCs w:val="24"/>
          <w:shd w:val="clear" w:color="auto" w:fill="FFFFFF"/>
        </w:rPr>
        <w:lastRenderedPageBreak/>
        <w:t>с региональной программой капитального ремонта (в объеме и сроки, определенные программой). </w:t>
      </w:r>
    </w:p>
    <w:p w:rsidR="00B21CEB" w:rsidRPr="009D324A" w:rsidRDefault="00B21CEB" w:rsidP="009D324A">
      <w:pPr>
        <w:pStyle w:val="ConsPlusNormal"/>
        <w:rPr>
          <w:color w:val="000000"/>
          <w:sz w:val="24"/>
          <w:szCs w:val="24"/>
          <w:shd w:val="clear" w:color="auto" w:fill="FFFFFF"/>
        </w:rPr>
        <w:sectPr w:rsidR="00B21CEB" w:rsidRPr="009D324A" w:rsidSect="00D80713">
          <w:pgSz w:w="16838" w:h="11906" w:orient="landscape" w:code="9"/>
          <w:pgMar w:top="1701" w:right="1103" w:bottom="567" w:left="1134" w:header="709" w:footer="709" w:gutter="0"/>
          <w:cols w:space="708"/>
          <w:docGrid w:linePitch="360"/>
        </w:sectPr>
      </w:pPr>
    </w:p>
    <w:p w:rsidR="00B21CEB" w:rsidRPr="009D324A" w:rsidRDefault="00B21CEB" w:rsidP="009D324A">
      <w:pPr>
        <w:pStyle w:val="ConsPlusNormal"/>
        <w:jc w:val="center"/>
        <w:rPr>
          <w:b/>
          <w:sz w:val="24"/>
          <w:szCs w:val="24"/>
        </w:rPr>
      </w:pPr>
      <w:r w:rsidRPr="009D324A">
        <w:rPr>
          <w:b/>
          <w:sz w:val="24"/>
          <w:szCs w:val="24"/>
        </w:rPr>
        <w:lastRenderedPageBreak/>
        <w:t>8. ЦЕЛЕВЫЕ ПОКАЗАТЕЛИ МУНИЦИПАЛЬНОЙ ПРОГРАММЫ</w:t>
      </w:r>
    </w:p>
    <w:p w:rsidR="00B21CEB" w:rsidRPr="009D324A" w:rsidRDefault="00B21CEB" w:rsidP="009D324A">
      <w:pPr>
        <w:pStyle w:val="ConsPlusNormal"/>
        <w:ind w:firstLine="540"/>
        <w:jc w:val="right"/>
        <w:rPr>
          <w:sz w:val="24"/>
          <w:szCs w:val="24"/>
        </w:rPr>
      </w:pPr>
      <w:r w:rsidRPr="009D324A">
        <w:rPr>
          <w:sz w:val="24"/>
          <w:szCs w:val="24"/>
        </w:rPr>
        <w:t>Таблица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9"/>
        <w:gridCol w:w="2457"/>
        <w:gridCol w:w="1088"/>
        <w:gridCol w:w="1213"/>
        <w:gridCol w:w="1213"/>
        <w:gridCol w:w="1337"/>
        <w:gridCol w:w="1337"/>
        <w:gridCol w:w="1337"/>
        <w:gridCol w:w="1337"/>
        <w:gridCol w:w="1337"/>
        <w:gridCol w:w="1337"/>
        <w:gridCol w:w="1337"/>
      </w:tblGrid>
      <w:tr w:rsidR="00B21CEB" w:rsidRPr="009D324A" w:rsidTr="006A2501">
        <w:tc>
          <w:tcPr>
            <w:tcW w:w="172" w:type="pct"/>
            <w:vMerge w:val="restar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 п/п</w:t>
            </w:r>
          </w:p>
        </w:tc>
        <w:tc>
          <w:tcPr>
            <w:tcW w:w="835" w:type="pct"/>
            <w:vMerge w:val="restar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Наименование целевого показателя</w:t>
            </w:r>
          </w:p>
        </w:tc>
        <w:tc>
          <w:tcPr>
            <w:tcW w:w="441" w:type="pct"/>
            <w:vMerge w:val="restar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Ед. изм.</w:t>
            </w:r>
          </w:p>
        </w:tc>
        <w:tc>
          <w:tcPr>
            <w:tcW w:w="3552" w:type="pct"/>
            <w:gridSpan w:val="9"/>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Значение целевого показателя</w:t>
            </w:r>
          </w:p>
        </w:tc>
      </w:tr>
      <w:tr w:rsidR="00B21CEB" w:rsidRPr="009D324A" w:rsidTr="006A2501">
        <w:tc>
          <w:tcPr>
            <w:tcW w:w="172" w:type="pct"/>
            <w:vMerge/>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835" w:type="pct"/>
            <w:vMerge/>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441" w:type="pct"/>
            <w:vMerge/>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441" w:type="pct"/>
            <w:vMerge w:val="restar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Отчетный 2018 год (факт)</w:t>
            </w:r>
          </w:p>
        </w:tc>
        <w:tc>
          <w:tcPr>
            <w:tcW w:w="484" w:type="pct"/>
            <w:vMerge w:val="restar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Текущий 2019 год (оценка)</w:t>
            </w:r>
          </w:p>
        </w:tc>
        <w:tc>
          <w:tcPr>
            <w:tcW w:w="2627" w:type="pct"/>
            <w:gridSpan w:val="7"/>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Плановый период</w:t>
            </w:r>
          </w:p>
        </w:tc>
      </w:tr>
      <w:tr w:rsidR="00B21CEB" w:rsidRPr="009D324A" w:rsidTr="006A2501">
        <w:tc>
          <w:tcPr>
            <w:tcW w:w="172" w:type="pct"/>
            <w:vMerge/>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835" w:type="pct"/>
            <w:vMerge/>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441" w:type="pct"/>
            <w:vMerge/>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441" w:type="pct"/>
            <w:vMerge/>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484" w:type="pct"/>
            <w:vMerge/>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2020 год (прогноз)</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2021 год (прогноз)</w:t>
            </w:r>
          </w:p>
        </w:tc>
        <w:tc>
          <w:tcPr>
            <w:tcW w:w="41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2022 год (прогноз)</w:t>
            </w:r>
          </w:p>
        </w:tc>
        <w:tc>
          <w:tcPr>
            <w:tcW w:w="37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2023 год (прогноз)</w:t>
            </w:r>
          </w:p>
        </w:tc>
        <w:tc>
          <w:tcPr>
            <w:tcW w:w="373" w:type="pct"/>
            <w:tcBorders>
              <w:top w:val="single" w:sz="4" w:space="0" w:color="000000"/>
              <w:left w:val="single" w:sz="4" w:space="0" w:color="auto"/>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2024 год (прогноз)</w:t>
            </w:r>
          </w:p>
        </w:tc>
        <w:tc>
          <w:tcPr>
            <w:tcW w:w="353" w:type="pct"/>
            <w:tcBorders>
              <w:top w:val="single" w:sz="4" w:space="0" w:color="000000"/>
              <w:left w:val="single" w:sz="4" w:space="0" w:color="auto"/>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2025 год (прогноз)</w:t>
            </w:r>
          </w:p>
        </w:tc>
        <w:tc>
          <w:tcPr>
            <w:tcW w:w="353" w:type="pct"/>
            <w:tcBorders>
              <w:top w:val="single" w:sz="4" w:space="0" w:color="000000"/>
              <w:left w:val="single" w:sz="4" w:space="0" w:color="auto"/>
              <w:bottom w:val="single" w:sz="4" w:space="0" w:color="000000"/>
              <w:right w:val="single" w:sz="4" w:space="0" w:color="auto"/>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2026 год (прогноз)</w:t>
            </w:r>
          </w:p>
        </w:tc>
      </w:tr>
      <w:tr w:rsidR="00B21CEB" w:rsidRPr="009D324A" w:rsidTr="006A2501">
        <w:tc>
          <w:tcPr>
            <w:tcW w:w="4647" w:type="pct"/>
            <w:gridSpan w:val="11"/>
            <w:tcBorders>
              <w:top w:val="single" w:sz="4" w:space="0" w:color="000000"/>
              <w:left w:val="single" w:sz="4" w:space="0" w:color="000000"/>
              <w:bottom w:val="single" w:sz="4" w:space="0" w:color="000000"/>
              <w:right w:val="single" w:sz="4" w:space="0" w:color="000000"/>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 xml:space="preserve">Программа «Жилищно-коммунальное хозяйство» </w:t>
            </w:r>
          </w:p>
        </w:tc>
        <w:tc>
          <w:tcPr>
            <w:tcW w:w="353" w:type="pct"/>
            <w:tcBorders>
              <w:top w:val="single" w:sz="4" w:space="0" w:color="000000"/>
              <w:left w:val="single" w:sz="4" w:space="0" w:color="000000"/>
              <w:bottom w:val="single" w:sz="4" w:space="0" w:color="000000"/>
              <w:right w:val="single" w:sz="4" w:space="0" w:color="000000"/>
            </w:tcBorders>
          </w:tcPr>
          <w:p w:rsidR="00B21CEB" w:rsidRPr="009D324A" w:rsidRDefault="00B21CEB" w:rsidP="009D324A">
            <w:pPr>
              <w:pStyle w:val="ConsPlusNormal"/>
              <w:jc w:val="center"/>
              <w:rPr>
                <w:rFonts w:ascii="Courier New" w:hAnsi="Courier New" w:cs="Courier New"/>
                <w:sz w:val="24"/>
                <w:szCs w:val="24"/>
              </w:rPr>
            </w:pPr>
          </w:p>
        </w:tc>
      </w:tr>
      <w:tr w:rsidR="00B21CEB" w:rsidRPr="009D324A" w:rsidTr="006A2501">
        <w:tc>
          <w:tcPr>
            <w:tcW w:w="172" w:type="pct"/>
            <w:tcBorders>
              <w:left w:val="single" w:sz="4" w:space="0" w:color="000000"/>
              <w:bottom w:val="single" w:sz="4" w:space="0" w:color="000000"/>
              <w:right w:val="single" w:sz="4" w:space="0" w:color="000000"/>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w:t>
            </w:r>
          </w:p>
        </w:tc>
        <w:tc>
          <w:tcPr>
            <w:tcW w:w="835" w:type="pct"/>
            <w:tcBorders>
              <w:left w:val="single" w:sz="4" w:space="0" w:color="000000"/>
              <w:bottom w:val="single" w:sz="4" w:space="0" w:color="000000"/>
              <w:right w:val="single" w:sz="4" w:space="0" w:color="000000"/>
            </w:tcBorders>
            <w:shd w:val="clear" w:color="auto" w:fill="auto"/>
            <w:vAlign w:val="center"/>
          </w:tcPr>
          <w:p w:rsidR="00B21CEB" w:rsidRPr="009D324A" w:rsidRDefault="00B21CEB" w:rsidP="009D324A">
            <w:pPr>
              <w:ind w:left="34" w:right="74"/>
              <w:rPr>
                <w:rFonts w:ascii="Courier New" w:hAnsi="Courier New" w:cs="Courier New"/>
                <w:color w:val="252525"/>
              </w:rPr>
            </w:pPr>
            <w:r w:rsidRPr="009D324A">
              <w:rPr>
                <w:rFonts w:ascii="Courier New" w:hAnsi="Courier New" w:cs="Courier New"/>
                <w:color w:val="252525"/>
              </w:rPr>
              <w:t>Удельное потребление электроэнергии в многоквартирных домах</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кВтч на 1 чел.</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1192,06</w:t>
            </w:r>
          </w:p>
        </w:tc>
        <w:tc>
          <w:tcPr>
            <w:tcW w:w="4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1180,13</w:t>
            </w:r>
          </w:p>
        </w:tc>
        <w:tc>
          <w:tcPr>
            <w:tcW w:w="38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1129,9</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c>
          <w:tcPr>
            <w:tcW w:w="41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1490</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c>
          <w:tcPr>
            <w:tcW w:w="37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c>
          <w:tcPr>
            <w:tcW w:w="353" w:type="pct"/>
            <w:tcBorders>
              <w:top w:val="single" w:sz="4" w:space="0" w:color="000000"/>
              <w:left w:val="single" w:sz="4" w:space="0" w:color="auto"/>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c>
          <w:tcPr>
            <w:tcW w:w="353" w:type="pct"/>
            <w:tcBorders>
              <w:top w:val="single" w:sz="4" w:space="0" w:color="000000"/>
              <w:left w:val="single" w:sz="4" w:space="0" w:color="auto"/>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r>
      <w:tr w:rsidR="00B21CEB" w:rsidRPr="009D324A" w:rsidTr="006A2501">
        <w:tc>
          <w:tcPr>
            <w:tcW w:w="172" w:type="pct"/>
            <w:tcBorders>
              <w:left w:val="single" w:sz="4" w:space="0" w:color="000000"/>
              <w:bottom w:val="single" w:sz="4" w:space="0" w:color="000000"/>
              <w:right w:val="single" w:sz="4" w:space="0" w:color="000000"/>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835" w:type="pct"/>
            <w:tcBorders>
              <w:left w:val="single" w:sz="4" w:space="0" w:color="000000"/>
              <w:bottom w:val="single" w:sz="4" w:space="0" w:color="000000"/>
              <w:right w:val="single" w:sz="4" w:space="0" w:color="000000"/>
            </w:tcBorders>
            <w:shd w:val="clear" w:color="auto" w:fill="auto"/>
            <w:vAlign w:val="center"/>
          </w:tcPr>
          <w:p w:rsidR="00B21CEB" w:rsidRPr="009D324A" w:rsidRDefault="00B21CEB" w:rsidP="009D324A">
            <w:pPr>
              <w:ind w:left="34" w:right="74"/>
              <w:rPr>
                <w:rFonts w:ascii="Courier New" w:hAnsi="Courier New" w:cs="Courier New"/>
                <w:color w:val="252525"/>
              </w:rPr>
            </w:pPr>
            <w:r w:rsidRPr="009D324A">
              <w:rPr>
                <w:rFonts w:ascii="Courier New" w:hAnsi="Courier New" w:cs="Courier New"/>
                <w:color w:val="252525"/>
              </w:rPr>
              <w:t>Удельное потребление тепловой энергии в многоквартирных домах</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Гкал на 1 кв. м. общей площади</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0,313</w:t>
            </w:r>
          </w:p>
        </w:tc>
        <w:tc>
          <w:tcPr>
            <w:tcW w:w="4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0,307</w:t>
            </w:r>
          </w:p>
        </w:tc>
        <w:tc>
          <w:tcPr>
            <w:tcW w:w="38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41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53" w:type="pct"/>
            <w:tcBorders>
              <w:top w:val="single" w:sz="4" w:space="0" w:color="000000"/>
              <w:left w:val="single" w:sz="4" w:space="0" w:color="auto"/>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53" w:type="pct"/>
            <w:tcBorders>
              <w:top w:val="single" w:sz="4" w:space="0" w:color="000000"/>
              <w:left w:val="single" w:sz="4" w:space="0" w:color="auto"/>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r>
      <w:tr w:rsidR="00B21CEB" w:rsidRPr="009D324A" w:rsidTr="006A2501">
        <w:tc>
          <w:tcPr>
            <w:tcW w:w="172" w:type="pct"/>
            <w:tcBorders>
              <w:top w:val="single" w:sz="4" w:space="0" w:color="000000"/>
              <w:left w:val="single" w:sz="4" w:space="0" w:color="000000"/>
              <w:bottom w:val="single" w:sz="4" w:space="0" w:color="000000"/>
              <w:right w:val="single" w:sz="4" w:space="0" w:color="000000"/>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lang w:val="en-US"/>
              </w:rPr>
              <w:t>3</w:t>
            </w:r>
            <w:r w:rsidRPr="009D324A">
              <w:rPr>
                <w:rFonts w:ascii="Courier New" w:hAnsi="Courier New" w:cs="Courier New"/>
                <w:sz w:val="24"/>
                <w:szCs w:val="24"/>
              </w:rPr>
              <w:t>.</w:t>
            </w:r>
          </w:p>
        </w:tc>
        <w:tc>
          <w:tcPr>
            <w:tcW w:w="835" w:type="pct"/>
            <w:tcBorders>
              <w:top w:val="single" w:sz="4" w:space="0" w:color="000000"/>
              <w:left w:val="single" w:sz="4" w:space="0" w:color="000000"/>
              <w:bottom w:val="single" w:sz="4" w:space="0" w:color="000000"/>
              <w:right w:val="single" w:sz="4" w:space="0" w:color="000000"/>
            </w:tcBorders>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Количество инцидентов в системах тепло-, водоснабжения и водоотведения</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ед.</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7</w:t>
            </w:r>
          </w:p>
        </w:tc>
        <w:tc>
          <w:tcPr>
            <w:tcW w:w="4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6</w:t>
            </w:r>
          </w:p>
        </w:tc>
        <w:tc>
          <w:tcPr>
            <w:tcW w:w="38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23</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w:t>
            </w:r>
          </w:p>
        </w:tc>
        <w:tc>
          <w:tcPr>
            <w:tcW w:w="41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37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353" w:type="pct"/>
            <w:tcBorders>
              <w:top w:val="single" w:sz="4" w:space="0" w:color="000000"/>
              <w:left w:val="single" w:sz="4" w:space="0" w:color="auto"/>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353" w:type="pct"/>
            <w:tcBorders>
              <w:top w:val="single" w:sz="4" w:space="0" w:color="000000"/>
              <w:left w:val="single" w:sz="4" w:space="0" w:color="auto"/>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r>
      <w:tr w:rsidR="00B21CEB" w:rsidRPr="009D324A" w:rsidTr="006A2501">
        <w:tc>
          <w:tcPr>
            <w:tcW w:w="172" w:type="pct"/>
            <w:tcBorders>
              <w:top w:val="single" w:sz="4" w:space="0" w:color="000000"/>
              <w:left w:val="single" w:sz="4" w:space="0" w:color="000000"/>
              <w:bottom w:val="single" w:sz="4" w:space="0" w:color="000000"/>
              <w:right w:val="single" w:sz="4" w:space="0" w:color="000000"/>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w:t>
            </w:r>
          </w:p>
        </w:tc>
        <w:tc>
          <w:tcPr>
            <w:tcW w:w="835"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both"/>
              <w:rPr>
                <w:rFonts w:ascii="Courier New" w:hAnsi="Courier New" w:cs="Courier New"/>
                <w:sz w:val="24"/>
                <w:szCs w:val="24"/>
              </w:rPr>
            </w:pPr>
            <w:r w:rsidRPr="009D324A">
              <w:rPr>
                <w:rFonts w:ascii="Courier New" w:hAnsi="Courier New" w:cs="Courier New"/>
                <w:sz w:val="24"/>
                <w:szCs w:val="24"/>
              </w:rPr>
              <w:t>Площадь отремонтированного жилищного фонда</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тыс.м.</w:t>
            </w:r>
            <w:r w:rsidRPr="009D324A">
              <w:rPr>
                <w:rFonts w:ascii="Courier New" w:hAnsi="Courier New" w:cs="Courier New"/>
                <w:sz w:val="24"/>
                <w:szCs w:val="24"/>
                <w:vertAlign w:val="superscript"/>
              </w:rPr>
              <w:t>2</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2,99</w:t>
            </w:r>
          </w:p>
        </w:tc>
        <w:tc>
          <w:tcPr>
            <w:tcW w:w="4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10,16</w:t>
            </w:r>
          </w:p>
        </w:tc>
        <w:tc>
          <w:tcPr>
            <w:tcW w:w="38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14,6</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14,4</w:t>
            </w:r>
          </w:p>
        </w:tc>
        <w:tc>
          <w:tcPr>
            <w:tcW w:w="41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15,6</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11,2</w:t>
            </w:r>
          </w:p>
        </w:tc>
        <w:tc>
          <w:tcPr>
            <w:tcW w:w="37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11,2</w:t>
            </w:r>
          </w:p>
        </w:tc>
        <w:tc>
          <w:tcPr>
            <w:tcW w:w="353" w:type="pct"/>
            <w:tcBorders>
              <w:top w:val="single" w:sz="4" w:space="0" w:color="000000"/>
              <w:left w:val="single" w:sz="4" w:space="0" w:color="auto"/>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11,4</w:t>
            </w:r>
          </w:p>
        </w:tc>
        <w:tc>
          <w:tcPr>
            <w:tcW w:w="353" w:type="pct"/>
            <w:tcBorders>
              <w:top w:val="single" w:sz="4" w:space="0" w:color="000000"/>
              <w:left w:val="single" w:sz="4" w:space="0" w:color="auto"/>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11,4</w:t>
            </w:r>
          </w:p>
        </w:tc>
      </w:tr>
      <w:tr w:rsidR="00B21CEB" w:rsidRPr="009D324A" w:rsidTr="006A2501">
        <w:tc>
          <w:tcPr>
            <w:tcW w:w="172" w:type="pct"/>
            <w:tcBorders>
              <w:top w:val="single" w:sz="4" w:space="0" w:color="000000"/>
              <w:left w:val="single" w:sz="4" w:space="0" w:color="000000"/>
              <w:bottom w:val="single" w:sz="4" w:space="0" w:color="000000"/>
              <w:right w:val="single" w:sz="4" w:space="0" w:color="000000"/>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5.</w:t>
            </w:r>
          </w:p>
        </w:tc>
        <w:tc>
          <w:tcPr>
            <w:tcW w:w="835" w:type="pct"/>
            <w:tcBorders>
              <w:top w:val="single" w:sz="4" w:space="0" w:color="000000"/>
              <w:left w:val="single" w:sz="4" w:space="0" w:color="000000"/>
              <w:bottom w:val="single" w:sz="4" w:space="0" w:color="000000"/>
              <w:right w:val="single" w:sz="4" w:space="0" w:color="000000"/>
            </w:tcBorders>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Площадь отремонтированного муниципального жилищного фонда</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м</w:t>
            </w:r>
            <w:r w:rsidRPr="009D324A">
              <w:rPr>
                <w:rFonts w:ascii="Courier New" w:hAnsi="Courier New" w:cs="Courier New"/>
                <w:sz w:val="24"/>
                <w:szCs w:val="24"/>
                <w:vertAlign w:val="superscript"/>
              </w:rPr>
              <w:t>2</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402,5</w:t>
            </w:r>
          </w:p>
        </w:tc>
        <w:tc>
          <w:tcPr>
            <w:tcW w:w="4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396,0</w:t>
            </w:r>
          </w:p>
        </w:tc>
        <w:tc>
          <w:tcPr>
            <w:tcW w:w="38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402,5</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410,0</w:t>
            </w:r>
          </w:p>
        </w:tc>
        <w:tc>
          <w:tcPr>
            <w:tcW w:w="41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415,0</w:t>
            </w:r>
          </w:p>
        </w:tc>
        <w:tc>
          <w:tcPr>
            <w:tcW w:w="37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420,0</w:t>
            </w:r>
          </w:p>
        </w:tc>
        <w:tc>
          <w:tcPr>
            <w:tcW w:w="373" w:type="pct"/>
            <w:tcBorders>
              <w:top w:val="single" w:sz="4" w:space="0" w:color="000000"/>
              <w:left w:val="single" w:sz="4" w:space="0" w:color="auto"/>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420,0</w:t>
            </w:r>
          </w:p>
        </w:tc>
        <w:tc>
          <w:tcPr>
            <w:tcW w:w="353" w:type="pct"/>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 xml:space="preserve">  420,0</w:t>
            </w:r>
          </w:p>
        </w:tc>
        <w:tc>
          <w:tcPr>
            <w:tcW w:w="353" w:type="pct"/>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 xml:space="preserve">  420,0</w:t>
            </w:r>
          </w:p>
        </w:tc>
      </w:tr>
      <w:tr w:rsidR="00B21CEB" w:rsidRPr="009D324A" w:rsidTr="006A2501">
        <w:tc>
          <w:tcPr>
            <w:tcW w:w="5000" w:type="pct"/>
            <w:gridSpan w:val="12"/>
            <w:tcBorders>
              <w:top w:val="single" w:sz="4" w:space="0" w:color="000000"/>
              <w:left w:val="single" w:sz="4" w:space="0" w:color="000000"/>
              <w:bottom w:val="single" w:sz="4" w:space="0" w:color="000000"/>
              <w:right w:val="single" w:sz="4" w:space="0" w:color="auto"/>
            </w:tcBorders>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lastRenderedPageBreak/>
              <w:t xml:space="preserve">Подпрограмма 1 «Энергосбережение и повышение энергетической эффективности на территории Зиминского городского муниципального образования» </w:t>
            </w:r>
          </w:p>
        </w:tc>
      </w:tr>
      <w:tr w:rsidR="00B21CEB" w:rsidRPr="009D324A" w:rsidTr="006A2501">
        <w:tc>
          <w:tcPr>
            <w:tcW w:w="172" w:type="pct"/>
            <w:tcBorders>
              <w:top w:val="single" w:sz="4" w:space="0" w:color="000000"/>
              <w:left w:val="single" w:sz="4" w:space="0" w:color="000000"/>
              <w:right w:val="single" w:sz="4" w:space="0" w:color="000000"/>
            </w:tcBorders>
            <w:shd w:val="clear" w:color="auto" w:fill="auto"/>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w:t>
            </w:r>
          </w:p>
          <w:p w:rsidR="00B21CEB" w:rsidRPr="009D324A" w:rsidRDefault="00B21CEB" w:rsidP="009D324A">
            <w:pPr>
              <w:pStyle w:val="ConsPlusNormal"/>
              <w:jc w:val="center"/>
              <w:rPr>
                <w:rFonts w:ascii="Courier New" w:hAnsi="Courier New" w:cs="Courier New"/>
                <w:sz w:val="24"/>
                <w:szCs w:val="24"/>
              </w:rPr>
            </w:pPr>
          </w:p>
        </w:tc>
        <w:tc>
          <w:tcPr>
            <w:tcW w:w="835" w:type="pct"/>
            <w:tcBorders>
              <w:top w:val="single" w:sz="4" w:space="0" w:color="000000"/>
              <w:left w:val="single" w:sz="4" w:space="0" w:color="000000"/>
              <w:right w:val="single" w:sz="4" w:space="0" w:color="000000"/>
            </w:tcBorders>
            <w:shd w:val="clear" w:color="auto" w:fill="auto"/>
            <w:vAlign w:val="center"/>
          </w:tcPr>
          <w:p w:rsidR="00B21CEB" w:rsidRPr="009D324A" w:rsidRDefault="00B21CEB" w:rsidP="009D324A">
            <w:pPr>
              <w:ind w:left="34" w:right="74"/>
              <w:rPr>
                <w:rFonts w:ascii="Courier New" w:hAnsi="Courier New" w:cs="Courier New"/>
                <w:color w:val="252525"/>
              </w:rPr>
            </w:pPr>
            <w:r w:rsidRPr="009D324A">
              <w:rPr>
                <w:rFonts w:ascii="Courier New" w:hAnsi="Courier New" w:cs="Courier New"/>
                <w:color w:val="252525"/>
              </w:rPr>
              <w:t>Удельное потребление электроэнергии в многоквартирных домах</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кВтч на 1 чел.</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1192,06</w:t>
            </w:r>
          </w:p>
        </w:tc>
        <w:tc>
          <w:tcPr>
            <w:tcW w:w="4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1180,13</w:t>
            </w:r>
          </w:p>
        </w:tc>
        <w:tc>
          <w:tcPr>
            <w:tcW w:w="38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1129,9</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c>
          <w:tcPr>
            <w:tcW w:w="41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1490</w:t>
            </w:r>
          </w:p>
        </w:tc>
        <w:tc>
          <w:tcPr>
            <w:tcW w:w="37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c>
          <w:tcPr>
            <w:tcW w:w="373" w:type="pct"/>
            <w:tcBorders>
              <w:top w:val="single" w:sz="4" w:space="0" w:color="000000"/>
              <w:left w:val="single" w:sz="4" w:space="0" w:color="auto"/>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c>
          <w:tcPr>
            <w:tcW w:w="353" w:type="pct"/>
            <w:tcBorders>
              <w:top w:val="single" w:sz="4" w:space="0" w:color="000000"/>
              <w:left w:val="single" w:sz="4" w:space="0" w:color="auto"/>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c>
          <w:tcPr>
            <w:tcW w:w="353" w:type="pct"/>
            <w:tcBorders>
              <w:top w:val="single" w:sz="4" w:space="0" w:color="000000"/>
              <w:left w:val="single" w:sz="4" w:space="0" w:color="auto"/>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r>
      <w:tr w:rsidR="00B21CEB" w:rsidRPr="009D324A" w:rsidTr="006A2501">
        <w:tc>
          <w:tcPr>
            <w:tcW w:w="172" w:type="pct"/>
            <w:tcBorders>
              <w:left w:val="single" w:sz="4" w:space="0" w:color="000000"/>
              <w:bottom w:val="single" w:sz="4" w:space="0" w:color="000000"/>
              <w:right w:val="single" w:sz="4" w:space="0" w:color="000000"/>
            </w:tcBorders>
            <w:shd w:val="clear" w:color="auto" w:fill="auto"/>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835" w:type="pct"/>
            <w:tcBorders>
              <w:left w:val="single" w:sz="4" w:space="0" w:color="000000"/>
              <w:bottom w:val="single" w:sz="4" w:space="0" w:color="000000"/>
              <w:right w:val="single" w:sz="4" w:space="0" w:color="000000"/>
            </w:tcBorders>
            <w:shd w:val="clear" w:color="auto" w:fill="auto"/>
            <w:vAlign w:val="center"/>
          </w:tcPr>
          <w:p w:rsidR="00B21CEB" w:rsidRPr="009D324A" w:rsidRDefault="00B21CEB" w:rsidP="009D324A">
            <w:pPr>
              <w:ind w:left="34" w:right="74"/>
              <w:rPr>
                <w:rFonts w:ascii="Courier New" w:hAnsi="Courier New" w:cs="Courier New"/>
                <w:color w:val="252525"/>
              </w:rPr>
            </w:pPr>
            <w:r w:rsidRPr="009D324A">
              <w:rPr>
                <w:rFonts w:ascii="Courier New" w:hAnsi="Courier New" w:cs="Courier New"/>
                <w:color w:val="252525"/>
              </w:rPr>
              <w:t>Удельное потребление тепловой энергии в многоквартирных домах</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Гкал на 1 кв. м. общей площади</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0,313</w:t>
            </w:r>
          </w:p>
        </w:tc>
        <w:tc>
          <w:tcPr>
            <w:tcW w:w="4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0,307</w:t>
            </w:r>
          </w:p>
        </w:tc>
        <w:tc>
          <w:tcPr>
            <w:tcW w:w="38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41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73" w:type="pct"/>
            <w:tcBorders>
              <w:top w:val="single" w:sz="4" w:space="0" w:color="000000"/>
              <w:left w:val="single" w:sz="4" w:space="0" w:color="auto"/>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53" w:type="pct"/>
            <w:tcBorders>
              <w:top w:val="single" w:sz="4" w:space="0" w:color="000000"/>
              <w:left w:val="single" w:sz="4" w:space="0" w:color="auto"/>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53" w:type="pct"/>
            <w:tcBorders>
              <w:top w:val="single" w:sz="4" w:space="0" w:color="000000"/>
              <w:left w:val="single" w:sz="4" w:space="0" w:color="auto"/>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r>
      <w:tr w:rsidR="00B21CEB" w:rsidRPr="009D324A" w:rsidTr="006A2501">
        <w:tc>
          <w:tcPr>
            <w:tcW w:w="5000" w:type="pct"/>
            <w:gridSpan w:val="12"/>
            <w:tcBorders>
              <w:top w:val="single" w:sz="4" w:space="0" w:color="000000"/>
              <w:left w:val="single" w:sz="4" w:space="0" w:color="000000"/>
              <w:bottom w:val="single" w:sz="4" w:space="0" w:color="000000"/>
              <w:right w:val="single" w:sz="4" w:space="0" w:color="auto"/>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 xml:space="preserve">Подпрограмма 2 «Подготовка объектов коммунальной инфраструктуры к отопительному сезону» </w:t>
            </w:r>
          </w:p>
        </w:tc>
      </w:tr>
      <w:tr w:rsidR="00B21CEB" w:rsidRPr="009D324A" w:rsidTr="006A2501">
        <w:tc>
          <w:tcPr>
            <w:tcW w:w="172" w:type="pct"/>
            <w:tcBorders>
              <w:top w:val="single" w:sz="4" w:space="0" w:color="000000"/>
              <w:left w:val="single" w:sz="4" w:space="0" w:color="000000"/>
              <w:bottom w:val="single" w:sz="4" w:space="0" w:color="000000"/>
              <w:right w:val="single" w:sz="4" w:space="0" w:color="000000"/>
            </w:tcBorders>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 xml:space="preserve"> </w:t>
            </w:r>
            <w:r w:rsidRPr="009D324A">
              <w:rPr>
                <w:rFonts w:ascii="Courier New" w:hAnsi="Courier New" w:cs="Courier New"/>
                <w:sz w:val="24"/>
                <w:szCs w:val="24"/>
                <w:lang w:val="en-US"/>
              </w:rPr>
              <w:t>1</w:t>
            </w:r>
            <w:r w:rsidRPr="009D324A">
              <w:rPr>
                <w:rFonts w:ascii="Courier New" w:hAnsi="Courier New" w:cs="Courier New"/>
                <w:sz w:val="24"/>
                <w:szCs w:val="24"/>
              </w:rPr>
              <w:t>.</w:t>
            </w:r>
          </w:p>
        </w:tc>
        <w:tc>
          <w:tcPr>
            <w:tcW w:w="835" w:type="pct"/>
            <w:tcBorders>
              <w:top w:val="single" w:sz="4" w:space="0" w:color="000000"/>
              <w:left w:val="single" w:sz="4" w:space="0" w:color="000000"/>
              <w:bottom w:val="single" w:sz="4" w:space="0" w:color="000000"/>
              <w:right w:val="single" w:sz="4" w:space="0" w:color="000000"/>
            </w:tcBorders>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Количество инцидентов в системах тепло-, водоснабжения и водоотведения</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ед.</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7</w:t>
            </w:r>
          </w:p>
        </w:tc>
        <w:tc>
          <w:tcPr>
            <w:tcW w:w="4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6</w:t>
            </w:r>
          </w:p>
        </w:tc>
        <w:tc>
          <w:tcPr>
            <w:tcW w:w="38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23</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w:t>
            </w:r>
          </w:p>
        </w:tc>
        <w:tc>
          <w:tcPr>
            <w:tcW w:w="41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w:t>
            </w:r>
          </w:p>
        </w:tc>
        <w:tc>
          <w:tcPr>
            <w:tcW w:w="37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373" w:type="pct"/>
            <w:tcBorders>
              <w:top w:val="single" w:sz="4" w:space="0" w:color="000000"/>
              <w:left w:val="single" w:sz="4" w:space="0" w:color="auto"/>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353" w:type="pct"/>
            <w:tcBorders>
              <w:top w:val="single" w:sz="4" w:space="0" w:color="000000"/>
              <w:left w:val="single" w:sz="4" w:space="0" w:color="auto"/>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353" w:type="pct"/>
            <w:tcBorders>
              <w:top w:val="single" w:sz="4" w:space="0" w:color="000000"/>
              <w:left w:val="single" w:sz="4" w:space="0" w:color="auto"/>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r>
      <w:tr w:rsidR="00B21CEB" w:rsidRPr="009D324A" w:rsidTr="006A2501">
        <w:tc>
          <w:tcPr>
            <w:tcW w:w="5000" w:type="pct"/>
            <w:gridSpan w:val="12"/>
            <w:tcBorders>
              <w:top w:val="single" w:sz="4" w:space="0" w:color="000000"/>
              <w:left w:val="single" w:sz="4" w:space="0" w:color="000000"/>
              <w:bottom w:val="single" w:sz="4" w:space="0" w:color="000000"/>
              <w:right w:val="single" w:sz="4" w:space="0" w:color="auto"/>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 xml:space="preserve">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w:t>
            </w:r>
          </w:p>
        </w:tc>
      </w:tr>
      <w:tr w:rsidR="00B21CEB" w:rsidRPr="009D324A" w:rsidTr="006A2501">
        <w:tc>
          <w:tcPr>
            <w:tcW w:w="172" w:type="pct"/>
            <w:tcBorders>
              <w:top w:val="single" w:sz="4" w:space="0" w:color="000000"/>
              <w:left w:val="single" w:sz="4" w:space="0" w:color="000000"/>
              <w:bottom w:val="single" w:sz="4" w:space="0" w:color="000000"/>
              <w:right w:val="single" w:sz="4" w:space="0" w:color="000000"/>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w:t>
            </w:r>
          </w:p>
        </w:tc>
        <w:tc>
          <w:tcPr>
            <w:tcW w:w="835"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both"/>
              <w:rPr>
                <w:rFonts w:ascii="Courier New" w:hAnsi="Courier New" w:cs="Courier New"/>
                <w:sz w:val="24"/>
                <w:szCs w:val="24"/>
              </w:rPr>
            </w:pPr>
            <w:r w:rsidRPr="009D324A">
              <w:rPr>
                <w:rFonts w:ascii="Courier New" w:hAnsi="Courier New" w:cs="Courier New"/>
                <w:sz w:val="24"/>
                <w:szCs w:val="24"/>
              </w:rPr>
              <w:t>Площадь отремонтированного жилищного фонда</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тыс.м.</w:t>
            </w:r>
            <w:r w:rsidRPr="009D324A">
              <w:rPr>
                <w:rFonts w:ascii="Courier New" w:hAnsi="Courier New" w:cs="Courier New"/>
                <w:sz w:val="24"/>
                <w:szCs w:val="24"/>
                <w:vertAlign w:val="superscript"/>
              </w:rPr>
              <w:t>2</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2,99</w:t>
            </w:r>
          </w:p>
        </w:tc>
        <w:tc>
          <w:tcPr>
            <w:tcW w:w="4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10,16</w:t>
            </w:r>
          </w:p>
        </w:tc>
        <w:tc>
          <w:tcPr>
            <w:tcW w:w="38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14,6</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14,4</w:t>
            </w:r>
          </w:p>
        </w:tc>
        <w:tc>
          <w:tcPr>
            <w:tcW w:w="41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15,6</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11,2</w:t>
            </w:r>
          </w:p>
        </w:tc>
        <w:tc>
          <w:tcPr>
            <w:tcW w:w="37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11,2</w:t>
            </w:r>
          </w:p>
        </w:tc>
        <w:tc>
          <w:tcPr>
            <w:tcW w:w="35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11,4</w:t>
            </w:r>
          </w:p>
        </w:tc>
        <w:tc>
          <w:tcPr>
            <w:tcW w:w="35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11,4</w:t>
            </w:r>
          </w:p>
        </w:tc>
      </w:tr>
      <w:tr w:rsidR="00B21CEB" w:rsidRPr="009D324A" w:rsidTr="006A2501">
        <w:tc>
          <w:tcPr>
            <w:tcW w:w="172" w:type="pct"/>
            <w:tcBorders>
              <w:top w:val="single" w:sz="4" w:space="0" w:color="000000"/>
              <w:left w:val="single" w:sz="4" w:space="0" w:color="000000"/>
              <w:bottom w:val="single" w:sz="4" w:space="0" w:color="000000"/>
              <w:right w:val="single" w:sz="4" w:space="0" w:color="000000"/>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835" w:type="pct"/>
            <w:tcBorders>
              <w:top w:val="single" w:sz="4" w:space="0" w:color="000000"/>
              <w:left w:val="single" w:sz="4" w:space="0" w:color="000000"/>
              <w:bottom w:val="single" w:sz="4" w:space="0" w:color="000000"/>
              <w:right w:val="single" w:sz="4" w:space="0" w:color="000000"/>
            </w:tcBorders>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Площадь отремонтированного муниципального жилищного фонда</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м</w:t>
            </w:r>
            <w:r w:rsidRPr="009D324A">
              <w:rPr>
                <w:rFonts w:ascii="Courier New" w:hAnsi="Courier New" w:cs="Courier New"/>
                <w:sz w:val="24"/>
                <w:szCs w:val="24"/>
                <w:vertAlign w:val="superscript"/>
              </w:rPr>
              <w:t>2</w:t>
            </w:r>
          </w:p>
        </w:tc>
        <w:tc>
          <w:tcPr>
            <w:tcW w:w="441"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402,5</w:t>
            </w:r>
          </w:p>
        </w:tc>
        <w:tc>
          <w:tcPr>
            <w:tcW w:w="4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396,0</w:t>
            </w:r>
          </w:p>
        </w:tc>
        <w:tc>
          <w:tcPr>
            <w:tcW w:w="38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402,5</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410,0</w:t>
            </w:r>
          </w:p>
        </w:tc>
        <w:tc>
          <w:tcPr>
            <w:tcW w:w="41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415,0</w:t>
            </w:r>
          </w:p>
        </w:tc>
        <w:tc>
          <w:tcPr>
            <w:tcW w:w="37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420,0</w:t>
            </w:r>
          </w:p>
        </w:tc>
        <w:tc>
          <w:tcPr>
            <w:tcW w:w="37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420,0</w:t>
            </w:r>
          </w:p>
        </w:tc>
        <w:tc>
          <w:tcPr>
            <w:tcW w:w="35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420,0</w:t>
            </w:r>
          </w:p>
        </w:tc>
        <w:tc>
          <w:tcPr>
            <w:tcW w:w="353" w:type="pct"/>
            <w:tcBorders>
              <w:top w:val="single" w:sz="4" w:space="0" w:color="000000"/>
              <w:left w:val="single" w:sz="4" w:space="0" w:color="000000"/>
              <w:bottom w:val="single" w:sz="4" w:space="0" w:color="000000"/>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420,0</w:t>
            </w:r>
          </w:p>
        </w:tc>
      </w:tr>
    </w:tbl>
    <w:p w:rsidR="00B21CEB" w:rsidRPr="009D324A" w:rsidRDefault="00B21CEB" w:rsidP="009D324A">
      <w:pPr>
        <w:pStyle w:val="ConsPlusNormal"/>
        <w:ind w:firstLine="539"/>
        <w:jc w:val="both"/>
        <w:rPr>
          <w:sz w:val="24"/>
          <w:szCs w:val="24"/>
        </w:rPr>
      </w:pPr>
    </w:p>
    <w:p w:rsidR="00B21CEB" w:rsidRPr="009D324A" w:rsidRDefault="00B21CEB" w:rsidP="009D324A">
      <w:pPr>
        <w:pStyle w:val="ConsPlusNormal"/>
        <w:jc w:val="center"/>
        <w:rPr>
          <w:b/>
          <w:sz w:val="24"/>
          <w:szCs w:val="24"/>
        </w:rPr>
        <w:sectPr w:rsidR="00B21CEB" w:rsidRPr="009D324A" w:rsidSect="00070A1B">
          <w:pgSz w:w="16838" w:h="11906" w:orient="landscape" w:code="9"/>
          <w:pgMar w:top="1560" w:right="567" w:bottom="567" w:left="568" w:header="709" w:footer="709" w:gutter="0"/>
          <w:cols w:space="708"/>
          <w:docGrid w:linePitch="360"/>
        </w:sectPr>
      </w:pPr>
    </w:p>
    <w:p w:rsidR="00B21CEB" w:rsidRPr="009D324A" w:rsidRDefault="00B21CEB" w:rsidP="009D324A">
      <w:pPr>
        <w:pStyle w:val="ConsPlusNormal"/>
        <w:jc w:val="center"/>
        <w:rPr>
          <w:b/>
          <w:sz w:val="24"/>
          <w:szCs w:val="24"/>
        </w:rPr>
      </w:pPr>
      <w:r w:rsidRPr="009D324A">
        <w:rPr>
          <w:b/>
          <w:sz w:val="24"/>
          <w:szCs w:val="24"/>
        </w:rPr>
        <w:lastRenderedPageBreak/>
        <w:t>9. Механизм реализации муниципальной программы и контроль за ходом ее реализации</w:t>
      </w:r>
    </w:p>
    <w:p w:rsidR="00B21CEB" w:rsidRPr="009D324A" w:rsidRDefault="00B21CEB" w:rsidP="009D324A">
      <w:pPr>
        <w:ind w:firstLine="709"/>
        <w:jc w:val="both"/>
        <w:rPr>
          <w:color w:val="000000"/>
        </w:rPr>
      </w:pPr>
    </w:p>
    <w:p w:rsidR="00B21CEB" w:rsidRPr="009D324A" w:rsidRDefault="00B21CEB" w:rsidP="009D324A">
      <w:pPr>
        <w:ind w:firstLine="709"/>
        <w:jc w:val="both"/>
        <w:rPr>
          <w:color w:val="000000"/>
        </w:rPr>
      </w:pPr>
      <w:r w:rsidRPr="009D324A">
        <w:rPr>
          <w:color w:val="000000"/>
        </w:rPr>
        <w:t>Текущее управление реализацией Программы осуществляет Комитет по жилищно-коммунальному хозяйству администрации ЗГМО – ответственный исполнитель Программы.</w:t>
      </w:r>
    </w:p>
    <w:p w:rsidR="00B21CEB" w:rsidRPr="009D324A" w:rsidRDefault="00B21CEB" w:rsidP="009D324A">
      <w:pPr>
        <w:ind w:firstLine="709"/>
        <w:jc w:val="both"/>
        <w:rPr>
          <w:color w:val="000000"/>
        </w:rPr>
      </w:pPr>
      <w:r w:rsidRPr="009D324A">
        <w:rPr>
          <w:color w:val="000000"/>
        </w:rPr>
        <w:t>Контроль выполнения 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p w:rsidR="00B21CEB" w:rsidRPr="009D324A" w:rsidRDefault="00B21CEB" w:rsidP="009D324A">
      <w:pPr>
        <w:ind w:firstLine="709"/>
        <w:jc w:val="both"/>
        <w:rPr>
          <w:color w:val="000000"/>
        </w:rPr>
      </w:pPr>
      <w:r w:rsidRPr="009D324A">
        <w:rPr>
          <w:color w:val="000000"/>
        </w:rPr>
        <w:t>Ответственный исполнитель Программы:</w:t>
      </w:r>
    </w:p>
    <w:p w:rsidR="00B21CEB" w:rsidRPr="009D324A" w:rsidRDefault="00B21CEB" w:rsidP="009D324A">
      <w:pPr>
        <w:widowControl/>
        <w:numPr>
          <w:ilvl w:val="0"/>
          <w:numId w:val="5"/>
        </w:numPr>
        <w:tabs>
          <w:tab w:val="left" w:pos="993"/>
        </w:tabs>
        <w:ind w:left="0" w:firstLine="709"/>
        <w:jc w:val="both"/>
        <w:rPr>
          <w:color w:val="000000"/>
        </w:rPr>
      </w:pPr>
      <w:r w:rsidRPr="009D324A">
        <w:rPr>
          <w:color w:val="000000"/>
        </w:rPr>
        <w:t>организует реализацию мероприятий Программы, координирует и контролирует действия участников;</w:t>
      </w:r>
    </w:p>
    <w:p w:rsidR="00B21CEB" w:rsidRPr="009D324A" w:rsidRDefault="00B21CEB" w:rsidP="009D324A">
      <w:pPr>
        <w:widowControl/>
        <w:numPr>
          <w:ilvl w:val="0"/>
          <w:numId w:val="5"/>
        </w:numPr>
        <w:tabs>
          <w:tab w:val="left" w:pos="993"/>
        </w:tabs>
        <w:ind w:left="0" w:firstLine="709"/>
        <w:jc w:val="both"/>
        <w:rPr>
          <w:color w:val="000000"/>
        </w:rPr>
      </w:pPr>
      <w:r w:rsidRPr="009D324A">
        <w:rPr>
          <w:color w:val="000000"/>
        </w:rPr>
        <w:t>запрашивает у участников информацию о ходе реализации Программы;</w:t>
      </w:r>
    </w:p>
    <w:p w:rsidR="00B21CEB" w:rsidRPr="009D324A" w:rsidRDefault="00B21CEB" w:rsidP="009D324A">
      <w:pPr>
        <w:widowControl/>
        <w:numPr>
          <w:ilvl w:val="0"/>
          <w:numId w:val="5"/>
        </w:numPr>
        <w:tabs>
          <w:tab w:val="left" w:pos="993"/>
        </w:tabs>
        <w:ind w:left="0" w:firstLine="709"/>
        <w:jc w:val="both"/>
        <w:rPr>
          <w:color w:val="000000"/>
        </w:rPr>
      </w:pPr>
      <w:r w:rsidRPr="009D324A">
        <w:rPr>
          <w:color w:val="000000"/>
        </w:rPr>
        <w:t>готовит отчеты о реализации 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B21CEB" w:rsidRPr="009D324A" w:rsidRDefault="00B21CEB" w:rsidP="009D324A">
      <w:pPr>
        <w:widowControl/>
        <w:numPr>
          <w:ilvl w:val="0"/>
          <w:numId w:val="5"/>
        </w:numPr>
        <w:tabs>
          <w:tab w:val="left" w:pos="993"/>
        </w:tabs>
        <w:ind w:left="0" w:firstLine="709"/>
        <w:jc w:val="both"/>
        <w:rPr>
          <w:color w:val="000000"/>
        </w:rPr>
      </w:pPr>
      <w:r w:rsidRPr="009D324A">
        <w:rPr>
          <w:color w:val="000000"/>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w:t>
      </w:r>
    </w:p>
    <w:p w:rsidR="00B21CEB" w:rsidRPr="009D324A" w:rsidRDefault="00B21CEB" w:rsidP="009D324A">
      <w:pPr>
        <w:widowControl/>
        <w:numPr>
          <w:ilvl w:val="0"/>
          <w:numId w:val="5"/>
        </w:numPr>
        <w:tabs>
          <w:tab w:val="left" w:pos="993"/>
        </w:tabs>
        <w:ind w:left="0" w:firstLine="709"/>
        <w:jc w:val="both"/>
        <w:rPr>
          <w:color w:val="000000"/>
        </w:rPr>
      </w:pPr>
      <w:r w:rsidRPr="009D324A">
        <w:rPr>
          <w:color w:val="000000"/>
        </w:rPr>
        <w:t>принимает (в случае необходимости) решение о внесении изменений в Программу;</w:t>
      </w:r>
    </w:p>
    <w:p w:rsidR="00B21CEB" w:rsidRPr="009D324A" w:rsidRDefault="00B21CEB" w:rsidP="009D324A">
      <w:pPr>
        <w:widowControl/>
        <w:numPr>
          <w:ilvl w:val="0"/>
          <w:numId w:val="5"/>
        </w:numPr>
        <w:tabs>
          <w:tab w:val="left" w:pos="993"/>
        </w:tabs>
        <w:ind w:left="0" w:firstLine="709"/>
        <w:jc w:val="both"/>
        <w:rPr>
          <w:color w:val="000000"/>
        </w:rPr>
      </w:pPr>
      <w:r w:rsidRPr="009D324A">
        <w:rPr>
          <w:color w:val="000000"/>
        </w:rPr>
        <w:t>осуществляет текущий контроль, мониторинг и оценку эффективности реализации Программы;</w:t>
      </w:r>
    </w:p>
    <w:p w:rsidR="00B21CEB" w:rsidRPr="009D324A" w:rsidRDefault="00B21CEB" w:rsidP="009D324A">
      <w:pPr>
        <w:widowControl/>
        <w:numPr>
          <w:ilvl w:val="0"/>
          <w:numId w:val="5"/>
        </w:numPr>
        <w:tabs>
          <w:tab w:val="left" w:pos="993"/>
        </w:tabs>
        <w:ind w:left="0" w:firstLine="709"/>
        <w:jc w:val="both"/>
        <w:rPr>
          <w:color w:val="000000"/>
        </w:rPr>
      </w:pPr>
      <w:r w:rsidRPr="009D324A">
        <w:rPr>
          <w:color w:val="000000"/>
        </w:rPr>
        <w:t>несет ответственность за достижение целевых показателей Программы, а также за достижение ожидаемых конечных результатов ее реализации.</w:t>
      </w:r>
    </w:p>
    <w:p w:rsidR="00B21CEB" w:rsidRPr="009D324A" w:rsidRDefault="00B21CEB" w:rsidP="009D324A">
      <w:pPr>
        <w:ind w:firstLine="709"/>
        <w:jc w:val="both"/>
        <w:rPr>
          <w:color w:val="000000"/>
        </w:rPr>
      </w:pPr>
      <w:r w:rsidRPr="009D324A">
        <w:rPr>
          <w:color w:val="000000"/>
        </w:rPr>
        <w:t>Реализация Программы осуществляется на основе муниципальных контрактов, договоров, заключаемых в установленном порядке.</w:t>
      </w:r>
    </w:p>
    <w:p w:rsidR="00B21CEB" w:rsidRPr="009D324A" w:rsidRDefault="00B21CEB" w:rsidP="009D324A">
      <w:pPr>
        <w:tabs>
          <w:tab w:val="left" w:pos="709"/>
          <w:tab w:val="left" w:pos="851"/>
        </w:tabs>
        <w:ind w:firstLine="709"/>
        <w:jc w:val="both"/>
        <w:rPr>
          <w:b/>
        </w:rPr>
      </w:pPr>
      <w:r w:rsidRPr="009D324A">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в соответствии с разделом 6  Положения о порядке принятия решения о разработке, формировании и реализации муниципальных программ Зиминского городского муниципального образования.  </w:t>
      </w:r>
    </w:p>
    <w:p w:rsidR="00B21CEB" w:rsidRPr="009D324A" w:rsidRDefault="00B21CEB" w:rsidP="009D324A">
      <w:pPr>
        <w:ind w:firstLine="709"/>
        <w:jc w:val="center"/>
        <w:rPr>
          <w:color w:val="000000"/>
        </w:rPr>
      </w:pPr>
    </w:p>
    <w:p w:rsidR="00B21CEB" w:rsidRPr="009D324A" w:rsidRDefault="00B21CEB" w:rsidP="009D324A">
      <w:pPr>
        <w:pStyle w:val="ConsPlusNormal"/>
        <w:ind w:firstLine="567"/>
        <w:jc w:val="center"/>
        <w:rPr>
          <w:b/>
          <w:sz w:val="24"/>
          <w:szCs w:val="24"/>
        </w:rPr>
      </w:pPr>
      <w:r w:rsidRPr="009D324A">
        <w:rPr>
          <w:b/>
          <w:sz w:val="24"/>
          <w:szCs w:val="24"/>
        </w:rPr>
        <w:t>10. Оценка эффективности реализации муниципальной программы</w:t>
      </w:r>
    </w:p>
    <w:p w:rsidR="00B21CEB" w:rsidRPr="009D324A" w:rsidRDefault="00B21CEB" w:rsidP="009D324A">
      <w:pPr>
        <w:ind w:firstLine="709"/>
        <w:jc w:val="both"/>
      </w:pPr>
      <w:r w:rsidRPr="009D324A">
        <w:t>Целью муниципальной программы «Жилищно-коммунальное хозяйство» на 2020-2026гг. является повышение качества условий жизнедеятельности населения. Данная цель достигается за счет выполнения мероприятий, предусмотренных тремя подпрограммами, в результате чего планируется получение следующих социально-экономических эффектов:</w:t>
      </w:r>
    </w:p>
    <w:p w:rsidR="00B21CEB" w:rsidRPr="009D324A" w:rsidRDefault="00B21CEB" w:rsidP="009D324A">
      <w:pPr>
        <w:pStyle w:val="ConsPlusCell"/>
        <w:numPr>
          <w:ilvl w:val="0"/>
          <w:numId w:val="6"/>
        </w:numPr>
        <w:tabs>
          <w:tab w:val="left" w:pos="993"/>
        </w:tabs>
        <w:ind w:left="0" w:firstLine="709"/>
        <w:jc w:val="both"/>
        <w:rPr>
          <w:sz w:val="24"/>
          <w:szCs w:val="24"/>
        </w:rPr>
      </w:pPr>
      <w:r w:rsidRPr="009D324A">
        <w:rPr>
          <w:sz w:val="24"/>
          <w:szCs w:val="24"/>
        </w:rPr>
        <w:t>не допустить увеличения удельного расхода электроэнергии в МКД;</w:t>
      </w:r>
    </w:p>
    <w:p w:rsidR="00B21CEB" w:rsidRPr="009D324A" w:rsidRDefault="00B21CEB" w:rsidP="009D324A">
      <w:pPr>
        <w:widowControl/>
        <w:numPr>
          <w:ilvl w:val="0"/>
          <w:numId w:val="6"/>
        </w:numPr>
        <w:tabs>
          <w:tab w:val="left" w:pos="993"/>
        </w:tabs>
        <w:ind w:left="0" w:firstLine="709"/>
      </w:pPr>
      <w:r w:rsidRPr="009D324A">
        <w:t>не допустить увеличения удельного потребление тепловой энергии;</w:t>
      </w:r>
    </w:p>
    <w:p w:rsidR="00B21CEB" w:rsidRPr="009D324A" w:rsidRDefault="00B21CEB" w:rsidP="009D324A">
      <w:pPr>
        <w:widowControl/>
        <w:numPr>
          <w:ilvl w:val="0"/>
          <w:numId w:val="6"/>
        </w:numPr>
        <w:tabs>
          <w:tab w:val="left" w:pos="993"/>
        </w:tabs>
        <w:ind w:left="0" w:firstLine="709"/>
        <w:jc w:val="both"/>
      </w:pPr>
      <w:r w:rsidRPr="009D324A">
        <w:t>снизить количество инцидентов в системах тепло-, водоснабжения и водоотведения до 2 ед.;</w:t>
      </w:r>
    </w:p>
    <w:p w:rsidR="00B21CEB" w:rsidRPr="009D324A" w:rsidRDefault="00B21CEB" w:rsidP="009D324A">
      <w:pPr>
        <w:widowControl/>
        <w:numPr>
          <w:ilvl w:val="0"/>
          <w:numId w:val="6"/>
        </w:numPr>
        <w:tabs>
          <w:tab w:val="left" w:pos="993"/>
        </w:tabs>
        <w:autoSpaceDE/>
        <w:autoSpaceDN/>
        <w:adjustRightInd/>
        <w:ind w:left="0" w:firstLine="709"/>
        <w:jc w:val="both"/>
      </w:pPr>
      <w:r w:rsidRPr="009D324A">
        <w:t>отремонтировать жилищный фонд общей площадью 89,8 тыс. м</w:t>
      </w:r>
      <w:r w:rsidRPr="009D324A">
        <w:rPr>
          <w:vertAlign w:val="superscript"/>
        </w:rPr>
        <w:t>2</w:t>
      </w:r>
      <w:r w:rsidRPr="009D324A">
        <w:t>;</w:t>
      </w:r>
    </w:p>
    <w:p w:rsidR="00B21CEB" w:rsidRPr="009D324A" w:rsidRDefault="00B21CEB" w:rsidP="009D324A">
      <w:pPr>
        <w:widowControl/>
        <w:numPr>
          <w:ilvl w:val="0"/>
          <w:numId w:val="6"/>
        </w:numPr>
        <w:tabs>
          <w:tab w:val="left" w:pos="993"/>
        </w:tabs>
        <w:autoSpaceDE/>
        <w:autoSpaceDN/>
        <w:adjustRightInd/>
        <w:ind w:left="0" w:firstLine="709"/>
        <w:jc w:val="both"/>
      </w:pPr>
      <w:r w:rsidRPr="009D324A">
        <w:t>отремонтировать муниципальный жилищный фонд площадью 2907,5 м</w:t>
      </w:r>
      <w:r w:rsidRPr="009D324A">
        <w:rPr>
          <w:vertAlign w:val="superscript"/>
        </w:rPr>
        <w:t>2</w:t>
      </w:r>
      <w:r w:rsidRPr="009D324A">
        <w:t>;</w:t>
      </w:r>
    </w:p>
    <w:p w:rsidR="00B21CEB" w:rsidRPr="009D324A" w:rsidRDefault="00B21CEB" w:rsidP="009D324A">
      <w:pPr>
        <w:ind w:firstLine="709"/>
        <w:jc w:val="both"/>
      </w:pPr>
      <w:r w:rsidRPr="009D324A">
        <w:t>Оценка эффективности реализации муниципальной программы проводится по следующим формам:</w:t>
      </w:r>
    </w:p>
    <w:p w:rsidR="00B21CEB" w:rsidRPr="009D324A" w:rsidRDefault="00B21CEB" w:rsidP="009D324A">
      <w:pPr>
        <w:widowControl/>
        <w:numPr>
          <w:ilvl w:val="0"/>
          <w:numId w:val="6"/>
        </w:numPr>
        <w:tabs>
          <w:tab w:val="left" w:pos="993"/>
        </w:tabs>
        <w:autoSpaceDE/>
        <w:autoSpaceDN/>
        <w:adjustRightInd/>
        <w:ind w:left="0" w:firstLine="709"/>
        <w:jc w:val="both"/>
      </w:pPr>
      <w:r w:rsidRPr="009D324A">
        <w:lastRenderedPageBreak/>
        <w:t xml:space="preserve">Отчет об исполнении целевых показателей Программы </w:t>
      </w:r>
      <w:r w:rsidRPr="009D324A">
        <w:rPr>
          <w:b/>
        </w:rPr>
        <w:t>«</w:t>
      </w:r>
      <w:r w:rsidRPr="009D324A">
        <w:rPr>
          <w:b/>
          <w:color w:val="000000"/>
        </w:rPr>
        <w:t xml:space="preserve">Жилищно-коммунальное хозяйство» </w:t>
      </w:r>
      <w:r w:rsidRPr="009D324A">
        <w:rPr>
          <w:color w:val="000000"/>
        </w:rPr>
        <w:t>представляется</w:t>
      </w:r>
      <w:r w:rsidRPr="009D324A">
        <w:rPr>
          <w:b/>
          <w:color w:val="000000"/>
        </w:rPr>
        <w:t xml:space="preserve"> </w:t>
      </w:r>
      <w:r w:rsidRPr="009D324A">
        <w:rPr>
          <w:color w:val="000000"/>
        </w:rPr>
        <w:t xml:space="preserve">по форме, предусмотренной приложением 1 </w:t>
      </w:r>
      <w:r w:rsidRPr="009D324A">
        <w:t>к Программе.</w:t>
      </w:r>
    </w:p>
    <w:p w:rsidR="00B21CEB" w:rsidRPr="009D324A" w:rsidRDefault="00B21CEB" w:rsidP="009D324A">
      <w:pPr>
        <w:widowControl/>
        <w:numPr>
          <w:ilvl w:val="0"/>
          <w:numId w:val="6"/>
        </w:numPr>
        <w:tabs>
          <w:tab w:val="left" w:pos="993"/>
        </w:tabs>
        <w:autoSpaceDE/>
        <w:autoSpaceDN/>
        <w:adjustRightInd/>
        <w:ind w:left="0" w:firstLine="709"/>
        <w:jc w:val="both"/>
      </w:pPr>
      <w:r w:rsidRPr="009D324A">
        <w:t xml:space="preserve">Отчет об исполнении мероприятий Программы </w:t>
      </w:r>
      <w:r w:rsidRPr="009D324A">
        <w:rPr>
          <w:b/>
        </w:rPr>
        <w:t>«</w:t>
      </w:r>
      <w:r w:rsidRPr="009D324A">
        <w:rPr>
          <w:b/>
          <w:color w:val="000000"/>
        </w:rPr>
        <w:t>Жилищно-коммунальное хозяйство»</w:t>
      </w:r>
      <w:r w:rsidRPr="009D324A">
        <w:rPr>
          <w:color w:val="000000"/>
        </w:rPr>
        <w:t xml:space="preserve"> представляется</w:t>
      </w:r>
      <w:r w:rsidRPr="009D324A">
        <w:rPr>
          <w:b/>
          <w:color w:val="000000"/>
        </w:rPr>
        <w:t xml:space="preserve"> </w:t>
      </w:r>
      <w:r w:rsidRPr="009D324A">
        <w:rPr>
          <w:color w:val="000000"/>
        </w:rPr>
        <w:t xml:space="preserve">по форме, предусмотренной приложением 2 </w:t>
      </w:r>
      <w:r w:rsidRPr="009D324A">
        <w:t>к Программе.</w:t>
      </w:r>
    </w:p>
    <w:p w:rsidR="00B21CEB" w:rsidRPr="009D324A" w:rsidRDefault="00B21CEB" w:rsidP="009D324A">
      <w:pPr>
        <w:widowControl/>
        <w:numPr>
          <w:ilvl w:val="0"/>
          <w:numId w:val="6"/>
        </w:numPr>
        <w:tabs>
          <w:tab w:val="left" w:pos="993"/>
        </w:tabs>
        <w:autoSpaceDE/>
        <w:autoSpaceDN/>
        <w:adjustRightInd/>
        <w:ind w:left="0" w:firstLine="709"/>
        <w:jc w:val="both"/>
      </w:pPr>
      <w:r w:rsidRPr="009D324A">
        <w:t xml:space="preserve">Отчет об использовании бюджетных ассигнований местного бюджета на реализацию Программы </w:t>
      </w:r>
      <w:r w:rsidRPr="009D324A">
        <w:rPr>
          <w:b/>
        </w:rPr>
        <w:t xml:space="preserve">«Жилищно-коммунальное хозяйство» </w:t>
      </w:r>
      <w:r w:rsidRPr="009D324A">
        <w:rPr>
          <w:color w:val="000000"/>
        </w:rPr>
        <w:t>представляется</w:t>
      </w:r>
      <w:r w:rsidRPr="009D324A">
        <w:rPr>
          <w:b/>
          <w:color w:val="000000"/>
        </w:rPr>
        <w:t xml:space="preserve"> </w:t>
      </w:r>
      <w:r w:rsidRPr="009D324A">
        <w:rPr>
          <w:color w:val="000000"/>
        </w:rPr>
        <w:t xml:space="preserve">по форме, предусмотренной приложением 3 </w:t>
      </w:r>
      <w:r w:rsidRPr="009D324A">
        <w:t>к Программе.</w:t>
      </w:r>
    </w:p>
    <w:p w:rsidR="00B21CEB" w:rsidRPr="009D324A" w:rsidRDefault="00B21CEB" w:rsidP="009D324A">
      <w:pPr>
        <w:tabs>
          <w:tab w:val="left" w:pos="993"/>
        </w:tabs>
        <w:ind w:firstLine="709"/>
        <w:jc w:val="both"/>
        <w:sectPr w:rsidR="00B21CEB" w:rsidRPr="009D324A" w:rsidSect="007B0F7A">
          <w:pgSz w:w="11906" w:h="16838" w:code="9"/>
          <w:pgMar w:top="1134" w:right="567" w:bottom="1134" w:left="1701" w:header="709" w:footer="709" w:gutter="0"/>
          <w:cols w:space="708"/>
          <w:docGrid w:linePitch="360"/>
        </w:sectPr>
      </w:pPr>
    </w:p>
    <w:p w:rsidR="00B21CEB" w:rsidRPr="009D324A" w:rsidRDefault="00B21CEB" w:rsidP="009D324A">
      <w:pPr>
        <w:pStyle w:val="ConsPlusNormal"/>
        <w:ind w:left="11344"/>
        <w:rPr>
          <w:sz w:val="24"/>
          <w:szCs w:val="24"/>
        </w:rPr>
      </w:pPr>
      <w:r w:rsidRPr="009D324A">
        <w:rPr>
          <w:sz w:val="24"/>
          <w:szCs w:val="24"/>
        </w:rPr>
        <w:lastRenderedPageBreak/>
        <w:t>Приложение 1 к муниципальной программе «Жилищно-коммунальное хозяйство» на 2020-2026гг.</w:t>
      </w:r>
    </w:p>
    <w:p w:rsidR="00B21CEB" w:rsidRPr="009D324A" w:rsidRDefault="00B21CEB" w:rsidP="009D324A">
      <w:pPr>
        <w:pStyle w:val="ConsPlusNormal"/>
        <w:jc w:val="right"/>
        <w:rPr>
          <w:sz w:val="24"/>
          <w:szCs w:val="24"/>
        </w:rPr>
      </w:pPr>
    </w:p>
    <w:p w:rsidR="00B21CEB" w:rsidRPr="009D324A" w:rsidRDefault="00B21CEB" w:rsidP="009D324A">
      <w:pPr>
        <w:pStyle w:val="ConsPlusNormal"/>
        <w:jc w:val="center"/>
        <w:rPr>
          <w:sz w:val="24"/>
          <w:szCs w:val="24"/>
          <w:u w:val="single"/>
        </w:rPr>
      </w:pPr>
      <w:r w:rsidRPr="009D324A">
        <w:rPr>
          <w:sz w:val="24"/>
          <w:szCs w:val="24"/>
          <w:u w:val="single"/>
        </w:rPr>
        <w:t>Отчет об исполнении целевых показателей муниципальной программы «Жилищно-коммунальное хозяйство» на 2020-2026гг.</w:t>
      </w:r>
    </w:p>
    <w:p w:rsidR="00B21CEB" w:rsidRPr="009D324A" w:rsidRDefault="00B21CEB" w:rsidP="009D324A">
      <w:pPr>
        <w:pStyle w:val="ConsPlusNormal"/>
        <w:ind w:firstLine="540"/>
        <w:jc w:val="center"/>
        <w:rPr>
          <w:i/>
          <w:sz w:val="24"/>
          <w:szCs w:val="24"/>
        </w:rPr>
      </w:pPr>
      <w:r w:rsidRPr="009D324A">
        <w:rPr>
          <w:i/>
          <w:sz w:val="24"/>
          <w:szCs w:val="24"/>
        </w:rPr>
        <w:t>(наименование муниципальной программы)</w:t>
      </w:r>
    </w:p>
    <w:p w:rsidR="00B21CEB" w:rsidRPr="009D324A" w:rsidRDefault="00B21CEB" w:rsidP="009D324A">
      <w:pPr>
        <w:pStyle w:val="ConsPlusNormal"/>
        <w:jc w:val="center"/>
        <w:rPr>
          <w:sz w:val="24"/>
          <w:szCs w:val="24"/>
        </w:rPr>
      </w:pPr>
      <w:r w:rsidRPr="009D324A">
        <w:rPr>
          <w:sz w:val="24"/>
          <w:szCs w:val="24"/>
        </w:rPr>
        <w:t>по состоянию на _________________</w:t>
      </w:r>
    </w:p>
    <w:p w:rsidR="00B21CEB" w:rsidRPr="009D324A" w:rsidRDefault="00B21CEB" w:rsidP="009D324A">
      <w:pPr>
        <w:pStyle w:val="ConsPlusNormal"/>
        <w:ind w:firstLine="540"/>
        <w:jc w:val="center"/>
        <w:rPr>
          <w:i/>
          <w:sz w:val="24"/>
          <w:szCs w:val="24"/>
        </w:rPr>
      </w:pPr>
      <w:r w:rsidRPr="009D324A">
        <w:rPr>
          <w:sz w:val="24"/>
          <w:szCs w:val="24"/>
        </w:rPr>
        <w:t xml:space="preserve">                      </w:t>
      </w:r>
      <w:r w:rsidRPr="009D324A">
        <w:rPr>
          <w:i/>
          <w:sz w:val="24"/>
          <w:szCs w:val="24"/>
        </w:rPr>
        <w:t>(отчетный период)</w:t>
      </w:r>
    </w:p>
    <w:tbl>
      <w:tblPr>
        <w:tblW w:w="5000" w:type="pct"/>
        <w:tblInd w:w="108" w:type="dxa"/>
        <w:tblBorders>
          <w:top w:val="single" w:sz="4" w:space="0" w:color="auto"/>
          <w:left w:val="single" w:sz="4" w:space="0" w:color="auto"/>
          <w:bottom w:val="single" w:sz="4" w:space="0" w:color="auto"/>
          <w:right w:val="single" w:sz="4" w:space="0" w:color="auto"/>
        </w:tblBorders>
        <w:tblLook w:val="0000"/>
      </w:tblPr>
      <w:tblGrid>
        <w:gridCol w:w="872"/>
        <w:gridCol w:w="4279"/>
        <w:gridCol w:w="1576"/>
        <w:gridCol w:w="1713"/>
        <w:gridCol w:w="1961"/>
        <w:gridCol w:w="1589"/>
        <w:gridCol w:w="1401"/>
        <w:gridCol w:w="2528"/>
      </w:tblGrid>
      <w:tr w:rsidR="00B21CEB" w:rsidRPr="009D324A" w:rsidTr="006A2501">
        <w:tc>
          <w:tcPr>
            <w:tcW w:w="274" w:type="pct"/>
            <w:vMerge w:val="restart"/>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sz w:val="24"/>
                <w:szCs w:val="24"/>
              </w:rPr>
              <w:t xml:space="preserve">                                   </w:t>
            </w:r>
            <w:r w:rsidRPr="009D324A">
              <w:rPr>
                <w:rFonts w:ascii="Courier New" w:hAnsi="Courier New" w:cs="Courier New"/>
                <w:color w:val="000000"/>
                <w:sz w:val="24"/>
                <w:szCs w:val="24"/>
              </w:rPr>
              <w:t>№ п/п</w:t>
            </w:r>
          </w:p>
        </w:tc>
        <w:tc>
          <w:tcPr>
            <w:tcW w:w="1344" w:type="pct"/>
            <w:vMerge w:val="restart"/>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Наименование целевого показателя</w:t>
            </w:r>
          </w:p>
        </w:tc>
        <w:tc>
          <w:tcPr>
            <w:tcW w:w="495" w:type="pct"/>
            <w:vMerge w:val="restart"/>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Ед. изм.</w:t>
            </w:r>
          </w:p>
        </w:tc>
        <w:tc>
          <w:tcPr>
            <w:tcW w:w="1154" w:type="pct"/>
            <w:gridSpan w:val="2"/>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Значение целевого показателя</w:t>
            </w:r>
          </w:p>
        </w:tc>
        <w:tc>
          <w:tcPr>
            <w:tcW w:w="939" w:type="pct"/>
            <w:gridSpan w:val="2"/>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Отклонение</w:t>
            </w:r>
          </w:p>
        </w:tc>
        <w:tc>
          <w:tcPr>
            <w:tcW w:w="794" w:type="pct"/>
            <w:vMerge w:val="restart"/>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Пояснения по достигнутым значениям</w:t>
            </w:r>
          </w:p>
        </w:tc>
      </w:tr>
      <w:tr w:rsidR="00B21CEB" w:rsidRPr="009D324A" w:rsidTr="006A2501">
        <w:tc>
          <w:tcPr>
            <w:tcW w:w="274" w:type="pct"/>
            <w:vMerge/>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1344" w:type="pct"/>
            <w:vMerge/>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95" w:type="pct"/>
            <w:vMerge/>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538"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план на год</w:t>
            </w:r>
          </w:p>
        </w:tc>
        <w:tc>
          <w:tcPr>
            <w:tcW w:w="61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факт</w:t>
            </w: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w:t>
            </w:r>
          </w:p>
        </w:tc>
        <w:tc>
          <w:tcPr>
            <w:tcW w:w="440"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w:t>
            </w:r>
          </w:p>
        </w:tc>
        <w:tc>
          <w:tcPr>
            <w:tcW w:w="794" w:type="pct"/>
            <w:vMerge/>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r>
      <w:tr w:rsidR="00B21CEB" w:rsidRPr="009D324A" w:rsidTr="006A2501">
        <w:tc>
          <w:tcPr>
            <w:tcW w:w="27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1</w:t>
            </w:r>
          </w:p>
        </w:tc>
        <w:tc>
          <w:tcPr>
            <w:tcW w:w="134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2</w:t>
            </w:r>
          </w:p>
        </w:tc>
        <w:tc>
          <w:tcPr>
            <w:tcW w:w="495"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3</w:t>
            </w:r>
          </w:p>
        </w:tc>
        <w:tc>
          <w:tcPr>
            <w:tcW w:w="538"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4</w:t>
            </w:r>
          </w:p>
        </w:tc>
        <w:tc>
          <w:tcPr>
            <w:tcW w:w="61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5</w:t>
            </w: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6</w:t>
            </w:r>
          </w:p>
        </w:tc>
        <w:tc>
          <w:tcPr>
            <w:tcW w:w="440"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7</w:t>
            </w:r>
          </w:p>
        </w:tc>
        <w:tc>
          <w:tcPr>
            <w:tcW w:w="79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color w:val="000000"/>
                <w:sz w:val="24"/>
                <w:szCs w:val="24"/>
              </w:rPr>
              <w:t>8</w:t>
            </w:r>
          </w:p>
        </w:tc>
      </w:tr>
      <w:tr w:rsidR="00B21CEB" w:rsidRPr="009D324A" w:rsidTr="006A2501">
        <w:tc>
          <w:tcPr>
            <w:tcW w:w="5000" w:type="pct"/>
            <w:gridSpan w:val="8"/>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sz w:val="24"/>
                <w:szCs w:val="24"/>
              </w:rPr>
              <w:t>Муниципальная программа «Жилищно-коммунальное хозяйство»</w:t>
            </w:r>
          </w:p>
        </w:tc>
      </w:tr>
      <w:tr w:rsidR="00B21CEB" w:rsidRPr="009D324A" w:rsidTr="006A2501">
        <w:tc>
          <w:tcPr>
            <w:tcW w:w="274" w:type="pct"/>
            <w:tcBorders>
              <w:top w:val="single" w:sz="4" w:space="0" w:color="auto"/>
              <w:left w:val="single" w:sz="4" w:space="0" w:color="auto"/>
              <w:bottom w:val="single" w:sz="4" w:space="0" w:color="auto"/>
              <w:right w:val="single" w:sz="4" w:space="0" w:color="auto"/>
            </w:tcBorders>
            <w:shd w:val="clear" w:color="auto" w:fill="auto"/>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w:t>
            </w:r>
          </w:p>
          <w:p w:rsidR="00B21CEB" w:rsidRPr="009D324A" w:rsidRDefault="00B21CEB" w:rsidP="009D324A">
            <w:pPr>
              <w:pStyle w:val="ConsPlusNormal"/>
              <w:jc w:val="center"/>
              <w:rPr>
                <w:rFonts w:ascii="Courier New" w:hAnsi="Courier New" w:cs="Courier New"/>
                <w:sz w:val="24"/>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Удельное потребление электроэнергии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кВтч на 1 чел.</w:t>
            </w:r>
          </w:p>
        </w:tc>
        <w:tc>
          <w:tcPr>
            <w:tcW w:w="538"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r>
      <w:tr w:rsidR="00B21CEB" w:rsidRPr="009D324A" w:rsidTr="006A2501">
        <w:tc>
          <w:tcPr>
            <w:tcW w:w="274" w:type="pct"/>
            <w:tcBorders>
              <w:top w:val="single" w:sz="4" w:space="0" w:color="auto"/>
              <w:left w:val="single" w:sz="4" w:space="0" w:color="auto"/>
              <w:bottom w:val="single" w:sz="4" w:space="0" w:color="auto"/>
              <w:right w:val="single" w:sz="4" w:space="0" w:color="auto"/>
            </w:tcBorders>
            <w:shd w:val="clear" w:color="auto" w:fill="auto"/>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Удельное потребление тепловой 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Гкал на 1 кв.м. общей площади</w:t>
            </w:r>
          </w:p>
        </w:tc>
        <w:tc>
          <w:tcPr>
            <w:tcW w:w="538"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r>
      <w:tr w:rsidR="00B21CEB" w:rsidRPr="009D324A" w:rsidTr="006A2501">
        <w:tc>
          <w:tcPr>
            <w:tcW w:w="27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lang w:val="en-US"/>
              </w:rPr>
              <w:t>3</w:t>
            </w:r>
            <w:r w:rsidRPr="009D324A">
              <w:rPr>
                <w:rFonts w:ascii="Courier New" w:hAnsi="Courier New" w:cs="Courier New"/>
                <w:sz w:val="24"/>
                <w:szCs w:val="24"/>
              </w:rPr>
              <w:t>.</w:t>
            </w:r>
          </w:p>
        </w:tc>
        <w:tc>
          <w:tcPr>
            <w:tcW w:w="134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Количество инцидентов в системах тепло-, водоснабжения и водоотведения</w:t>
            </w:r>
          </w:p>
        </w:tc>
        <w:tc>
          <w:tcPr>
            <w:tcW w:w="495" w:type="pct"/>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ед.</w:t>
            </w:r>
          </w:p>
        </w:tc>
        <w:tc>
          <w:tcPr>
            <w:tcW w:w="538"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r>
      <w:tr w:rsidR="00B21CEB" w:rsidRPr="009D324A" w:rsidTr="006A2501">
        <w:tc>
          <w:tcPr>
            <w:tcW w:w="27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w:t>
            </w:r>
          </w:p>
        </w:tc>
        <w:tc>
          <w:tcPr>
            <w:tcW w:w="134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Площадь отремонтированного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тыс. м</w:t>
            </w:r>
            <w:r w:rsidRPr="009D324A">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r>
      <w:tr w:rsidR="00B21CEB" w:rsidRPr="009D324A" w:rsidTr="006A2501">
        <w:tc>
          <w:tcPr>
            <w:tcW w:w="27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5.</w:t>
            </w:r>
          </w:p>
        </w:tc>
        <w:tc>
          <w:tcPr>
            <w:tcW w:w="134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Площадь отремонтированного муниципального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м</w:t>
            </w:r>
            <w:r w:rsidRPr="009D324A">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r>
      <w:tr w:rsidR="00B21CEB" w:rsidRPr="009D324A" w:rsidTr="006A2501">
        <w:tc>
          <w:tcPr>
            <w:tcW w:w="5000" w:type="pct"/>
            <w:gridSpan w:val="8"/>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w:t>
            </w:r>
          </w:p>
        </w:tc>
      </w:tr>
      <w:tr w:rsidR="00B21CEB" w:rsidRPr="009D324A" w:rsidTr="006A2501">
        <w:tc>
          <w:tcPr>
            <w:tcW w:w="274" w:type="pct"/>
            <w:tcBorders>
              <w:top w:val="single" w:sz="4" w:space="0" w:color="auto"/>
              <w:left w:val="single" w:sz="4" w:space="0" w:color="auto"/>
              <w:bottom w:val="single" w:sz="4" w:space="0" w:color="auto"/>
              <w:right w:val="single" w:sz="4" w:space="0" w:color="auto"/>
            </w:tcBorders>
            <w:shd w:val="clear" w:color="auto" w:fill="auto"/>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w:t>
            </w:r>
          </w:p>
          <w:p w:rsidR="00B21CEB" w:rsidRPr="009D324A" w:rsidRDefault="00B21CEB" w:rsidP="009D324A">
            <w:pPr>
              <w:pStyle w:val="ConsPlusNormal"/>
              <w:jc w:val="center"/>
              <w:rPr>
                <w:rFonts w:ascii="Courier New" w:hAnsi="Courier New" w:cs="Courier New"/>
                <w:sz w:val="24"/>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Удельное потребление электроэнергии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кВтч на 1 чел.</w:t>
            </w:r>
          </w:p>
        </w:tc>
        <w:tc>
          <w:tcPr>
            <w:tcW w:w="538"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r>
      <w:tr w:rsidR="00B21CEB" w:rsidRPr="009D324A" w:rsidTr="006A2501">
        <w:tc>
          <w:tcPr>
            <w:tcW w:w="274" w:type="pct"/>
            <w:tcBorders>
              <w:top w:val="single" w:sz="4" w:space="0" w:color="auto"/>
              <w:left w:val="single" w:sz="4" w:space="0" w:color="auto"/>
              <w:bottom w:val="single" w:sz="4" w:space="0" w:color="auto"/>
              <w:right w:val="single" w:sz="4" w:space="0" w:color="auto"/>
            </w:tcBorders>
            <w:shd w:val="clear" w:color="auto" w:fill="auto"/>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lastRenderedPageBreak/>
              <w:t>2.</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Удельное потребление тепловой 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Гкал на 1 кв.м. общей площади</w:t>
            </w:r>
          </w:p>
        </w:tc>
        <w:tc>
          <w:tcPr>
            <w:tcW w:w="538"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r>
      <w:tr w:rsidR="00B21CEB" w:rsidRPr="009D324A" w:rsidTr="006A2501">
        <w:tc>
          <w:tcPr>
            <w:tcW w:w="5000" w:type="pct"/>
            <w:gridSpan w:val="8"/>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sz w:val="24"/>
                <w:szCs w:val="24"/>
              </w:rPr>
              <w:t>Подпрограмма 2 «Подготовка объектов коммунальной инфраструктуры к отопительному сезону»</w:t>
            </w:r>
          </w:p>
        </w:tc>
      </w:tr>
      <w:tr w:rsidR="00B21CEB" w:rsidRPr="009D324A" w:rsidTr="006A2501">
        <w:tc>
          <w:tcPr>
            <w:tcW w:w="27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lang w:val="en-US"/>
              </w:rPr>
              <w:t>1</w:t>
            </w:r>
            <w:r w:rsidRPr="009D324A">
              <w:rPr>
                <w:rFonts w:ascii="Courier New" w:hAnsi="Courier New" w:cs="Courier New"/>
                <w:sz w:val="24"/>
                <w:szCs w:val="24"/>
              </w:rPr>
              <w:t>.</w:t>
            </w:r>
          </w:p>
        </w:tc>
        <w:tc>
          <w:tcPr>
            <w:tcW w:w="134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Количество инцидентов в системах тепло-, водоснабжения и водоотведения</w:t>
            </w:r>
          </w:p>
        </w:tc>
        <w:tc>
          <w:tcPr>
            <w:tcW w:w="495" w:type="pct"/>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ед.</w:t>
            </w:r>
          </w:p>
        </w:tc>
        <w:tc>
          <w:tcPr>
            <w:tcW w:w="538"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rPr>
                <w:rFonts w:ascii="Courier New" w:hAnsi="Courier New" w:cs="Courier New"/>
                <w:color w:val="000000"/>
                <w:sz w:val="24"/>
                <w:szCs w:val="24"/>
              </w:rPr>
            </w:pPr>
          </w:p>
        </w:tc>
      </w:tr>
      <w:tr w:rsidR="00B21CEB" w:rsidRPr="009D324A" w:rsidTr="006A2501">
        <w:tc>
          <w:tcPr>
            <w:tcW w:w="5000" w:type="pct"/>
            <w:gridSpan w:val="8"/>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a7"/>
              <w:jc w:val="center"/>
              <w:rPr>
                <w:rFonts w:ascii="Courier New" w:hAnsi="Courier New" w:cs="Courier New"/>
                <w:color w:val="000000"/>
                <w:sz w:val="24"/>
                <w:szCs w:val="24"/>
              </w:rPr>
            </w:pPr>
            <w:r w:rsidRPr="009D324A">
              <w:rPr>
                <w:rFonts w:ascii="Courier New" w:hAnsi="Courier New" w:cs="Courier New"/>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B21CEB" w:rsidRPr="009D324A" w:rsidTr="006A2501">
        <w:tc>
          <w:tcPr>
            <w:tcW w:w="27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w:t>
            </w:r>
          </w:p>
        </w:tc>
        <w:tc>
          <w:tcPr>
            <w:tcW w:w="134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Площадь отремонтированного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тыс. м</w:t>
            </w:r>
            <w:r w:rsidRPr="009D324A">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p>
        </w:tc>
      </w:tr>
      <w:tr w:rsidR="00B21CEB" w:rsidRPr="009D324A" w:rsidTr="006A2501">
        <w:tc>
          <w:tcPr>
            <w:tcW w:w="27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134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Площадь отремонтированного муниципального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м</w:t>
            </w:r>
            <w:r w:rsidRPr="009D324A">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center"/>
              <w:rPr>
                <w:rFonts w:ascii="Courier New" w:hAnsi="Courier New" w:cs="Courier New"/>
                <w:sz w:val="24"/>
                <w:szCs w:val="24"/>
              </w:rPr>
            </w:pPr>
          </w:p>
        </w:tc>
      </w:tr>
    </w:tbl>
    <w:p w:rsidR="00B21CEB" w:rsidRPr="009D324A" w:rsidRDefault="00B21CEB" w:rsidP="009D324A">
      <w:pPr>
        <w:pStyle w:val="ConsPlusNonformat"/>
        <w:rPr>
          <w:rFonts w:ascii="Arial" w:hAnsi="Arial" w:cs="Arial"/>
          <w:sz w:val="24"/>
          <w:szCs w:val="24"/>
        </w:rPr>
        <w:sectPr w:rsidR="00B21CEB" w:rsidRPr="009D324A" w:rsidSect="00136967">
          <w:pgSz w:w="16838" w:h="11906" w:orient="landscape" w:code="9"/>
          <w:pgMar w:top="1418" w:right="567" w:bottom="567" w:left="568" w:header="709" w:footer="709" w:gutter="0"/>
          <w:cols w:space="708"/>
          <w:docGrid w:linePitch="360"/>
        </w:sectPr>
      </w:pPr>
    </w:p>
    <w:p w:rsidR="00B21CEB" w:rsidRPr="009D324A" w:rsidRDefault="00B21CEB" w:rsidP="009D324A">
      <w:pPr>
        <w:pStyle w:val="ConsPlusNonformat"/>
        <w:ind w:left="10635"/>
        <w:rPr>
          <w:rFonts w:ascii="Arial" w:hAnsi="Arial" w:cs="Arial"/>
          <w:sz w:val="24"/>
          <w:szCs w:val="24"/>
        </w:rPr>
      </w:pPr>
      <w:r w:rsidRPr="009D324A">
        <w:rPr>
          <w:rFonts w:ascii="Arial" w:hAnsi="Arial" w:cs="Arial"/>
          <w:sz w:val="24"/>
          <w:szCs w:val="24"/>
        </w:rPr>
        <w:lastRenderedPageBreak/>
        <w:t>Приложение 2 к муниципальной программе «Жилищно-коммунальное хозяйство» на 2020-2026 гг.</w:t>
      </w:r>
    </w:p>
    <w:p w:rsidR="00B21CEB" w:rsidRPr="009D324A" w:rsidRDefault="00B21CEB" w:rsidP="009D324A">
      <w:pPr>
        <w:pStyle w:val="ConsPlusNonformat"/>
        <w:jc w:val="right"/>
        <w:rPr>
          <w:rFonts w:ascii="Arial" w:hAnsi="Arial" w:cs="Arial"/>
          <w:sz w:val="24"/>
          <w:szCs w:val="24"/>
        </w:rPr>
      </w:pPr>
    </w:p>
    <w:p w:rsidR="00B21CEB" w:rsidRPr="009D324A" w:rsidRDefault="00B21CEB" w:rsidP="009D324A">
      <w:pPr>
        <w:pStyle w:val="ConsPlusNonformat"/>
        <w:jc w:val="center"/>
        <w:rPr>
          <w:rFonts w:ascii="Arial" w:hAnsi="Arial" w:cs="Arial"/>
          <w:sz w:val="24"/>
          <w:szCs w:val="24"/>
          <w:u w:val="single"/>
        </w:rPr>
      </w:pPr>
      <w:r w:rsidRPr="009D324A">
        <w:rPr>
          <w:rFonts w:ascii="Arial" w:hAnsi="Arial" w:cs="Arial"/>
          <w:sz w:val="24"/>
          <w:szCs w:val="24"/>
          <w:u w:val="single"/>
        </w:rPr>
        <w:t>Отчет об исполнении мероприятий муниципальной программы «Жилищно-коммунальное хозяйство» на 2020-2026гг.</w:t>
      </w:r>
    </w:p>
    <w:p w:rsidR="00B21CEB" w:rsidRPr="009D324A" w:rsidRDefault="00B21CEB" w:rsidP="009D324A">
      <w:pPr>
        <w:pStyle w:val="ConsPlusNonformat"/>
        <w:jc w:val="center"/>
        <w:rPr>
          <w:rFonts w:ascii="Arial" w:hAnsi="Arial" w:cs="Arial"/>
          <w:i/>
          <w:sz w:val="24"/>
          <w:szCs w:val="24"/>
        </w:rPr>
      </w:pPr>
      <w:r w:rsidRPr="009D324A">
        <w:rPr>
          <w:rFonts w:ascii="Arial" w:hAnsi="Arial" w:cs="Arial"/>
          <w:i/>
          <w:sz w:val="24"/>
          <w:szCs w:val="24"/>
        </w:rPr>
        <w:t>(наименование муниципальной программы)</w:t>
      </w:r>
    </w:p>
    <w:p w:rsidR="00B21CEB" w:rsidRPr="009D324A" w:rsidRDefault="00B21CEB" w:rsidP="009D324A">
      <w:pPr>
        <w:pStyle w:val="ConsPlusNonformat"/>
        <w:jc w:val="center"/>
        <w:rPr>
          <w:rFonts w:ascii="Arial" w:hAnsi="Arial" w:cs="Arial"/>
          <w:sz w:val="24"/>
          <w:szCs w:val="24"/>
        </w:rPr>
      </w:pPr>
      <w:r w:rsidRPr="009D324A">
        <w:rPr>
          <w:rFonts w:ascii="Arial" w:hAnsi="Arial" w:cs="Arial"/>
          <w:sz w:val="24"/>
          <w:szCs w:val="24"/>
        </w:rPr>
        <w:t xml:space="preserve"> по состоянию на ____________________</w:t>
      </w:r>
    </w:p>
    <w:p w:rsidR="00B21CEB" w:rsidRPr="009D324A" w:rsidRDefault="00B21CEB" w:rsidP="009D324A">
      <w:pPr>
        <w:pStyle w:val="ConsPlusNonformat"/>
        <w:ind w:left="6381" w:firstLine="709"/>
        <w:rPr>
          <w:rFonts w:ascii="Arial" w:hAnsi="Arial" w:cs="Arial"/>
          <w:i/>
          <w:sz w:val="24"/>
          <w:szCs w:val="24"/>
        </w:rPr>
      </w:pPr>
      <w:r w:rsidRPr="009D324A">
        <w:rPr>
          <w:rFonts w:ascii="Arial" w:hAnsi="Arial" w:cs="Arial"/>
          <w:i/>
          <w:sz w:val="24"/>
          <w:szCs w:val="24"/>
        </w:rPr>
        <w:t>(отчетный период)</w:t>
      </w:r>
    </w:p>
    <w:p w:rsidR="00B21CEB" w:rsidRPr="009D324A" w:rsidRDefault="00B21CEB" w:rsidP="009D324A">
      <w:pPr>
        <w:pStyle w:val="ConsPlusNonformat"/>
        <w:jc w:val="center"/>
        <w:rPr>
          <w:rFonts w:ascii="Arial" w:hAnsi="Arial" w:cs="Arial"/>
          <w:sz w:val="24"/>
          <w:szCs w:val="24"/>
        </w:rPr>
      </w:pPr>
    </w:p>
    <w:tbl>
      <w:tblPr>
        <w:tblW w:w="5000" w:type="pct"/>
        <w:tblCellSpacing w:w="5" w:type="nil"/>
        <w:tblCellMar>
          <w:left w:w="75" w:type="dxa"/>
          <w:right w:w="75" w:type="dxa"/>
        </w:tblCellMar>
        <w:tblLook w:val="0000"/>
      </w:tblPr>
      <w:tblGrid>
        <w:gridCol w:w="437"/>
        <w:gridCol w:w="1682"/>
        <w:gridCol w:w="1682"/>
        <w:gridCol w:w="1203"/>
        <w:gridCol w:w="1490"/>
        <w:gridCol w:w="1586"/>
        <w:gridCol w:w="1437"/>
        <w:gridCol w:w="295"/>
        <w:gridCol w:w="1299"/>
        <w:gridCol w:w="1203"/>
        <w:gridCol w:w="1203"/>
        <w:gridCol w:w="1203"/>
      </w:tblGrid>
      <w:tr w:rsidR="00B21CEB" w:rsidRPr="009D324A" w:rsidTr="006A2501">
        <w:trPr>
          <w:trHeight w:val="1600"/>
          <w:tblCellSpacing w:w="5" w:type="nil"/>
        </w:trPr>
        <w:tc>
          <w:tcPr>
            <w:tcW w:w="137"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 п/п</w:t>
            </w:r>
          </w:p>
        </w:tc>
        <w:tc>
          <w:tcPr>
            <w:tcW w:w="585"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Наименование</w:t>
            </w:r>
          </w:p>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Подпрограммы муниципальной программы, ведомственной целевой программы, основного мероприятия, мероприятия</w:t>
            </w:r>
          </w:p>
        </w:tc>
        <w:tc>
          <w:tcPr>
            <w:tcW w:w="58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Ответственный исполнитель</w:t>
            </w: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Плановый срок исполнения мероприятия (месяц, квартал)</w:t>
            </w:r>
          </w:p>
        </w:tc>
        <w:tc>
          <w:tcPr>
            <w:tcW w:w="5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Источник финансирования</w:t>
            </w:r>
          </w:p>
        </w:tc>
        <w:tc>
          <w:tcPr>
            <w:tcW w:w="541"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Объем финансирования, предусмотренный на 20___ год (тыс. руб.)</w:t>
            </w:r>
          </w:p>
        </w:tc>
        <w:tc>
          <w:tcPr>
            <w:tcW w:w="587" w:type="pct"/>
            <w:gridSpan w:val="2"/>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Профинансировано за отчетный период</w:t>
            </w:r>
          </w:p>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(тыс. руб.)</w:t>
            </w:r>
          </w:p>
        </w:tc>
        <w:tc>
          <w:tcPr>
            <w:tcW w:w="447"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Наименование показателя объема мероприятия (единица измерения)</w:t>
            </w: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Плановое значение показателя мероприятия на 20__ год</w:t>
            </w: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Фактическое значение показателя мероприятия</w:t>
            </w:r>
          </w:p>
        </w:tc>
        <w:tc>
          <w:tcPr>
            <w:tcW w:w="40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 xml:space="preserve">Обоснование причин   </w:t>
            </w:r>
            <w:r w:rsidRPr="009D324A">
              <w:rPr>
                <w:rFonts w:ascii="Courier New" w:hAnsi="Courier New" w:cs="Courier New"/>
                <w:sz w:val="24"/>
                <w:szCs w:val="24"/>
              </w:rPr>
              <w:br/>
              <w:t>отклонения (при наличии)</w:t>
            </w:r>
          </w:p>
        </w:tc>
      </w:tr>
      <w:tr w:rsidR="00B21CEB" w:rsidRPr="009D324A" w:rsidTr="006A2501">
        <w:trPr>
          <w:tblCellSpacing w:w="5" w:type="nil"/>
        </w:trPr>
        <w:tc>
          <w:tcPr>
            <w:tcW w:w="137" w:type="pct"/>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1</w:t>
            </w:r>
          </w:p>
        </w:tc>
        <w:tc>
          <w:tcPr>
            <w:tcW w:w="585" w:type="pct"/>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2</w:t>
            </w:r>
          </w:p>
        </w:tc>
        <w:tc>
          <w:tcPr>
            <w:tcW w:w="583" w:type="pct"/>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3</w:t>
            </w:r>
          </w:p>
        </w:tc>
        <w:tc>
          <w:tcPr>
            <w:tcW w:w="403" w:type="pct"/>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4</w:t>
            </w:r>
          </w:p>
        </w:tc>
        <w:tc>
          <w:tcPr>
            <w:tcW w:w="503" w:type="pct"/>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5</w:t>
            </w:r>
          </w:p>
        </w:tc>
        <w:tc>
          <w:tcPr>
            <w:tcW w:w="541" w:type="pct"/>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6</w:t>
            </w:r>
          </w:p>
        </w:tc>
        <w:tc>
          <w:tcPr>
            <w:tcW w:w="587" w:type="pct"/>
            <w:gridSpan w:val="2"/>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7</w:t>
            </w:r>
          </w:p>
        </w:tc>
        <w:tc>
          <w:tcPr>
            <w:tcW w:w="447" w:type="pct"/>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8</w:t>
            </w:r>
          </w:p>
        </w:tc>
        <w:tc>
          <w:tcPr>
            <w:tcW w:w="403" w:type="pct"/>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9</w:t>
            </w:r>
          </w:p>
        </w:tc>
        <w:tc>
          <w:tcPr>
            <w:tcW w:w="403" w:type="pct"/>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10</w:t>
            </w:r>
          </w:p>
        </w:tc>
        <w:tc>
          <w:tcPr>
            <w:tcW w:w="409" w:type="pct"/>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11</w:t>
            </w:r>
          </w:p>
        </w:tc>
      </w:tr>
      <w:tr w:rsidR="00B21CEB" w:rsidRPr="009D324A" w:rsidTr="006A2501">
        <w:trPr>
          <w:tblCellSpacing w:w="5" w:type="nil"/>
        </w:trPr>
        <w:tc>
          <w:tcPr>
            <w:tcW w:w="5000" w:type="pct"/>
            <w:gridSpan w:val="12"/>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Муниципальная программа «Жилищно-коммунальное хозяйство»</w:t>
            </w:r>
          </w:p>
        </w:tc>
      </w:tr>
      <w:tr w:rsidR="00B21CEB" w:rsidRPr="009D324A" w:rsidTr="006A2501">
        <w:trPr>
          <w:tblCellSpacing w:w="5" w:type="nil"/>
        </w:trPr>
        <w:tc>
          <w:tcPr>
            <w:tcW w:w="5000" w:type="pct"/>
            <w:gridSpan w:val="12"/>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Подпрограмма 1 «Энергосбережение и повышение энергетической эффективности на территории Зиминского городского муниципального образования» </w:t>
            </w:r>
          </w:p>
        </w:tc>
      </w:tr>
      <w:tr w:rsidR="00B21CEB" w:rsidRPr="009D324A" w:rsidTr="006A2501">
        <w:trPr>
          <w:tblCellSpacing w:w="5" w:type="nil"/>
        </w:trPr>
        <w:tc>
          <w:tcPr>
            <w:tcW w:w="137"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1.</w:t>
            </w:r>
          </w:p>
        </w:tc>
        <w:tc>
          <w:tcPr>
            <w:tcW w:w="585"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Энергосбережение в сфере теплоснабжения</w:t>
            </w:r>
          </w:p>
        </w:tc>
        <w:tc>
          <w:tcPr>
            <w:tcW w:w="583" w:type="pct"/>
            <w:tcBorders>
              <w:left w:val="single" w:sz="4" w:space="0" w:color="auto"/>
              <w:bottom w:val="single" w:sz="4" w:space="0" w:color="auto"/>
              <w:right w:val="single" w:sz="4" w:space="0" w:color="auto"/>
            </w:tcBorders>
          </w:tcPr>
          <w:p w:rsidR="00B21CEB" w:rsidRPr="009D324A" w:rsidRDefault="00B21CEB" w:rsidP="009D324A">
            <w:pPr>
              <w:pStyle w:val="ConsPlusCell"/>
              <w:ind w:right="-255"/>
              <w:rPr>
                <w:rFonts w:ascii="Courier New" w:hAnsi="Courier New" w:cs="Courier New"/>
                <w:sz w:val="24"/>
                <w:szCs w:val="24"/>
              </w:rPr>
            </w:pPr>
            <w:r w:rsidRPr="009D324A">
              <w:rPr>
                <w:rFonts w:ascii="Courier New" w:hAnsi="Courier New" w:cs="Courier New"/>
                <w:sz w:val="24"/>
                <w:szCs w:val="24"/>
              </w:rPr>
              <w:t>Комитет ЖКХ, транспорта и связи администрации ЗГМО</w:t>
            </w:r>
          </w:p>
        </w:tc>
        <w:tc>
          <w:tcPr>
            <w:tcW w:w="403"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03"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41"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87" w:type="pct"/>
            <w:gridSpan w:val="2"/>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47"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9"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137"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2.</w:t>
            </w:r>
          </w:p>
        </w:tc>
        <w:tc>
          <w:tcPr>
            <w:tcW w:w="585"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Энергосбережение в </w:t>
            </w:r>
            <w:r w:rsidRPr="009D324A">
              <w:rPr>
                <w:rFonts w:ascii="Courier New" w:hAnsi="Courier New" w:cs="Courier New"/>
                <w:sz w:val="24"/>
                <w:szCs w:val="24"/>
              </w:rPr>
              <w:lastRenderedPageBreak/>
              <w:t>сфере водоотведения</w:t>
            </w:r>
          </w:p>
        </w:tc>
        <w:tc>
          <w:tcPr>
            <w:tcW w:w="583" w:type="pct"/>
            <w:tcBorders>
              <w:left w:val="single" w:sz="4" w:space="0" w:color="auto"/>
              <w:bottom w:val="single" w:sz="4" w:space="0" w:color="auto"/>
              <w:right w:val="single" w:sz="4" w:space="0" w:color="auto"/>
            </w:tcBorders>
          </w:tcPr>
          <w:p w:rsidR="00B21CEB" w:rsidRPr="009D324A" w:rsidRDefault="00B21CEB" w:rsidP="009D324A">
            <w:pPr>
              <w:pStyle w:val="ConsPlusCell"/>
              <w:ind w:right="-255"/>
              <w:rPr>
                <w:rFonts w:ascii="Courier New" w:hAnsi="Courier New" w:cs="Courier New"/>
                <w:sz w:val="24"/>
                <w:szCs w:val="24"/>
              </w:rPr>
            </w:pPr>
            <w:r w:rsidRPr="009D324A">
              <w:rPr>
                <w:rFonts w:ascii="Courier New" w:hAnsi="Courier New" w:cs="Courier New"/>
                <w:sz w:val="24"/>
                <w:szCs w:val="24"/>
              </w:rPr>
              <w:lastRenderedPageBreak/>
              <w:t xml:space="preserve">Комитет ЖКХ, транспорта и </w:t>
            </w:r>
            <w:r w:rsidRPr="009D324A">
              <w:rPr>
                <w:rFonts w:ascii="Courier New" w:hAnsi="Courier New" w:cs="Courier New"/>
                <w:sz w:val="24"/>
                <w:szCs w:val="24"/>
              </w:rPr>
              <w:lastRenderedPageBreak/>
              <w:t>связи администрации ЗГМО</w:t>
            </w:r>
          </w:p>
        </w:tc>
        <w:tc>
          <w:tcPr>
            <w:tcW w:w="403"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03"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41"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87" w:type="pct"/>
            <w:gridSpan w:val="2"/>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47"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9"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137"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lastRenderedPageBreak/>
              <w:t>3.</w:t>
            </w:r>
          </w:p>
        </w:tc>
        <w:tc>
          <w:tcPr>
            <w:tcW w:w="585"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Энергосбережение в сфере водоснабжения</w:t>
            </w:r>
          </w:p>
        </w:tc>
        <w:tc>
          <w:tcPr>
            <w:tcW w:w="583" w:type="pct"/>
            <w:tcBorders>
              <w:left w:val="single" w:sz="4" w:space="0" w:color="auto"/>
              <w:bottom w:val="single" w:sz="4" w:space="0" w:color="auto"/>
              <w:right w:val="single" w:sz="4" w:space="0" w:color="auto"/>
            </w:tcBorders>
          </w:tcPr>
          <w:p w:rsidR="00B21CEB" w:rsidRPr="009D324A" w:rsidRDefault="00B21CEB" w:rsidP="009D324A">
            <w:pPr>
              <w:pStyle w:val="ConsPlusCell"/>
              <w:ind w:right="-255"/>
              <w:rPr>
                <w:rFonts w:ascii="Courier New" w:hAnsi="Courier New" w:cs="Courier New"/>
                <w:sz w:val="24"/>
                <w:szCs w:val="24"/>
              </w:rPr>
            </w:pPr>
            <w:r w:rsidRPr="009D324A">
              <w:rPr>
                <w:rFonts w:ascii="Courier New" w:hAnsi="Courier New" w:cs="Courier New"/>
                <w:sz w:val="24"/>
                <w:szCs w:val="24"/>
              </w:rPr>
              <w:t>Комитет ЖКХ, транспорта и связи администрации ЗГМО</w:t>
            </w:r>
          </w:p>
        </w:tc>
        <w:tc>
          <w:tcPr>
            <w:tcW w:w="403"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03"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41"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87" w:type="pct"/>
            <w:gridSpan w:val="2"/>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47"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9"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137"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4.</w:t>
            </w:r>
          </w:p>
        </w:tc>
        <w:tc>
          <w:tcPr>
            <w:tcW w:w="585"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Энергосбережение в жилищном фонде</w:t>
            </w:r>
          </w:p>
        </w:tc>
        <w:tc>
          <w:tcPr>
            <w:tcW w:w="58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ind w:right="-255"/>
              <w:rPr>
                <w:rFonts w:ascii="Courier New" w:hAnsi="Courier New" w:cs="Courier New"/>
                <w:sz w:val="24"/>
                <w:szCs w:val="24"/>
              </w:rPr>
            </w:pPr>
            <w:r w:rsidRPr="009D324A">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87" w:type="pct"/>
            <w:gridSpan w:val="2"/>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47"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283"/>
          <w:tblCellSpacing w:w="5" w:type="nil"/>
        </w:trPr>
        <w:tc>
          <w:tcPr>
            <w:tcW w:w="137"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5.</w:t>
            </w:r>
          </w:p>
        </w:tc>
        <w:tc>
          <w:tcPr>
            <w:tcW w:w="585"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Энергосбережение в бюджетной сфере</w:t>
            </w:r>
          </w:p>
        </w:tc>
        <w:tc>
          <w:tcPr>
            <w:tcW w:w="58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ind w:right="-255"/>
              <w:rPr>
                <w:rFonts w:ascii="Courier New" w:hAnsi="Courier New" w:cs="Courier New"/>
                <w:sz w:val="24"/>
                <w:szCs w:val="24"/>
              </w:rPr>
            </w:pPr>
            <w:r w:rsidRPr="009D324A">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p w:rsidR="00B21CEB" w:rsidRPr="009D324A" w:rsidRDefault="00B21CEB" w:rsidP="009D324A">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87" w:type="pct"/>
            <w:gridSpan w:val="2"/>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47"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5000" w:type="pct"/>
            <w:gridSpan w:val="12"/>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Подпрограмма 2. «Подготовка объектов коммунальной инфраструктуры к отопительному сезону»</w:t>
            </w:r>
          </w:p>
        </w:tc>
      </w:tr>
      <w:tr w:rsidR="00B21CEB" w:rsidRPr="009D324A" w:rsidTr="006A2501">
        <w:trPr>
          <w:tblCellSpacing w:w="5" w:type="nil"/>
        </w:trPr>
        <w:tc>
          <w:tcPr>
            <w:tcW w:w="137"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1.</w:t>
            </w:r>
          </w:p>
        </w:tc>
        <w:tc>
          <w:tcPr>
            <w:tcW w:w="585"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rPr>
                <w:rFonts w:ascii="Courier New" w:hAnsi="Courier New" w:cs="Courier New"/>
              </w:rPr>
            </w:pPr>
            <w:r w:rsidRPr="009D324A">
              <w:rPr>
                <w:rFonts w:ascii="Courier New" w:hAnsi="Courier New" w:cs="Courier New"/>
              </w:rPr>
              <w:t>Осуществление мероприятий в области организации теплоснабжения</w:t>
            </w:r>
          </w:p>
        </w:tc>
        <w:tc>
          <w:tcPr>
            <w:tcW w:w="58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«Комфорт-Сити», ООО «Теплосервис», 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137"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2.</w:t>
            </w:r>
          </w:p>
        </w:tc>
        <w:tc>
          <w:tcPr>
            <w:tcW w:w="585"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rPr>
                <w:rFonts w:ascii="Courier New" w:hAnsi="Courier New" w:cs="Courier New"/>
              </w:rPr>
            </w:pPr>
            <w:r w:rsidRPr="009D324A">
              <w:rPr>
                <w:rFonts w:ascii="Courier New" w:hAnsi="Courier New" w:cs="Courier New"/>
              </w:rPr>
              <w:t xml:space="preserve">Осуществление мероприятий в области организации </w:t>
            </w:r>
            <w:r w:rsidRPr="009D324A">
              <w:rPr>
                <w:rFonts w:ascii="Courier New" w:hAnsi="Courier New" w:cs="Courier New"/>
              </w:rPr>
              <w:lastRenderedPageBreak/>
              <w:t>водоснабжения</w:t>
            </w:r>
          </w:p>
        </w:tc>
        <w:tc>
          <w:tcPr>
            <w:tcW w:w="58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lastRenderedPageBreak/>
              <w:t>ООО «Водоснабжение»,</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Комитет ЖКХ, транспорта и связи </w:t>
            </w:r>
            <w:r w:rsidRPr="009D324A">
              <w:rPr>
                <w:rFonts w:ascii="Courier New" w:hAnsi="Courier New" w:cs="Courier New"/>
                <w:sz w:val="24"/>
                <w:szCs w:val="24"/>
              </w:rPr>
              <w:lastRenderedPageBreak/>
              <w:t>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692"/>
          <w:tblCellSpacing w:w="5" w:type="nil"/>
        </w:trPr>
        <w:tc>
          <w:tcPr>
            <w:tcW w:w="137"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lastRenderedPageBreak/>
              <w:t>3.</w:t>
            </w:r>
          </w:p>
        </w:tc>
        <w:tc>
          <w:tcPr>
            <w:tcW w:w="585"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rPr>
                <w:rFonts w:ascii="Courier New" w:hAnsi="Courier New" w:cs="Courier New"/>
              </w:rPr>
            </w:pPr>
            <w:r w:rsidRPr="009D324A">
              <w:rPr>
                <w:rFonts w:ascii="Courier New" w:hAnsi="Courier New" w:cs="Courier New"/>
              </w:rPr>
              <w:t>Осуществление мероприятий в области организации водоотведения</w:t>
            </w:r>
          </w:p>
        </w:tc>
        <w:tc>
          <w:tcPr>
            <w:tcW w:w="58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«Сток-Сервис»,</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Комитет ЖКХ, транспорта и связи администрации ЗГМО, ООО «Водоотведение»</w:t>
            </w: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5000" w:type="pct"/>
            <w:gridSpan w:val="12"/>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B21CEB" w:rsidRPr="009D324A" w:rsidTr="006A2501">
        <w:trPr>
          <w:trHeight w:val="2105"/>
          <w:tblCellSpacing w:w="5" w:type="nil"/>
        </w:trPr>
        <w:tc>
          <w:tcPr>
            <w:tcW w:w="137"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1.</w:t>
            </w:r>
          </w:p>
        </w:tc>
        <w:tc>
          <w:tcPr>
            <w:tcW w:w="585"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rPr>
                <w:rFonts w:ascii="Courier New" w:hAnsi="Courier New" w:cs="Courier New"/>
              </w:rPr>
            </w:pPr>
            <w:r w:rsidRPr="009D324A">
              <w:rPr>
                <w:rFonts w:ascii="Courier New" w:hAnsi="Courier New" w:cs="Courier New"/>
              </w:rPr>
              <w:t>Оплата взносов на капитальный ремонт общего имущества в многоквартирных домах, в части жилых и нежилых помещений, расположенных в многоквартирных домах и находящихся в муниципаль</w:t>
            </w:r>
            <w:r w:rsidRPr="009D324A">
              <w:rPr>
                <w:rFonts w:ascii="Courier New" w:hAnsi="Courier New" w:cs="Courier New"/>
              </w:rPr>
              <w:lastRenderedPageBreak/>
              <w:t>ной собственности</w:t>
            </w:r>
          </w:p>
        </w:tc>
        <w:tc>
          <w:tcPr>
            <w:tcW w:w="58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lastRenderedPageBreak/>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137"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lastRenderedPageBreak/>
              <w:t>2.</w:t>
            </w:r>
          </w:p>
        </w:tc>
        <w:tc>
          <w:tcPr>
            <w:tcW w:w="585"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rPr>
                <w:rFonts w:ascii="Courier New" w:hAnsi="Courier New" w:cs="Courier New"/>
              </w:rPr>
            </w:pPr>
            <w:r w:rsidRPr="009D324A">
              <w:rPr>
                <w:rFonts w:ascii="Courier New" w:hAnsi="Courier New" w:cs="Courier New"/>
              </w:rPr>
              <w:t>Капитальный ремонт жилищного фонда</w:t>
            </w:r>
          </w:p>
        </w:tc>
        <w:tc>
          <w:tcPr>
            <w:tcW w:w="58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137"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3.</w:t>
            </w:r>
          </w:p>
        </w:tc>
        <w:tc>
          <w:tcPr>
            <w:tcW w:w="585"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rPr>
                <w:rFonts w:ascii="Courier New" w:hAnsi="Courier New" w:cs="Courier New"/>
              </w:rPr>
            </w:pPr>
            <w:r w:rsidRPr="009D324A">
              <w:rPr>
                <w:rFonts w:ascii="Courier New" w:hAnsi="Courier New" w:cs="Courier New"/>
              </w:rPr>
              <w:t>Капитальный ремонт муниципального жилищного фонда</w:t>
            </w:r>
          </w:p>
        </w:tc>
        <w:tc>
          <w:tcPr>
            <w:tcW w:w="58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bl>
    <w:p w:rsidR="00B21CEB" w:rsidRPr="009D324A" w:rsidRDefault="00B21CEB" w:rsidP="009D324A">
      <w:pPr>
        <w:pStyle w:val="ConsPlusNonformat"/>
        <w:rPr>
          <w:rFonts w:ascii="Arial" w:hAnsi="Arial" w:cs="Arial"/>
          <w:sz w:val="24"/>
          <w:szCs w:val="24"/>
        </w:rPr>
        <w:sectPr w:rsidR="00B21CEB" w:rsidRPr="009D324A" w:rsidSect="00211DAF">
          <w:pgSz w:w="16838" w:h="11906" w:orient="landscape" w:code="9"/>
          <w:pgMar w:top="709" w:right="1134" w:bottom="284" w:left="1134" w:header="709" w:footer="709" w:gutter="0"/>
          <w:cols w:space="708"/>
          <w:docGrid w:linePitch="360"/>
        </w:sectPr>
      </w:pPr>
    </w:p>
    <w:p w:rsidR="00B21CEB" w:rsidRPr="009D324A" w:rsidRDefault="00B21CEB" w:rsidP="009D324A">
      <w:pPr>
        <w:pStyle w:val="ConsPlusNonformat"/>
        <w:ind w:left="5672"/>
        <w:rPr>
          <w:rFonts w:ascii="Arial" w:hAnsi="Arial" w:cs="Arial"/>
          <w:sz w:val="24"/>
          <w:szCs w:val="24"/>
        </w:rPr>
      </w:pPr>
      <w:r w:rsidRPr="009D324A">
        <w:rPr>
          <w:rFonts w:ascii="Arial" w:hAnsi="Arial" w:cs="Arial"/>
          <w:sz w:val="24"/>
          <w:szCs w:val="24"/>
        </w:rPr>
        <w:lastRenderedPageBreak/>
        <w:t>Приложение 3 к муниципальной программе «Жилищно-коммунальное хозяйство» на 2020-2026гг.</w:t>
      </w:r>
    </w:p>
    <w:p w:rsidR="00B21CEB" w:rsidRPr="009D324A" w:rsidRDefault="00B21CEB" w:rsidP="009D324A">
      <w:pPr>
        <w:pStyle w:val="ConsPlusNonformat"/>
        <w:jc w:val="right"/>
        <w:rPr>
          <w:rFonts w:ascii="Arial" w:hAnsi="Arial" w:cs="Arial"/>
          <w:sz w:val="24"/>
          <w:szCs w:val="24"/>
        </w:rPr>
      </w:pPr>
    </w:p>
    <w:p w:rsidR="00B21CEB" w:rsidRPr="009D324A" w:rsidRDefault="00B21CEB" w:rsidP="009D324A">
      <w:pPr>
        <w:pStyle w:val="ConsPlusNonformat"/>
        <w:jc w:val="center"/>
        <w:rPr>
          <w:rFonts w:ascii="Arial" w:hAnsi="Arial" w:cs="Arial"/>
          <w:sz w:val="24"/>
          <w:szCs w:val="24"/>
          <w:u w:val="single"/>
        </w:rPr>
      </w:pPr>
      <w:r w:rsidRPr="009D324A">
        <w:rPr>
          <w:rFonts w:ascii="Arial" w:hAnsi="Arial" w:cs="Arial"/>
          <w:sz w:val="24"/>
          <w:szCs w:val="24"/>
          <w:u w:val="single"/>
        </w:rPr>
        <w:t>Отчет об использовании бюджетных ассигнований местного бюджета на реализацию муниципальной программы «Жилищно-коммунальное хозяйство» на 2020-2026 гг.</w:t>
      </w:r>
    </w:p>
    <w:p w:rsidR="00B21CEB" w:rsidRPr="009D324A" w:rsidRDefault="00B21CEB" w:rsidP="009D324A">
      <w:pPr>
        <w:pStyle w:val="ConsPlusNonformat"/>
        <w:jc w:val="center"/>
        <w:rPr>
          <w:rFonts w:ascii="Arial" w:hAnsi="Arial" w:cs="Arial"/>
          <w:i/>
          <w:sz w:val="24"/>
          <w:szCs w:val="24"/>
        </w:rPr>
      </w:pPr>
      <w:r w:rsidRPr="009D324A">
        <w:rPr>
          <w:rFonts w:ascii="Arial" w:hAnsi="Arial" w:cs="Arial"/>
          <w:i/>
          <w:sz w:val="24"/>
          <w:szCs w:val="24"/>
        </w:rPr>
        <w:t xml:space="preserve">(наименование муниципальной программы) </w:t>
      </w:r>
    </w:p>
    <w:p w:rsidR="00B21CEB" w:rsidRPr="009D324A" w:rsidRDefault="00B21CEB" w:rsidP="009D324A">
      <w:pPr>
        <w:pStyle w:val="ConsPlusNonformat"/>
        <w:jc w:val="center"/>
        <w:rPr>
          <w:rFonts w:ascii="Arial" w:hAnsi="Arial" w:cs="Arial"/>
          <w:sz w:val="24"/>
          <w:szCs w:val="24"/>
        </w:rPr>
      </w:pPr>
      <w:r w:rsidRPr="009D324A">
        <w:rPr>
          <w:rFonts w:ascii="Arial" w:hAnsi="Arial" w:cs="Arial"/>
          <w:sz w:val="24"/>
          <w:szCs w:val="24"/>
        </w:rPr>
        <w:t>по состоянию на ________________</w:t>
      </w:r>
    </w:p>
    <w:p w:rsidR="00B21CEB" w:rsidRPr="009D324A" w:rsidRDefault="00B21CEB" w:rsidP="009D324A">
      <w:pPr>
        <w:pStyle w:val="ConsPlusNonformat"/>
        <w:ind w:left="4254" w:firstLine="709"/>
        <w:rPr>
          <w:rFonts w:ascii="Arial" w:hAnsi="Arial" w:cs="Arial"/>
          <w:i/>
          <w:sz w:val="24"/>
          <w:szCs w:val="24"/>
        </w:rPr>
      </w:pPr>
      <w:r w:rsidRPr="009D324A">
        <w:rPr>
          <w:rFonts w:ascii="Arial" w:hAnsi="Arial" w:cs="Arial"/>
          <w:i/>
          <w:sz w:val="24"/>
          <w:szCs w:val="24"/>
        </w:rPr>
        <w:t>(отчетный период)</w:t>
      </w:r>
    </w:p>
    <w:tbl>
      <w:tblPr>
        <w:tblW w:w="0" w:type="auto"/>
        <w:tblCellSpacing w:w="5" w:type="nil"/>
        <w:tblInd w:w="75" w:type="dxa"/>
        <w:tblLayout w:type="fixed"/>
        <w:tblCellMar>
          <w:left w:w="75" w:type="dxa"/>
          <w:right w:w="75" w:type="dxa"/>
        </w:tblCellMar>
        <w:tblLook w:val="0000"/>
      </w:tblPr>
      <w:tblGrid>
        <w:gridCol w:w="2340"/>
        <w:gridCol w:w="3088"/>
        <w:gridCol w:w="1298"/>
        <w:gridCol w:w="1180"/>
        <w:gridCol w:w="1416"/>
      </w:tblGrid>
      <w:tr w:rsidR="00B21CEB" w:rsidRPr="009D324A" w:rsidTr="006A2501">
        <w:trPr>
          <w:trHeight w:val="600"/>
          <w:tblCellSpacing w:w="5" w:type="nil"/>
        </w:trPr>
        <w:tc>
          <w:tcPr>
            <w:tcW w:w="2340" w:type="dxa"/>
            <w:vMerge w:val="restar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Наименование Подпрограммы муниципальной программы, ведомственной целевой программы, основного мероприятия, мероприятия</w:t>
            </w:r>
          </w:p>
        </w:tc>
        <w:tc>
          <w:tcPr>
            <w:tcW w:w="3088" w:type="dxa"/>
            <w:vMerge w:val="restar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Ответственный исполнитель, соисполнители, участники, исполнители</w:t>
            </w:r>
          </w:p>
        </w:tc>
        <w:tc>
          <w:tcPr>
            <w:tcW w:w="3894" w:type="dxa"/>
            <w:gridSpan w:val="3"/>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Расходы местного бюджета,</w:t>
            </w:r>
          </w:p>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тыс. рублей</w:t>
            </w:r>
          </w:p>
        </w:tc>
      </w:tr>
      <w:tr w:rsidR="00B21CEB" w:rsidRPr="009D324A" w:rsidTr="006A2501">
        <w:trPr>
          <w:trHeight w:val="1295"/>
          <w:tblCellSpacing w:w="5" w:type="nil"/>
        </w:trPr>
        <w:tc>
          <w:tcPr>
            <w:tcW w:w="2340" w:type="dxa"/>
            <w:vMerge/>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vMerge/>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298" w:type="dxa"/>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план на 1 января отчетного года</w:t>
            </w:r>
          </w:p>
        </w:tc>
        <w:tc>
          <w:tcPr>
            <w:tcW w:w="1180" w:type="dxa"/>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 xml:space="preserve">план на </w:t>
            </w:r>
            <w:r w:rsidRPr="009D324A">
              <w:rPr>
                <w:rFonts w:ascii="Courier New" w:hAnsi="Courier New" w:cs="Courier New"/>
                <w:sz w:val="24"/>
                <w:szCs w:val="24"/>
              </w:rPr>
              <w:br/>
              <w:t>отчетную</w:t>
            </w:r>
            <w:r w:rsidRPr="009D324A">
              <w:rPr>
                <w:rFonts w:ascii="Courier New" w:hAnsi="Courier New" w:cs="Courier New"/>
                <w:sz w:val="24"/>
                <w:szCs w:val="24"/>
              </w:rPr>
              <w:br/>
              <w:t>дату</w:t>
            </w:r>
          </w:p>
        </w:tc>
        <w:tc>
          <w:tcPr>
            <w:tcW w:w="1416" w:type="dxa"/>
            <w:tcBorders>
              <w:left w:val="single" w:sz="4" w:space="0" w:color="auto"/>
              <w:bottom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исполнение</w:t>
            </w:r>
            <w:r w:rsidRPr="009D324A">
              <w:rPr>
                <w:rFonts w:ascii="Courier New" w:hAnsi="Courier New" w:cs="Courier New"/>
                <w:sz w:val="24"/>
                <w:szCs w:val="24"/>
              </w:rPr>
              <w:br/>
              <w:t xml:space="preserve">на отчетную </w:t>
            </w:r>
            <w:r w:rsidRPr="009D324A">
              <w:rPr>
                <w:rFonts w:ascii="Courier New" w:hAnsi="Courier New" w:cs="Courier New"/>
                <w:sz w:val="24"/>
                <w:szCs w:val="24"/>
              </w:rPr>
              <w:br/>
              <w:t>дату</w:t>
            </w:r>
          </w:p>
        </w:tc>
      </w:tr>
      <w:tr w:rsidR="00B21CEB" w:rsidRPr="009D324A" w:rsidTr="006A2501">
        <w:trPr>
          <w:trHeight w:val="64"/>
          <w:tblCellSpacing w:w="5" w:type="nil"/>
        </w:trPr>
        <w:tc>
          <w:tcPr>
            <w:tcW w:w="2340" w:type="dxa"/>
            <w:vMerge w:val="restart"/>
            <w:tcBorders>
              <w:top w:val="single" w:sz="4" w:space="0" w:color="auto"/>
              <w:left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Муниципальная программа «Жилищно-коммунальное хозяйство»</w:t>
            </w:r>
          </w:p>
        </w:tc>
        <w:tc>
          <w:tcPr>
            <w:tcW w:w="308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всего, в том числе:</w:t>
            </w:r>
          </w:p>
        </w:tc>
        <w:tc>
          <w:tcPr>
            <w:tcW w:w="129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600"/>
          <w:tblCellSpacing w:w="5" w:type="nil"/>
        </w:trPr>
        <w:tc>
          <w:tcPr>
            <w:tcW w:w="2340" w:type="dxa"/>
            <w:vMerge/>
            <w:tcBorders>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bookmarkStart w:id="2" w:name="OLE_LINK3"/>
            <w:bookmarkStart w:id="3" w:name="OLE_LINK4"/>
            <w:r w:rsidRPr="009D324A">
              <w:rPr>
                <w:rFonts w:ascii="Courier New" w:hAnsi="Courier New" w:cs="Courier New"/>
                <w:sz w:val="24"/>
                <w:szCs w:val="24"/>
              </w:rPr>
              <w:t>ответственный исполнитель</w:t>
            </w:r>
            <w:r w:rsidRPr="009D324A">
              <w:rPr>
                <w:rFonts w:ascii="Courier New" w:hAnsi="Courier New" w:cs="Courier New"/>
                <w:sz w:val="24"/>
                <w:szCs w:val="24"/>
              </w:rPr>
              <w:br/>
              <w:t>муниципальной программы</w:t>
            </w:r>
            <w:bookmarkEnd w:id="2"/>
            <w:bookmarkEnd w:id="3"/>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Комитет ЖКХ, транспорта и связи администрации ЗГМО</w:t>
            </w:r>
          </w:p>
        </w:tc>
        <w:tc>
          <w:tcPr>
            <w:tcW w:w="129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400"/>
          <w:tblCellSpacing w:w="5" w:type="nil"/>
        </w:trPr>
        <w:tc>
          <w:tcPr>
            <w:tcW w:w="2340" w:type="dxa"/>
            <w:vMerge/>
            <w:tcBorders>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1 «Комитет по образованию администрации ЗГМО»</w:t>
            </w:r>
          </w:p>
        </w:tc>
        <w:tc>
          <w:tcPr>
            <w:tcW w:w="129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400"/>
          <w:tblCellSpacing w:w="5" w:type="nil"/>
        </w:trPr>
        <w:tc>
          <w:tcPr>
            <w:tcW w:w="2340" w:type="dxa"/>
            <w:vMerge/>
            <w:tcBorders>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2 «Управление по развитию культурной сферы и библиотечного обслуживания ЗГМО»</w:t>
            </w:r>
          </w:p>
        </w:tc>
        <w:tc>
          <w:tcPr>
            <w:tcW w:w="129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400"/>
          <w:tblCellSpacing w:w="5" w:type="nil"/>
        </w:trPr>
        <w:tc>
          <w:tcPr>
            <w:tcW w:w="2340" w:type="dxa"/>
            <w:vMerge/>
            <w:tcBorders>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3 ООО «Комфорт-Сити»</w:t>
            </w:r>
          </w:p>
        </w:tc>
        <w:tc>
          <w:tcPr>
            <w:tcW w:w="129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400"/>
          <w:tblCellSpacing w:w="5" w:type="nil"/>
        </w:trPr>
        <w:tc>
          <w:tcPr>
            <w:tcW w:w="2340" w:type="dxa"/>
            <w:vMerge/>
            <w:tcBorders>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4 ООО «Теплосервис»</w:t>
            </w:r>
          </w:p>
        </w:tc>
        <w:tc>
          <w:tcPr>
            <w:tcW w:w="129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400"/>
          <w:tblCellSpacing w:w="5" w:type="nil"/>
        </w:trPr>
        <w:tc>
          <w:tcPr>
            <w:tcW w:w="2340" w:type="dxa"/>
            <w:vMerge/>
            <w:tcBorders>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5 ООО «Водоснабжение»</w:t>
            </w:r>
          </w:p>
        </w:tc>
        <w:tc>
          <w:tcPr>
            <w:tcW w:w="129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400"/>
          <w:tblCellSpacing w:w="5" w:type="nil"/>
        </w:trPr>
        <w:tc>
          <w:tcPr>
            <w:tcW w:w="2340" w:type="dxa"/>
            <w:vMerge/>
            <w:tcBorders>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6 ООО «Сток-Сервис», ООО «Водоотведение»</w:t>
            </w:r>
          </w:p>
        </w:tc>
        <w:tc>
          <w:tcPr>
            <w:tcW w:w="129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400"/>
          <w:tblCellSpacing w:w="5" w:type="nil"/>
        </w:trPr>
        <w:tc>
          <w:tcPr>
            <w:tcW w:w="2340" w:type="dxa"/>
            <w:vMerge/>
            <w:tcBorders>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7 ООО «Атол»</w:t>
            </w:r>
          </w:p>
        </w:tc>
        <w:tc>
          <w:tcPr>
            <w:tcW w:w="129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400"/>
          <w:tblCellSpacing w:w="5" w:type="nil"/>
        </w:trPr>
        <w:tc>
          <w:tcPr>
            <w:tcW w:w="2340" w:type="dxa"/>
            <w:vMerge/>
            <w:tcBorders>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8 ООО Управляющая компания «Восточная»</w:t>
            </w:r>
          </w:p>
        </w:tc>
        <w:tc>
          <w:tcPr>
            <w:tcW w:w="129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400"/>
          <w:tblCellSpacing w:w="5" w:type="nil"/>
        </w:trPr>
        <w:tc>
          <w:tcPr>
            <w:tcW w:w="2340" w:type="dxa"/>
            <w:vMerge/>
            <w:tcBorders>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участник 9 ООО УК </w:t>
            </w:r>
            <w:r w:rsidRPr="009D324A">
              <w:rPr>
                <w:rFonts w:ascii="Courier New" w:hAnsi="Courier New" w:cs="Courier New"/>
                <w:sz w:val="24"/>
                <w:szCs w:val="24"/>
              </w:rPr>
              <w:lastRenderedPageBreak/>
              <w:t>«Стандарт»</w:t>
            </w:r>
          </w:p>
        </w:tc>
        <w:tc>
          <w:tcPr>
            <w:tcW w:w="129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400"/>
          <w:tblCellSpacing w:w="5" w:type="nil"/>
        </w:trPr>
        <w:tc>
          <w:tcPr>
            <w:tcW w:w="2340" w:type="dxa"/>
            <w:vMerge/>
            <w:tcBorders>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10 ООО «Комфорт»</w:t>
            </w:r>
          </w:p>
        </w:tc>
        <w:tc>
          <w:tcPr>
            <w:tcW w:w="129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400"/>
          <w:tblCellSpacing w:w="5" w:type="nil"/>
        </w:trPr>
        <w:tc>
          <w:tcPr>
            <w:tcW w:w="2340" w:type="dxa"/>
            <w:vMerge/>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11 ООО «Уютный дом»</w:t>
            </w:r>
          </w:p>
        </w:tc>
        <w:tc>
          <w:tcPr>
            <w:tcW w:w="1298"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val="restart"/>
            <w:tcBorders>
              <w:top w:val="single" w:sz="4" w:space="0" w:color="auto"/>
              <w:left w:val="single" w:sz="4" w:space="0" w:color="auto"/>
              <w:right w:val="single" w:sz="4" w:space="0" w:color="auto"/>
            </w:tcBorders>
            <w:shd w:val="clear" w:color="auto" w:fill="auto"/>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w:t>
            </w: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left w:val="single" w:sz="4" w:space="0" w:color="auto"/>
              <w:right w:val="single" w:sz="4" w:space="0" w:color="auto"/>
            </w:tcBorders>
            <w:shd w:val="clear" w:color="auto" w:fill="auto"/>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ответственный исполнитель</w:t>
            </w:r>
            <w:r w:rsidRPr="009D324A">
              <w:rPr>
                <w:rFonts w:ascii="Courier New" w:hAnsi="Courier New" w:cs="Courier New"/>
                <w:sz w:val="24"/>
                <w:szCs w:val="24"/>
              </w:rPr>
              <w:br/>
              <w:t xml:space="preserve">муниципальной программы </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Комитет ЖКХ, транспорта и связи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left w:val="single" w:sz="4" w:space="0" w:color="auto"/>
              <w:right w:val="single" w:sz="4" w:space="0" w:color="auto"/>
            </w:tcBorders>
            <w:shd w:val="clear" w:color="auto" w:fill="auto"/>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1 «Комитет по образованию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left w:val="single" w:sz="4" w:space="0" w:color="auto"/>
              <w:right w:val="single" w:sz="4" w:space="0" w:color="auto"/>
            </w:tcBorders>
            <w:shd w:val="clear" w:color="auto" w:fill="auto"/>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2 «Управление по развитию культурной сферы и библиотечного обслуживания ЗГМО»</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left w:val="single" w:sz="4" w:space="0" w:color="auto"/>
              <w:right w:val="single" w:sz="4" w:space="0" w:color="auto"/>
            </w:tcBorders>
            <w:shd w:val="clear" w:color="auto" w:fill="auto"/>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3 ООО «Комфорт-Сити»</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left w:val="single" w:sz="4" w:space="0" w:color="auto"/>
              <w:right w:val="single" w:sz="4" w:space="0" w:color="auto"/>
            </w:tcBorders>
            <w:shd w:val="clear" w:color="auto" w:fill="auto"/>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4 ООО «Теплосервис»</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left w:val="single" w:sz="4" w:space="0" w:color="auto"/>
              <w:right w:val="single" w:sz="4" w:space="0" w:color="auto"/>
            </w:tcBorders>
            <w:shd w:val="clear" w:color="auto" w:fill="auto"/>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5 ООО «Водоснабжение»</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left w:val="single" w:sz="4" w:space="0" w:color="auto"/>
              <w:right w:val="single" w:sz="4" w:space="0" w:color="auto"/>
            </w:tcBorders>
            <w:shd w:val="clear" w:color="auto" w:fill="auto"/>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6 ООО «Сток-Сервис», ООО «Водоотведение»</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left w:val="single" w:sz="4" w:space="0" w:color="auto"/>
              <w:right w:val="single" w:sz="4" w:space="0" w:color="auto"/>
            </w:tcBorders>
            <w:shd w:val="clear" w:color="auto" w:fill="auto"/>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7 ООО «Атол»</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left w:val="single" w:sz="4" w:space="0" w:color="auto"/>
              <w:right w:val="single" w:sz="4" w:space="0" w:color="auto"/>
            </w:tcBorders>
            <w:shd w:val="clear" w:color="auto" w:fill="auto"/>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8 ООО Управляющая компания «Восточная»</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left w:val="single" w:sz="4" w:space="0" w:color="auto"/>
              <w:right w:val="single" w:sz="4" w:space="0" w:color="auto"/>
            </w:tcBorders>
            <w:shd w:val="clear" w:color="auto" w:fill="auto"/>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9 ООО УК «Стандарт»</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left w:val="single" w:sz="4" w:space="0" w:color="auto"/>
              <w:right w:val="single" w:sz="4" w:space="0" w:color="auto"/>
            </w:tcBorders>
            <w:shd w:val="clear" w:color="auto" w:fill="auto"/>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10 ООО «Комфорт»</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left w:val="single" w:sz="4" w:space="0" w:color="auto"/>
              <w:bottom w:val="single" w:sz="4" w:space="0" w:color="auto"/>
              <w:right w:val="single" w:sz="4" w:space="0" w:color="auto"/>
            </w:tcBorders>
            <w:shd w:val="clear" w:color="auto" w:fill="auto"/>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11 ООО «Уютный дом»</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val="restart"/>
            <w:tcBorders>
              <w:top w:val="single" w:sz="4" w:space="0" w:color="auto"/>
              <w:left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Подпрограмма 2. «Подготовка объектов коммунальной инфраструктуры к отопительному сезону»</w:t>
            </w: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top w:val="single" w:sz="4" w:space="0" w:color="auto"/>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ответственный исполнитель муниципальной программы Комитет ЖКХ, транспорта и связи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top w:val="single" w:sz="4" w:space="0" w:color="auto"/>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участник 1 ООО </w:t>
            </w:r>
            <w:r w:rsidRPr="009D324A">
              <w:rPr>
                <w:rFonts w:ascii="Courier New" w:hAnsi="Courier New" w:cs="Courier New"/>
                <w:sz w:val="24"/>
                <w:szCs w:val="24"/>
              </w:rPr>
              <w:lastRenderedPageBreak/>
              <w:t>«Комфорт-Сити»</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top w:val="single" w:sz="4" w:space="0" w:color="auto"/>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2 ООО «Теплосервис»</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top w:val="single" w:sz="4" w:space="0" w:color="auto"/>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3 ООО «Водоснабжение»</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tcBorders>
              <w:top w:val="single" w:sz="4" w:space="0" w:color="auto"/>
              <w:left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участник 4 ООО «Сток-Сервис», ООО «Водоотведение».</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blCellSpacing w:w="5" w:type="nil"/>
        </w:trPr>
        <w:tc>
          <w:tcPr>
            <w:tcW w:w="2340" w:type="dxa"/>
            <w:vMerge w:val="restart"/>
            <w:tcBorders>
              <w:top w:val="single" w:sz="4" w:space="0" w:color="auto"/>
              <w:left w:val="single" w:sz="4" w:space="0" w:color="auto"/>
              <w:right w:val="single" w:sz="4" w:space="0" w:color="auto"/>
            </w:tcBorders>
          </w:tcPr>
          <w:p w:rsidR="00B21CEB" w:rsidRPr="009D324A" w:rsidRDefault="00B21CEB" w:rsidP="009D324A">
            <w:pPr>
              <w:pStyle w:val="ConsPlusCell"/>
              <w:jc w:val="center"/>
              <w:rPr>
                <w:rFonts w:ascii="Courier New" w:hAnsi="Courier New" w:cs="Courier New"/>
                <w:sz w:val="24"/>
                <w:szCs w:val="24"/>
              </w:rPr>
            </w:pPr>
            <w:r w:rsidRPr="009D324A">
              <w:rPr>
                <w:rFonts w:ascii="Courier New" w:hAnsi="Courier New" w:cs="Courier New"/>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1380"/>
          <w:tblCellSpacing w:w="5" w:type="nil"/>
        </w:trPr>
        <w:tc>
          <w:tcPr>
            <w:tcW w:w="2340" w:type="dxa"/>
            <w:vMerge/>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ответственный исполнитель</w:t>
            </w:r>
            <w:r w:rsidRPr="009D324A">
              <w:rPr>
                <w:rFonts w:ascii="Courier New" w:hAnsi="Courier New" w:cs="Courier New"/>
                <w:sz w:val="24"/>
                <w:szCs w:val="24"/>
              </w:rPr>
              <w:br/>
              <w:t xml:space="preserve">муниципальной программы </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Комитет ЖКХ, транспорта и связи администрации ЗГМО;</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заказчик: Фонд капитального ремонта Иркутской области</w:t>
            </w:r>
          </w:p>
        </w:tc>
        <w:tc>
          <w:tcPr>
            <w:tcW w:w="1298"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p>
        </w:tc>
      </w:tr>
    </w:tbl>
    <w:p w:rsidR="00B21CEB" w:rsidRPr="009D324A" w:rsidRDefault="00B21CEB" w:rsidP="009D324A"/>
    <w:p w:rsidR="00B21CEB" w:rsidRPr="009D324A" w:rsidRDefault="00B21CEB" w:rsidP="009D324A">
      <w:pPr>
        <w:pStyle w:val="ConsPlusNormal"/>
        <w:jc w:val="center"/>
        <w:outlineLvl w:val="2"/>
        <w:rPr>
          <w:b/>
          <w:sz w:val="24"/>
          <w:szCs w:val="24"/>
        </w:rPr>
      </w:pPr>
      <w:r w:rsidRPr="009D324A">
        <w:rPr>
          <w:b/>
          <w:sz w:val="24"/>
          <w:szCs w:val="24"/>
        </w:rPr>
        <w:t>11.1 Подпрограмма 1 «Энергосбережение и повышение</w:t>
      </w:r>
    </w:p>
    <w:p w:rsidR="00B21CEB" w:rsidRPr="009D324A" w:rsidRDefault="00B21CEB" w:rsidP="009D324A">
      <w:pPr>
        <w:pStyle w:val="ConsPlusNormal"/>
        <w:jc w:val="center"/>
        <w:outlineLvl w:val="2"/>
        <w:rPr>
          <w:b/>
          <w:sz w:val="24"/>
          <w:szCs w:val="24"/>
        </w:rPr>
      </w:pPr>
      <w:r w:rsidRPr="009D324A">
        <w:rPr>
          <w:b/>
          <w:sz w:val="24"/>
          <w:szCs w:val="24"/>
        </w:rPr>
        <w:t xml:space="preserve"> энергетической эффективности на территории Зиминского</w:t>
      </w:r>
    </w:p>
    <w:p w:rsidR="00B21CEB" w:rsidRPr="009D324A" w:rsidRDefault="00B21CEB" w:rsidP="009D324A">
      <w:pPr>
        <w:pStyle w:val="ConsPlusNormal"/>
        <w:jc w:val="center"/>
        <w:outlineLvl w:val="2"/>
        <w:rPr>
          <w:b/>
          <w:sz w:val="24"/>
          <w:szCs w:val="24"/>
        </w:rPr>
      </w:pPr>
      <w:r w:rsidRPr="009D324A">
        <w:rPr>
          <w:b/>
          <w:sz w:val="24"/>
          <w:szCs w:val="24"/>
        </w:rPr>
        <w:t>городского муниципального образования на 2020-2026гг.»</w:t>
      </w:r>
    </w:p>
    <w:p w:rsidR="00B21CEB" w:rsidRPr="009D324A" w:rsidRDefault="00B21CEB" w:rsidP="009D324A">
      <w:pPr>
        <w:pStyle w:val="ConsPlusNormal"/>
        <w:numPr>
          <w:ilvl w:val="0"/>
          <w:numId w:val="8"/>
        </w:numPr>
        <w:jc w:val="center"/>
        <w:outlineLvl w:val="2"/>
        <w:rPr>
          <w:b/>
          <w:bCs/>
          <w:sz w:val="24"/>
          <w:szCs w:val="24"/>
        </w:rPr>
      </w:pPr>
      <w:r w:rsidRPr="009D324A">
        <w:rPr>
          <w:b/>
          <w:bCs/>
          <w:sz w:val="24"/>
          <w:szCs w:val="24"/>
        </w:rPr>
        <w:t xml:space="preserve">Паспорт Подпрограммы </w:t>
      </w:r>
    </w:p>
    <w:tbl>
      <w:tblPr>
        <w:tblW w:w="4950" w:type="pct"/>
        <w:tblCellSpacing w:w="5" w:type="nil"/>
        <w:tblCellMar>
          <w:left w:w="75" w:type="dxa"/>
          <w:right w:w="75" w:type="dxa"/>
        </w:tblCellMar>
        <w:tblLook w:val="0000"/>
      </w:tblPr>
      <w:tblGrid>
        <w:gridCol w:w="1830"/>
        <w:gridCol w:w="7958"/>
      </w:tblGrid>
      <w:tr w:rsidR="00B21CEB" w:rsidRPr="009D324A" w:rsidTr="006A2501">
        <w:trPr>
          <w:tblCellSpacing w:w="5" w:type="nil"/>
        </w:trPr>
        <w:tc>
          <w:tcPr>
            <w:tcW w:w="2949"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Наименование Подпрограммы </w:t>
            </w:r>
          </w:p>
        </w:tc>
        <w:tc>
          <w:tcPr>
            <w:tcW w:w="6741"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«Энергосбережение и повышение энергетической эффективности на территории Зиминского городского муниципального образования» на 2020-2026гг. (далее – Подпрограмма)</w:t>
            </w:r>
          </w:p>
        </w:tc>
      </w:tr>
      <w:tr w:rsidR="00B21CEB" w:rsidRPr="009D324A" w:rsidTr="006A2501">
        <w:trPr>
          <w:trHeight w:val="207"/>
          <w:tblCellSpacing w:w="5" w:type="nil"/>
        </w:trPr>
        <w:tc>
          <w:tcPr>
            <w:tcW w:w="2949"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Ответственный исполнитель Подпрограммы </w:t>
            </w:r>
          </w:p>
        </w:tc>
        <w:tc>
          <w:tcPr>
            <w:tcW w:w="6741" w:type="dxa"/>
            <w:tcBorders>
              <w:left w:val="single" w:sz="4" w:space="0" w:color="auto"/>
              <w:bottom w:val="single" w:sz="4" w:space="0" w:color="auto"/>
              <w:right w:val="single" w:sz="4" w:space="0" w:color="auto"/>
            </w:tcBorders>
          </w:tcPr>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Комитет жилищно-коммунального хозяйства, транспорта и связи администрации Зиминского городского муниципального образования</w:t>
            </w:r>
          </w:p>
        </w:tc>
      </w:tr>
      <w:tr w:rsidR="00B21CEB" w:rsidRPr="009D324A" w:rsidTr="006A2501">
        <w:trPr>
          <w:tblCellSpacing w:w="5" w:type="nil"/>
        </w:trPr>
        <w:tc>
          <w:tcPr>
            <w:tcW w:w="2949"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Участники Подпрограммы </w:t>
            </w:r>
          </w:p>
        </w:tc>
        <w:tc>
          <w:tcPr>
            <w:tcW w:w="6741" w:type="dxa"/>
            <w:tcBorders>
              <w:left w:val="single" w:sz="4" w:space="0" w:color="auto"/>
              <w:bottom w:val="single" w:sz="4" w:space="0" w:color="auto"/>
              <w:right w:val="single" w:sz="4" w:space="0" w:color="auto"/>
            </w:tcBorders>
          </w:tcPr>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Комитет по образованию администрации Зиминского городского муниципального образования</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Управление по развитию культурной сферы и библиотечного обслуживания Зиминского городского муниципального образования</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ООО «Комфорт-Сити»</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ООО «Теплосервис»</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ООО «Водоснабжение»</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ООО «Сток-Сервис»</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ООО «Водоотведение»</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ООО «Атол»</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ООО Управляющая компания «Восточная»</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ООО УК «Стандарт»</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ООО «Комфорт»</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ООО «Уютный дом»</w:t>
            </w:r>
          </w:p>
        </w:tc>
      </w:tr>
      <w:tr w:rsidR="00B21CEB" w:rsidRPr="009D324A" w:rsidTr="006A2501">
        <w:trPr>
          <w:tblCellSpacing w:w="5" w:type="nil"/>
        </w:trPr>
        <w:tc>
          <w:tcPr>
            <w:tcW w:w="2949"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Цель Подпрограмм</w:t>
            </w:r>
            <w:r w:rsidRPr="009D324A">
              <w:rPr>
                <w:rFonts w:ascii="Courier New" w:hAnsi="Courier New" w:cs="Courier New"/>
                <w:sz w:val="24"/>
                <w:szCs w:val="24"/>
              </w:rPr>
              <w:lastRenderedPageBreak/>
              <w:t xml:space="preserve">ы </w:t>
            </w:r>
          </w:p>
        </w:tc>
        <w:tc>
          <w:tcPr>
            <w:tcW w:w="6741" w:type="dxa"/>
            <w:tcBorders>
              <w:left w:val="single" w:sz="4" w:space="0" w:color="auto"/>
              <w:bottom w:val="single" w:sz="4" w:space="0" w:color="auto"/>
              <w:right w:val="single" w:sz="4" w:space="0" w:color="auto"/>
            </w:tcBorders>
          </w:tcPr>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lastRenderedPageBreak/>
              <w:t xml:space="preserve">Повышение эффективности использования энергетических ресурсов на территории Зиминского городского </w:t>
            </w:r>
            <w:r w:rsidRPr="009D324A">
              <w:rPr>
                <w:rFonts w:ascii="Courier New" w:hAnsi="Courier New" w:cs="Courier New"/>
                <w:sz w:val="24"/>
                <w:szCs w:val="24"/>
              </w:rPr>
              <w:lastRenderedPageBreak/>
              <w:t>муниципального образования</w:t>
            </w:r>
          </w:p>
        </w:tc>
      </w:tr>
      <w:tr w:rsidR="00B21CEB" w:rsidRPr="009D324A" w:rsidTr="006A2501">
        <w:trPr>
          <w:tblCellSpacing w:w="5" w:type="nil"/>
        </w:trPr>
        <w:tc>
          <w:tcPr>
            <w:tcW w:w="2949"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lastRenderedPageBreak/>
              <w:t xml:space="preserve">Задачи Подпрограммы </w:t>
            </w:r>
          </w:p>
        </w:tc>
        <w:tc>
          <w:tcPr>
            <w:tcW w:w="6741" w:type="dxa"/>
            <w:tcBorders>
              <w:left w:val="single" w:sz="4" w:space="0" w:color="auto"/>
              <w:bottom w:val="single" w:sz="4" w:space="0" w:color="auto"/>
              <w:right w:val="single" w:sz="4" w:space="0" w:color="auto"/>
            </w:tcBorders>
          </w:tcPr>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1. 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2. 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3. 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w:t>
            </w:r>
          </w:p>
        </w:tc>
      </w:tr>
      <w:tr w:rsidR="00B21CEB" w:rsidRPr="009D324A" w:rsidTr="006A2501">
        <w:trPr>
          <w:tblCellSpacing w:w="5" w:type="nil"/>
        </w:trPr>
        <w:tc>
          <w:tcPr>
            <w:tcW w:w="2949"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Сроки реализации Подпрограммы </w:t>
            </w:r>
          </w:p>
        </w:tc>
        <w:tc>
          <w:tcPr>
            <w:tcW w:w="6741"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2020-2026гг.</w:t>
            </w:r>
          </w:p>
        </w:tc>
      </w:tr>
      <w:tr w:rsidR="00B21CEB" w:rsidRPr="009D324A" w:rsidTr="006A2501">
        <w:trPr>
          <w:tblCellSpacing w:w="5" w:type="nil"/>
        </w:trPr>
        <w:tc>
          <w:tcPr>
            <w:tcW w:w="2949"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Целевые показатели Подпрограммы </w:t>
            </w:r>
          </w:p>
        </w:tc>
        <w:tc>
          <w:tcPr>
            <w:tcW w:w="6741"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 xml:space="preserve">1. Удельное потребление электроэнергии в многоквартирных домах; </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2. Удельное потребление тепловой энергии в многоквартирных домах.</w:t>
            </w:r>
          </w:p>
        </w:tc>
      </w:tr>
      <w:tr w:rsidR="00B21CEB" w:rsidRPr="009D324A" w:rsidTr="006A2501">
        <w:trPr>
          <w:tblCellSpacing w:w="5" w:type="nil"/>
        </w:trPr>
        <w:tc>
          <w:tcPr>
            <w:tcW w:w="2949"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Объемы и источники финансирования Подпрограммы </w:t>
            </w:r>
          </w:p>
        </w:tc>
        <w:tc>
          <w:tcPr>
            <w:tcW w:w="6741"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right"/>
              <w:rPr>
                <w:rFonts w:ascii="Courier New" w:hAnsi="Courier New" w:cs="Courier New"/>
                <w:sz w:val="24"/>
                <w:szCs w:val="24"/>
              </w:rPr>
            </w:pPr>
            <w:r w:rsidRPr="009D324A">
              <w:rPr>
                <w:rFonts w:ascii="Courier New" w:hAnsi="Courier New" w:cs="Courier New"/>
                <w:sz w:val="24"/>
                <w:szCs w:val="24"/>
              </w:rPr>
              <w:t>(тыс. руб.)</w:t>
            </w:r>
          </w:p>
          <w:tbl>
            <w:tblPr>
              <w:tblW w:w="0" w:type="auto"/>
              <w:tblLook w:val="04A0"/>
            </w:tblPr>
            <w:tblGrid>
              <w:gridCol w:w="1415"/>
              <w:gridCol w:w="1896"/>
              <w:gridCol w:w="1277"/>
              <w:gridCol w:w="1249"/>
              <w:gridCol w:w="1961"/>
            </w:tblGrid>
            <w:tr w:rsidR="00B21CEB" w:rsidRPr="009D324A" w:rsidTr="006A2501">
              <w:trPr>
                <w:trHeight w:hRule="exact" w:val="3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Срок исполнения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Объем финансирования</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в т. ч. планируемое привлечение из:</w:t>
                  </w:r>
                </w:p>
              </w:tc>
            </w:tr>
            <w:tr w:rsidR="00B21CEB" w:rsidRPr="009D324A" w:rsidTr="006A2501">
              <w:trPr>
                <w:trHeight w:hRule="exact" w:val="9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b/>
                    </w:rPr>
                  </w:pPr>
                </w:p>
              </w:tc>
              <w:tc>
                <w:tcPr>
                  <w:tcW w:w="0" w:type="auto"/>
                  <w:tcBorders>
                    <w:top w:val="nil"/>
                    <w:left w:val="nil"/>
                    <w:bottom w:val="single" w:sz="4" w:space="0" w:color="auto"/>
                    <w:right w:val="single" w:sz="4" w:space="0" w:color="auto"/>
                  </w:tcBorders>
                  <w:shd w:val="clear" w:color="auto" w:fill="auto"/>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обл. бюджета</w:t>
                  </w:r>
                </w:p>
              </w:tc>
              <w:tc>
                <w:tcPr>
                  <w:tcW w:w="0" w:type="auto"/>
                  <w:tcBorders>
                    <w:top w:val="nil"/>
                    <w:left w:val="nil"/>
                    <w:bottom w:val="single" w:sz="4" w:space="0" w:color="auto"/>
                    <w:right w:val="single" w:sz="4" w:space="0" w:color="auto"/>
                  </w:tcBorders>
                  <w:shd w:val="clear" w:color="auto" w:fill="auto"/>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мест. бюджета</w:t>
                  </w:r>
                </w:p>
              </w:tc>
              <w:tc>
                <w:tcPr>
                  <w:tcW w:w="0" w:type="auto"/>
                  <w:tcBorders>
                    <w:top w:val="nil"/>
                    <w:left w:val="nil"/>
                    <w:bottom w:val="single" w:sz="4" w:space="0" w:color="auto"/>
                    <w:right w:val="single" w:sz="4" w:space="0" w:color="auto"/>
                  </w:tcBorders>
                  <w:shd w:val="clear" w:color="auto" w:fill="auto"/>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внебюдж. источников (средств предприятий)</w:t>
                  </w:r>
                </w:p>
              </w:tc>
            </w:tr>
            <w:tr w:rsidR="00B21CEB" w:rsidRPr="009D324A" w:rsidTr="006A2501">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4030,00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530,00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2300,00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1200,00</w:t>
                  </w:r>
                </w:p>
              </w:tc>
            </w:tr>
            <w:tr w:rsidR="00B21CEB" w:rsidRPr="009D324A" w:rsidTr="006A2501">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1430,00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530,00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700,00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r>
            <w:tr w:rsidR="00B21CEB" w:rsidRPr="009D324A" w:rsidTr="006A2501">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0" w:type="auto"/>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hRule="exact" w:val="3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0" w:type="auto"/>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0" w:type="auto"/>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0" w:type="auto"/>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hRule="exact" w:val="3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0" w:type="auto"/>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0" w:type="auto"/>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0" w:type="auto"/>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bl>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132"/>
          <w:tblCellSpacing w:w="5" w:type="nil"/>
        </w:trPr>
        <w:tc>
          <w:tcPr>
            <w:tcW w:w="2949"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Ожидаемые результаты реализации Подпрограммы </w:t>
            </w:r>
          </w:p>
        </w:tc>
        <w:tc>
          <w:tcPr>
            <w:tcW w:w="6741" w:type="dxa"/>
            <w:tcBorders>
              <w:left w:val="single" w:sz="4" w:space="0" w:color="auto"/>
              <w:bottom w:val="single" w:sz="4" w:space="0" w:color="auto"/>
              <w:right w:val="single" w:sz="4" w:space="0" w:color="auto"/>
            </w:tcBorders>
          </w:tcPr>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1. Повышение эффективности использования энергетических ресурсов на территории Зиминского городского муниципального образования</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2. Недопущение увеличения удельного расхода электроэнергии в МКД;</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sz w:val="24"/>
                <w:szCs w:val="24"/>
              </w:rPr>
              <w:t>3. Недопущение увеличения удельного потребления тепловой энергии.</w:t>
            </w:r>
          </w:p>
        </w:tc>
      </w:tr>
      <w:tr w:rsidR="00B21CEB" w:rsidRPr="009D324A" w:rsidTr="006A2501">
        <w:trPr>
          <w:trHeight w:val="152"/>
          <w:tblCellSpacing w:w="5" w:type="nil"/>
        </w:trPr>
        <w:tc>
          <w:tcPr>
            <w:tcW w:w="2949"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Система управления и контроля Подпрограммы</w:t>
            </w:r>
          </w:p>
        </w:tc>
        <w:tc>
          <w:tcPr>
            <w:tcW w:w="6741"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Текущее управление реализацией Подпрограммы осуществляет Комитет ЖКХ, транспорта и связи администрации ЗГМО.</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Контроль исполнения Подпрограммы осуществляет заместитель мэра городского округа по вопросам жилищно-коммунального хозяйства.</w:t>
            </w:r>
          </w:p>
        </w:tc>
      </w:tr>
    </w:tbl>
    <w:p w:rsidR="00B21CEB" w:rsidRPr="009D324A" w:rsidRDefault="00B21CEB" w:rsidP="009D324A">
      <w:pPr>
        <w:outlineLvl w:val="3"/>
        <w:rPr>
          <w:b/>
          <w:bCs/>
        </w:rPr>
      </w:pPr>
    </w:p>
    <w:p w:rsidR="00B21CEB" w:rsidRPr="009D324A" w:rsidRDefault="00B21CEB" w:rsidP="009D324A">
      <w:pPr>
        <w:pStyle w:val="a3"/>
        <w:numPr>
          <w:ilvl w:val="0"/>
          <w:numId w:val="8"/>
        </w:numPr>
        <w:spacing w:after="0" w:line="240" w:lineRule="auto"/>
        <w:contextualSpacing w:val="0"/>
        <w:jc w:val="center"/>
        <w:outlineLvl w:val="3"/>
        <w:rPr>
          <w:rFonts w:ascii="Arial" w:hAnsi="Arial" w:cs="Arial"/>
          <w:b/>
          <w:bCs/>
          <w:sz w:val="24"/>
          <w:szCs w:val="24"/>
        </w:rPr>
      </w:pPr>
      <w:r w:rsidRPr="009D324A">
        <w:rPr>
          <w:rFonts w:ascii="Arial" w:hAnsi="Arial" w:cs="Arial"/>
          <w:b/>
          <w:bCs/>
          <w:sz w:val="24"/>
          <w:szCs w:val="24"/>
        </w:rPr>
        <w:t>Характеристика текущего состояния сферы подпрограммы</w:t>
      </w:r>
    </w:p>
    <w:p w:rsidR="00B21CEB" w:rsidRPr="009D324A" w:rsidRDefault="00B21CEB" w:rsidP="009D324A">
      <w:pPr>
        <w:pStyle w:val="a3"/>
        <w:spacing w:after="0" w:line="240" w:lineRule="auto"/>
        <w:jc w:val="both"/>
        <w:outlineLvl w:val="3"/>
        <w:rPr>
          <w:rFonts w:ascii="Arial" w:hAnsi="Arial" w:cs="Arial"/>
          <w:b/>
          <w:bCs/>
          <w:sz w:val="24"/>
          <w:szCs w:val="24"/>
        </w:rPr>
      </w:pPr>
    </w:p>
    <w:p w:rsidR="00B21CEB" w:rsidRPr="009D324A" w:rsidRDefault="00B21CEB" w:rsidP="009D324A">
      <w:pPr>
        <w:ind w:firstLine="709"/>
        <w:jc w:val="both"/>
      </w:pPr>
      <w:r w:rsidRPr="009D324A">
        <w:t xml:space="preserve">Настоящая Подпрограмма разработана в соответствии с Федеральным </w:t>
      </w:r>
      <w:r w:rsidRPr="009D324A">
        <w:lastRenderedPageBreak/>
        <w:t>законом от 23 ноября 2009г. № 261-ФЗ «Об энергосбережении и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w:t>
      </w:r>
      <w:hyperlink r:id="rId8" w:tooltip="31 декабря" w:history="1">
        <w:r w:rsidRPr="009D324A">
          <w:rPr>
            <w:rStyle w:val="af"/>
          </w:rPr>
          <w:t>31 декабря</w:t>
        </w:r>
      </w:hyperlink>
      <w:r w:rsidRPr="009D324A">
        <w:t> 2009г. № 1225 «О требованиях к региональным и муниципальным программам в области энергосбережения и повышения энергетической эффективности», приказом Министерства экономического развития Российской Федерации от 17 </w:t>
      </w:r>
      <w:hyperlink r:id="rId9" w:tooltip="Февраль 2010 г." w:history="1">
        <w:r w:rsidRPr="009D324A">
          <w:rPr>
            <w:rStyle w:val="af"/>
          </w:rPr>
          <w:t>февраля 2010</w:t>
        </w:r>
      </w:hyperlink>
      <w:r w:rsidRPr="009D324A">
        <w:t> г. N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B21CEB" w:rsidRPr="009D324A" w:rsidRDefault="00B21CEB" w:rsidP="009D324A">
      <w:pPr>
        <w:ind w:firstLine="709"/>
        <w:jc w:val="both"/>
      </w:pPr>
      <w:r w:rsidRPr="009D324A">
        <w:t>Зиминское городское муниципальное образование имеет развитый жилищно-коммунальный комплекс, обладающий значительным потенциалом для достижения высоких показателей в области энергосбережения и повышения энергетической эффективности.</w:t>
      </w:r>
    </w:p>
    <w:p w:rsidR="00B21CEB" w:rsidRPr="009D324A" w:rsidRDefault="00B21CEB" w:rsidP="009D324A">
      <w:pPr>
        <w:ind w:firstLine="709"/>
        <w:jc w:val="both"/>
      </w:pPr>
      <w:r w:rsidRPr="009D324A">
        <w:t>К энергопотребляющим объектам Зиминского городского муниципального образования относятся:</w:t>
      </w:r>
    </w:p>
    <w:p w:rsidR="00B21CEB" w:rsidRPr="009D324A" w:rsidRDefault="00B21CEB" w:rsidP="009D324A">
      <w:pPr>
        <w:widowControl/>
        <w:numPr>
          <w:ilvl w:val="0"/>
          <w:numId w:val="12"/>
        </w:numPr>
        <w:tabs>
          <w:tab w:val="left" w:pos="993"/>
        </w:tabs>
        <w:autoSpaceDE/>
        <w:autoSpaceDN/>
        <w:adjustRightInd/>
        <w:ind w:left="0" w:firstLine="709"/>
        <w:jc w:val="both"/>
      </w:pPr>
      <w:r w:rsidRPr="009D324A">
        <w:t>жилищный фонд города;</w:t>
      </w:r>
    </w:p>
    <w:p w:rsidR="00B21CEB" w:rsidRPr="009D324A" w:rsidRDefault="00B21CEB" w:rsidP="009D324A">
      <w:pPr>
        <w:widowControl/>
        <w:numPr>
          <w:ilvl w:val="0"/>
          <w:numId w:val="12"/>
        </w:numPr>
        <w:tabs>
          <w:tab w:val="left" w:pos="993"/>
        </w:tabs>
        <w:autoSpaceDE/>
        <w:autoSpaceDN/>
        <w:adjustRightInd/>
        <w:ind w:left="0" w:firstLine="709"/>
        <w:jc w:val="both"/>
      </w:pPr>
      <w:r w:rsidRPr="009D324A">
        <w:t xml:space="preserve">коммунальная инфраструктура – инженерные коммуникации и сооружения, обеспечивающие тепло-, </w:t>
      </w:r>
      <w:hyperlink r:id="rId10" w:tooltip="Водоснабжение и канализация" w:history="1">
        <w:r w:rsidRPr="009D324A">
          <w:rPr>
            <w:rStyle w:val="af"/>
          </w:rPr>
          <w:t>водоснабжение</w:t>
        </w:r>
      </w:hyperlink>
      <w:r w:rsidRPr="009D324A">
        <w:t>, водоотведение, очистные сооружения;</w:t>
      </w:r>
    </w:p>
    <w:p w:rsidR="00B21CEB" w:rsidRPr="009D324A" w:rsidRDefault="00B21CEB" w:rsidP="009D324A">
      <w:pPr>
        <w:widowControl/>
        <w:numPr>
          <w:ilvl w:val="0"/>
          <w:numId w:val="12"/>
        </w:numPr>
        <w:tabs>
          <w:tab w:val="left" w:pos="993"/>
        </w:tabs>
        <w:autoSpaceDE/>
        <w:autoSpaceDN/>
        <w:adjustRightInd/>
        <w:ind w:left="0" w:firstLine="709"/>
        <w:jc w:val="both"/>
      </w:pPr>
      <w:r w:rsidRPr="009D324A">
        <w:t>уличное освещение;</w:t>
      </w:r>
    </w:p>
    <w:p w:rsidR="00B21CEB" w:rsidRPr="009D324A" w:rsidRDefault="00B21CEB" w:rsidP="009D324A">
      <w:pPr>
        <w:widowControl/>
        <w:numPr>
          <w:ilvl w:val="0"/>
          <w:numId w:val="12"/>
        </w:numPr>
        <w:tabs>
          <w:tab w:val="left" w:pos="993"/>
        </w:tabs>
        <w:autoSpaceDE/>
        <w:autoSpaceDN/>
        <w:adjustRightInd/>
        <w:ind w:left="0" w:firstLine="709"/>
        <w:jc w:val="both"/>
      </w:pPr>
      <w:r w:rsidRPr="009D324A">
        <w:t>бюджетные учреждения города.</w:t>
      </w:r>
    </w:p>
    <w:p w:rsidR="00B21CEB" w:rsidRPr="009D324A" w:rsidRDefault="00B21CEB" w:rsidP="009D324A">
      <w:pPr>
        <w:ind w:firstLine="709"/>
        <w:jc w:val="both"/>
      </w:pPr>
      <w:r w:rsidRPr="009D324A">
        <w:t>По состоянию на 01.01.2019г. жилищный фонд города составляет 527 домов, из них 208 ед. </w:t>
      </w:r>
      <w:hyperlink r:id="rId11" w:tooltip="Многоквартирные дома" w:history="1">
        <w:r w:rsidRPr="009D324A">
          <w:rPr>
            <w:rStyle w:val="af"/>
          </w:rPr>
          <w:t>многоквартирные дома</w:t>
        </w:r>
      </w:hyperlink>
      <w:r w:rsidRPr="009D324A">
        <w:t> </w:t>
      </w:r>
      <w:hyperlink r:id="rId12" w:tooltip="Общая площадь" w:history="1">
        <w:r w:rsidRPr="009D324A">
          <w:rPr>
            <w:rStyle w:val="af"/>
          </w:rPr>
          <w:t>общей площадью</w:t>
        </w:r>
      </w:hyperlink>
      <w:r w:rsidRPr="009D324A">
        <w:t xml:space="preserve"> 425,1 тыс. м</w:t>
      </w:r>
      <w:r w:rsidRPr="009D324A">
        <w:rPr>
          <w:vertAlign w:val="superscript"/>
        </w:rPr>
        <w:t>2</w:t>
      </w:r>
      <w:r w:rsidRPr="009D324A">
        <w:t>, а также 5530 ед. индивидуального жилого сектора. Управление многоквартирными домами жилищного фонда на территории Зиминского городского муниципального образования осуществляют ООО Управляющая компания «Восточная», ООО УК «Стандарт», ООО «Атол», ООО «Комфорт», ООО «Уютный дом».</w:t>
      </w:r>
    </w:p>
    <w:p w:rsidR="00B21CEB" w:rsidRPr="009D324A" w:rsidRDefault="00B21CEB" w:rsidP="009D324A">
      <w:pPr>
        <w:ind w:left="80" w:firstLine="629"/>
        <w:contextualSpacing/>
        <w:jc w:val="both"/>
      </w:pPr>
      <w:r w:rsidRPr="009D324A">
        <w:t xml:space="preserve">На постоянной основе проводится мониторинг установки общедомовых приборов учёта энергетических ресурсов ресурсоснабжающими организациями в многоквартирных домах. Так, по состоянию на 01.01.2019, в многоквартирных домах на территории муниципального образования установлено общедомовых приборов учёта коммунальных услуг: </w:t>
      </w:r>
    </w:p>
    <w:p w:rsidR="00B21CEB" w:rsidRPr="009D324A" w:rsidRDefault="00B21CEB" w:rsidP="009D324A">
      <w:pPr>
        <w:ind w:left="80"/>
        <w:contextualSpacing/>
        <w:jc w:val="both"/>
      </w:pPr>
      <w:r w:rsidRPr="009D324A">
        <w:tab/>
        <w:t xml:space="preserve">- тепловой энергии – 122;  </w:t>
      </w:r>
    </w:p>
    <w:p w:rsidR="00B21CEB" w:rsidRPr="009D324A" w:rsidRDefault="00B21CEB" w:rsidP="009D324A">
      <w:pPr>
        <w:ind w:left="80"/>
        <w:contextualSpacing/>
        <w:jc w:val="both"/>
      </w:pPr>
      <w:r w:rsidRPr="009D324A">
        <w:tab/>
        <w:t xml:space="preserve">- холодного водоснабжения – 184;  </w:t>
      </w:r>
    </w:p>
    <w:p w:rsidR="00B21CEB" w:rsidRPr="009D324A" w:rsidRDefault="00B21CEB" w:rsidP="009D324A">
      <w:pPr>
        <w:ind w:left="80"/>
        <w:contextualSpacing/>
        <w:jc w:val="both"/>
      </w:pPr>
      <w:r w:rsidRPr="009D324A">
        <w:tab/>
        <w:t>- электроэнергии – 208.</w:t>
      </w:r>
    </w:p>
    <w:p w:rsidR="00B21CEB" w:rsidRPr="009D324A" w:rsidRDefault="00B21CEB" w:rsidP="009D324A">
      <w:pPr>
        <w:ind w:firstLine="709"/>
      </w:pPr>
      <w:r w:rsidRPr="009D324A">
        <w:t>Инженерная коммунальная инфраструктура имеет следующие характеристики:</w:t>
      </w:r>
    </w:p>
    <w:tbl>
      <w:tblPr>
        <w:tblW w:w="5000" w:type="pct"/>
        <w:shd w:val="clear" w:color="auto" w:fill="FFFFFF"/>
        <w:tblCellMar>
          <w:left w:w="0" w:type="dxa"/>
          <w:right w:w="0" w:type="dxa"/>
        </w:tblCellMar>
        <w:tblLook w:val="04A0"/>
      </w:tblPr>
      <w:tblGrid>
        <w:gridCol w:w="5081"/>
        <w:gridCol w:w="3160"/>
        <w:gridCol w:w="1457"/>
      </w:tblGrid>
      <w:tr w:rsidR="00B21CEB" w:rsidRPr="009D324A" w:rsidTr="006A2501">
        <w:tc>
          <w:tcPr>
            <w:tcW w:w="2620" w:type="pct"/>
            <w:shd w:val="clear" w:color="auto" w:fill="auto"/>
            <w:tcMar>
              <w:top w:w="30" w:type="dxa"/>
              <w:left w:w="30" w:type="dxa"/>
              <w:bottom w:w="30" w:type="dxa"/>
              <w:right w:w="30" w:type="dxa"/>
            </w:tcMar>
            <w:vAlign w:val="bottom"/>
            <w:hideMark/>
          </w:tcPr>
          <w:p w:rsidR="00B21CEB" w:rsidRPr="009D324A" w:rsidRDefault="00B21CEB" w:rsidP="009D324A">
            <w:r w:rsidRPr="009D324A">
              <w:t>Коммунальная инфраструктура</w:t>
            </w:r>
          </w:p>
        </w:tc>
        <w:tc>
          <w:tcPr>
            <w:tcW w:w="1629" w:type="pct"/>
            <w:shd w:val="clear" w:color="auto" w:fill="auto"/>
            <w:tcMar>
              <w:top w:w="30" w:type="dxa"/>
              <w:left w:w="30" w:type="dxa"/>
              <w:bottom w:w="30" w:type="dxa"/>
              <w:right w:w="30" w:type="dxa"/>
            </w:tcMar>
            <w:vAlign w:val="bottom"/>
            <w:hideMark/>
          </w:tcPr>
          <w:p w:rsidR="00B21CEB" w:rsidRPr="009D324A" w:rsidRDefault="00B21CEB" w:rsidP="009D324A">
            <w:r w:rsidRPr="009D324A">
              <w:t>Протяженность, км</w:t>
            </w:r>
          </w:p>
        </w:tc>
        <w:tc>
          <w:tcPr>
            <w:tcW w:w="751" w:type="pct"/>
            <w:shd w:val="clear" w:color="auto" w:fill="auto"/>
            <w:tcMar>
              <w:top w:w="30" w:type="dxa"/>
              <w:left w:w="30" w:type="dxa"/>
              <w:bottom w:w="30" w:type="dxa"/>
              <w:right w:w="30" w:type="dxa"/>
            </w:tcMar>
            <w:vAlign w:val="bottom"/>
            <w:hideMark/>
          </w:tcPr>
          <w:p w:rsidR="00B21CEB" w:rsidRPr="009D324A" w:rsidRDefault="00B21CEB" w:rsidP="009D324A">
            <w:r w:rsidRPr="009D324A">
              <w:t>износ, %</w:t>
            </w:r>
          </w:p>
        </w:tc>
      </w:tr>
      <w:tr w:rsidR="00B21CEB" w:rsidRPr="009D324A" w:rsidTr="006A2501">
        <w:tc>
          <w:tcPr>
            <w:tcW w:w="2620" w:type="pct"/>
            <w:shd w:val="clear" w:color="auto" w:fill="auto"/>
            <w:tcMar>
              <w:top w:w="30" w:type="dxa"/>
              <w:left w:w="30" w:type="dxa"/>
              <w:bottom w:w="30" w:type="dxa"/>
              <w:right w:w="30" w:type="dxa"/>
            </w:tcMar>
            <w:vAlign w:val="bottom"/>
            <w:hideMark/>
          </w:tcPr>
          <w:p w:rsidR="00B21CEB" w:rsidRPr="009D324A" w:rsidRDefault="00B21CEB" w:rsidP="009D324A">
            <w:r w:rsidRPr="009D324A">
              <w:t>Сети теплоснабжения</w:t>
            </w:r>
          </w:p>
        </w:tc>
        <w:tc>
          <w:tcPr>
            <w:tcW w:w="1629" w:type="pct"/>
            <w:shd w:val="clear" w:color="auto" w:fill="auto"/>
            <w:tcMar>
              <w:top w:w="30" w:type="dxa"/>
              <w:left w:w="30" w:type="dxa"/>
              <w:bottom w:w="30" w:type="dxa"/>
              <w:right w:w="30" w:type="dxa"/>
            </w:tcMar>
            <w:vAlign w:val="bottom"/>
            <w:hideMark/>
          </w:tcPr>
          <w:p w:rsidR="00B21CEB" w:rsidRPr="009D324A" w:rsidRDefault="00B21CEB" w:rsidP="009D324A">
            <w:r w:rsidRPr="009D324A">
              <w:t>56,0</w:t>
            </w:r>
          </w:p>
        </w:tc>
        <w:tc>
          <w:tcPr>
            <w:tcW w:w="751" w:type="pct"/>
            <w:shd w:val="clear" w:color="auto" w:fill="auto"/>
            <w:tcMar>
              <w:top w:w="30" w:type="dxa"/>
              <w:left w:w="30" w:type="dxa"/>
              <w:bottom w:w="30" w:type="dxa"/>
              <w:right w:w="30" w:type="dxa"/>
            </w:tcMar>
            <w:vAlign w:val="bottom"/>
            <w:hideMark/>
          </w:tcPr>
          <w:p w:rsidR="00B21CEB" w:rsidRPr="009D324A" w:rsidRDefault="00B21CEB" w:rsidP="009D324A">
            <w:r w:rsidRPr="009D324A">
              <w:t>60</w:t>
            </w:r>
          </w:p>
        </w:tc>
      </w:tr>
      <w:tr w:rsidR="00B21CEB" w:rsidRPr="009D324A" w:rsidTr="006A2501">
        <w:tc>
          <w:tcPr>
            <w:tcW w:w="2620" w:type="pct"/>
            <w:shd w:val="clear" w:color="auto" w:fill="auto"/>
            <w:tcMar>
              <w:top w:w="30" w:type="dxa"/>
              <w:left w:w="30" w:type="dxa"/>
              <w:bottom w:w="30" w:type="dxa"/>
              <w:right w:w="30" w:type="dxa"/>
            </w:tcMar>
            <w:vAlign w:val="bottom"/>
            <w:hideMark/>
          </w:tcPr>
          <w:p w:rsidR="00B21CEB" w:rsidRPr="009D324A" w:rsidRDefault="00B21CEB" w:rsidP="009D324A">
            <w:r w:rsidRPr="009D324A">
              <w:t>Сети водоснабжения</w:t>
            </w:r>
          </w:p>
        </w:tc>
        <w:tc>
          <w:tcPr>
            <w:tcW w:w="1629" w:type="pct"/>
            <w:shd w:val="clear" w:color="auto" w:fill="auto"/>
            <w:tcMar>
              <w:top w:w="30" w:type="dxa"/>
              <w:left w:w="30" w:type="dxa"/>
              <w:bottom w:w="30" w:type="dxa"/>
              <w:right w:w="30" w:type="dxa"/>
            </w:tcMar>
            <w:vAlign w:val="bottom"/>
            <w:hideMark/>
          </w:tcPr>
          <w:p w:rsidR="00B21CEB" w:rsidRPr="009D324A" w:rsidRDefault="00B21CEB" w:rsidP="009D324A">
            <w:r w:rsidRPr="009D324A">
              <w:t>97,807</w:t>
            </w:r>
          </w:p>
        </w:tc>
        <w:tc>
          <w:tcPr>
            <w:tcW w:w="751" w:type="pct"/>
            <w:shd w:val="clear" w:color="auto" w:fill="auto"/>
            <w:tcMar>
              <w:top w:w="30" w:type="dxa"/>
              <w:left w:w="30" w:type="dxa"/>
              <w:bottom w:w="30" w:type="dxa"/>
              <w:right w:w="30" w:type="dxa"/>
            </w:tcMar>
            <w:vAlign w:val="bottom"/>
            <w:hideMark/>
          </w:tcPr>
          <w:p w:rsidR="00B21CEB" w:rsidRPr="009D324A" w:rsidRDefault="00B21CEB" w:rsidP="009D324A">
            <w:r w:rsidRPr="009D324A">
              <w:t>70</w:t>
            </w:r>
          </w:p>
        </w:tc>
      </w:tr>
      <w:tr w:rsidR="00B21CEB" w:rsidRPr="009D324A" w:rsidTr="006A2501">
        <w:tc>
          <w:tcPr>
            <w:tcW w:w="2620" w:type="pct"/>
            <w:shd w:val="clear" w:color="auto" w:fill="auto"/>
            <w:tcMar>
              <w:top w:w="30" w:type="dxa"/>
              <w:left w:w="30" w:type="dxa"/>
              <w:bottom w:w="30" w:type="dxa"/>
              <w:right w:w="30" w:type="dxa"/>
            </w:tcMar>
            <w:vAlign w:val="bottom"/>
            <w:hideMark/>
          </w:tcPr>
          <w:p w:rsidR="00B21CEB" w:rsidRPr="009D324A" w:rsidRDefault="00B21CEB" w:rsidP="009D324A">
            <w:r w:rsidRPr="009D324A">
              <w:t>Сети водоотведения</w:t>
            </w:r>
          </w:p>
        </w:tc>
        <w:tc>
          <w:tcPr>
            <w:tcW w:w="1629" w:type="pct"/>
            <w:shd w:val="clear" w:color="auto" w:fill="auto"/>
            <w:tcMar>
              <w:top w:w="30" w:type="dxa"/>
              <w:left w:w="30" w:type="dxa"/>
              <w:bottom w:w="30" w:type="dxa"/>
              <w:right w:w="30" w:type="dxa"/>
            </w:tcMar>
            <w:vAlign w:val="bottom"/>
            <w:hideMark/>
          </w:tcPr>
          <w:p w:rsidR="00B21CEB" w:rsidRPr="009D324A" w:rsidRDefault="00B21CEB" w:rsidP="009D324A">
            <w:r w:rsidRPr="009D324A">
              <w:t>35,168</w:t>
            </w:r>
          </w:p>
        </w:tc>
        <w:tc>
          <w:tcPr>
            <w:tcW w:w="751" w:type="pct"/>
            <w:shd w:val="clear" w:color="auto" w:fill="auto"/>
            <w:tcMar>
              <w:top w:w="30" w:type="dxa"/>
              <w:left w:w="30" w:type="dxa"/>
              <w:bottom w:w="30" w:type="dxa"/>
              <w:right w:w="30" w:type="dxa"/>
            </w:tcMar>
            <w:vAlign w:val="bottom"/>
            <w:hideMark/>
          </w:tcPr>
          <w:p w:rsidR="00B21CEB" w:rsidRPr="009D324A" w:rsidRDefault="00B21CEB" w:rsidP="009D324A">
            <w:r w:rsidRPr="009D324A">
              <w:t>65</w:t>
            </w:r>
          </w:p>
        </w:tc>
      </w:tr>
      <w:tr w:rsidR="00B21CEB" w:rsidRPr="009D324A" w:rsidTr="006A2501">
        <w:tc>
          <w:tcPr>
            <w:tcW w:w="2620" w:type="pct"/>
            <w:shd w:val="clear" w:color="auto" w:fill="auto"/>
            <w:tcMar>
              <w:top w:w="30" w:type="dxa"/>
              <w:left w:w="30" w:type="dxa"/>
              <w:bottom w:w="30" w:type="dxa"/>
              <w:right w:w="30" w:type="dxa"/>
            </w:tcMar>
            <w:vAlign w:val="bottom"/>
            <w:hideMark/>
          </w:tcPr>
          <w:p w:rsidR="00B21CEB" w:rsidRPr="009D324A" w:rsidRDefault="00B21CEB" w:rsidP="009D324A">
            <w:r w:rsidRPr="009D324A">
              <w:t>Сети электроснабжения</w:t>
            </w:r>
          </w:p>
        </w:tc>
        <w:tc>
          <w:tcPr>
            <w:tcW w:w="1629" w:type="pct"/>
            <w:shd w:val="clear" w:color="auto" w:fill="auto"/>
            <w:tcMar>
              <w:top w:w="30" w:type="dxa"/>
              <w:left w:w="30" w:type="dxa"/>
              <w:bottom w:w="30" w:type="dxa"/>
              <w:right w:w="30" w:type="dxa"/>
            </w:tcMar>
            <w:vAlign w:val="bottom"/>
            <w:hideMark/>
          </w:tcPr>
          <w:p w:rsidR="00B21CEB" w:rsidRPr="009D324A" w:rsidRDefault="00B21CEB" w:rsidP="009D324A">
            <w:r w:rsidRPr="009D324A">
              <w:t>361,05</w:t>
            </w:r>
          </w:p>
        </w:tc>
        <w:tc>
          <w:tcPr>
            <w:tcW w:w="751" w:type="pct"/>
            <w:shd w:val="clear" w:color="auto" w:fill="auto"/>
            <w:tcMar>
              <w:top w:w="30" w:type="dxa"/>
              <w:left w:w="30" w:type="dxa"/>
              <w:bottom w:w="30" w:type="dxa"/>
              <w:right w:w="30" w:type="dxa"/>
            </w:tcMar>
            <w:vAlign w:val="bottom"/>
            <w:hideMark/>
          </w:tcPr>
          <w:p w:rsidR="00B21CEB" w:rsidRPr="009D324A" w:rsidRDefault="00B21CEB" w:rsidP="009D324A">
            <w:r w:rsidRPr="009D324A">
              <w:t>52</w:t>
            </w:r>
          </w:p>
        </w:tc>
      </w:tr>
    </w:tbl>
    <w:p w:rsidR="00B21CEB" w:rsidRPr="009D324A" w:rsidRDefault="00B21CEB" w:rsidP="009D324A">
      <w:pPr>
        <w:ind w:firstLine="708"/>
        <w:jc w:val="both"/>
      </w:pPr>
      <w:r w:rsidRPr="009D324A">
        <w:t>Бюджетная сфера включает комплекс сооружений муниципальной собственности. В его состав входят объекты образования, культуры, расположенные на территории Зиминского городского муниципального образования. Основные мероприятия, обеспечивающие экономию энергетических ресурсов в зданиях бюджетной сферы, во многом соответствуют мероприятиям, реализуемым в жилищном секторе.</w:t>
      </w:r>
    </w:p>
    <w:p w:rsidR="00B21CEB" w:rsidRPr="009D324A" w:rsidRDefault="00B21CEB" w:rsidP="009D324A">
      <w:pPr>
        <w:ind w:firstLine="708"/>
        <w:jc w:val="both"/>
      </w:pPr>
    </w:p>
    <w:p w:rsidR="00B21CEB" w:rsidRPr="009D324A" w:rsidRDefault="00B21CEB" w:rsidP="009D324A">
      <w:pPr>
        <w:pStyle w:val="a3"/>
        <w:numPr>
          <w:ilvl w:val="0"/>
          <w:numId w:val="8"/>
        </w:numPr>
        <w:spacing w:after="0" w:line="240" w:lineRule="auto"/>
        <w:contextualSpacing w:val="0"/>
        <w:jc w:val="center"/>
        <w:outlineLvl w:val="3"/>
        <w:rPr>
          <w:rFonts w:ascii="Arial" w:hAnsi="Arial" w:cs="Arial"/>
          <w:b/>
          <w:bCs/>
          <w:sz w:val="24"/>
          <w:szCs w:val="24"/>
        </w:rPr>
      </w:pPr>
      <w:r w:rsidRPr="009D324A">
        <w:rPr>
          <w:rFonts w:ascii="Arial" w:hAnsi="Arial" w:cs="Arial"/>
          <w:b/>
          <w:bCs/>
          <w:sz w:val="24"/>
          <w:szCs w:val="24"/>
        </w:rPr>
        <w:t>Содержание проблемы и обоснование необходимости ее решения</w:t>
      </w:r>
    </w:p>
    <w:p w:rsidR="00B21CEB" w:rsidRPr="009D324A" w:rsidRDefault="00B21CEB" w:rsidP="009D324A">
      <w:pPr>
        <w:pStyle w:val="a3"/>
        <w:spacing w:after="0" w:line="240" w:lineRule="auto"/>
        <w:outlineLvl w:val="3"/>
        <w:rPr>
          <w:rFonts w:ascii="Arial" w:hAnsi="Arial" w:cs="Arial"/>
          <w:b/>
          <w:bCs/>
          <w:sz w:val="24"/>
          <w:szCs w:val="24"/>
        </w:rPr>
      </w:pPr>
    </w:p>
    <w:p w:rsidR="00B21CEB" w:rsidRPr="009D324A" w:rsidRDefault="00B21CEB" w:rsidP="009D324A">
      <w:pPr>
        <w:ind w:firstLine="709"/>
        <w:jc w:val="both"/>
      </w:pPr>
      <w:r w:rsidRPr="009D324A">
        <w:t xml:space="preserve">Подпрограмма «Энергосбережение и повышение энергетической эффективности на территории Зиминского городского муниципального образования на 2020-2026гг.» направлена на обеспечение реализации мероприятий в области энергосбережения и повышения энергетической эффективности объектов коммунального теплоснабжения, водоснабжения, водоотведения, жилищного сектора, бюджетной сферы за счет снижения удельных показателей энергоемкости и энергопотребления путем внедрения ресурсо-энергосберегающих технологий и актуализации схем теплоснабжения. </w:t>
      </w:r>
    </w:p>
    <w:p w:rsidR="00B21CEB" w:rsidRPr="009D324A" w:rsidRDefault="00B21CEB" w:rsidP="009D324A">
      <w:pPr>
        <w:pStyle w:val="a3"/>
        <w:suppressAutoHyphens/>
        <w:spacing w:after="0" w:line="240" w:lineRule="auto"/>
        <w:ind w:left="0" w:firstLine="708"/>
        <w:jc w:val="both"/>
        <w:rPr>
          <w:rFonts w:ascii="Arial" w:hAnsi="Arial" w:cs="Arial"/>
          <w:sz w:val="24"/>
          <w:szCs w:val="24"/>
        </w:rPr>
      </w:pPr>
      <w:r w:rsidRPr="009D324A">
        <w:rPr>
          <w:rFonts w:ascii="Arial" w:hAnsi="Arial" w:cs="Arial"/>
          <w:sz w:val="24"/>
          <w:szCs w:val="24"/>
        </w:rPr>
        <w:t xml:space="preserve">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w:t>
      </w:r>
    </w:p>
    <w:p w:rsidR="00B21CEB" w:rsidRPr="009D324A" w:rsidRDefault="00B21CEB" w:rsidP="009D324A">
      <w:pPr>
        <w:pStyle w:val="a3"/>
        <w:suppressAutoHyphens/>
        <w:spacing w:after="0" w:line="240" w:lineRule="auto"/>
        <w:ind w:left="0" w:firstLine="708"/>
        <w:jc w:val="both"/>
        <w:rPr>
          <w:rFonts w:ascii="Arial" w:hAnsi="Arial" w:cs="Arial"/>
          <w:sz w:val="24"/>
          <w:szCs w:val="24"/>
        </w:rPr>
      </w:pPr>
      <w:r w:rsidRPr="009D324A">
        <w:rPr>
          <w:rFonts w:ascii="Arial" w:hAnsi="Arial" w:cs="Arial"/>
          <w:sz w:val="24"/>
          <w:szCs w:val="24"/>
        </w:rPr>
        <w:t>Проблема коммунальной инфраструктуры это сохранение высокого уровня степени износа оборудования: в системе теплоснабжения износ инженерных коммуникаций составляет 60%, в системе водоснабжения –70%, в системе водоотведения – 65%. Следствием высокой степени износа оборудования являются потери в сетях.</w:t>
      </w:r>
    </w:p>
    <w:p w:rsidR="00B21CEB" w:rsidRPr="009D324A" w:rsidRDefault="00B21CEB" w:rsidP="009D324A">
      <w:pPr>
        <w:pStyle w:val="a3"/>
        <w:suppressAutoHyphens/>
        <w:spacing w:after="0" w:line="240" w:lineRule="auto"/>
        <w:ind w:left="0" w:firstLine="708"/>
        <w:jc w:val="both"/>
        <w:rPr>
          <w:rFonts w:ascii="Arial" w:hAnsi="Arial" w:cs="Arial"/>
          <w:sz w:val="24"/>
          <w:szCs w:val="24"/>
        </w:rPr>
      </w:pPr>
      <w:r w:rsidRPr="009D324A">
        <w:rPr>
          <w:rFonts w:ascii="Arial" w:hAnsi="Arial" w:cs="Arial"/>
          <w:sz w:val="24"/>
          <w:szCs w:val="24"/>
        </w:rPr>
        <w:t>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 связанную с энергоресурсопотреблением, на городской бюджет и население.</w:t>
      </w:r>
    </w:p>
    <w:p w:rsidR="00B21CEB" w:rsidRPr="009D324A" w:rsidRDefault="00B21CEB" w:rsidP="009D324A">
      <w:pPr>
        <w:jc w:val="center"/>
        <w:outlineLvl w:val="3"/>
        <w:rPr>
          <w:b/>
          <w:bCs/>
        </w:rPr>
      </w:pPr>
    </w:p>
    <w:p w:rsidR="00B21CEB" w:rsidRPr="009D324A" w:rsidRDefault="00B21CEB" w:rsidP="009D324A">
      <w:pPr>
        <w:widowControl/>
        <w:numPr>
          <w:ilvl w:val="0"/>
          <w:numId w:val="8"/>
        </w:numPr>
        <w:autoSpaceDE/>
        <w:autoSpaceDN/>
        <w:adjustRightInd/>
        <w:jc w:val="center"/>
        <w:outlineLvl w:val="3"/>
        <w:rPr>
          <w:b/>
          <w:bCs/>
        </w:rPr>
      </w:pPr>
      <w:r w:rsidRPr="009D324A">
        <w:rPr>
          <w:b/>
          <w:bCs/>
        </w:rPr>
        <w:t>Цели и задачи подпрограммы</w:t>
      </w:r>
    </w:p>
    <w:p w:rsidR="00B21CEB" w:rsidRPr="009D324A" w:rsidRDefault="00B21CEB" w:rsidP="009D324A">
      <w:pPr>
        <w:ind w:left="720"/>
        <w:outlineLvl w:val="3"/>
        <w:rPr>
          <w:b/>
          <w:bCs/>
        </w:rPr>
      </w:pPr>
    </w:p>
    <w:p w:rsidR="00B21CEB" w:rsidRPr="009D324A" w:rsidRDefault="00B21CEB" w:rsidP="009D324A">
      <w:pPr>
        <w:tabs>
          <w:tab w:val="left" w:pos="709"/>
          <w:tab w:val="left" w:pos="851"/>
          <w:tab w:val="left" w:pos="993"/>
        </w:tabs>
        <w:ind w:firstLine="709"/>
        <w:jc w:val="both"/>
      </w:pPr>
      <w:r w:rsidRPr="009D324A">
        <w:t>Целью Подпрограммы является повышение эффективности использования энергетических ресурсов на территории Зиминского городского муниципального образования.</w:t>
      </w:r>
    </w:p>
    <w:p w:rsidR="00B21CEB" w:rsidRPr="009D324A" w:rsidRDefault="00B21CEB" w:rsidP="009D324A">
      <w:pPr>
        <w:tabs>
          <w:tab w:val="left" w:pos="709"/>
          <w:tab w:val="left" w:pos="851"/>
          <w:tab w:val="left" w:pos="993"/>
        </w:tabs>
        <w:ind w:firstLine="709"/>
        <w:jc w:val="both"/>
      </w:pPr>
      <w:r w:rsidRPr="009D324A">
        <w:t>Для достижения указанной цели в рамках Подпрограммы определены следующие приоритетные задачи:</w:t>
      </w:r>
    </w:p>
    <w:p w:rsidR="00B21CEB" w:rsidRPr="009D324A" w:rsidRDefault="00B21CEB" w:rsidP="009D324A">
      <w:pPr>
        <w:widowControl/>
        <w:numPr>
          <w:ilvl w:val="0"/>
          <w:numId w:val="11"/>
        </w:numPr>
        <w:tabs>
          <w:tab w:val="left" w:pos="993"/>
        </w:tabs>
        <w:autoSpaceDE/>
        <w:autoSpaceDN/>
        <w:adjustRightInd/>
        <w:ind w:left="0" w:firstLine="709"/>
        <w:jc w:val="both"/>
      </w:pPr>
      <w:r w:rsidRPr="009D324A">
        <w:t xml:space="preserve">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 </w:t>
      </w:r>
    </w:p>
    <w:p w:rsidR="00B21CEB" w:rsidRPr="009D324A" w:rsidRDefault="00B21CEB" w:rsidP="009D324A">
      <w:pPr>
        <w:widowControl/>
        <w:numPr>
          <w:ilvl w:val="0"/>
          <w:numId w:val="11"/>
        </w:numPr>
        <w:tabs>
          <w:tab w:val="left" w:pos="993"/>
        </w:tabs>
        <w:autoSpaceDE/>
        <w:autoSpaceDN/>
        <w:adjustRightInd/>
        <w:ind w:left="0" w:firstLine="709"/>
        <w:jc w:val="both"/>
      </w:pPr>
      <w:r w:rsidRPr="009D324A">
        <w:t>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w:t>
      </w:r>
    </w:p>
    <w:p w:rsidR="00B21CEB" w:rsidRPr="009D324A" w:rsidRDefault="00B21CEB" w:rsidP="009D324A">
      <w:pPr>
        <w:widowControl/>
        <w:numPr>
          <w:ilvl w:val="0"/>
          <w:numId w:val="11"/>
        </w:numPr>
        <w:tabs>
          <w:tab w:val="left" w:pos="993"/>
        </w:tabs>
        <w:autoSpaceDE/>
        <w:autoSpaceDN/>
        <w:adjustRightInd/>
        <w:ind w:left="0" w:firstLine="709"/>
        <w:jc w:val="both"/>
      </w:pPr>
      <w:r w:rsidRPr="009D324A">
        <w:t xml:space="preserve">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 </w:t>
      </w:r>
    </w:p>
    <w:p w:rsidR="00B21CEB" w:rsidRPr="009D324A" w:rsidRDefault="00B21CEB" w:rsidP="009D324A">
      <w:pPr>
        <w:tabs>
          <w:tab w:val="left" w:pos="709"/>
          <w:tab w:val="left" w:pos="851"/>
          <w:tab w:val="left" w:pos="993"/>
        </w:tabs>
        <w:ind w:firstLine="709"/>
        <w:jc w:val="both"/>
      </w:pPr>
      <w:r w:rsidRPr="009D324A">
        <w:t>Данные направления ориентированы на оптимизацию расходов бюджета при обеспечении энергетическими ресурсами и водой бюджетных учреждений, повышение эффективности использования энергетических ресурсов в жилищном фонде, сокращение непроизводственных потерь энергетических ресурсов и воды, повышение эффективности использования энергетических ресурсов в системах коммунальной инфраструктуры, повышение уровня оснащенности приборами учета используемых энергетических ресурсов, повышение количества случаев использования объектов, имеющих высокую энергетическую эффективность.</w:t>
      </w:r>
    </w:p>
    <w:p w:rsidR="00B21CEB" w:rsidRPr="009D324A" w:rsidRDefault="00B21CEB" w:rsidP="009D324A">
      <w:pPr>
        <w:tabs>
          <w:tab w:val="left" w:pos="709"/>
          <w:tab w:val="left" w:pos="851"/>
          <w:tab w:val="left" w:pos="993"/>
        </w:tabs>
        <w:ind w:firstLine="709"/>
        <w:jc w:val="both"/>
      </w:pPr>
    </w:p>
    <w:p w:rsidR="00B21CEB" w:rsidRPr="009D324A" w:rsidRDefault="00B21CEB" w:rsidP="009D324A">
      <w:pPr>
        <w:pStyle w:val="ConsPlusNormal"/>
        <w:ind w:left="720"/>
        <w:jc w:val="center"/>
        <w:rPr>
          <w:b/>
          <w:bCs/>
          <w:sz w:val="24"/>
          <w:szCs w:val="24"/>
        </w:rPr>
      </w:pPr>
      <w:r w:rsidRPr="009D324A">
        <w:rPr>
          <w:b/>
          <w:bCs/>
          <w:sz w:val="24"/>
          <w:szCs w:val="24"/>
        </w:rPr>
        <w:t>5. Сроки реализации и ресурсное обеспечение Подпрограммы</w:t>
      </w:r>
    </w:p>
    <w:p w:rsidR="00B21CEB" w:rsidRPr="009D324A" w:rsidRDefault="00B21CEB" w:rsidP="009D324A">
      <w:pPr>
        <w:pStyle w:val="ConsPlusNormal"/>
        <w:jc w:val="right"/>
        <w:rPr>
          <w:sz w:val="24"/>
          <w:szCs w:val="24"/>
        </w:rPr>
      </w:pPr>
      <w:r w:rsidRPr="009D324A">
        <w:rPr>
          <w:sz w:val="24"/>
          <w:szCs w:val="24"/>
        </w:rPr>
        <w:t>тыс.руб.</w:t>
      </w:r>
    </w:p>
    <w:tbl>
      <w:tblPr>
        <w:tblW w:w="5000" w:type="pct"/>
        <w:tblLayout w:type="fixed"/>
        <w:tblLook w:val="04A0"/>
      </w:tblPr>
      <w:tblGrid>
        <w:gridCol w:w="1978"/>
        <w:gridCol w:w="2076"/>
        <w:gridCol w:w="1711"/>
        <w:gridCol w:w="1555"/>
        <w:gridCol w:w="2534"/>
      </w:tblGrid>
      <w:tr w:rsidR="00B21CEB" w:rsidRPr="009D324A" w:rsidTr="006A2501">
        <w:trPr>
          <w:trHeight w:hRule="exact" w:val="284"/>
        </w:trPr>
        <w:tc>
          <w:tcPr>
            <w:tcW w:w="1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Срок исполнения</w:t>
            </w:r>
          </w:p>
        </w:tc>
        <w:tc>
          <w:tcPr>
            <w:tcW w:w="2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Объем финансирования</w:t>
            </w:r>
          </w:p>
        </w:tc>
        <w:tc>
          <w:tcPr>
            <w:tcW w:w="5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в т. ч. планируемое привлечение из:</w:t>
            </w:r>
          </w:p>
        </w:tc>
      </w:tr>
      <w:tr w:rsidR="00B21CEB" w:rsidRPr="009D324A" w:rsidTr="006A2501">
        <w:trPr>
          <w:trHeight w:hRule="exact" w:val="284"/>
        </w:trPr>
        <w:tc>
          <w:tcPr>
            <w:tcW w:w="1978"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b/>
              </w:rPr>
            </w:pPr>
          </w:p>
        </w:tc>
        <w:tc>
          <w:tcPr>
            <w:tcW w:w="2076"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b/>
              </w:rPr>
            </w:pPr>
          </w:p>
        </w:tc>
        <w:tc>
          <w:tcPr>
            <w:tcW w:w="1711" w:type="dxa"/>
            <w:tcBorders>
              <w:top w:val="nil"/>
              <w:left w:val="nil"/>
              <w:bottom w:val="single" w:sz="4" w:space="0" w:color="auto"/>
              <w:right w:val="single" w:sz="4" w:space="0" w:color="auto"/>
            </w:tcBorders>
            <w:shd w:val="clear" w:color="auto" w:fill="auto"/>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обл. бюджета</w:t>
            </w:r>
          </w:p>
        </w:tc>
        <w:tc>
          <w:tcPr>
            <w:tcW w:w="1555" w:type="dxa"/>
            <w:tcBorders>
              <w:top w:val="nil"/>
              <w:left w:val="nil"/>
              <w:bottom w:val="single" w:sz="4" w:space="0" w:color="auto"/>
              <w:right w:val="single" w:sz="4" w:space="0" w:color="auto"/>
            </w:tcBorders>
            <w:shd w:val="clear" w:color="auto" w:fill="auto"/>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мест. бюджета</w:t>
            </w:r>
          </w:p>
        </w:tc>
        <w:tc>
          <w:tcPr>
            <w:tcW w:w="2534" w:type="dxa"/>
            <w:tcBorders>
              <w:top w:val="nil"/>
              <w:left w:val="nil"/>
              <w:bottom w:val="single" w:sz="4" w:space="0" w:color="auto"/>
              <w:right w:val="single" w:sz="4" w:space="0" w:color="auto"/>
            </w:tcBorders>
            <w:shd w:val="clear" w:color="auto" w:fill="auto"/>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внебюдж. источников (средств предприятий)</w:t>
            </w:r>
          </w:p>
        </w:tc>
      </w:tr>
      <w:tr w:rsidR="00B21CEB" w:rsidRPr="009D324A" w:rsidTr="006A2501">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lastRenderedPageBreak/>
              <w:t>Всего</w:t>
            </w:r>
          </w:p>
        </w:tc>
        <w:tc>
          <w:tcPr>
            <w:tcW w:w="2076"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4030,00</w:t>
            </w:r>
          </w:p>
        </w:tc>
        <w:tc>
          <w:tcPr>
            <w:tcW w:w="1711"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530,00</w:t>
            </w:r>
          </w:p>
        </w:tc>
        <w:tc>
          <w:tcPr>
            <w:tcW w:w="1555"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2300,00</w:t>
            </w:r>
          </w:p>
        </w:tc>
        <w:tc>
          <w:tcPr>
            <w:tcW w:w="2534"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1200,00</w:t>
            </w:r>
          </w:p>
        </w:tc>
      </w:tr>
      <w:tr w:rsidR="00B21CEB" w:rsidRPr="009D324A" w:rsidTr="006A2501">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2076"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1430,00</w:t>
            </w:r>
          </w:p>
        </w:tc>
        <w:tc>
          <w:tcPr>
            <w:tcW w:w="1711"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530,00</w:t>
            </w:r>
          </w:p>
        </w:tc>
        <w:tc>
          <w:tcPr>
            <w:tcW w:w="1555"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700,00</w:t>
            </w:r>
          </w:p>
        </w:tc>
        <w:tc>
          <w:tcPr>
            <w:tcW w:w="2534"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2076"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1711"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555"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2534"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2076"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711"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555"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2534"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r>
      <w:tr w:rsidR="00B21CEB" w:rsidRPr="009D324A" w:rsidTr="006A2501">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2076"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200,00</w:t>
            </w:r>
          </w:p>
        </w:tc>
        <w:tc>
          <w:tcPr>
            <w:tcW w:w="1711"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555"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2534"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hRule="exact" w:val="284"/>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2076"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555"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2534"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hRule="exact" w:val="284"/>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2076"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555"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2534"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hRule="exact" w:val="284"/>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2076"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555"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2534"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bl>
    <w:p w:rsidR="00B21CEB" w:rsidRPr="009D324A" w:rsidRDefault="00B21CEB" w:rsidP="009D324A">
      <w:pPr>
        <w:pStyle w:val="ConsPlusNormal"/>
        <w:rPr>
          <w:b/>
          <w:bCs/>
          <w:sz w:val="24"/>
          <w:szCs w:val="24"/>
        </w:rPr>
        <w:sectPr w:rsidR="00B21CEB" w:rsidRPr="009D324A" w:rsidSect="008E2A44">
          <w:headerReference w:type="even" r:id="rId13"/>
          <w:headerReference w:type="default" r:id="rId14"/>
          <w:headerReference w:type="first" r:id="rId15"/>
          <w:pgSz w:w="11906" w:h="16838" w:code="9"/>
          <w:pgMar w:top="1134" w:right="567" w:bottom="1134" w:left="1701" w:header="709" w:footer="709" w:gutter="0"/>
          <w:pgNumType w:start="32"/>
          <w:cols w:space="708"/>
          <w:docGrid w:linePitch="360"/>
        </w:sectPr>
      </w:pPr>
    </w:p>
    <w:p w:rsidR="00B21CEB" w:rsidRPr="009D324A" w:rsidRDefault="00B21CEB" w:rsidP="009D324A">
      <w:pPr>
        <w:pStyle w:val="ConsPlusNormal"/>
        <w:jc w:val="center"/>
        <w:rPr>
          <w:b/>
          <w:bCs/>
          <w:sz w:val="24"/>
          <w:szCs w:val="24"/>
        </w:rPr>
      </w:pPr>
      <w:r w:rsidRPr="009D324A">
        <w:rPr>
          <w:b/>
          <w:bCs/>
          <w:sz w:val="24"/>
          <w:szCs w:val="24"/>
        </w:rPr>
        <w:lastRenderedPageBreak/>
        <w:t>6. Мероприятия подпрограммы</w:t>
      </w:r>
    </w:p>
    <w:p w:rsidR="00B21CEB" w:rsidRPr="009D324A" w:rsidRDefault="00B21CEB" w:rsidP="009D324A">
      <w:pPr>
        <w:pStyle w:val="ConsPlusNormal"/>
        <w:jc w:val="right"/>
        <w:rPr>
          <w:bCs/>
          <w:sz w:val="24"/>
          <w:szCs w:val="24"/>
        </w:rPr>
      </w:pPr>
      <w:r w:rsidRPr="009D324A">
        <w:rPr>
          <w:bCs/>
          <w:sz w:val="24"/>
          <w:szCs w:val="24"/>
        </w:rPr>
        <w:t>тыс.руб.</w:t>
      </w:r>
    </w:p>
    <w:p w:rsidR="00B21CEB" w:rsidRPr="009D324A" w:rsidRDefault="00B21CEB" w:rsidP="009D324A">
      <w:pPr>
        <w:pStyle w:val="ConsPlusNormal"/>
        <w:rPr>
          <w:bCs/>
          <w:sz w:val="24"/>
          <w:szCs w:val="24"/>
        </w:rPr>
      </w:pPr>
    </w:p>
    <w:tbl>
      <w:tblPr>
        <w:tblW w:w="4950" w:type="pct"/>
        <w:tblLook w:val="04A0"/>
      </w:tblPr>
      <w:tblGrid>
        <w:gridCol w:w="763"/>
        <w:gridCol w:w="2455"/>
        <w:gridCol w:w="2323"/>
        <w:gridCol w:w="2191"/>
        <w:gridCol w:w="1533"/>
        <w:gridCol w:w="2060"/>
        <w:gridCol w:w="1518"/>
        <w:gridCol w:w="1280"/>
        <w:gridCol w:w="1797"/>
      </w:tblGrid>
      <w:tr w:rsidR="00B21CEB" w:rsidRPr="009D324A" w:rsidTr="006A2501">
        <w:trPr>
          <w:trHeight w:val="315"/>
        </w:trPr>
        <w:tc>
          <w:tcPr>
            <w:tcW w:w="8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п/п</w:t>
            </w:r>
          </w:p>
        </w:tc>
        <w:tc>
          <w:tcPr>
            <w:tcW w:w="2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Наименование программы, подпрограммы, ведомственной целевой программы, мероприятия</w:t>
            </w:r>
          </w:p>
        </w:tc>
        <w:tc>
          <w:tcPr>
            <w:tcW w:w="30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Результат</w:t>
            </w:r>
          </w:p>
        </w:tc>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Ответственный исполнитель</w:t>
            </w:r>
          </w:p>
        </w:tc>
        <w:tc>
          <w:tcPr>
            <w:tcW w:w="12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Срок исполнения</w:t>
            </w:r>
          </w:p>
        </w:tc>
        <w:tc>
          <w:tcPr>
            <w:tcW w:w="16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Объем финансирования</w:t>
            </w:r>
          </w:p>
        </w:tc>
        <w:tc>
          <w:tcPr>
            <w:tcW w:w="472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 т. ч. планируемое привлечение из:</w:t>
            </w:r>
          </w:p>
        </w:tc>
      </w:tr>
      <w:tr w:rsidR="00B21CEB" w:rsidRPr="009D324A" w:rsidTr="006A2501">
        <w:trPr>
          <w:trHeight w:val="1230"/>
        </w:trPr>
        <w:tc>
          <w:tcPr>
            <w:tcW w:w="815"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обл. бюджета</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мест. бюджета</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внебюдж. источников (средств предприятий)</w:t>
            </w:r>
          </w:p>
        </w:tc>
      </w:tr>
      <w:tr w:rsidR="00B21CEB" w:rsidRPr="009D324A" w:rsidTr="006A2501">
        <w:trPr>
          <w:trHeight w:val="43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 </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 xml:space="preserve"> Подпрограмма: «Энергосбережение и повышение энергетической эффективности на территории Зиминского городского муниципального образования на 2020-2026гг.»</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 xml:space="preserve"> Повышение эффективности использования энергетических ресурсов на территории Зиминского городского муниципального образования</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Комитет ЖКХ, транспорта и связи администрации  ЗГМО</w:t>
            </w: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4030,00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530,00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2300,00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1200,00</w:t>
            </w:r>
          </w:p>
        </w:tc>
      </w:tr>
      <w:tr w:rsidR="00B21CEB" w:rsidRPr="009D324A" w:rsidTr="006A2501">
        <w:trPr>
          <w:trHeight w:val="49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1430,00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530,00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700,00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val="49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val="49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r>
      <w:tr w:rsidR="00B21CEB" w:rsidRPr="009D324A" w:rsidTr="006A2501">
        <w:trPr>
          <w:trHeight w:val="49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val="49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val="51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val="51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200,00</w:t>
            </w:r>
          </w:p>
        </w:tc>
      </w:tr>
      <w:tr w:rsidR="00B21CEB" w:rsidRPr="009D324A" w:rsidTr="006A2501">
        <w:trPr>
          <w:trHeight w:val="43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Энергосбережение в сфере теплоснабжения</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Снижение тепловых потерь, экономия потребления электрической энергии, актуализация схем теплоснабжения</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ЖКХ, транспорта и связи администрации  ЗГМО</w:t>
            </w: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300,00</w:t>
            </w:r>
          </w:p>
        </w:tc>
        <w:tc>
          <w:tcPr>
            <w:tcW w:w="164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300,00</w:t>
            </w:r>
          </w:p>
        </w:tc>
        <w:tc>
          <w:tcPr>
            <w:tcW w:w="1700"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r>
      <w:tr w:rsidR="00B21CEB" w:rsidRPr="009D324A" w:rsidTr="006A2501">
        <w:trPr>
          <w:trHeight w:val="40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3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0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0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20"/>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2.</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Энергосбережение в сфере водоснабжения</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Снижение тепловых потерь, экономия потребления электрической энергии,экономия водных ресурсов</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ЖКХ, транспорта и связи администрации  ЗГМО, ООО "Водоснабжение"</w:t>
            </w: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r>
      <w:tr w:rsidR="00B21CEB" w:rsidRPr="009D324A" w:rsidTr="006A2501">
        <w:trPr>
          <w:trHeight w:val="39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6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6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80"/>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Энергосбережение в сфере водоотведения</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Снижение тепловых потерь, экономия потребления электрической энергии</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ЖКХ, транспорта и связи администрации  ЗГМО, ООО "Сток-Сервис"</w:t>
            </w: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r>
      <w:tr w:rsidR="00B21CEB" w:rsidRPr="009D324A" w:rsidTr="006A2501">
        <w:trPr>
          <w:trHeight w:val="43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6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3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Энергосбережение в жилищном фонде </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Экономия энергетических ресурсов, снижение тепловых потерь, повышение срока эксплуатации сетей</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УК "Восточная"; ООО "Атол",                  ООО "Стандарт",                 ООО "Комфорт",                     ООО "Уютный дом"</w:t>
            </w: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1200,00</w:t>
            </w:r>
          </w:p>
        </w:tc>
      </w:tr>
      <w:tr w:rsidR="00B21CEB" w:rsidRPr="009D324A" w:rsidTr="006A2501">
        <w:trPr>
          <w:trHeight w:val="45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r>
      <w:tr w:rsidR="00B21CEB" w:rsidRPr="009D324A" w:rsidTr="006A2501">
        <w:trPr>
          <w:trHeight w:val="43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r>
      <w:tr w:rsidR="00B21CEB" w:rsidRPr="009D324A" w:rsidTr="006A2501">
        <w:trPr>
          <w:trHeight w:val="43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3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r>
      <w:tr w:rsidR="00B21CEB" w:rsidRPr="009D324A" w:rsidTr="006A2501">
        <w:trPr>
          <w:trHeight w:val="43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r>
      <w:tr w:rsidR="00B21CEB" w:rsidRPr="009D324A" w:rsidTr="006A2501">
        <w:trPr>
          <w:trHeight w:val="4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r>
      <w:tr w:rsidR="00B21CEB" w:rsidRPr="009D324A" w:rsidTr="006A2501">
        <w:trPr>
          <w:trHeight w:val="420"/>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r>
      <w:tr w:rsidR="00B21CEB" w:rsidRPr="009D324A" w:rsidTr="006A2501">
        <w:trPr>
          <w:trHeight w:val="64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5.</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Энергосбережение в бюджетной сфере</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Экономия энергетических ресурсов, учет потребления горячей воды и тепловой энергии, экономия энергоресурсов</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по образованию администрации ЗГМО; Управление по развитию культурной сферы и библиотечного обслуживания администрации  ЗГМО; Комитет ЖКХ, транспорта и связи администрации  ЗГМО</w:t>
            </w: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1530,00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530,00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r>
      <w:tr w:rsidR="00B21CEB" w:rsidRPr="009D324A" w:rsidTr="006A2501">
        <w:trPr>
          <w:trHeight w:val="6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1030,00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530,00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45"/>
        </w:trPr>
        <w:tc>
          <w:tcPr>
            <w:tcW w:w="815"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bl>
    <w:p w:rsidR="00B21CEB" w:rsidRPr="009D324A" w:rsidRDefault="00B21CEB" w:rsidP="009D324A">
      <w:pPr>
        <w:pStyle w:val="ConsPlusNormal"/>
        <w:jc w:val="right"/>
        <w:rPr>
          <w:bCs/>
          <w:sz w:val="24"/>
          <w:szCs w:val="24"/>
        </w:rPr>
      </w:pPr>
    </w:p>
    <w:p w:rsidR="00B21CEB" w:rsidRPr="009D324A" w:rsidRDefault="00B21CEB" w:rsidP="009D324A">
      <w:pPr>
        <w:pStyle w:val="ConsPlusNormal"/>
        <w:jc w:val="right"/>
        <w:rPr>
          <w:bCs/>
          <w:sz w:val="24"/>
          <w:szCs w:val="24"/>
        </w:rPr>
      </w:pPr>
    </w:p>
    <w:p w:rsidR="00B21CEB" w:rsidRPr="009D324A" w:rsidRDefault="00B21CEB" w:rsidP="009D324A">
      <w:pPr>
        <w:pStyle w:val="ConsPlusNormal"/>
        <w:rPr>
          <w:b/>
          <w:bCs/>
          <w:sz w:val="24"/>
          <w:szCs w:val="24"/>
        </w:rPr>
      </w:pPr>
    </w:p>
    <w:p w:rsidR="00B21CEB" w:rsidRPr="009D324A" w:rsidRDefault="00B21CEB" w:rsidP="009D324A">
      <w:pPr>
        <w:pStyle w:val="ConsPlusNormal"/>
        <w:rPr>
          <w:b/>
          <w:bCs/>
          <w:sz w:val="24"/>
          <w:szCs w:val="24"/>
        </w:rPr>
        <w:sectPr w:rsidR="00B21CEB" w:rsidRPr="009D324A" w:rsidSect="00D07B62">
          <w:pgSz w:w="16838" w:h="11906" w:orient="landscape" w:code="9"/>
          <w:pgMar w:top="851" w:right="567" w:bottom="567" w:left="567" w:header="709" w:footer="709" w:gutter="0"/>
          <w:cols w:space="708"/>
          <w:docGrid w:linePitch="360"/>
        </w:sectPr>
      </w:pPr>
    </w:p>
    <w:p w:rsidR="00B21CEB" w:rsidRPr="009D324A" w:rsidRDefault="00B21CEB" w:rsidP="009D324A">
      <w:pPr>
        <w:pStyle w:val="ConsPlusNormal"/>
        <w:ind w:left="360"/>
        <w:jc w:val="center"/>
        <w:rPr>
          <w:b/>
          <w:bCs/>
          <w:sz w:val="24"/>
          <w:szCs w:val="24"/>
        </w:rPr>
      </w:pPr>
      <w:r w:rsidRPr="009D324A">
        <w:rPr>
          <w:b/>
          <w:bCs/>
          <w:sz w:val="24"/>
          <w:szCs w:val="24"/>
        </w:rPr>
        <w:lastRenderedPageBreak/>
        <w:t>7. Целевые показатели Подпрограммы</w:t>
      </w:r>
    </w:p>
    <w:p w:rsidR="00B21CEB" w:rsidRPr="009D324A" w:rsidRDefault="00B21CEB" w:rsidP="009D324A">
      <w:pPr>
        <w:pStyle w:val="ConsPlusNormal"/>
        <w:jc w:val="center"/>
        <w:rPr>
          <w:sz w:val="24"/>
          <w:szCs w:val="24"/>
        </w:rPr>
      </w:pPr>
      <w:r w:rsidRPr="009D324A">
        <w:rPr>
          <w:sz w:val="24"/>
          <w:szCs w:val="24"/>
        </w:rPr>
        <w:t xml:space="preserve">Планируемые целевые показатели Подпрограммы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5"/>
        <w:gridCol w:w="1665"/>
        <w:gridCol w:w="759"/>
        <w:gridCol w:w="834"/>
        <w:gridCol w:w="834"/>
        <w:gridCol w:w="735"/>
        <w:gridCol w:w="735"/>
        <w:gridCol w:w="735"/>
        <w:gridCol w:w="814"/>
        <w:gridCol w:w="741"/>
        <w:gridCol w:w="776"/>
        <w:gridCol w:w="771"/>
      </w:tblGrid>
      <w:tr w:rsidR="00B21CEB" w:rsidRPr="009D324A" w:rsidTr="006A2501">
        <w:trPr>
          <w:jc w:val="center"/>
        </w:trPr>
        <w:tc>
          <w:tcPr>
            <w:tcW w:w="231" w:type="pct"/>
            <w:vMerge w:val="restar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 п/п</w:t>
            </w:r>
          </w:p>
        </w:tc>
        <w:tc>
          <w:tcPr>
            <w:tcW w:w="845" w:type="pct"/>
            <w:vMerge w:val="restar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Наименование целевого показателя</w:t>
            </w:r>
          </w:p>
        </w:tc>
        <w:tc>
          <w:tcPr>
            <w:tcW w:w="385" w:type="pct"/>
            <w:vMerge w:val="restar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Ед. изм.</w:t>
            </w:r>
          </w:p>
        </w:tc>
        <w:tc>
          <w:tcPr>
            <w:tcW w:w="2754" w:type="pct"/>
            <w:gridSpan w:val="7"/>
            <w:tcBorders>
              <w:right w:val="nil"/>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Значение целевого показателя</w:t>
            </w:r>
          </w:p>
        </w:tc>
        <w:tc>
          <w:tcPr>
            <w:tcW w:w="394" w:type="pct"/>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rPr>
                <w:rFonts w:ascii="Courier New" w:hAnsi="Courier New" w:cs="Courier New"/>
              </w:rPr>
            </w:pPr>
          </w:p>
        </w:tc>
        <w:tc>
          <w:tcPr>
            <w:tcW w:w="392" w:type="pct"/>
            <w:tcBorders>
              <w:top w:val="single" w:sz="4" w:space="0" w:color="auto"/>
              <w:left w:val="nil"/>
              <w:bottom w:val="single" w:sz="4" w:space="0" w:color="auto"/>
              <w:right w:val="single" w:sz="4" w:space="0" w:color="auto"/>
            </w:tcBorders>
            <w:vAlign w:val="center"/>
          </w:tcPr>
          <w:p w:rsidR="00B21CEB" w:rsidRPr="009D324A" w:rsidRDefault="00B21CEB" w:rsidP="009D324A">
            <w:pPr>
              <w:rPr>
                <w:rFonts w:ascii="Courier New" w:hAnsi="Courier New" w:cs="Courier New"/>
              </w:rPr>
            </w:pPr>
          </w:p>
        </w:tc>
      </w:tr>
      <w:tr w:rsidR="00B21CEB" w:rsidRPr="009D324A" w:rsidTr="006A2501">
        <w:trPr>
          <w:jc w:val="center"/>
        </w:trPr>
        <w:tc>
          <w:tcPr>
            <w:tcW w:w="231" w:type="pct"/>
            <w:vMerge/>
            <w:vAlign w:val="center"/>
          </w:tcPr>
          <w:p w:rsidR="00B21CEB" w:rsidRPr="009D324A" w:rsidRDefault="00B21CEB" w:rsidP="009D324A">
            <w:pPr>
              <w:pStyle w:val="ConsPlusNormal"/>
              <w:jc w:val="center"/>
              <w:rPr>
                <w:rFonts w:ascii="Courier New" w:hAnsi="Courier New" w:cs="Courier New"/>
                <w:sz w:val="24"/>
                <w:szCs w:val="24"/>
              </w:rPr>
            </w:pPr>
          </w:p>
        </w:tc>
        <w:tc>
          <w:tcPr>
            <w:tcW w:w="845" w:type="pct"/>
            <w:vMerge/>
            <w:vAlign w:val="center"/>
          </w:tcPr>
          <w:p w:rsidR="00B21CEB" w:rsidRPr="009D324A" w:rsidRDefault="00B21CEB" w:rsidP="009D324A">
            <w:pPr>
              <w:pStyle w:val="ConsPlusNormal"/>
              <w:jc w:val="center"/>
              <w:rPr>
                <w:rFonts w:ascii="Courier New" w:hAnsi="Courier New" w:cs="Courier New"/>
                <w:sz w:val="24"/>
                <w:szCs w:val="24"/>
              </w:rPr>
            </w:pPr>
          </w:p>
        </w:tc>
        <w:tc>
          <w:tcPr>
            <w:tcW w:w="385" w:type="pct"/>
            <w:vMerge/>
            <w:vAlign w:val="center"/>
          </w:tcPr>
          <w:p w:rsidR="00B21CEB" w:rsidRPr="009D324A" w:rsidRDefault="00B21CEB" w:rsidP="009D324A">
            <w:pPr>
              <w:pStyle w:val="ConsPlusNormal"/>
              <w:jc w:val="center"/>
              <w:rPr>
                <w:rFonts w:ascii="Courier New" w:hAnsi="Courier New" w:cs="Courier New"/>
                <w:sz w:val="24"/>
                <w:szCs w:val="24"/>
              </w:rPr>
            </w:pPr>
          </w:p>
        </w:tc>
        <w:tc>
          <w:tcPr>
            <w:tcW w:w="423" w:type="pct"/>
            <w:vMerge w:val="restar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От</w:t>
            </w:r>
            <w:r w:rsidRPr="009D324A">
              <w:rPr>
                <w:rFonts w:ascii="Courier New" w:hAnsi="Courier New" w:cs="Courier New"/>
                <w:sz w:val="24"/>
                <w:szCs w:val="24"/>
              </w:rPr>
              <w:softHyphen/>
              <w:t>чет</w:t>
            </w:r>
            <w:r w:rsidRPr="009D324A">
              <w:rPr>
                <w:rFonts w:ascii="Courier New" w:hAnsi="Courier New" w:cs="Courier New"/>
                <w:sz w:val="24"/>
                <w:szCs w:val="24"/>
              </w:rPr>
              <w:softHyphen/>
              <w:t>ный 2018 год (факт)</w:t>
            </w:r>
          </w:p>
        </w:tc>
        <w:tc>
          <w:tcPr>
            <w:tcW w:w="423" w:type="pct"/>
            <w:vMerge w:val="restar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Теку</w:t>
            </w:r>
            <w:r w:rsidRPr="009D324A">
              <w:rPr>
                <w:rFonts w:ascii="Courier New" w:hAnsi="Courier New" w:cs="Courier New"/>
                <w:sz w:val="24"/>
                <w:szCs w:val="24"/>
              </w:rPr>
              <w:softHyphen/>
              <w:t>щий 2019 год (оцен</w:t>
            </w:r>
            <w:r w:rsidRPr="009D324A">
              <w:rPr>
                <w:rFonts w:ascii="Courier New" w:hAnsi="Courier New" w:cs="Courier New"/>
                <w:sz w:val="24"/>
                <w:szCs w:val="24"/>
              </w:rPr>
              <w:softHyphen/>
              <w:t>ка)</w:t>
            </w:r>
          </w:p>
        </w:tc>
        <w:tc>
          <w:tcPr>
            <w:tcW w:w="2301" w:type="pct"/>
            <w:gridSpan w:val="6"/>
            <w:tcBorders>
              <w:bottom w:val="single" w:sz="4" w:space="0" w:color="auto"/>
              <w:right w:val="single" w:sz="4" w:space="0" w:color="auto"/>
            </w:tcBorders>
            <w:vAlign w:val="center"/>
          </w:tcPr>
          <w:p w:rsidR="00B21CEB" w:rsidRPr="009D324A" w:rsidRDefault="00B21CEB" w:rsidP="009D324A">
            <w:pPr>
              <w:jc w:val="center"/>
              <w:rPr>
                <w:rFonts w:ascii="Courier New" w:hAnsi="Courier New" w:cs="Courier New"/>
              </w:rPr>
            </w:pPr>
            <w:r w:rsidRPr="009D324A">
              <w:rPr>
                <w:rFonts w:ascii="Courier New" w:hAnsi="Courier New" w:cs="Courier New"/>
              </w:rPr>
              <w:t>Плановый период</w:t>
            </w:r>
          </w:p>
        </w:tc>
        <w:tc>
          <w:tcPr>
            <w:tcW w:w="392" w:type="pct"/>
            <w:tcBorders>
              <w:bottom w:val="single" w:sz="4" w:space="0" w:color="auto"/>
              <w:right w:val="single" w:sz="4" w:space="0" w:color="auto"/>
            </w:tcBorders>
            <w:vAlign w:val="center"/>
          </w:tcPr>
          <w:p w:rsidR="00B21CEB" w:rsidRPr="009D324A" w:rsidRDefault="00B21CEB" w:rsidP="009D324A">
            <w:pPr>
              <w:jc w:val="center"/>
              <w:rPr>
                <w:rFonts w:ascii="Courier New" w:hAnsi="Courier New" w:cs="Courier New"/>
              </w:rPr>
            </w:pPr>
          </w:p>
        </w:tc>
      </w:tr>
      <w:tr w:rsidR="00B21CEB" w:rsidRPr="009D324A" w:rsidTr="006A2501">
        <w:trPr>
          <w:jc w:val="center"/>
        </w:trPr>
        <w:tc>
          <w:tcPr>
            <w:tcW w:w="231" w:type="pct"/>
            <w:vMerge/>
            <w:vAlign w:val="center"/>
          </w:tcPr>
          <w:p w:rsidR="00B21CEB" w:rsidRPr="009D324A" w:rsidRDefault="00B21CEB" w:rsidP="009D324A">
            <w:pPr>
              <w:pStyle w:val="ConsPlusNormal"/>
              <w:jc w:val="center"/>
              <w:rPr>
                <w:rFonts w:ascii="Courier New" w:hAnsi="Courier New" w:cs="Courier New"/>
                <w:sz w:val="24"/>
                <w:szCs w:val="24"/>
              </w:rPr>
            </w:pPr>
          </w:p>
        </w:tc>
        <w:tc>
          <w:tcPr>
            <w:tcW w:w="845" w:type="pct"/>
            <w:vMerge/>
            <w:vAlign w:val="center"/>
          </w:tcPr>
          <w:p w:rsidR="00B21CEB" w:rsidRPr="009D324A" w:rsidRDefault="00B21CEB" w:rsidP="009D324A">
            <w:pPr>
              <w:pStyle w:val="ConsPlusNormal"/>
              <w:jc w:val="center"/>
              <w:rPr>
                <w:rFonts w:ascii="Courier New" w:hAnsi="Courier New" w:cs="Courier New"/>
                <w:sz w:val="24"/>
                <w:szCs w:val="24"/>
              </w:rPr>
            </w:pPr>
          </w:p>
        </w:tc>
        <w:tc>
          <w:tcPr>
            <w:tcW w:w="385" w:type="pct"/>
            <w:vMerge/>
            <w:vAlign w:val="center"/>
          </w:tcPr>
          <w:p w:rsidR="00B21CEB" w:rsidRPr="009D324A" w:rsidRDefault="00B21CEB" w:rsidP="009D324A">
            <w:pPr>
              <w:pStyle w:val="ConsPlusNormal"/>
              <w:jc w:val="center"/>
              <w:rPr>
                <w:rFonts w:ascii="Courier New" w:hAnsi="Courier New" w:cs="Courier New"/>
                <w:sz w:val="24"/>
                <w:szCs w:val="24"/>
              </w:rPr>
            </w:pPr>
          </w:p>
        </w:tc>
        <w:tc>
          <w:tcPr>
            <w:tcW w:w="423" w:type="pct"/>
            <w:vMerge/>
            <w:vAlign w:val="center"/>
          </w:tcPr>
          <w:p w:rsidR="00B21CEB" w:rsidRPr="009D324A" w:rsidRDefault="00B21CEB" w:rsidP="009D324A">
            <w:pPr>
              <w:pStyle w:val="ConsPlusNormal"/>
              <w:jc w:val="center"/>
              <w:rPr>
                <w:rFonts w:ascii="Courier New" w:hAnsi="Courier New" w:cs="Courier New"/>
                <w:sz w:val="24"/>
                <w:szCs w:val="24"/>
              </w:rPr>
            </w:pPr>
          </w:p>
        </w:tc>
        <w:tc>
          <w:tcPr>
            <w:tcW w:w="423" w:type="pct"/>
            <w:vMerge/>
            <w:vAlign w:val="center"/>
          </w:tcPr>
          <w:p w:rsidR="00B21CEB" w:rsidRPr="009D324A" w:rsidRDefault="00B21CEB" w:rsidP="009D324A">
            <w:pPr>
              <w:pStyle w:val="ConsPlusNormal"/>
              <w:jc w:val="center"/>
              <w:rPr>
                <w:rFonts w:ascii="Courier New" w:hAnsi="Courier New" w:cs="Courier New"/>
                <w:sz w:val="24"/>
                <w:szCs w:val="24"/>
              </w:rPr>
            </w:pPr>
          </w:p>
        </w:tc>
        <w:tc>
          <w:tcPr>
            <w:tcW w:w="37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2020 год (про</w:t>
            </w:r>
            <w:r w:rsidRPr="009D324A">
              <w:rPr>
                <w:rFonts w:ascii="Courier New" w:hAnsi="Courier New" w:cs="Courier New"/>
                <w:sz w:val="24"/>
                <w:szCs w:val="24"/>
              </w:rPr>
              <w:softHyphen/>
              <w:t>гноз)</w:t>
            </w:r>
          </w:p>
        </w:tc>
        <w:tc>
          <w:tcPr>
            <w:tcW w:w="37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2021 год (про</w:t>
            </w:r>
            <w:r w:rsidRPr="009D324A">
              <w:rPr>
                <w:rFonts w:ascii="Courier New" w:hAnsi="Courier New" w:cs="Courier New"/>
                <w:sz w:val="24"/>
                <w:szCs w:val="24"/>
              </w:rPr>
              <w:softHyphen/>
              <w:t>гноз)</w:t>
            </w:r>
          </w:p>
        </w:tc>
        <w:tc>
          <w:tcPr>
            <w:tcW w:w="37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2022 год (про</w:t>
            </w:r>
            <w:r w:rsidRPr="009D324A">
              <w:rPr>
                <w:rFonts w:ascii="Courier New" w:hAnsi="Courier New" w:cs="Courier New"/>
                <w:sz w:val="24"/>
                <w:szCs w:val="24"/>
              </w:rPr>
              <w:softHyphen/>
              <w:t>гноз)</w:t>
            </w:r>
          </w:p>
        </w:tc>
        <w:tc>
          <w:tcPr>
            <w:tcW w:w="41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2023 год (про</w:t>
            </w:r>
            <w:r w:rsidRPr="009D324A">
              <w:rPr>
                <w:rFonts w:ascii="Courier New" w:hAnsi="Courier New" w:cs="Courier New"/>
                <w:sz w:val="24"/>
                <w:szCs w:val="24"/>
              </w:rPr>
              <w:softHyphen/>
              <w:t>гноз)</w:t>
            </w:r>
          </w:p>
        </w:tc>
        <w:tc>
          <w:tcPr>
            <w:tcW w:w="375" w:type="pct"/>
            <w:tcBorders>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2024 год (про</w:t>
            </w:r>
            <w:r w:rsidRPr="009D324A">
              <w:rPr>
                <w:rFonts w:ascii="Courier New" w:hAnsi="Courier New" w:cs="Courier New"/>
                <w:sz w:val="24"/>
                <w:szCs w:val="24"/>
              </w:rPr>
              <w:softHyphen/>
              <w:t>гноз)</w:t>
            </w:r>
          </w:p>
        </w:tc>
        <w:tc>
          <w:tcPr>
            <w:tcW w:w="394" w:type="pct"/>
            <w:tcBorders>
              <w:top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rPr>
            </w:pPr>
          </w:p>
          <w:p w:rsidR="00B21CEB" w:rsidRPr="009D324A" w:rsidRDefault="00B21CEB" w:rsidP="009D324A">
            <w:pPr>
              <w:jc w:val="center"/>
              <w:rPr>
                <w:rFonts w:ascii="Courier New" w:hAnsi="Courier New" w:cs="Courier New"/>
              </w:rPr>
            </w:pPr>
            <w:r w:rsidRPr="009D324A">
              <w:rPr>
                <w:rFonts w:ascii="Courier New" w:hAnsi="Courier New" w:cs="Courier New"/>
              </w:rPr>
              <w:t>2025 год (про</w:t>
            </w:r>
            <w:r w:rsidRPr="009D324A">
              <w:rPr>
                <w:rFonts w:ascii="Courier New" w:hAnsi="Courier New" w:cs="Courier New"/>
              </w:rPr>
              <w:softHyphen/>
              <w:t>гноз)</w:t>
            </w:r>
          </w:p>
        </w:tc>
        <w:tc>
          <w:tcPr>
            <w:tcW w:w="392" w:type="pct"/>
            <w:tcBorders>
              <w:top w:val="single" w:sz="4" w:space="0" w:color="auto"/>
              <w:bottom w:val="single" w:sz="4" w:space="0" w:color="auto"/>
              <w:right w:val="single" w:sz="4" w:space="0" w:color="auto"/>
            </w:tcBorders>
            <w:vAlign w:val="center"/>
          </w:tcPr>
          <w:p w:rsidR="00B21CEB" w:rsidRPr="009D324A" w:rsidRDefault="00B21CEB" w:rsidP="009D324A">
            <w:pPr>
              <w:jc w:val="center"/>
              <w:rPr>
                <w:rFonts w:ascii="Courier New" w:hAnsi="Courier New" w:cs="Courier New"/>
              </w:rPr>
            </w:pPr>
            <w:r w:rsidRPr="009D324A">
              <w:rPr>
                <w:rFonts w:ascii="Courier New" w:hAnsi="Courier New" w:cs="Courier New"/>
              </w:rPr>
              <w:t>2026 год (про</w:t>
            </w:r>
            <w:r w:rsidRPr="009D324A">
              <w:rPr>
                <w:rFonts w:ascii="Courier New" w:hAnsi="Courier New" w:cs="Courier New"/>
              </w:rPr>
              <w:softHyphen/>
              <w:t>гноз)</w:t>
            </w:r>
          </w:p>
        </w:tc>
      </w:tr>
      <w:tr w:rsidR="00B21CEB" w:rsidRPr="009D324A" w:rsidTr="006A2501">
        <w:trPr>
          <w:trHeight w:val="335"/>
          <w:jc w:val="center"/>
        </w:trPr>
        <w:tc>
          <w:tcPr>
            <w:tcW w:w="4608" w:type="pct"/>
            <w:gridSpan w:val="11"/>
            <w:tcBorders>
              <w:bottom w:val="single" w:sz="4" w:space="0" w:color="auto"/>
              <w:right w:val="single" w:sz="4" w:space="0" w:color="auto"/>
            </w:tcBorders>
            <w:vAlign w:val="center"/>
          </w:tcPr>
          <w:p w:rsidR="00B21CEB" w:rsidRPr="009D324A" w:rsidRDefault="00B21CEB" w:rsidP="009D324A">
            <w:pPr>
              <w:jc w:val="center"/>
              <w:rPr>
                <w:rFonts w:ascii="Courier New" w:hAnsi="Courier New" w:cs="Courier New"/>
              </w:rPr>
            </w:pPr>
            <w:r w:rsidRPr="009D324A">
              <w:rPr>
                <w:rFonts w:ascii="Courier New" w:hAnsi="Courier New" w:cs="Courier New"/>
              </w:rPr>
              <w:t>«Энергосбережение и повышение энергетической эффективности на территории Зиминского</w:t>
            </w:r>
          </w:p>
        </w:tc>
        <w:tc>
          <w:tcPr>
            <w:tcW w:w="392" w:type="pct"/>
            <w:tcBorders>
              <w:bottom w:val="single" w:sz="4" w:space="0" w:color="auto"/>
              <w:right w:val="single" w:sz="4" w:space="0" w:color="auto"/>
            </w:tcBorders>
            <w:vAlign w:val="center"/>
          </w:tcPr>
          <w:p w:rsidR="00B21CEB" w:rsidRPr="009D324A" w:rsidRDefault="00B21CEB" w:rsidP="009D324A">
            <w:pPr>
              <w:jc w:val="center"/>
              <w:rPr>
                <w:rFonts w:ascii="Courier New" w:hAnsi="Courier New" w:cs="Courier New"/>
              </w:rPr>
            </w:pPr>
          </w:p>
        </w:tc>
      </w:tr>
      <w:tr w:rsidR="00B21CEB" w:rsidRPr="009D324A" w:rsidTr="006A2501">
        <w:trPr>
          <w:trHeight w:val="367"/>
          <w:jc w:val="center"/>
        </w:trPr>
        <w:tc>
          <w:tcPr>
            <w:tcW w:w="4608" w:type="pct"/>
            <w:gridSpan w:val="11"/>
            <w:tcBorders>
              <w:top w:val="single" w:sz="4" w:space="0" w:color="auto"/>
              <w:right w:val="single" w:sz="4" w:space="0" w:color="auto"/>
            </w:tcBorders>
            <w:vAlign w:val="center"/>
          </w:tcPr>
          <w:p w:rsidR="00B21CEB" w:rsidRPr="009D324A" w:rsidRDefault="00B21CEB" w:rsidP="009D324A">
            <w:pPr>
              <w:jc w:val="center"/>
              <w:rPr>
                <w:rFonts w:ascii="Courier New" w:hAnsi="Courier New" w:cs="Courier New"/>
              </w:rPr>
            </w:pPr>
            <w:r w:rsidRPr="009D324A">
              <w:rPr>
                <w:rFonts w:ascii="Courier New" w:hAnsi="Courier New" w:cs="Courier New"/>
              </w:rPr>
              <w:t>городского муниципального образования» на 2020-2024 гг.</w:t>
            </w:r>
          </w:p>
        </w:tc>
        <w:tc>
          <w:tcPr>
            <w:tcW w:w="392" w:type="pct"/>
            <w:tcBorders>
              <w:top w:val="single" w:sz="4" w:space="0" w:color="auto"/>
              <w:right w:val="single" w:sz="4" w:space="0" w:color="auto"/>
            </w:tcBorders>
            <w:vAlign w:val="center"/>
          </w:tcPr>
          <w:p w:rsidR="00B21CEB" w:rsidRPr="009D324A" w:rsidRDefault="00B21CEB" w:rsidP="009D324A">
            <w:pPr>
              <w:jc w:val="center"/>
              <w:rPr>
                <w:rFonts w:ascii="Courier New" w:hAnsi="Courier New" w:cs="Courier New"/>
              </w:rPr>
            </w:pPr>
          </w:p>
        </w:tc>
      </w:tr>
      <w:tr w:rsidR="00B21CEB" w:rsidRPr="009D324A" w:rsidTr="006A2501">
        <w:trPr>
          <w:trHeight w:val="1104"/>
          <w:jc w:val="center"/>
        </w:trPr>
        <w:tc>
          <w:tcPr>
            <w:tcW w:w="231"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w:t>
            </w:r>
          </w:p>
          <w:p w:rsidR="00B21CEB" w:rsidRPr="009D324A" w:rsidRDefault="00B21CEB" w:rsidP="009D324A">
            <w:pPr>
              <w:pStyle w:val="ConsPlusNormal"/>
              <w:jc w:val="center"/>
              <w:rPr>
                <w:rFonts w:ascii="Courier New" w:hAnsi="Courier New" w:cs="Courier New"/>
                <w:sz w:val="24"/>
                <w:szCs w:val="24"/>
              </w:rPr>
            </w:pPr>
          </w:p>
        </w:tc>
        <w:tc>
          <w:tcPr>
            <w:tcW w:w="845" w:type="pct"/>
            <w:vAlign w:val="center"/>
          </w:tcPr>
          <w:p w:rsidR="00B21CEB" w:rsidRPr="009D324A" w:rsidRDefault="00B21CEB" w:rsidP="009D324A">
            <w:pPr>
              <w:ind w:left="34" w:right="74"/>
              <w:rPr>
                <w:rFonts w:ascii="Courier New" w:hAnsi="Courier New" w:cs="Courier New"/>
                <w:color w:val="252525"/>
              </w:rPr>
            </w:pPr>
            <w:r w:rsidRPr="009D324A">
              <w:rPr>
                <w:rFonts w:ascii="Courier New" w:hAnsi="Courier New" w:cs="Courier New"/>
                <w:color w:val="252525"/>
              </w:rPr>
              <w:t>Удельное потребление электроэнергии в многоквартирных домах</w:t>
            </w:r>
          </w:p>
        </w:tc>
        <w:tc>
          <w:tcPr>
            <w:tcW w:w="385"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кВтч на 1 чел.</w:t>
            </w:r>
          </w:p>
        </w:tc>
        <w:tc>
          <w:tcPr>
            <w:tcW w:w="42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1192,06</w:t>
            </w:r>
          </w:p>
        </w:tc>
        <w:tc>
          <w:tcPr>
            <w:tcW w:w="42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1180,13</w:t>
            </w:r>
          </w:p>
        </w:tc>
        <w:tc>
          <w:tcPr>
            <w:tcW w:w="37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1129,9</w:t>
            </w:r>
          </w:p>
        </w:tc>
        <w:tc>
          <w:tcPr>
            <w:tcW w:w="37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c>
          <w:tcPr>
            <w:tcW w:w="37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1490</w:t>
            </w:r>
          </w:p>
        </w:tc>
        <w:tc>
          <w:tcPr>
            <w:tcW w:w="41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c>
          <w:tcPr>
            <w:tcW w:w="375"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c>
          <w:tcPr>
            <w:tcW w:w="394" w:type="pct"/>
            <w:tcBorders>
              <w:top w:val="single" w:sz="4" w:space="0" w:color="auto"/>
              <w:bottom w:val="single" w:sz="4" w:space="0" w:color="auto"/>
              <w:right w:val="single" w:sz="4" w:space="0" w:color="auto"/>
            </w:tcBorders>
            <w:shd w:val="clear" w:color="auto" w:fill="auto"/>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c>
          <w:tcPr>
            <w:tcW w:w="392" w:type="pct"/>
            <w:tcBorders>
              <w:top w:val="single" w:sz="4" w:space="0" w:color="auto"/>
              <w:bottom w:val="single" w:sz="4" w:space="0" w:color="auto"/>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1136</w:t>
            </w:r>
          </w:p>
        </w:tc>
      </w:tr>
      <w:tr w:rsidR="00B21CEB" w:rsidRPr="009D324A" w:rsidTr="006A2501">
        <w:trPr>
          <w:trHeight w:val="1104"/>
          <w:jc w:val="center"/>
        </w:trPr>
        <w:tc>
          <w:tcPr>
            <w:tcW w:w="231"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845" w:type="pct"/>
            <w:vAlign w:val="center"/>
          </w:tcPr>
          <w:p w:rsidR="00B21CEB" w:rsidRPr="009D324A" w:rsidRDefault="00B21CEB" w:rsidP="009D324A">
            <w:pPr>
              <w:ind w:left="34" w:right="74"/>
              <w:rPr>
                <w:rFonts w:ascii="Courier New" w:hAnsi="Courier New" w:cs="Courier New"/>
                <w:color w:val="252525"/>
              </w:rPr>
            </w:pPr>
            <w:r w:rsidRPr="009D324A">
              <w:rPr>
                <w:rFonts w:ascii="Courier New" w:hAnsi="Courier New" w:cs="Courier New"/>
                <w:color w:val="252525"/>
              </w:rPr>
              <w:t>Удельное потребление тепловой энергии в многоквартирных домах</w:t>
            </w:r>
          </w:p>
        </w:tc>
        <w:tc>
          <w:tcPr>
            <w:tcW w:w="385"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Гкал на 1 кв. м. общей площади</w:t>
            </w:r>
          </w:p>
        </w:tc>
        <w:tc>
          <w:tcPr>
            <w:tcW w:w="42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0,313</w:t>
            </w:r>
          </w:p>
        </w:tc>
        <w:tc>
          <w:tcPr>
            <w:tcW w:w="42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0,307</w:t>
            </w:r>
          </w:p>
        </w:tc>
        <w:tc>
          <w:tcPr>
            <w:tcW w:w="37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7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7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413"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75"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94" w:type="pct"/>
            <w:tcBorders>
              <w:top w:val="single" w:sz="4" w:space="0" w:color="auto"/>
              <w:bottom w:val="single" w:sz="4" w:space="0" w:color="auto"/>
              <w:right w:val="single" w:sz="4" w:space="0" w:color="auto"/>
            </w:tcBorders>
            <w:shd w:val="clear" w:color="auto" w:fill="auto"/>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c>
          <w:tcPr>
            <w:tcW w:w="392" w:type="pct"/>
            <w:tcBorders>
              <w:top w:val="single" w:sz="4" w:space="0" w:color="auto"/>
              <w:bottom w:val="single" w:sz="4" w:space="0" w:color="auto"/>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0,290</w:t>
            </w:r>
          </w:p>
        </w:tc>
      </w:tr>
    </w:tbl>
    <w:p w:rsidR="00B21CEB" w:rsidRPr="009D324A" w:rsidRDefault="00B21CEB" w:rsidP="009D324A">
      <w:pPr>
        <w:pStyle w:val="ConsPlusNormal"/>
        <w:ind w:left="360"/>
        <w:jc w:val="center"/>
        <w:rPr>
          <w:b/>
          <w:bCs/>
          <w:sz w:val="24"/>
          <w:szCs w:val="24"/>
        </w:rPr>
      </w:pPr>
    </w:p>
    <w:p w:rsidR="00B21CEB" w:rsidRPr="009D324A" w:rsidRDefault="00B21CEB" w:rsidP="009D324A">
      <w:pPr>
        <w:pStyle w:val="ConsPlusNormal"/>
        <w:ind w:left="360"/>
        <w:jc w:val="center"/>
        <w:rPr>
          <w:b/>
          <w:bCs/>
          <w:sz w:val="24"/>
          <w:szCs w:val="24"/>
        </w:rPr>
      </w:pPr>
      <w:r w:rsidRPr="009D324A">
        <w:rPr>
          <w:b/>
          <w:bCs/>
          <w:sz w:val="24"/>
          <w:szCs w:val="24"/>
        </w:rPr>
        <w:t>8. Механизм реализации Подпрограммы и контроль за ходом ее реализации</w:t>
      </w:r>
    </w:p>
    <w:p w:rsidR="00B21CEB" w:rsidRPr="009D324A" w:rsidRDefault="00B21CEB" w:rsidP="009D324A">
      <w:pPr>
        <w:pStyle w:val="ConsPlusNormal"/>
        <w:ind w:left="360"/>
        <w:jc w:val="center"/>
        <w:rPr>
          <w:b/>
          <w:bCs/>
          <w:sz w:val="24"/>
          <w:szCs w:val="24"/>
        </w:rPr>
      </w:pPr>
    </w:p>
    <w:p w:rsidR="00B21CEB" w:rsidRPr="009D324A" w:rsidRDefault="00B21CEB" w:rsidP="009D324A">
      <w:pPr>
        <w:ind w:firstLine="709"/>
        <w:jc w:val="both"/>
        <w:rPr>
          <w:color w:val="000000"/>
        </w:rPr>
      </w:pPr>
      <w:r w:rsidRPr="009D324A">
        <w:rPr>
          <w:color w:val="000000"/>
        </w:rPr>
        <w:t>Текущее управление реализацией Подпрограммы осуществляет Комитет жилищно-коммунальному хозяйства, транспорта и связи администрации Зиминского городского муниципального образования – ответственный исполнитель Подпрограммы.</w:t>
      </w:r>
    </w:p>
    <w:p w:rsidR="00B21CEB" w:rsidRPr="009D324A" w:rsidRDefault="00B21CEB" w:rsidP="009D324A">
      <w:pPr>
        <w:ind w:firstLine="709"/>
        <w:jc w:val="both"/>
        <w:rPr>
          <w:color w:val="000000"/>
        </w:rPr>
      </w:pPr>
      <w:r w:rsidRPr="009D324A">
        <w:rPr>
          <w:color w:val="000000"/>
        </w:rPr>
        <w:t>Контроль выполнения Подпрограммы осуществляет заместитель мэра городского округа по вопросам жилищно-коммунального хозяйства.</w:t>
      </w:r>
    </w:p>
    <w:p w:rsidR="00B21CEB" w:rsidRPr="009D324A" w:rsidRDefault="00B21CEB" w:rsidP="009D324A">
      <w:pPr>
        <w:ind w:firstLine="709"/>
        <w:jc w:val="both"/>
        <w:rPr>
          <w:color w:val="000000"/>
        </w:rPr>
      </w:pPr>
      <w:r w:rsidRPr="009D324A">
        <w:rPr>
          <w:color w:val="000000"/>
        </w:rPr>
        <w:t>Ответственный исполнитель Подпрограммы:</w:t>
      </w:r>
    </w:p>
    <w:p w:rsidR="00B21CEB" w:rsidRPr="009D324A" w:rsidRDefault="00B21CEB" w:rsidP="009D324A">
      <w:pPr>
        <w:widowControl/>
        <w:numPr>
          <w:ilvl w:val="0"/>
          <w:numId w:val="10"/>
        </w:numPr>
        <w:tabs>
          <w:tab w:val="left" w:pos="993"/>
        </w:tabs>
        <w:ind w:left="0" w:firstLine="709"/>
        <w:jc w:val="both"/>
        <w:rPr>
          <w:color w:val="000000"/>
        </w:rPr>
      </w:pPr>
      <w:r w:rsidRPr="009D324A">
        <w:rPr>
          <w:color w:val="000000"/>
        </w:rPr>
        <w:t>организует реализацию мероприятий Подпрограммы, координирует и контролирует действия соисполнителей;</w:t>
      </w:r>
    </w:p>
    <w:p w:rsidR="00B21CEB" w:rsidRPr="009D324A" w:rsidRDefault="00B21CEB" w:rsidP="009D324A">
      <w:pPr>
        <w:widowControl/>
        <w:numPr>
          <w:ilvl w:val="0"/>
          <w:numId w:val="10"/>
        </w:numPr>
        <w:tabs>
          <w:tab w:val="left" w:pos="993"/>
        </w:tabs>
        <w:ind w:left="0" w:firstLine="709"/>
        <w:jc w:val="both"/>
        <w:rPr>
          <w:color w:val="000000"/>
        </w:rPr>
      </w:pPr>
      <w:r w:rsidRPr="009D324A">
        <w:rPr>
          <w:color w:val="000000"/>
        </w:rPr>
        <w:t>запрашивает у соисполнителей информацию о ходе реализации Подпрограммы;</w:t>
      </w:r>
    </w:p>
    <w:p w:rsidR="00B21CEB" w:rsidRPr="009D324A" w:rsidRDefault="00B21CEB" w:rsidP="009D324A">
      <w:pPr>
        <w:widowControl/>
        <w:numPr>
          <w:ilvl w:val="0"/>
          <w:numId w:val="10"/>
        </w:numPr>
        <w:tabs>
          <w:tab w:val="left" w:pos="993"/>
        </w:tabs>
        <w:ind w:left="0" w:firstLine="709"/>
        <w:jc w:val="both"/>
        <w:rPr>
          <w:color w:val="000000"/>
        </w:rPr>
      </w:pPr>
      <w:r w:rsidRPr="009D324A">
        <w:rPr>
          <w:color w:val="000000"/>
        </w:rPr>
        <w:t xml:space="preserve">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w:t>
      </w:r>
      <w:r w:rsidRPr="009D324A">
        <w:rPr>
          <w:color w:val="000000"/>
        </w:rPr>
        <w:lastRenderedPageBreak/>
        <w:t>инвестиционной политики администрации Зиминского городского муниципального образования;</w:t>
      </w:r>
    </w:p>
    <w:p w:rsidR="00B21CEB" w:rsidRPr="009D324A" w:rsidRDefault="00B21CEB" w:rsidP="009D324A">
      <w:pPr>
        <w:widowControl/>
        <w:numPr>
          <w:ilvl w:val="0"/>
          <w:numId w:val="10"/>
        </w:numPr>
        <w:tabs>
          <w:tab w:val="left" w:pos="993"/>
        </w:tabs>
        <w:ind w:left="0" w:firstLine="709"/>
        <w:jc w:val="both"/>
        <w:rPr>
          <w:color w:val="000000"/>
        </w:rPr>
      </w:pPr>
      <w:r w:rsidRPr="009D324A">
        <w:rPr>
          <w:color w:val="000000"/>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B21CEB" w:rsidRPr="009D324A" w:rsidRDefault="00B21CEB" w:rsidP="009D324A">
      <w:pPr>
        <w:widowControl/>
        <w:numPr>
          <w:ilvl w:val="0"/>
          <w:numId w:val="10"/>
        </w:numPr>
        <w:tabs>
          <w:tab w:val="left" w:pos="993"/>
        </w:tabs>
        <w:ind w:left="0" w:firstLine="709"/>
        <w:jc w:val="both"/>
        <w:rPr>
          <w:color w:val="000000"/>
        </w:rPr>
      </w:pPr>
      <w:r w:rsidRPr="009D324A">
        <w:rPr>
          <w:color w:val="000000"/>
        </w:rPr>
        <w:t>принимает (в случае необходимости) решение о внесении изменений в Подпрограмму;</w:t>
      </w:r>
    </w:p>
    <w:p w:rsidR="00B21CEB" w:rsidRPr="009D324A" w:rsidRDefault="00B21CEB" w:rsidP="009D324A">
      <w:pPr>
        <w:widowControl/>
        <w:numPr>
          <w:ilvl w:val="0"/>
          <w:numId w:val="10"/>
        </w:numPr>
        <w:tabs>
          <w:tab w:val="left" w:pos="993"/>
        </w:tabs>
        <w:ind w:left="0" w:firstLine="709"/>
        <w:jc w:val="both"/>
        <w:rPr>
          <w:color w:val="000000"/>
        </w:rPr>
      </w:pPr>
      <w:r w:rsidRPr="009D324A">
        <w:rPr>
          <w:color w:val="000000"/>
        </w:rPr>
        <w:t>осуществляет текущий контроль, мониторинг и оценку эффективности реализации Подпрограммы;</w:t>
      </w:r>
    </w:p>
    <w:p w:rsidR="00B21CEB" w:rsidRPr="009D324A" w:rsidRDefault="00B21CEB" w:rsidP="009D324A">
      <w:pPr>
        <w:widowControl/>
        <w:numPr>
          <w:ilvl w:val="0"/>
          <w:numId w:val="10"/>
        </w:numPr>
        <w:tabs>
          <w:tab w:val="left" w:pos="993"/>
        </w:tabs>
        <w:ind w:left="0" w:firstLine="709"/>
        <w:jc w:val="both"/>
        <w:rPr>
          <w:color w:val="000000"/>
        </w:rPr>
      </w:pPr>
      <w:r w:rsidRPr="009D324A">
        <w:rPr>
          <w:color w:val="000000"/>
        </w:rPr>
        <w:t>несет ответственность за достижение целевых показателей Подпрограммы, а также за достижение ожидаемых конечных результатов ее реализации.</w:t>
      </w:r>
    </w:p>
    <w:p w:rsidR="00B21CEB" w:rsidRPr="009D324A" w:rsidRDefault="00B21CEB" w:rsidP="009D324A">
      <w:pPr>
        <w:jc w:val="both"/>
        <w:rPr>
          <w:color w:val="000000"/>
        </w:rPr>
      </w:pPr>
    </w:p>
    <w:p w:rsidR="00B21CEB" w:rsidRPr="009D324A" w:rsidRDefault="00B21CEB" w:rsidP="009D324A">
      <w:pPr>
        <w:jc w:val="center"/>
        <w:rPr>
          <w:b/>
          <w:bCs/>
          <w:color w:val="000000"/>
        </w:rPr>
      </w:pPr>
      <w:r w:rsidRPr="009D324A">
        <w:rPr>
          <w:b/>
          <w:bCs/>
          <w:color w:val="000000"/>
        </w:rPr>
        <w:t>9. Оценка эффективности реализации Подпрограммы</w:t>
      </w:r>
    </w:p>
    <w:p w:rsidR="00B21CEB" w:rsidRPr="009D324A" w:rsidRDefault="00B21CEB" w:rsidP="009D324A">
      <w:pPr>
        <w:jc w:val="center"/>
        <w:rPr>
          <w:b/>
          <w:bCs/>
          <w:color w:val="000000"/>
        </w:rPr>
      </w:pPr>
    </w:p>
    <w:p w:rsidR="00B21CEB" w:rsidRPr="009D324A" w:rsidRDefault="00B21CEB" w:rsidP="009D324A">
      <w:pPr>
        <w:ind w:firstLine="708"/>
        <w:jc w:val="both"/>
        <w:rPr>
          <w:color w:val="000000"/>
        </w:rPr>
      </w:pPr>
      <w:r w:rsidRPr="009D324A">
        <w:rPr>
          <w:color w:val="000000"/>
        </w:rPr>
        <w:t>Практическая реализация основных мероприятий подпрограммы позволит обеспечить:</w:t>
      </w:r>
    </w:p>
    <w:p w:rsidR="00B21CEB" w:rsidRPr="009D324A" w:rsidRDefault="00B21CEB" w:rsidP="009D324A">
      <w:pPr>
        <w:widowControl/>
        <w:numPr>
          <w:ilvl w:val="0"/>
          <w:numId w:val="9"/>
        </w:numPr>
        <w:tabs>
          <w:tab w:val="left" w:pos="1134"/>
        </w:tabs>
        <w:ind w:left="0" w:firstLine="709"/>
        <w:jc w:val="both"/>
      </w:pPr>
      <w:r w:rsidRPr="009D324A">
        <w:t>Повышение эффективности использования энергетических ресурсов на территории Зиминского городского муниципального образования.</w:t>
      </w:r>
    </w:p>
    <w:p w:rsidR="00B21CEB" w:rsidRPr="009D324A" w:rsidRDefault="00B21CEB" w:rsidP="009D324A">
      <w:pPr>
        <w:pStyle w:val="ConsPlusCell"/>
        <w:numPr>
          <w:ilvl w:val="0"/>
          <w:numId w:val="9"/>
        </w:numPr>
        <w:tabs>
          <w:tab w:val="left" w:pos="1134"/>
        </w:tabs>
        <w:ind w:left="0" w:firstLine="709"/>
        <w:jc w:val="both"/>
        <w:rPr>
          <w:sz w:val="24"/>
          <w:szCs w:val="24"/>
        </w:rPr>
      </w:pPr>
      <w:r w:rsidRPr="009D324A">
        <w:rPr>
          <w:sz w:val="24"/>
          <w:szCs w:val="24"/>
        </w:rPr>
        <w:t>Недопущение увеличения удельного расхода электроэнергии в МКД.</w:t>
      </w:r>
    </w:p>
    <w:p w:rsidR="00B21CEB" w:rsidRPr="009D324A" w:rsidRDefault="00B21CEB" w:rsidP="009D324A">
      <w:pPr>
        <w:widowControl/>
        <w:numPr>
          <w:ilvl w:val="0"/>
          <w:numId w:val="9"/>
        </w:numPr>
        <w:tabs>
          <w:tab w:val="left" w:pos="1134"/>
        </w:tabs>
        <w:autoSpaceDE/>
        <w:autoSpaceDN/>
        <w:adjustRightInd/>
        <w:ind w:left="0" w:firstLine="709"/>
        <w:jc w:val="both"/>
      </w:pPr>
      <w:r w:rsidRPr="009D324A">
        <w:t>Недопущение увеличения удельного потребления тепловой энергии.</w:t>
      </w:r>
    </w:p>
    <w:p w:rsidR="00B21CEB" w:rsidRPr="009D324A" w:rsidRDefault="00B21CEB" w:rsidP="009D324A">
      <w:pPr>
        <w:ind w:firstLine="567"/>
        <w:jc w:val="both"/>
        <w:rPr>
          <w:color w:val="000000"/>
        </w:rPr>
      </w:pPr>
      <w:r w:rsidRPr="009D324A">
        <w:rPr>
          <w:lang w:eastAsia="ar-SA"/>
        </w:rPr>
        <w:t xml:space="preserve">Оценка эффективности реализации подпрограммы производится по формам, представленным в приложениях № 1, 2, 3, к Программе </w:t>
      </w:r>
      <w:r w:rsidRPr="009D324A">
        <w:t>«</w:t>
      </w:r>
      <w:r w:rsidRPr="009D324A">
        <w:rPr>
          <w:color w:val="000000"/>
        </w:rPr>
        <w:t>Жилищно-коммунальное хозяйство» на 2020-2026 гг.</w:t>
      </w:r>
    </w:p>
    <w:p w:rsidR="00B21CEB" w:rsidRPr="009D324A" w:rsidRDefault="00B21CEB" w:rsidP="009D324A"/>
    <w:p w:rsidR="00B21CEB" w:rsidRPr="009D324A" w:rsidRDefault="00B21CEB" w:rsidP="009D324A">
      <w:pPr>
        <w:pStyle w:val="ConsPlusNormal"/>
        <w:ind w:left="360"/>
        <w:jc w:val="center"/>
        <w:outlineLvl w:val="2"/>
        <w:rPr>
          <w:b/>
          <w:sz w:val="24"/>
          <w:szCs w:val="24"/>
        </w:rPr>
      </w:pPr>
      <w:r w:rsidRPr="009D324A">
        <w:rPr>
          <w:b/>
          <w:sz w:val="24"/>
          <w:szCs w:val="24"/>
        </w:rPr>
        <w:t xml:space="preserve">11.2. Подпрограмма 2 «Подготовка объектов коммунальной </w:t>
      </w:r>
    </w:p>
    <w:p w:rsidR="00B21CEB" w:rsidRPr="009D324A" w:rsidRDefault="00B21CEB" w:rsidP="009D324A">
      <w:pPr>
        <w:pStyle w:val="ConsPlusNormal"/>
        <w:ind w:left="360"/>
        <w:jc w:val="center"/>
        <w:outlineLvl w:val="2"/>
        <w:rPr>
          <w:b/>
          <w:sz w:val="24"/>
          <w:szCs w:val="24"/>
        </w:rPr>
      </w:pPr>
      <w:r w:rsidRPr="009D324A">
        <w:rPr>
          <w:b/>
          <w:sz w:val="24"/>
          <w:szCs w:val="24"/>
        </w:rPr>
        <w:t>инфраструктуры к отопительному сезону» на 2020-2026гг.</w:t>
      </w:r>
    </w:p>
    <w:p w:rsidR="00B21CEB" w:rsidRPr="009D324A" w:rsidRDefault="00B21CEB" w:rsidP="009D324A">
      <w:pPr>
        <w:pStyle w:val="ConsPlusNormal"/>
        <w:ind w:left="360"/>
        <w:jc w:val="center"/>
        <w:outlineLvl w:val="2"/>
        <w:rPr>
          <w:b/>
          <w:sz w:val="24"/>
          <w:szCs w:val="24"/>
        </w:rPr>
      </w:pPr>
    </w:p>
    <w:p w:rsidR="00B21CEB" w:rsidRPr="009D324A" w:rsidRDefault="00B21CEB" w:rsidP="009D324A">
      <w:pPr>
        <w:pStyle w:val="ConsPlusNormal"/>
        <w:numPr>
          <w:ilvl w:val="0"/>
          <w:numId w:val="17"/>
        </w:numPr>
        <w:jc w:val="center"/>
        <w:outlineLvl w:val="2"/>
        <w:rPr>
          <w:b/>
          <w:sz w:val="24"/>
          <w:szCs w:val="24"/>
        </w:rPr>
      </w:pPr>
      <w:r w:rsidRPr="009D324A">
        <w:rPr>
          <w:b/>
          <w:sz w:val="24"/>
          <w:szCs w:val="24"/>
        </w:rPr>
        <w:t>Паспорт подпрограммы</w:t>
      </w:r>
    </w:p>
    <w:p w:rsidR="00B21CEB" w:rsidRPr="009D324A" w:rsidRDefault="00B21CEB" w:rsidP="009D324A">
      <w:pPr>
        <w:pStyle w:val="ConsPlusNormal"/>
        <w:ind w:left="720"/>
        <w:outlineLvl w:val="2"/>
        <w:rPr>
          <w:b/>
          <w:sz w:val="24"/>
          <w:szCs w:val="24"/>
        </w:rPr>
      </w:pPr>
    </w:p>
    <w:tbl>
      <w:tblPr>
        <w:tblW w:w="9746" w:type="dxa"/>
        <w:tblCellSpacing w:w="5" w:type="nil"/>
        <w:tblInd w:w="75" w:type="dxa"/>
        <w:tblLayout w:type="fixed"/>
        <w:tblCellMar>
          <w:left w:w="75" w:type="dxa"/>
          <w:right w:w="75" w:type="dxa"/>
        </w:tblCellMar>
        <w:tblLook w:val="0000"/>
      </w:tblPr>
      <w:tblGrid>
        <w:gridCol w:w="3240"/>
        <w:gridCol w:w="6506"/>
      </w:tblGrid>
      <w:tr w:rsidR="00B21CEB" w:rsidRPr="009D324A" w:rsidTr="006A2501">
        <w:trPr>
          <w:tblCellSpacing w:w="5" w:type="nil"/>
        </w:trPr>
        <w:tc>
          <w:tcPr>
            <w:tcW w:w="324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Наименование подпрограммы </w:t>
            </w:r>
          </w:p>
        </w:tc>
        <w:tc>
          <w:tcPr>
            <w:tcW w:w="650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«Подготовка объектов коммунальной инфраструктуры к отопительному сезону» на 2020-2026 годы (далее – Подпрограмма)</w:t>
            </w:r>
          </w:p>
        </w:tc>
      </w:tr>
      <w:tr w:rsidR="00B21CEB" w:rsidRPr="009D324A" w:rsidTr="006A2501">
        <w:trPr>
          <w:trHeight w:val="207"/>
          <w:tblCellSpacing w:w="5" w:type="nil"/>
        </w:trPr>
        <w:tc>
          <w:tcPr>
            <w:tcW w:w="324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Ответственный исполнитель подпрограммы </w:t>
            </w:r>
          </w:p>
        </w:tc>
        <w:tc>
          <w:tcPr>
            <w:tcW w:w="650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Комитет жилищно-коммунальному хозяйства администрации Зиминского городского муниципального образования</w:t>
            </w:r>
          </w:p>
        </w:tc>
      </w:tr>
      <w:tr w:rsidR="00B21CEB" w:rsidRPr="009D324A" w:rsidTr="006A2501">
        <w:trPr>
          <w:tblCellSpacing w:w="5" w:type="nil"/>
        </w:trPr>
        <w:tc>
          <w:tcPr>
            <w:tcW w:w="324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Участники подпрограммы </w:t>
            </w:r>
          </w:p>
        </w:tc>
        <w:tc>
          <w:tcPr>
            <w:tcW w:w="650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ЗГМКУ «Дирекция  единого заказчика-застройщика»;</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«Комфорт-Сити»;</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«Теплосервис»;</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«Водоснабжение»;</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«Сток-Сервис»;</w:t>
            </w:r>
          </w:p>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ООО «Водоотведение».</w:t>
            </w:r>
          </w:p>
        </w:tc>
      </w:tr>
      <w:tr w:rsidR="00B21CEB" w:rsidRPr="009D324A" w:rsidTr="006A2501">
        <w:trPr>
          <w:tblCellSpacing w:w="5" w:type="nil"/>
        </w:trPr>
        <w:tc>
          <w:tcPr>
            <w:tcW w:w="324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Цель подпрограммы </w:t>
            </w:r>
          </w:p>
        </w:tc>
        <w:tc>
          <w:tcPr>
            <w:tcW w:w="650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Повышение надежности функционирования систем жизнеобеспечения населения на территории г. Зимы</w:t>
            </w:r>
          </w:p>
        </w:tc>
      </w:tr>
      <w:tr w:rsidR="00B21CEB" w:rsidRPr="009D324A" w:rsidTr="006A2501">
        <w:trPr>
          <w:tblCellSpacing w:w="5" w:type="nil"/>
        </w:trPr>
        <w:tc>
          <w:tcPr>
            <w:tcW w:w="324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Задачи подпрограммы </w:t>
            </w:r>
          </w:p>
        </w:tc>
        <w:tc>
          <w:tcPr>
            <w:tcW w:w="6506" w:type="dxa"/>
            <w:tcBorders>
              <w:left w:val="single" w:sz="4" w:space="0" w:color="auto"/>
              <w:bottom w:val="single" w:sz="4" w:space="0" w:color="auto"/>
              <w:right w:val="single" w:sz="4" w:space="0" w:color="auto"/>
            </w:tcBorders>
          </w:tcPr>
          <w:p w:rsidR="00B21CEB" w:rsidRPr="009D324A" w:rsidRDefault="00B21CEB" w:rsidP="009D324A">
            <w:pPr>
              <w:widowControl/>
              <w:numPr>
                <w:ilvl w:val="0"/>
                <w:numId w:val="13"/>
              </w:numPr>
              <w:tabs>
                <w:tab w:val="left" w:pos="371"/>
              </w:tabs>
              <w:ind w:left="0" w:hanging="44"/>
              <w:jc w:val="both"/>
              <w:rPr>
                <w:rFonts w:ascii="Courier New" w:hAnsi="Courier New" w:cs="Courier New"/>
              </w:rPr>
            </w:pPr>
            <w:r w:rsidRPr="009D324A">
              <w:rPr>
                <w:rFonts w:ascii="Courier New" w:hAnsi="Courier New" w:cs="Courier New"/>
              </w:rPr>
              <w:t>организация бесперебойного теплоснабжения, водоснабжения и водоотведения жилищного фонда;</w:t>
            </w:r>
          </w:p>
          <w:p w:rsidR="00B21CEB" w:rsidRPr="009D324A" w:rsidRDefault="00B21CEB" w:rsidP="009D324A">
            <w:pPr>
              <w:widowControl/>
              <w:numPr>
                <w:ilvl w:val="0"/>
                <w:numId w:val="13"/>
              </w:numPr>
              <w:tabs>
                <w:tab w:val="left" w:pos="371"/>
              </w:tabs>
              <w:ind w:left="0" w:firstLine="0"/>
              <w:jc w:val="both"/>
              <w:rPr>
                <w:rFonts w:ascii="Courier New" w:hAnsi="Courier New" w:cs="Courier New"/>
              </w:rPr>
            </w:pPr>
            <w:r w:rsidRPr="009D324A">
              <w:rPr>
                <w:rFonts w:ascii="Courier New" w:hAnsi="Courier New" w:cs="Courier New"/>
              </w:rPr>
              <w:t>организация бесперебойного теплоснабжения объектов социальной сферы, находящихся в муниципальной собственности;</w:t>
            </w:r>
          </w:p>
          <w:p w:rsidR="00B21CEB" w:rsidRPr="009D324A" w:rsidRDefault="00B21CEB" w:rsidP="009D324A">
            <w:pPr>
              <w:widowControl/>
              <w:numPr>
                <w:ilvl w:val="0"/>
                <w:numId w:val="13"/>
              </w:numPr>
              <w:tabs>
                <w:tab w:val="left" w:pos="371"/>
              </w:tabs>
              <w:ind w:left="0" w:firstLine="0"/>
              <w:jc w:val="both"/>
              <w:rPr>
                <w:rFonts w:ascii="Courier New" w:hAnsi="Courier New" w:cs="Courier New"/>
              </w:rPr>
            </w:pPr>
            <w:r w:rsidRPr="009D324A">
              <w:rPr>
                <w:rFonts w:ascii="Courier New" w:hAnsi="Courier New" w:cs="Courier New"/>
              </w:rPr>
              <w:lastRenderedPageBreak/>
              <w:t>повышение надежности объектов теплоснабжения коммунальной инфраструктуры.</w:t>
            </w:r>
          </w:p>
        </w:tc>
      </w:tr>
      <w:tr w:rsidR="00B21CEB" w:rsidRPr="009D324A" w:rsidTr="006A2501">
        <w:trPr>
          <w:tblCellSpacing w:w="5" w:type="nil"/>
        </w:trPr>
        <w:tc>
          <w:tcPr>
            <w:tcW w:w="324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lastRenderedPageBreak/>
              <w:t xml:space="preserve">Сроки реализации подпрограммы </w:t>
            </w:r>
          </w:p>
        </w:tc>
        <w:tc>
          <w:tcPr>
            <w:tcW w:w="6506"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2020-2026 годы</w:t>
            </w:r>
          </w:p>
        </w:tc>
      </w:tr>
      <w:tr w:rsidR="00B21CEB" w:rsidRPr="009D324A" w:rsidTr="006A2501">
        <w:trPr>
          <w:tblCellSpacing w:w="5" w:type="nil"/>
        </w:trPr>
        <w:tc>
          <w:tcPr>
            <w:tcW w:w="324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Целевые показатели подпрограммы </w:t>
            </w:r>
          </w:p>
        </w:tc>
        <w:tc>
          <w:tcPr>
            <w:tcW w:w="6506" w:type="dxa"/>
            <w:tcBorders>
              <w:left w:val="single" w:sz="4" w:space="0" w:color="auto"/>
              <w:bottom w:val="single" w:sz="4" w:space="0" w:color="auto"/>
              <w:right w:val="single" w:sz="4" w:space="0" w:color="auto"/>
            </w:tcBorders>
          </w:tcPr>
          <w:p w:rsidR="00B21CEB" w:rsidRPr="009D324A" w:rsidRDefault="00B21CEB" w:rsidP="009D324A">
            <w:pPr>
              <w:rPr>
                <w:rFonts w:ascii="Courier New" w:hAnsi="Courier New" w:cs="Courier New"/>
              </w:rPr>
            </w:pPr>
            <w:r w:rsidRPr="009D324A">
              <w:rPr>
                <w:rFonts w:ascii="Courier New" w:hAnsi="Courier New" w:cs="Courier New"/>
              </w:rPr>
              <w:t>1. Количество инцидентов в системах тепло-, водоснабжения и водоотведения</w:t>
            </w:r>
          </w:p>
        </w:tc>
      </w:tr>
      <w:tr w:rsidR="00B21CEB" w:rsidRPr="009D324A" w:rsidTr="006A2501">
        <w:trPr>
          <w:trHeight w:val="3825"/>
          <w:tblCellSpacing w:w="5" w:type="nil"/>
        </w:trPr>
        <w:tc>
          <w:tcPr>
            <w:tcW w:w="324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Объемы и источники финансирования подпрограммы </w:t>
            </w:r>
          </w:p>
        </w:tc>
        <w:tc>
          <w:tcPr>
            <w:tcW w:w="650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                                                                                        (тыс.руб.)</w:t>
            </w:r>
          </w:p>
          <w:tbl>
            <w:tblPr>
              <w:tblW w:w="6224" w:type="dxa"/>
              <w:tblInd w:w="95" w:type="dxa"/>
              <w:tblLayout w:type="fixed"/>
              <w:tblLook w:val="04A0"/>
            </w:tblPr>
            <w:tblGrid>
              <w:gridCol w:w="980"/>
              <w:gridCol w:w="1275"/>
              <w:gridCol w:w="1276"/>
              <w:gridCol w:w="1134"/>
              <w:gridCol w:w="1559"/>
            </w:tblGrid>
            <w:tr w:rsidR="00B21CEB" w:rsidRPr="009D324A" w:rsidTr="006A2501">
              <w:trPr>
                <w:trHeight w:val="315"/>
              </w:trPr>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Срок исполнения</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Объем финансирования</w:t>
                  </w:r>
                </w:p>
              </w:tc>
              <w:tc>
                <w:tcPr>
                  <w:tcW w:w="396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в т. ч. планируемое привлечение из:</w:t>
                  </w:r>
                </w:p>
              </w:tc>
            </w:tr>
            <w:tr w:rsidR="00B21CEB" w:rsidRPr="009D324A" w:rsidTr="006A2501">
              <w:trPr>
                <w:trHeight w:val="479"/>
              </w:trPr>
              <w:tc>
                <w:tcPr>
                  <w:tcW w:w="980"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b/>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b/>
                    </w:rPr>
                  </w:pPr>
                </w:p>
              </w:tc>
              <w:tc>
                <w:tcPr>
                  <w:tcW w:w="127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обл. бюджета</w:t>
                  </w:r>
                </w:p>
              </w:tc>
              <w:tc>
                <w:tcPr>
                  <w:tcW w:w="1134"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мест. бюджета</w:t>
                  </w:r>
                </w:p>
              </w:tc>
              <w:tc>
                <w:tcPr>
                  <w:tcW w:w="1559"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внебюдж. источников (средств предприятий)</w:t>
                  </w:r>
                </w:p>
              </w:tc>
            </w:tr>
            <w:tr w:rsidR="00B21CEB" w:rsidRPr="009D324A" w:rsidTr="006A2501">
              <w:trPr>
                <w:trHeight w:val="415"/>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2290116,97</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1919994,65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308836,32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61286,00</w:t>
                  </w:r>
                </w:p>
              </w:tc>
            </w:tr>
            <w:tr w:rsidR="00B21CEB" w:rsidRPr="009D324A" w:rsidTr="006A2501">
              <w:trPr>
                <w:trHeight w:val="266"/>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2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94627,05</w:t>
                  </w:r>
                </w:p>
              </w:tc>
              <w:tc>
                <w:tcPr>
                  <w:tcW w:w="127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54131,31</w:t>
                  </w:r>
                </w:p>
              </w:tc>
              <w:tc>
                <w:tcPr>
                  <w:tcW w:w="113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23209,74</w:t>
                  </w:r>
                </w:p>
              </w:tc>
              <w:tc>
                <w:tcPr>
                  <w:tcW w:w="1559"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17286,00</w:t>
                  </w:r>
                </w:p>
              </w:tc>
            </w:tr>
            <w:tr w:rsidR="00B21CEB" w:rsidRPr="009D324A" w:rsidTr="006A2501">
              <w:trPr>
                <w:trHeight w:val="269"/>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2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73816,21</w:t>
                  </w:r>
                </w:p>
              </w:tc>
              <w:tc>
                <w:tcPr>
                  <w:tcW w:w="127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44976,29</w:t>
                  </w:r>
                </w:p>
              </w:tc>
              <w:tc>
                <w:tcPr>
                  <w:tcW w:w="113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23839,92</w:t>
                  </w:r>
                </w:p>
              </w:tc>
              <w:tc>
                <w:tcPr>
                  <w:tcW w:w="1559"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5000,00</w:t>
                  </w:r>
                </w:p>
              </w:tc>
            </w:tr>
            <w:tr w:rsidR="00B21CEB" w:rsidRPr="009D324A" w:rsidTr="006A2501">
              <w:trPr>
                <w:trHeight w:val="288"/>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2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153211,05</w:t>
                  </w:r>
                </w:p>
              </w:tc>
              <w:tc>
                <w:tcPr>
                  <w:tcW w:w="127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136048,80</w:t>
                  </w:r>
                </w:p>
              </w:tc>
              <w:tc>
                <w:tcPr>
                  <w:tcW w:w="113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13162,25</w:t>
                  </w:r>
                </w:p>
              </w:tc>
              <w:tc>
                <w:tcPr>
                  <w:tcW w:w="1559"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4000,00</w:t>
                  </w:r>
                </w:p>
              </w:tc>
            </w:tr>
            <w:tr w:rsidR="00B21CEB" w:rsidRPr="009D324A" w:rsidTr="006A2501">
              <w:trPr>
                <w:trHeight w:val="263"/>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2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405677,62</w:t>
                  </w:r>
                </w:p>
              </w:tc>
              <w:tc>
                <w:tcPr>
                  <w:tcW w:w="127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342550,32</w:t>
                  </w:r>
                </w:p>
              </w:tc>
              <w:tc>
                <w:tcPr>
                  <w:tcW w:w="113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48127,30</w:t>
                  </w:r>
                </w:p>
              </w:tc>
              <w:tc>
                <w:tcPr>
                  <w:tcW w:w="1559"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15000,00</w:t>
                  </w:r>
                </w:p>
              </w:tc>
            </w:tr>
            <w:tr w:rsidR="00B21CEB" w:rsidRPr="009D324A" w:rsidTr="006A2501">
              <w:trPr>
                <w:trHeight w:val="282"/>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27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777401,52</w:t>
                  </w:r>
                </w:p>
              </w:tc>
              <w:tc>
                <w:tcPr>
                  <w:tcW w:w="127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663084,09</w:t>
                  </w:r>
                </w:p>
              </w:tc>
              <w:tc>
                <w:tcPr>
                  <w:tcW w:w="113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102317,43</w:t>
                  </w:r>
                </w:p>
              </w:tc>
              <w:tc>
                <w:tcPr>
                  <w:tcW w:w="1559"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12000,00</w:t>
                  </w:r>
                </w:p>
              </w:tc>
            </w:tr>
            <w:tr w:rsidR="00B21CEB" w:rsidRPr="009D324A" w:rsidTr="006A2501">
              <w:trPr>
                <w:trHeight w:val="282"/>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364691,76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314601,92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46089,84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4000,00</w:t>
                  </w:r>
                </w:p>
              </w:tc>
            </w:tr>
            <w:tr w:rsidR="00B21CEB" w:rsidRPr="009D324A" w:rsidTr="006A2501">
              <w:trPr>
                <w:trHeight w:val="282"/>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420691,76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364601,92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52089,84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4000,00</w:t>
                  </w:r>
                </w:p>
              </w:tc>
            </w:tr>
          </w:tbl>
          <w:p w:rsidR="00B21CEB" w:rsidRPr="009D324A" w:rsidRDefault="00B21CEB" w:rsidP="009D324A">
            <w:pPr>
              <w:rPr>
                <w:rFonts w:ascii="Courier New" w:hAnsi="Courier New" w:cs="Courier New"/>
              </w:rPr>
            </w:pPr>
          </w:p>
        </w:tc>
      </w:tr>
      <w:tr w:rsidR="00B21CEB" w:rsidRPr="009D324A" w:rsidTr="006A2501">
        <w:trPr>
          <w:trHeight w:val="132"/>
          <w:tblCellSpacing w:w="5" w:type="nil"/>
        </w:trPr>
        <w:tc>
          <w:tcPr>
            <w:tcW w:w="3240" w:type="dxa"/>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Ожидаемые результаты реализации подпрограммы </w:t>
            </w:r>
          </w:p>
        </w:tc>
        <w:tc>
          <w:tcPr>
            <w:tcW w:w="6506" w:type="dxa"/>
            <w:tcBorders>
              <w:left w:val="single" w:sz="4" w:space="0" w:color="auto"/>
              <w:bottom w:val="single" w:sz="4" w:space="0" w:color="auto"/>
              <w:right w:val="single" w:sz="4" w:space="0" w:color="auto"/>
            </w:tcBorders>
          </w:tcPr>
          <w:p w:rsidR="00B21CEB" w:rsidRPr="009D324A" w:rsidRDefault="00B21CEB" w:rsidP="009D324A">
            <w:pPr>
              <w:rPr>
                <w:rFonts w:ascii="Courier New" w:hAnsi="Courier New" w:cs="Courier New"/>
              </w:rPr>
            </w:pPr>
            <w:r w:rsidRPr="009D324A">
              <w:rPr>
                <w:rFonts w:ascii="Courier New" w:hAnsi="Courier New" w:cs="Courier New"/>
              </w:rPr>
              <w:t>1. Снижение количества инцидентов в системах тепло-, водоснабжения и водоотведения до 2 ед.</w:t>
            </w:r>
          </w:p>
        </w:tc>
      </w:tr>
      <w:tr w:rsidR="00B21CEB" w:rsidRPr="009D324A" w:rsidTr="006A2501">
        <w:trPr>
          <w:trHeight w:val="152"/>
          <w:tblCellSpacing w:w="5" w:type="nil"/>
        </w:trPr>
        <w:tc>
          <w:tcPr>
            <w:tcW w:w="3240"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Система управления и контроля подпрограммы</w:t>
            </w:r>
          </w:p>
        </w:tc>
        <w:tc>
          <w:tcPr>
            <w:tcW w:w="6506" w:type="dxa"/>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both"/>
              <w:rPr>
                <w:rFonts w:ascii="Courier New" w:hAnsi="Courier New" w:cs="Courier New"/>
                <w:color w:val="000000"/>
                <w:sz w:val="24"/>
                <w:szCs w:val="24"/>
              </w:rPr>
            </w:pPr>
            <w:r w:rsidRPr="009D324A">
              <w:rPr>
                <w:rFonts w:ascii="Courier New" w:hAnsi="Courier New" w:cs="Courier New"/>
                <w:color w:val="000000"/>
                <w:sz w:val="24"/>
                <w:szCs w:val="24"/>
              </w:rPr>
              <w:t xml:space="preserve">Текущее управление реализацией Подпрограммы осуществляет Комитет жилищно-коммунального хозяйства администрации ЗГМО. </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color w:val="000000"/>
                <w:sz w:val="24"/>
                <w:szCs w:val="24"/>
              </w:rPr>
              <w:t>Контроль исполнения Подпрограммы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tc>
      </w:tr>
    </w:tbl>
    <w:p w:rsidR="00B21CEB" w:rsidRPr="009D324A" w:rsidRDefault="00B21CEB" w:rsidP="009D324A">
      <w:pPr>
        <w:pStyle w:val="ConsPlusNormal"/>
        <w:outlineLvl w:val="2"/>
        <w:rPr>
          <w:b/>
          <w:sz w:val="24"/>
          <w:szCs w:val="24"/>
        </w:rPr>
      </w:pPr>
    </w:p>
    <w:p w:rsidR="00B21CEB" w:rsidRPr="009D324A" w:rsidRDefault="00B21CEB" w:rsidP="009D324A">
      <w:pPr>
        <w:pStyle w:val="ConsPlusNormal"/>
        <w:outlineLvl w:val="2"/>
        <w:rPr>
          <w:b/>
          <w:sz w:val="24"/>
          <w:szCs w:val="24"/>
        </w:rPr>
      </w:pPr>
    </w:p>
    <w:p w:rsidR="00B21CEB" w:rsidRPr="009D324A" w:rsidRDefault="00B21CEB" w:rsidP="009D324A">
      <w:pPr>
        <w:pStyle w:val="ConsPlusNormal"/>
        <w:numPr>
          <w:ilvl w:val="0"/>
          <w:numId w:val="17"/>
        </w:numPr>
        <w:jc w:val="center"/>
        <w:outlineLvl w:val="2"/>
        <w:rPr>
          <w:b/>
          <w:sz w:val="24"/>
          <w:szCs w:val="24"/>
        </w:rPr>
      </w:pPr>
      <w:r w:rsidRPr="009D324A">
        <w:rPr>
          <w:b/>
          <w:sz w:val="24"/>
          <w:szCs w:val="24"/>
        </w:rPr>
        <w:t>Характеристика текущего состояния сферы реализации подпрограммы</w:t>
      </w:r>
    </w:p>
    <w:p w:rsidR="00B21CEB" w:rsidRPr="009D324A" w:rsidRDefault="00B21CEB" w:rsidP="009D324A">
      <w:pPr>
        <w:pStyle w:val="ConsPlusNormal"/>
        <w:ind w:left="1080"/>
        <w:outlineLvl w:val="2"/>
        <w:rPr>
          <w:b/>
          <w:sz w:val="24"/>
          <w:szCs w:val="24"/>
        </w:rPr>
      </w:pPr>
    </w:p>
    <w:p w:rsidR="00B21CEB" w:rsidRPr="009D324A" w:rsidRDefault="00B21CEB" w:rsidP="009D324A">
      <w:pPr>
        <w:pStyle w:val="ConsPlusNormal"/>
        <w:widowControl/>
        <w:ind w:firstLine="708"/>
        <w:jc w:val="both"/>
        <w:rPr>
          <w:sz w:val="24"/>
          <w:szCs w:val="24"/>
        </w:rPr>
      </w:pPr>
      <w:r w:rsidRPr="009D324A">
        <w:rPr>
          <w:sz w:val="24"/>
          <w:szCs w:val="24"/>
        </w:rPr>
        <w:t xml:space="preserve">Централизованное обеспечение тепловой энергией городских объектов жилищно-коммунального хозяйства осуществляют: по восточной стороне города - ООО «Теплосервис» - передача тепловой энергии от ПАО «Иркутскэнерго», по западной стороне города ООО «Комфорт-Сити». Общая протяженность тепловых </w:t>
      </w:r>
      <w:r w:rsidRPr="009D324A">
        <w:rPr>
          <w:sz w:val="24"/>
          <w:szCs w:val="24"/>
        </w:rPr>
        <w:lastRenderedPageBreak/>
        <w:t>сетей по городу в 2-х трубном исполнении – 56 км, в том числе ветхие – 24,93 км. Количество домов, подключенных к централизованному теплоснабжению – 600 ед., площадью – 444,0 тыс. м</w:t>
      </w:r>
      <w:r w:rsidRPr="009D324A">
        <w:rPr>
          <w:sz w:val="24"/>
          <w:szCs w:val="24"/>
          <w:vertAlign w:val="superscript"/>
        </w:rPr>
        <w:t>2</w:t>
      </w:r>
      <w:r w:rsidRPr="009D324A">
        <w:rPr>
          <w:sz w:val="24"/>
          <w:szCs w:val="24"/>
        </w:rPr>
        <w:t>, в том числе многоквартирных домов без учета блокированной застройки – 207 ед., площадью 407,2 тыс. м</w:t>
      </w:r>
      <w:r w:rsidRPr="009D324A">
        <w:rPr>
          <w:sz w:val="24"/>
          <w:szCs w:val="24"/>
          <w:vertAlign w:val="superscript"/>
        </w:rPr>
        <w:t>2</w:t>
      </w:r>
      <w:r w:rsidRPr="009D324A">
        <w:rPr>
          <w:sz w:val="24"/>
          <w:szCs w:val="24"/>
        </w:rPr>
        <w:t xml:space="preserve">. </w:t>
      </w:r>
    </w:p>
    <w:p w:rsidR="00B21CEB" w:rsidRPr="009D324A" w:rsidRDefault="00B21CEB" w:rsidP="009D324A">
      <w:pPr>
        <w:ind w:firstLine="708"/>
        <w:jc w:val="both"/>
      </w:pPr>
      <w:r w:rsidRPr="009D324A">
        <w:t>Услуги по холодному водоснабжению оказывает общество с ограниченной ответственностью «Водоснабжение». Водопроводная система городского округа снабжает питьевой водой население города от водозабора, расположенного на о. Черемуховый куст, производительная мощностью которого составляет 10000 м</w:t>
      </w:r>
      <w:r w:rsidRPr="009D324A">
        <w:rPr>
          <w:vertAlign w:val="superscript"/>
        </w:rPr>
        <w:t>3</w:t>
      </w:r>
      <w:r w:rsidRPr="009D324A">
        <w:t xml:space="preserve"> в сутки. Протяженность водопроводных сетей по городу составляет 97,807 км, в том числе ветхие – 18,29 км. </w:t>
      </w:r>
    </w:p>
    <w:p w:rsidR="00B21CEB" w:rsidRPr="009D324A" w:rsidRDefault="00B21CEB" w:rsidP="009D324A">
      <w:pPr>
        <w:ind w:firstLine="708"/>
        <w:jc w:val="both"/>
      </w:pPr>
      <w:r w:rsidRPr="009D324A">
        <w:t>Услуги по водоотведению оказывает общество с ограниченной ответственностью «Сток-Сервис», ООО «Водоотведение». Общая протяженность канализационных сетей на территории города составляет 35,168 км, (в т. ч. ветхие – 23,651 км), которые находятся на обслуживании предприятия ООО «Сток-Сервис», ООО «Водоотведение». Мощность городских очистных сооружений составляет 15,90 тыс.м</w:t>
      </w:r>
      <w:r w:rsidRPr="009D324A">
        <w:rPr>
          <w:vertAlign w:val="superscript"/>
        </w:rPr>
        <w:t>3</w:t>
      </w:r>
      <w:r w:rsidRPr="009D324A">
        <w:t>/сутки.</w:t>
      </w:r>
    </w:p>
    <w:p w:rsidR="00B21CEB" w:rsidRPr="009D324A" w:rsidRDefault="00B21CEB" w:rsidP="009D324A">
      <w:pPr>
        <w:ind w:firstLine="708"/>
        <w:jc w:val="both"/>
      </w:pPr>
      <w:r w:rsidRPr="009D324A">
        <w:t>Электроснабжение городских потребителей осуществляется от 98 подстанций, протяженность электрических сетей составляет 361,05 км. Эксплуатирующая организация – ОГУЭП «Облкоммунэнерго» филиал «Саянские электрические сети».</w:t>
      </w:r>
    </w:p>
    <w:p w:rsidR="00B21CEB" w:rsidRPr="009D324A" w:rsidRDefault="00B21CEB" w:rsidP="009D324A">
      <w:pPr>
        <w:pStyle w:val="ConsPlusNormal"/>
        <w:outlineLvl w:val="2"/>
        <w:rPr>
          <w:sz w:val="24"/>
          <w:szCs w:val="24"/>
        </w:rPr>
      </w:pPr>
    </w:p>
    <w:p w:rsidR="00B21CEB" w:rsidRPr="009D324A" w:rsidRDefault="00B21CEB" w:rsidP="009D324A">
      <w:pPr>
        <w:pStyle w:val="ConsPlusNormal"/>
        <w:numPr>
          <w:ilvl w:val="0"/>
          <w:numId w:val="17"/>
        </w:numPr>
        <w:jc w:val="center"/>
        <w:outlineLvl w:val="2"/>
        <w:rPr>
          <w:b/>
          <w:sz w:val="24"/>
          <w:szCs w:val="24"/>
        </w:rPr>
      </w:pPr>
      <w:r w:rsidRPr="009D324A">
        <w:rPr>
          <w:b/>
          <w:sz w:val="24"/>
          <w:szCs w:val="24"/>
        </w:rPr>
        <w:t>Содержание проблемы и обоснование необходимости ее решения</w:t>
      </w:r>
    </w:p>
    <w:p w:rsidR="00B21CEB" w:rsidRPr="009D324A" w:rsidRDefault="00B21CEB" w:rsidP="009D324A">
      <w:pPr>
        <w:pStyle w:val="ConsPlusNormal"/>
        <w:ind w:left="720"/>
        <w:outlineLvl w:val="2"/>
        <w:rPr>
          <w:b/>
          <w:sz w:val="24"/>
          <w:szCs w:val="24"/>
        </w:rPr>
      </w:pPr>
    </w:p>
    <w:p w:rsidR="00B21CEB" w:rsidRPr="009D324A" w:rsidRDefault="00B21CEB" w:rsidP="009D324A">
      <w:pPr>
        <w:pStyle w:val="1"/>
        <w:suppressAutoHyphens/>
        <w:spacing w:after="0" w:line="240" w:lineRule="auto"/>
        <w:ind w:left="0" w:firstLine="709"/>
        <w:jc w:val="both"/>
        <w:rPr>
          <w:rFonts w:ascii="Arial" w:hAnsi="Arial" w:cs="Arial"/>
          <w:sz w:val="24"/>
          <w:szCs w:val="24"/>
        </w:rPr>
      </w:pPr>
      <w:r w:rsidRPr="009D324A">
        <w:rPr>
          <w:rFonts w:ascii="Arial" w:hAnsi="Arial" w:cs="Arial"/>
          <w:sz w:val="24"/>
          <w:szCs w:val="24"/>
        </w:rPr>
        <w:t>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 в том числе: сетей теплоснабжения – 60%, сетей водоснабжения – 70%, сетей водоотведения – 65%.</w:t>
      </w:r>
    </w:p>
    <w:p w:rsidR="00B21CEB" w:rsidRPr="009D324A" w:rsidRDefault="00B21CEB" w:rsidP="009D324A">
      <w:pPr>
        <w:ind w:firstLine="720"/>
        <w:jc w:val="both"/>
      </w:pPr>
      <w:r w:rsidRPr="009D324A">
        <w:t>Кроме высокого уровня износа основных производственных фондов, техническое состояние объектов коммунальной инфраструктуры Зиминского городского муниципального образования характеризует:</w:t>
      </w:r>
    </w:p>
    <w:p w:rsidR="00B21CEB" w:rsidRPr="009D324A" w:rsidRDefault="00B21CEB" w:rsidP="009D324A">
      <w:pPr>
        <w:widowControl/>
        <w:numPr>
          <w:ilvl w:val="0"/>
          <w:numId w:val="14"/>
        </w:numPr>
        <w:tabs>
          <w:tab w:val="left" w:pos="993"/>
        </w:tabs>
        <w:ind w:left="0" w:firstLine="709"/>
        <w:jc w:val="both"/>
      </w:pPr>
      <w:r w:rsidRPr="009D324A">
        <w:t>высокие потери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w:t>
      </w:r>
    </w:p>
    <w:p w:rsidR="00B21CEB" w:rsidRPr="009D324A" w:rsidRDefault="00B21CEB" w:rsidP="009D324A">
      <w:pPr>
        <w:widowControl/>
        <w:numPr>
          <w:ilvl w:val="0"/>
          <w:numId w:val="14"/>
        </w:numPr>
        <w:tabs>
          <w:tab w:val="left" w:pos="993"/>
        </w:tabs>
        <w:ind w:left="0" w:firstLine="709"/>
        <w:jc w:val="both"/>
      </w:pPr>
      <w:r w:rsidRPr="009D324A">
        <w:t>высокая себестоимость производства коммунальных ресурсов из-за сверхнормативного потребления, наличия нерационально функционирующих затратных технологических схем и низкого коэффициента использования установленной мощности.</w:t>
      </w:r>
    </w:p>
    <w:p w:rsidR="00B21CEB" w:rsidRPr="009D324A" w:rsidRDefault="00B21CEB" w:rsidP="009D324A">
      <w:pPr>
        <w:pStyle w:val="1"/>
        <w:suppressAutoHyphens/>
        <w:spacing w:after="0" w:line="240" w:lineRule="auto"/>
        <w:ind w:left="0" w:firstLine="709"/>
        <w:jc w:val="both"/>
        <w:rPr>
          <w:rFonts w:ascii="Arial" w:hAnsi="Arial" w:cs="Arial"/>
          <w:sz w:val="24"/>
          <w:szCs w:val="24"/>
        </w:rPr>
      </w:pPr>
      <w:r w:rsidRPr="009D324A">
        <w:rPr>
          <w:rFonts w:ascii="Arial" w:hAnsi="Arial" w:cs="Arial"/>
          <w:sz w:val="24"/>
          <w:szCs w:val="24"/>
        </w:rPr>
        <w:t xml:space="preserve">Жилищно-коммунальный комплекс г. Зимы функционирует в условиях природно-климатической дискомфортности. Удаленность от морей и расположение Иркутской области в центре Азиатского материка придают климату резко континентальный характер с суровой, продолжительной зимой и теплым, но коротким летом. От 160 до 180 дней в году держится устойчивая температура ниже 0°С. Зима холодная (температура января от -17°С до -43°С), лето жаркое и сухое: в первой половине (температура июля от +17°С до +33°С), во второй половине - дождливое. 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w:t>
      </w:r>
    </w:p>
    <w:p w:rsidR="00B21CEB" w:rsidRPr="009D324A" w:rsidRDefault="00B21CEB" w:rsidP="009D324A">
      <w:pPr>
        <w:ind w:firstLine="720"/>
        <w:jc w:val="both"/>
      </w:pPr>
      <w:r w:rsidRPr="009D324A">
        <w:t xml:space="preserve">Выполнение мероприятий Подпрограммы обусловлено необходимостью предупреждения ситуаций, которые могут привести к нарушениям функционирования систем жизнеобеспечения населения на территории Зиминского  городского муниципального образования в период прохождения отопительных </w:t>
      </w:r>
      <w:r w:rsidRPr="009D324A">
        <w:lastRenderedPageBreak/>
        <w:t>сезонов, предотвращения критического уровня износа основных фондов объектов коммунальной инфраструктуры Зиминского городского муниципального образования, повышения надежности предоставления коммунальных услуг потребителям требуемого объема и качества.</w:t>
      </w:r>
    </w:p>
    <w:p w:rsidR="00B21CEB" w:rsidRPr="009D324A" w:rsidRDefault="00B21CEB" w:rsidP="009D324A">
      <w:pPr>
        <w:ind w:firstLine="540"/>
        <w:jc w:val="both"/>
      </w:pPr>
      <w:r w:rsidRPr="009D324A">
        <w:t>Использование программно-целевого метода для решения имеющейся проблемы позволяет достичь комплексного и последовательного подхода, обеспечивающего увязку реализации мероприятий по срокам, ресурсам, исполнителям, а также организацию процесса управления и контроля.</w:t>
      </w:r>
    </w:p>
    <w:p w:rsidR="00B21CEB" w:rsidRPr="009D324A" w:rsidRDefault="00B21CEB" w:rsidP="009D324A">
      <w:pPr>
        <w:ind w:firstLine="720"/>
        <w:jc w:val="both"/>
      </w:pPr>
    </w:p>
    <w:p w:rsidR="00B21CEB" w:rsidRPr="009D324A" w:rsidRDefault="00B21CEB" w:rsidP="009D324A">
      <w:pPr>
        <w:pStyle w:val="ConsPlusNormal"/>
        <w:numPr>
          <w:ilvl w:val="0"/>
          <w:numId w:val="17"/>
        </w:numPr>
        <w:jc w:val="center"/>
        <w:rPr>
          <w:b/>
          <w:sz w:val="24"/>
          <w:szCs w:val="24"/>
        </w:rPr>
      </w:pPr>
      <w:r w:rsidRPr="009D324A">
        <w:rPr>
          <w:b/>
          <w:sz w:val="24"/>
          <w:szCs w:val="24"/>
        </w:rPr>
        <w:t>Цели и задачи подпрограммы</w:t>
      </w:r>
    </w:p>
    <w:p w:rsidR="00B21CEB" w:rsidRPr="009D324A" w:rsidRDefault="00B21CEB" w:rsidP="009D324A">
      <w:pPr>
        <w:pStyle w:val="ConsPlusNormal"/>
        <w:ind w:left="720"/>
        <w:rPr>
          <w:b/>
          <w:sz w:val="24"/>
          <w:szCs w:val="24"/>
        </w:rPr>
      </w:pPr>
    </w:p>
    <w:p w:rsidR="00B21CEB" w:rsidRPr="009D324A" w:rsidRDefault="00B21CEB" w:rsidP="009D324A">
      <w:pPr>
        <w:ind w:firstLine="720"/>
        <w:jc w:val="both"/>
      </w:pPr>
      <w:r w:rsidRPr="009D324A">
        <w:t>Целью Подпрограммы является повышение надежности функционирования систем жизнеобеспечения населения на территории Зиминского городского муниципального образования.</w:t>
      </w:r>
    </w:p>
    <w:p w:rsidR="00B21CEB" w:rsidRPr="009D324A" w:rsidRDefault="00B21CEB" w:rsidP="009D324A">
      <w:pPr>
        <w:ind w:firstLine="720"/>
        <w:jc w:val="both"/>
      </w:pPr>
      <w:r w:rsidRPr="009D324A">
        <w:t>Для достижения цели Подпрограммы необходимо решение следующих задач:</w:t>
      </w:r>
    </w:p>
    <w:p w:rsidR="00B21CEB" w:rsidRPr="009D324A" w:rsidRDefault="00B21CEB" w:rsidP="009D324A">
      <w:pPr>
        <w:widowControl/>
        <w:numPr>
          <w:ilvl w:val="0"/>
          <w:numId w:val="15"/>
        </w:numPr>
        <w:tabs>
          <w:tab w:val="left" w:pos="993"/>
        </w:tabs>
        <w:ind w:left="0" w:firstLine="709"/>
        <w:jc w:val="both"/>
      </w:pPr>
      <w:r w:rsidRPr="009D324A">
        <w:t>организация бесперебойного теплоснабжения, водоснабжения и водоотведения населения;</w:t>
      </w:r>
    </w:p>
    <w:p w:rsidR="00B21CEB" w:rsidRPr="009D324A" w:rsidRDefault="00B21CEB" w:rsidP="009D324A">
      <w:pPr>
        <w:widowControl/>
        <w:numPr>
          <w:ilvl w:val="0"/>
          <w:numId w:val="15"/>
        </w:numPr>
        <w:tabs>
          <w:tab w:val="left" w:pos="993"/>
        </w:tabs>
        <w:ind w:left="0" w:firstLine="709"/>
      </w:pPr>
      <w:r w:rsidRPr="009D324A">
        <w:t>организация бесперебойного  теплоснабжения объектов социальной сферы, находящихся в муниципальной собственности;</w:t>
      </w:r>
    </w:p>
    <w:p w:rsidR="00B21CEB" w:rsidRPr="009D324A" w:rsidRDefault="00B21CEB" w:rsidP="009D324A">
      <w:pPr>
        <w:widowControl/>
        <w:numPr>
          <w:ilvl w:val="0"/>
          <w:numId w:val="15"/>
        </w:numPr>
        <w:tabs>
          <w:tab w:val="left" w:pos="993"/>
        </w:tabs>
        <w:ind w:left="0" w:firstLine="709"/>
        <w:jc w:val="both"/>
      </w:pPr>
      <w:r w:rsidRPr="009D324A">
        <w:t>повышение надежности объектов теплоснабжения, коммунальной инфраструктуры.</w:t>
      </w:r>
    </w:p>
    <w:p w:rsidR="00B21CEB" w:rsidRPr="009D324A" w:rsidRDefault="00B21CEB" w:rsidP="009D324A">
      <w:pPr>
        <w:ind w:firstLine="720"/>
        <w:jc w:val="both"/>
      </w:pPr>
    </w:p>
    <w:p w:rsidR="00B21CEB" w:rsidRPr="009D324A" w:rsidRDefault="00B21CEB" w:rsidP="009D324A">
      <w:pPr>
        <w:pStyle w:val="ConsPlusNormal"/>
        <w:numPr>
          <w:ilvl w:val="0"/>
          <w:numId w:val="2"/>
        </w:numPr>
        <w:jc w:val="center"/>
        <w:rPr>
          <w:b/>
          <w:sz w:val="24"/>
          <w:szCs w:val="24"/>
        </w:rPr>
      </w:pPr>
      <w:r w:rsidRPr="009D324A">
        <w:rPr>
          <w:b/>
          <w:sz w:val="24"/>
          <w:szCs w:val="24"/>
        </w:rPr>
        <w:t xml:space="preserve">Сроки реализации и ресурсное обеспечение подпрограммы </w:t>
      </w:r>
    </w:p>
    <w:p w:rsidR="00B21CEB" w:rsidRPr="009D324A" w:rsidRDefault="00B21CEB" w:rsidP="009D324A">
      <w:pPr>
        <w:pStyle w:val="ConsPlusNormal"/>
        <w:ind w:left="360"/>
        <w:jc w:val="right"/>
        <w:rPr>
          <w:sz w:val="24"/>
          <w:szCs w:val="24"/>
        </w:rPr>
      </w:pPr>
      <w:r w:rsidRPr="009D324A">
        <w:rPr>
          <w:sz w:val="24"/>
          <w:szCs w:val="24"/>
        </w:rPr>
        <w:t>(тыс.руб.)</w:t>
      </w:r>
    </w:p>
    <w:tbl>
      <w:tblPr>
        <w:tblW w:w="9794" w:type="dxa"/>
        <w:tblInd w:w="95" w:type="dxa"/>
        <w:tblLayout w:type="fixed"/>
        <w:tblLook w:val="04A0"/>
      </w:tblPr>
      <w:tblGrid>
        <w:gridCol w:w="1573"/>
        <w:gridCol w:w="1984"/>
        <w:gridCol w:w="2126"/>
        <w:gridCol w:w="1985"/>
        <w:gridCol w:w="2126"/>
      </w:tblGrid>
      <w:tr w:rsidR="00B21CEB" w:rsidRPr="009D324A" w:rsidTr="006A2501">
        <w:trPr>
          <w:trHeight w:val="315"/>
        </w:trPr>
        <w:tc>
          <w:tcPr>
            <w:tcW w:w="15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Срок исполнения</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Объем финансирования</w:t>
            </w:r>
          </w:p>
        </w:tc>
        <w:tc>
          <w:tcPr>
            <w:tcW w:w="6237"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в т. ч. планируемое привлечение из:</w:t>
            </w:r>
          </w:p>
        </w:tc>
      </w:tr>
      <w:tr w:rsidR="00B21CEB" w:rsidRPr="009D324A" w:rsidTr="006A2501">
        <w:trPr>
          <w:trHeight w:val="479"/>
        </w:trPr>
        <w:tc>
          <w:tcPr>
            <w:tcW w:w="1573"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b/>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b/>
              </w:rPr>
            </w:pPr>
          </w:p>
        </w:tc>
        <w:tc>
          <w:tcPr>
            <w:tcW w:w="212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обл. бюджета</w:t>
            </w:r>
          </w:p>
        </w:tc>
        <w:tc>
          <w:tcPr>
            <w:tcW w:w="198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мест. бюджета</w:t>
            </w:r>
          </w:p>
        </w:tc>
        <w:tc>
          <w:tcPr>
            <w:tcW w:w="212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rPr>
            </w:pPr>
            <w:r w:rsidRPr="009D324A">
              <w:rPr>
                <w:rFonts w:ascii="Courier New" w:hAnsi="Courier New" w:cs="Courier New"/>
                <w:b/>
              </w:rPr>
              <w:t>внебюдж. источников (средств предприятий)</w:t>
            </w:r>
          </w:p>
        </w:tc>
      </w:tr>
      <w:tr w:rsidR="00B21CEB" w:rsidRPr="009D324A" w:rsidTr="006A2501">
        <w:trPr>
          <w:trHeight w:val="415"/>
        </w:trPr>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2290116,97</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1919994,65</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308836,32</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61286,00</w:t>
            </w:r>
          </w:p>
        </w:tc>
      </w:tr>
      <w:tr w:rsidR="00B21CEB" w:rsidRPr="009D324A" w:rsidTr="006A2501">
        <w:trPr>
          <w:trHeight w:val="266"/>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984"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94627,05</w:t>
            </w:r>
          </w:p>
        </w:tc>
        <w:tc>
          <w:tcPr>
            <w:tcW w:w="21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54131,31</w:t>
            </w:r>
          </w:p>
        </w:tc>
        <w:tc>
          <w:tcPr>
            <w:tcW w:w="198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23209,74</w:t>
            </w:r>
          </w:p>
        </w:tc>
        <w:tc>
          <w:tcPr>
            <w:tcW w:w="21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17286,00</w:t>
            </w:r>
          </w:p>
        </w:tc>
      </w:tr>
      <w:tr w:rsidR="00B21CEB" w:rsidRPr="009D324A" w:rsidTr="006A2501">
        <w:trPr>
          <w:trHeight w:val="269"/>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984"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73816,21</w:t>
            </w:r>
          </w:p>
        </w:tc>
        <w:tc>
          <w:tcPr>
            <w:tcW w:w="21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44976,29</w:t>
            </w:r>
          </w:p>
        </w:tc>
        <w:tc>
          <w:tcPr>
            <w:tcW w:w="198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23839,92</w:t>
            </w:r>
          </w:p>
        </w:tc>
        <w:tc>
          <w:tcPr>
            <w:tcW w:w="21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5000,00</w:t>
            </w:r>
          </w:p>
        </w:tc>
      </w:tr>
      <w:tr w:rsidR="00B21CEB" w:rsidRPr="009D324A" w:rsidTr="006A2501">
        <w:trPr>
          <w:trHeight w:val="288"/>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984"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153211,05</w:t>
            </w:r>
          </w:p>
        </w:tc>
        <w:tc>
          <w:tcPr>
            <w:tcW w:w="21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136048,80</w:t>
            </w:r>
          </w:p>
        </w:tc>
        <w:tc>
          <w:tcPr>
            <w:tcW w:w="198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13162,25</w:t>
            </w:r>
          </w:p>
        </w:tc>
        <w:tc>
          <w:tcPr>
            <w:tcW w:w="21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4000,00</w:t>
            </w:r>
          </w:p>
        </w:tc>
      </w:tr>
      <w:tr w:rsidR="00B21CEB" w:rsidRPr="009D324A" w:rsidTr="006A2501">
        <w:trPr>
          <w:trHeight w:val="263"/>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984"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405677,62</w:t>
            </w:r>
          </w:p>
        </w:tc>
        <w:tc>
          <w:tcPr>
            <w:tcW w:w="21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342550,32</w:t>
            </w:r>
          </w:p>
        </w:tc>
        <w:tc>
          <w:tcPr>
            <w:tcW w:w="198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48127,30</w:t>
            </w:r>
          </w:p>
        </w:tc>
        <w:tc>
          <w:tcPr>
            <w:tcW w:w="21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15000,00</w:t>
            </w:r>
          </w:p>
        </w:tc>
      </w:tr>
      <w:tr w:rsidR="00B21CEB" w:rsidRPr="009D324A" w:rsidTr="006A2501">
        <w:trPr>
          <w:trHeight w:val="282"/>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984"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777401,52</w:t>
            </w:r>
          </w:p>
        </w:tc>
        <w:tc>
          <w:tcPr>
            <w:tcW w:w="21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663084,09</w:t>
            </w:r>
          </w:p>
        </w:tc>
        <w:tc>
          <w:tcPr>
            <w:tcW w:w="198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102317,43</w:t>
            </w:r>
          </w:p>
        </w:tc>
        <w:tc>
          <w:tcPr>
            <w:tcW w:w="21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12000,00</w:t>
            </w:r>
          </w:p>
        </w:tc>
      </w:tr>
      <w:tr w:rsidR="00B21CEB" w:rsidRPr="009D324A" w:rsidTr="006A2501">
        <w:trPr>
          <w:trHeight w:val="282"/>
        </w:trPr>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364691,76</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314601,92</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46089,84</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4000,00</w:t>
            </w:r>
          </w:p>
        </w:tc>
      </w:tr>
      <w:tr w:rsidR="00B21CEB" w:rsidRPr="009D324A" w:rsidTr="006A2501">
        <w:trPr>
          <w:trHeight w:val="282"/>
        </w:trPr>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420691,76</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364601,92</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52089,84</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4000,00</w:t>
            </w:r>
          </w:p>
        </w:tc>
      </w:tr>
    </w:tbl>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pStyle w:val="ConsPlusNormal"/>
        <w:ind w:left="360"/>
        <w:jc w:val="right"/>
        <w:rPr>
          <w:sz w:val="24"/>
          <w:szCs w:val="24"/>
        </w:rPr>
      </w:pPr>
    </w:p>
    <w:p w:rsidR="00B21CEB" w:rsidRPr="009D324A" w:rsidRDefault="00B21CEB" w:rsidP="009D324A">
      <w:pPr>
        <w:ind w:firstLine="708"/>
      </w:pPr>
    </w:p>
    <w:p w:rsidR="00B21CEB" w:rsidRPr="009D324A" w:rsidRDefault="00B21CEB" w:rsidP="009D324A"/>
    <w:p w:rsidR="00B21CEB" w:rsidRPr="009D324A" w:rsidRDefault="00B21CEB" w:rsidP="009D324A">
      <w:pPr>
        <w:sectPr w:rsidR="00B21CEB" w:rsidRPr="009D324A" w:rsidSect="00934A3C">
          <w:headerReference w:type="default" r:id="rId16"/>
          <w:pgSz w:w="11906" w:h="16838" w:code="9"/>
          <w:pgMar w:top="1134" w:right="567" w:bottom="1134" w:left="1701" w:header="709" w:footer="709" w:gutter="0"/>
          <w:pgNumType w:start="41"/>
          <w:cols w:space="708"/>
          <w:docGrid w:linePitch="360"/>
        </w:sectPr>
      </w:pPr>
    </w:p>
    <w:p w:rsidR="00B21CEB" w:rsidRPr="009D324A" w:rsidRDefault="00B21CEB" w:rsidP="009D324A">
      <w:pPr>
        <w:pStyle w:val="ConsPlusNormal"/>
        <w:numPr>
          <w:ilvl w:val="0"/>
          <w:numId w:val="2"/>
        </w:numPr>
        <w:jc w:val="center"/>
        <w:rPr>
          <w:b/>
          <w:bCs/>
          <w:sz w:val="24"/>
          <w:szCs w:val="24"/>
        </w:rPr>
      </w:pPr>
      <w:r w:rsidRPr="009D324A">
        <w:rPr>
          <w:b/>
          <w:bCs/>
          <w:sz w:val="24"/>
          <w:szCs w:val="24"/>
        </w:rPr>
        <w:lastRenderedPageBreak/>
        <w:t>МЕРОПРИЯТИЯ ПОДПРОГРАММЫ</w:t>
      </w:r>
    </w:p>
    <w:p w:rsidR="00B21CEB" w:rsidRPr="009D324A" w:rsidRDefault="00B21CEB" w:rsidP="009D324A">
      <w:pPr>
        <w:pStyle w:val="ConsPlusNormal"/>
        <w:tabs>
          <w:tab w:val="left" w:pos="188"/>
          <w:tab w:val="right" w:pos="14570"/>
        </w:tabs>
        <w:ind w:left="360"/>
        <w:rPr>
          <w:b/>
          <w:bCs/>
          <w:sz w:val="24"/>
          <w:szCs w:val="24"/>
        </w:rPr>
      </w:pPr>
      <w:r w:rsidRPr="009D324A">
        <w:rPr>
          <w:b/>
          <w:bCs/>
          <w:sz w:val="24"/>
          <w:szCs w:val="24"/>
        </w:rPr>
        <w:tab/>
        <w:t xml:space="preserve">    (тыс. руб.)</w:t>
      </w:r>
    </w:p>
    <w:p w:rsidR="00B21CEB" w:rsidRPr="009D324A" w:rsidRDefault="00B21CEB" w:rsidP="009D324A">
      <w:pPr>
        <w:pStyle w:val="ConsPlusNormal"/>
        <w:rPr>
          <w:b/>
          <w:bCs/>
          <w:sz w:val="24"/>
          <w:szCs w:val="24"/>
        </w:rPr>
      </w:pPr>
    </w:p>
    <w:tbl>
      <w:tblPr>
        <w:tblW w:w="5000" w:type="pct"/>
        <w:tblLook w:val="04A0"/>
      </w:tblPr>
      <w:tblGrid>
        <w:gridCol w:w="663"/>
        <w:gridCol w:w="2895"/>
        <w:gridCol w:w="2003"/>
        <w:gridCol w:w="2003"/>
        <w:gridCol w:w="1333"/>
        <w:gridCol w:w="1779"/>
        <w:gridCol w:w="1333"/>
        <w:gridCol w:w="1221"/>
        <w:gridCol w:w="1556"/>
      </w:tblGrid>
      <w:tr w:rsidR="00B21CEB" w:rsidRPr="009D324A" w:rsidTr="006A2501">
        <w:trPr>
          <w:trHeight w:val="315"/>
        </w:trPr>
        <w:tc>
          <w:tcPr>
            <w:tcW w:w="7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п/п</w:t>
            </w:r>
          </w:p>
        </w:tc>
        <w:tc>
          <w:tcPr>
            <w:tcW w:w="23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Наименование программы, подпрограммы, ведомственной целевой программы, мероприятия</w:t>
            </w:r>
          </w:p>
        </w:tc>
        <w:tc>
          <w:tcPr>
            <w:tcW w:w="26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Результат</w:t>
            </w:r>
          </w:p>
        </w:tc>
        <w:tc>
          <w:tcPr>
            <w:tcW w:w="17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Ответственный исполнитель</w:t>
            </w:r>
          </w:p>
        </w:tc>
        <w:tc>
          <w:tcPr>
            <w:tcW w:w="1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Срок исполнения</w:t>
            </w:r>
          </w:p>
        </w:tc>
        <w:tc>
          <w:tcPr>
            <w:tcW w:w="15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Объем финансирования</w:t>
            </w:r>
          </w:p>
        </w:tc>
        <w:tc>
          <w:tcPr>
            <w:tcW w:w="426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 т. ч. планируемое привлечение из:</w:t>
            </w:r>
          </w:p>
        </w:tc>
      </w:tr>
      <w:tr w:rsidR="00B21CEB" w:rsidRPr="009D324A" w:rsidTr="006A2501">
        <w:trPr>
          <w:trHeight w:val="1230"/>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обл. бюджета</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мест. бюджета</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внебюдж. источников (средств предприятий)</w:t>
            </w:r>
          </w:p>
        </w:tc>
      </w:tr>
      <w:tr w:rsidR="00B21CEB" w:rsidRPr="009D324A" w:rsidTr="006A2501">
        <w:trPr>
          <w:trHeight w:val="645"/>
        </w:trPr>
        <w:tc>
          <w:tcPr>
            <w:tcW w:w="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 </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 xml:space="preserve">Подпрограмма «Подготовка объектов коммунальной инфраструктуры к отопительному сезону» на 2020-2026гг.                                                всего: </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 xml:space="preserve"> Повышение надежности функционирования систем теплоснабжения, водоснабжения, водоотведения, сокращение тепловых потерь                                 </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2290116,97</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1919994,65</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308836,32</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61286,00</w:t>
            </w:r>
          </w:p>
        </w:tc>
      </w:tr>
      <w:tr w:rsidR="00B21CEB" w:rsidRPr="009D324A" w:rsidTr="006A2501">
        <w:trPr>
          <w:trHeight w:val="51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94627,05</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54131,31</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23209,74</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17286,00</w:t>
            </w:r>
          </w:p>
        </w:tc>
      </w:tr>
      <w:tr w:rsidR="00B21CEB" w:rsidRPr="009D324A" w:rsidTr="006A2501">
        <w:trPr>
          <w:trHeight w:val="48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73816,21</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44976,29</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23839,92</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5000,00</w:t>
            </w:r>
          </w:p>
        </w:tc>
      </w:tr>
      <w:tr w:rsidR="00B21CEB" w:rsidRPr="009D324A" w:rsidTr="006A2501">
        <w:trPr>
          <w:trHeight w:val="48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153211,05</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136048,80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13162,25</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4000,00</w:t>
            </w:r>
          </w:p>
        </w:tc>
      </w:tr>
      <w:tr w:rsidR="00B21CEB" w:rsidRPr="009D324A" w:rsidTr="006A2501">
        <w:trPr>
          <w:trHeight w:val="48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405677,62</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342550,32</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48127,30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15000,00</w:t>
            </w:r>
          </w:p>
        </w:tc>
      </w:tr>
      <w:tr w:rsidR="00B21CEB" w:rsidRPr="009D324A" w:rsidTr="006A2501">
        <w:trPr>
          <w:trHeight w:val="48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777401,52</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663084,09</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102317,43</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12000,00</w:t>
            </w:r>
          </w:p>
        </w:tc>
      </w:tr>
      <w:tr w:rsidR="00B21CEB" w:rsidRPr="009D324A" w:rsidTr="006A2501">
        <w:trPr>
          <w:trHeight w:val="48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364691,76</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314601,92</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46089,84</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4000,00</w:t>
            </w:r>
          </w:p>
        </w:tc>
      </w:tr>
      <w:tr w:rsidR="00B21CEB" w:rsidRPr="009D324A" w:rsidTr="006A2501">
        <w:trPr>
          <w:trHeight w:val="48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420691,76</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364601,92</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52089,84</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4000,00</w:t>
            </w:r>
          </w:p>
        </w:tc>
      </w:tr>
      <w:tr w:rsidR="00B21CEB" w:rsidRPr="009D324A" w:rsidTr="006A2501">
        <w:trPr>
          <w:trHeight w:val="570"/>
        </w:trPr>
        <w:tc>
          <w:tcPr>
            <w:tcW w:w="7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Осуществление мероприятий в области организации теплоснабжения </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Повышение надежности функционирования систем теплоснабжения, </w:t>
            </w:r>
            <w:r w:rsidRPr="009D324A">
              <w:rPr>
                <w:rFonts w:ascii="Courier New" w:hAnsi="Courier New" w:cs="Courier New"/>
              </w:rPr>
              <w:lastRenderedPageBreak/>
              <w:t>сокращение тепловых потерь</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 xml:space="preserve">ООО "Комфорт-Сити";  ООО "Теплосервис";  Комитет ЖКХ, </w:t>
            </w:r>
            <w:r w:rsidRPr="009D324A">
              <w:rPr>
                <w:rFonts w:ascii="Courier New" w:hAnsi="Courier New" w:cs="Courier New"/>
              </w:rPr>
              <w:lastRenderedPageBreak/>
              <w:t>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lastRenderedPageBreak/>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2115356,91</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1807737,85</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267270,06</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40349,00</w:t>
            </w:r>
          </w:p>
        </w:tc>
      </w:tr>
      <w:tr w:rsidR="00B21CEB" w:rsidRPr="009D324A" w:rsidTr="006A2501">
        <w:trPr>
          <w:trHeight w:val="48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70267,20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42704,74</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18713,46</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8849,00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61466,85</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37053,46</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20913,39</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3500,00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150024,13</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136048,80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11975,33</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2000,00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392529,32</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342550,32</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39479,00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10500,00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715508,71</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619176,69</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85832,02</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10500,00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334780,35</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290101,92</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42178,43</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2500,00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390780,35</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340101,92</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48178,43</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2500,00</w:t>
            </w:r>
          </w:p>
        </w:tc>
      </w:tr>
      <w:tr w:rsidR="00B21CEB" w:rsidRPr="009D324A" w:rsidTr="006A2501">
        <w:trPr>
          <w:trHeight w:val="600"/>
        </w:trPr>
        <w:tc>
          <w:tcPr>
            <w:tcW w:w="7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Разработка проекта реконструкции системы теплоснабжения западной части города</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 западной части города</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"Комфорт-Сити";  ООО "Теплосервис";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5531,72</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5089,18</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442,54</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0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5531,72</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5089,18</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442,54</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0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0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0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0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1.2</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Реализация проекта реконструкции системы теплоснабжения западной части города</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 западной части города</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"Комфорт-Сити";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1810847,45</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1665979,65</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144867,80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6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nil"/>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single" w:sz="4" w:space="0" w:color="auto"/>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nil"/>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single" w:sz="4" w:space="0" w:color="auto"/>
              <w:bottom w:val="single" w:sz="4" w:space="0" w:color="auto"/>
              <w:right w:val="single" w:sz="4" w:space="0" w:color="auto"/>
            </w:tcBorders>
            <w:shd w:val="clear" w:color="000000" w:fill="FFFFFF"/>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nil"/>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147879,13</w:t>
            </w:r>
          </w:p>
        </w:tc>
        <w:tc>
          <w:tcPr>
            <w:tcW w:w="1482" w:type="dxa"/>
            <w:tcBorders>
              <w:top w:val="nil"/>
              <w:left w:val="single" w:sz="4" w:space="0" w:color="auto"/>
              <w:bottom w:val="single" w:sz="4" w:space="0" w:color="auto"/>
              <w:right w:val="single" w:sz="4" w:space="0" w:color="auto"/>
            </w:tcBorders>
            <w:shd w:val="clear" w:color="000000" w:fill="FFFFFF"/>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136048,80</w:t>
            </w:r>
          </w:p>
        </w:tc>
        <w:tc>
          <w:tcPr>
            <w:tcW w:w="1252" w:type="dxa"/>
            <w:tcBorders>
              <w:top w:val="nil"/>
              <w:left w:val="nil"/>
              <w:bottom w:val="single" w:sz="4" w:space="0" w:color="auto"/>
              <w:right w:val="single" w:sz="4" w:space="0" w:color="auto"/>
            </w:tcBorders>
            <w:shd w:val="clear" w:color="000000" w:fill="FFFFFF"/>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11830,33</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nil"/>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372337,31</w:t>
            </w:r>
          </w:p>
        </w:tc>
        <w:tc>
          <w:tcPr>
            <w:tcW w:w="1482" w:type="dxa"/>
            <w:tcBorders>
              <w:top w:val="nil"/>
              <w:left w:val="single" w:sz="4" w:space="0" w:color="auto"/>
              <w:bottom w:val="single" w:sz="4" w:space="0" w:color="auto"/>
              <w:right w:val="single" w:sz="4" w:space="0" w:color="auto"/>
            </w:tcBorders>
            <w:shd w:val="clear" w:color="000000" w:fill="FFFFFF"/>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342550,32</w:t>
            </w:r>
          </w:p>
        </w:tc>
        <w:tc>
          <w:tcPr>
            <w:tcW w:w="1252" w:type="dxa"/>
            <w:tcBorders>
              <w:top w:val="nil"/>
              <w:left w:val="nil"/>
              <w:bottom w:val="single" w:sz="4" w:space="0" w:color="auto"/>
              <w:right w:val="single" w:sz="4" w:space="0" w:color="auto"/>
            </w:tcBorders>
            <w:shd w:val="clear" w:color="000000" w:fill="FFFFFF"/>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29786,99</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nil"/>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668670,31</w:t>
            </w:r>
          </w:p>
        </w:tc>
        <w:tc>
          <w:tcPr>
            <w:tcW w:w="1482" w:type="dxa"/>
            <w:tcBorders>
              <w:top w:val="nil"/>
              <w:left w:val="single" w:sz="4" w:space="0" w:color="auto"/>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615176,69</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53493,62</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nil"/>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310980,35</w:t>
            </w:r>
          </w:p>
        </w:tc>
        <w:tc>
          <w:tcPr>
            <w:tcW w:w="1482" w:type="dxa"/>
            <w:tcBorders>
              <w:top w:val="nil"/>
              <w:left w:val="single" w:sz="4" w:space="0" w:color="auto"/>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286101,92</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24878,43</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nil"/>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310980,35</w:t>
            </w:r>
          </w:p>
        </w:tc>
        <w:tc>
          <w:tcPr>
            <w:tcW w:w="1482" w:type="dxa"/>
            <w:tcBorders>
              <w:top w:val="nil"/>
              <w:left w:val="single" w:sz="4" w:space="0" w:color="auto"/>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286101,92</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24878,43</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40"/>
        </w:trPr>
        <w:tc>
          <w:tcPr>
            <w:tcW w:w="7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Капитальный ремонт сетей теплоснабжения и водоснабжения в районе ул. Григорьева</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 восточной части города</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"Теплосервис";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16286,48</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14983,56</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1302,92</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8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16286,48</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14983,56</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1302,92</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Капитальный ремонт тепловых и водопроводных сетей, расположенных по адресу г. Зима, ул. Дорожная</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12485,73</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11486,83</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998,90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12485,73</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11486,83</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998,90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Приобретение материалов, котельного и котельно-вспомогательного оборудования  на </w:t>
            </w:r>
            <w:r w:rsidRPr="009D324A">
              <w:rPr>
                <w:rFonts w:ascii="Courier New" w:hAnsi="Courier New" w:cs="Courier New"/>
              </w:rPr>
              <w:lastRenderedPageBreak/>
              <w:t>котельные № 1,3,4,7,9, в т.ч.:</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Повышение надежности функционирования системы теплоснабжения</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ООО "Комфорт-Сити";  ООО "Теплосервис";  Комитет ЖКХ, </w:t>
            </w:r>
            <w:r w:rsidRPr="009D324A">
              <w:rPr>
                <w:rFonts w:ascii="Courier New" w:hAnsi="Courier New" w:cs="Courier New"/>
              </w:rPr>
              <w:lastRenderedPageBreak/>
              <w:t>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59331,81</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21776,00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13475,81</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24080,00</w:t>
            </w:r>
          </w:p>
        </w:tc>
      </w:tr>
      <w:tr w:rsidR="00B21CEB" w:rsidRPr="009D324A" w:rsidTr="006A2501">
        <w:trPr>
          <w:trHeight w:val="94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18380,00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11776,00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1024,00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5580,00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w:t>
            </w:r>
            <w:r w:rsidRPr="009D324A">
              <w:rPr>
                <w:rFonts w:ascii="Courier New" w:hAnsi="Courier New" w:cs="Courier New"/>
              </w:rPr>
              <w:lastRenderedPageBreak/>
              <w:t>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1500,00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145,00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145,00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13806,81</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7806,81</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6000,00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2024</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12000,00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9000,00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2025</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2026</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7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Замена угольной котельной № 7 на автоматизированную угольную установку "Терморобот"</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"Комфорт-Сити";  ООО "Теплосервис";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22000,00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2024</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2025</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2026</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22000,00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Замена угольной котельной № 4 на автоматизированную угольную установку "Терморобот"</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"Комфорт-Сити";  ООО "Теплосервис";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34000,00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30000,00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4000,00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2024</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2025</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2026</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34000,00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30000,00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1.8</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Приобретение трубной продукции </w:t>
            </w:r>
            <w:r w:rsidRPr="009D324A">
              <w:rPr>
                <w:rFonts w:ascii="Courier New" w:hAnsi="Courier New" w:cs="Courier New"/>
              </w:rPr>
              <w:lastRenderedPageBreak/>
              <w:t>и материалов на инженерные сети теплоснабжения</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 xml:space="preserve">Повышение надежности </w:t>
            </w:r>
            <w:r w:rsidRPr="009D324A">
              <w:rPr>
                <w:rFonts w:ascii="Courier New" w:hAnsi="Courier New" w:cs="Courier New"/>
              </w:rPr>
              <w:lastRenderedPageBreak/>
              <w:t>функционирования системы теплоснабжения</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ООО "Комфорт-</w:t>
            </w:r>
            <w:r w:rsidRPr="009D324A">
              <w:rPr>
                <w:rFonts w:ascii="Courier New" w:hAnsi="Courier New" w:cs="Courier New"/>
              </w:rPr>
              <w:lastRenderedPageBreak/>
              <w:t>Сити";  ООО "Теплосервис";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33120,20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17356,00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6229,20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9535,00</w:t>
            </w:r>
          </w:p>
        </w:tc>
      </w:tr>
      <w:tr w:rsidR="00B21CEB" w:rsidRPr="009D324A" w:rsidTr="006A2501">
        <w:trPr>
          <w:trHeight w:val="36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12335,00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10856,00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944,00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535,00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5885,20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1885,20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4000,00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800,00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800,00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800,00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7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Приобретение материалов и оборудования в КНС, ЦТП</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 восточной части города</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"Теплосервис";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11534,00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2300,00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6734,00</w:t>
            </w:r>
          </w:p>
        </w:tc>
      </w:tr>
      <w:tr w:rsidR="00B21CEB" w:rsidRPr="009D324A" w:rsidTr="006A2501">
        <w:trPr>
          <w:trHeight w:val="33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2734,00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2734,00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2800,00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800,00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15"/>
        </w:trPr>
        <w:tc>
          <w:tcPr>
            <w:tcW w:w="7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1.10</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Формирование аварийного запаса угля и материалов</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 западной части города</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75000,00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75000,00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w:t>
            </w:r>
            <w:r w:rsidRPr="009D324A">
              <w:rPr>
                <w:rFonts w:ascii="Courier New" w:hAnsi="Courier New" w:cs="Courier New"/>
              </w:rPr>
              <w:lastRenderedPageBreak/>
              <w:t>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0,00</w:t>
            </w:r>
          </w:p>
        </w:tc>
      </w:tr>
      <w:tr w:rsidR="00B21CEB" w:rsidRPr="009D324A" w:rsidTr="006A2501">
        <w:trPr>
          <w:trHeight w:val="315"/>
        </w:trPr>
        <w:tc>
          <w:tcPr>
            <w:tcW w:w="74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1.11</w:t>
            </w:r>
          </w:p>
        </w:tc>
        <w:tc>
          <w:tcPr>
            <w:tcW w:w="2381"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Капитальный ремонт тепловой сети от ТК 34 до ТК 38 по адресу: г. Зима, м-н Ангарский (с переподключением всех ранее подключенных абонентов)</w:t>
            </w:r>
          </w:p>
        </w:tc>
        <w:tc>
          <w:tcPr>
            <w:tcW w:w="2614"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w:t>
            </w:r>
          </w:p>
        </w:tc>
        <w:tc>
          <w:tcPr>
            <w:tcW w:w="1762"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"Комфорт-Сити";  ООО "Теплосервис";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Всего </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20181,12</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18566,63</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1614,49</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20181,12</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18566,63</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1614,49</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1.12</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Подключение  (технологическое присоединение) к централизованной системе теплоснабжения  объекта "Многоквартирный жилой дом, расположенные по адресу: Иркутская область, г.Зима, ул.Краснопартизанская,41</w:t>
            </w:r>
          </w:p>
        </w:tc>
        <w:tc>
          <w:tcPr>
            <w:tcW w:w="2614"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функционирования системы теплоснабжения</w:t>
            </w:r>
          </w:p>
        </w:tc>
        <w:tc>
          <w:tcPr>
            <w:tcW w:w="1762"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ЗГМКУ "ДИРЕКЦИЯ ЕДИНОГО ЗАКАЗЧИКА-ЗАСТРОЙЩИКА"</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Всего </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15038,40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15038,40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15038,40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15038,40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w:t>
            </w:r>
          </w:p>
        </w:tc>
        <w:tc>
          <w:tcPr>
            <w:tcW w:w="2381"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Осуществление мероприятий в области организации водоснабжения </w:t>
            </w:r>
          </w:p>
        </w:tc>
        <w:tc>
          <w:tcPr>
            <w:tcW w:w="2614"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Повышение надежности систем водоснабжения</w:t>
            </w:r>
          </w:p>
        </w:tc>
        <w:tc>
          <w:tcPr>
            <w:tcW w:w="1762"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ООО "Водоснабжение";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90223,56</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55984,37</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18266,19</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15973,00</w:t>
            </w:r>
          </w:p>
        </w:tc>
      </w:tr>
      <w:tr w:rsidR="00B21CEB" w:rsidRPr="009D324A" w:rsidTr="006A2501">
        <w:trPr>
          <w:trHeight w:val="55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13867,85</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3650,64</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3744,21</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6473,00</w:t>
            </w:r>
          </w:p>
        </w:tc>
      </w:tr>
      <w:tr w:rsidR="00B21CEB" w:rsidRPr="009D324A" w:rsidTr="006A2501">
        <w:trPr>
          <w:trHeight w:val="58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10549,36</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6922,83</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2626,53</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1000,00</w:t>
            </w:r>
          </w:p>
        </w:tc>
      </w:tr>
      <w:tr w:rsidR="00B21CEB" w:rsidRPr="009D324A" w:rsidTr="006A2501">
        <w:trPr>
          <w:trHeight w:val="58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2686,92</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1186,92</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1500,00</w:t>
            </w:r>
          </w:p>
        </w:tc>
      </w:tr>
      <w:tr w:rsidR="00B21CEB" w:rsidRPr="009D324A" w:rsidTr="006A2501">
        <w:trPr>
          <w:trHeight w:val="58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6786,40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2786,40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4000,00</w:t>
            </w:r>
          </w:p>
        </w:tc>
      </w:tr>
      <w:tr w:rsidR="00B21CEB" w:rsidRPr="009D324A" w:rsidTr="006A2501">
        <w:trPr>
          <w:trHeight w:val="58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24510,21</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20410,90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3099,31</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1000,00</w:t>
            </w:r>
          </w:p>
        </w:tc>
      </w:tr>
      <w:tr w:rsidR="00B21CEB" w:rsidRPr="009D324A" w:rsidTr="006A2501">
        <w:trPr>
          <w:trHeight w:val="49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3411,41</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1411,41</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1000,00</w:t>
            </w:r>
          </w:p>
        </w:tc>
      </w:tr>
      <w:tr w:rsidR="00B21CEB" w:rsidRPr="009D324A" w:rsidTr="006A2501">
        <w:trPr>
          <w:trHeight w:val="49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28411,41</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24000,00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3411,41</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1000,00</w:t>
            </w:r>
          </w:p>
        </w:tc>
      </w:tr>
      <w:tr w:rsidR="00B21CEB" w:rsidRPr="009D324A" w:rsidTr="006A2501">
        <w:trPr>
          <w:trHeight w:val="495"/>
        </w:trPr>
        <w:tc>
          <w:tcPr>
            <w:tcW w:w="748"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2.1</w:t>
            </w:r>
          </w:p>
        </w:tc>
        <w:tc>
          <w:tcPr>
            <w:tcW w:w="2381"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Разработка проектно-сметной документации по объекту: строительство водопроводной сети по ул. Луначарского</w:t>
            </w:r>
          </w:p>
        </w:tc>
        <w:tc>
          <w:tcPr>
            <w:tcW w:w="2614"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Повышение надежности систем водоснабжения</w:t>
            </w:r>
          </w:p>
        </w:tc>
        <w:tc>
          <w:tcPr>
            <w:tcW w:w="1762"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ООО "Водоснабжение";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1716,95</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1716,95</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4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1716,95</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1716,95</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30"/>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4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4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4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28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28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95"/>
        </w:trPr>
        <w:tc>
          <w:tcPr>
            <w:tcW w:w="748"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2.2</w:t>
            </w:r>
          </w:p>
        </w:tc>
        <w:tc>
          <w:tcPr>
            <w:tcW w:w="2381"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Строительство водопроводной сети по ул. Луначарского</w:t>
            </w: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6437,95</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5922,83</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515,12</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30"/>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6437,95</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5922,83</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515,12</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0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0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00"/>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00"/>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60"/>
        </w:trPr>
        <w:tc>
          <w:tcPr>
            <w:tcW w:w="748"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2.3</w:t>
            </w:r>
          </w:p>
        </w:tc>
        <w:tc>
          <w:tcPr>
            <w:tcW w:w="2381"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Приобретение трубной продукции, материалов и </w:t>
            </w:r>
            <w:r w:rsidRPr="009D324A">
              <w:rPr>
                <w:rFonts w:ascii="Courier New" w:hAnsi="Courier New" w:cs="Courier New"/>
              </w:rPr>
              <w:lastRenderedPageBreak/>
              <w:t>задвижек на инженерные сети водоснабжения</w:t>
            </w: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25268,49</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5332,24</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3963,25</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15973,00</w:t>
            </w:r>
          </w:p>
        </w:tc>
      </w:tr>
      <w:tr w:rsidR="00B21CEB" w:rsidRPr="009D324A" w:rsidTr="006A2501">
        <w:trPr>
          <w:trHeight w:val="37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7921,09</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1332,24</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115,85</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6473,00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w:t>
            </w:r>
          </w:p>
        </w:tc>
        <w:tc>
          <w:tcPr>
            <w:tcW w:w="1482"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c>
          <w:tcPr>
            <w:tcW w:w="1252"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500,00</w:t>
            </w:r>
          </w:p>
        </w:tc>
        <w:tc>
          <w:tcPr>
            <w:tcW w:w="153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482"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53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1500,00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5847,40</w:t>
            </w:r>
          </w:p>
        </w:tc>
        <w:tc>
          <w:tcPr>
            <w:tcW w:w="1482"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1847,40</w:t>
            </w:r>
          </w:p>
        </w:tc>
        <w:tc>
          <w:tcPr>
            <w:tcW w:w="153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4000,00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w:t>
            </w:r>
          </w:p>
        </w:tc>
        <w:tc>
          <w:tcPr>
            <w:tcW w:w="1482"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c>
          <w:tcPr>
            <w:tcW w:w="1252"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500,00</w:t>
            </w:r>
          </w:p>
        </w:tc>
        <w:tc>
          <w:tcPr>
            <w:tcW w:w="153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w:t>
            </w:r>
          </w:p>
        </w:tc>
        <w:tc>
          <w:tcPr>
            <w:tcW w:w="1482"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c>
          <w:tcPr>
            <w:tcW w:w="1252"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500,00</w:t>
            </w:r>
          </w:p>
        </w:tc>
        <w:tc>
          <w:tcPr>
            <w:tcW w:w="153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w:t>
            </w:r>
          </w:p>
        </w:tc>
        <w:tc>
          <w:tcPr>
            <w:tcW w:w="1482"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c>
          <w:tcPr>
            <w:tcW w:w="1252"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500,00</w:t>
            </w:r>
          </w:p>
        </w:tc>
        <w:tc>
          <w:tcPr>
            <w:tcW w:w="153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r>
      <w:tr w:rsidR="00B21CEB" w:rsidRPr="009D324A" w:rsidTr="006A2501">
        <w:trPr>
          <w:trHeight w:val="315"/>
        </w:trPr>
        <w:tc>
          <w:tcPr>
            <w:tcW w:w="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w:t>
            </w:r>
          </w:p>
        </w:tc>
        <w:tc>
          <w:tcPr>
            <w:tcW w:w="2381"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Приобретение насоса с частотным регулированием на водозабор "Черемуховый куст"</w:t>
            </w: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2021</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2022</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2023</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2024</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2025</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2026</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w:t>
            </w:r>
          </w:p>
        </w:tc>
        <w:tc>
          <w:tcPr>
            <w:tcW w:w="2381"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Выполнение работ по содержанию территорий прилегающих к водоразборным колонкам, отбор проб воды, обслуживание и дезинфекция водоразборных колонок</w:t>
            </w: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7382,97</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7382,97</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3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911,41</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911,41</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1611,41</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1611,41</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1186,92</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1186,92</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939,00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939,00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911,41</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911,41</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911,41</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911,41</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911,41</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911,41</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2.6</w:t>
            </w:r>
          </w:p>
        </w:tc>
        <w:tc>
          <w:tcPr>
            <w:tcW w:w="2381"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Приобретение автоцистерны для перевозки пищевых жидкостей</w:t>
            </w:r>
          </w:p>
        </w:tc>
        <w:tc>
          <w:tcPr>
            <w:tcW w:w="2614"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Обеспечение насления услугами водоснабжения</w:t>
            </w: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3318,40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2318,40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3318,40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2318,40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1000,00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315"/>
        </w:trPr>
        <w:tc>
          <w:tcPr>
            <w:tcW w:w="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762"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1425" w:type="dxa"/>
            <w:tcBorders>
              <w:top w:val="nil"/>
              <w:left w:val="nil"/>
              <w:bottom w:val="single" w:sz="4" w:space="0" w:color="auto"/>
              <w:right w:val="single" w:sz="4" w:space="0" w:color="auto"/>
            </w:tcBorders>
            <w:shd w:val="clear" w:color="000000" w:fill="FFFFFF"/>
            <w:noWrap/>
            <w:vAlign w:val="bottom"/>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535"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r>
      <w:tr w:rsidR="00B21CEB" w:rsidRPr="009D324A" w:rsidTr="006A2501">
        <w:trPr>
          <w:trHeight w:val="510"/>
        </w:trPr>
        <w:tc>
          <w:tcPr>
            <w:tcW w:w="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2.7</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Разработка проектно-сметной документации на капитальный ремонт сетей водоснабжения от водозабора до камеры на оз. Галантуй </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систем водоснабжения</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23000,00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23000,00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2.8</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 Разработка проектно-сметной документации на реконструкцию трубопровода холодного водоснабжения от водозабора на острове  «Черемуховый куст» через р.Ока до  города Зимы</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систем водоснабжения</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21098,80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19410,90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1687,90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21098,80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19410,9</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1687,90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Осуществление мероприятий в области организации водоотведения</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систем водоотведения</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"Сток-Сервис";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84536,50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56272,43</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23300,07</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4964,00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10492,00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7775,93</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752,07</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1964,00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1800,00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r>
      <w:tr w:rsidR="00B21CEB" w:rsidRPr="009D324A" w:rsidTr="006A2501">
        <w:trPr>
          <w:trHeight w:val="34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6361,90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5861,90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r>
      <w:tr w:rsidR="00B21CEB" w:rsidRPr="009D324A" w:rsidTr="006A2501">
        <w:trPr>
          <w:trHeight w:val="34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37382,60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23496,50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13386,10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r>
      <w:tr w:rsidR="00B21CEB" w:rsidRPr="009D324A" w:rsidTr="006A2501">
        <w:trPr>
          <w:trHeight w:val="45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26500,00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23500,00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2500,00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r>
      <w:tr w:rsidR="00B21CEB" w:rsidRPr="009D324A" w:rsidTr="006A2501">
        <w:trPr>
          <w:trHeight w:val="45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1500,00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500,00</w:t>
            </w:r>
          </w:p>
        </w:tc>
      </w:tr>
      <w:tr w:rsidR="00B21CEB" w:rsidRPr="009D324A" w:rsidTr="006A2501">
        <w:trPr>
          <w:trHeight w:val="450"/>
        </w:trPr>
        <w:tc>
          <w:tcPr>
            <w:tcW w:w="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3.1.</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Капитальный ремонт коллектора сброса очищенных сточных вод с монтажом рассеивающегося оголовка на КОС г. Зимы</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систем водоотведения</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ООО "Сток-Сервис";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3503,00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3153,00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350,00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3503,00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3153,00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350,00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7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5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3.2</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Капитальный ремонт </w:t>
            </w:r>
            <w:r w:rsidRPr="009D324A">
              <w:rPr>
                <w:rFonts w:ascii="Courier New" w:hAnsi="Courier New" w:cs="Courier New"/>
              </w:rPr>
              <w:lastRenderedPageBreak/>
              <w:t>насосного оборудования на очистных сооружениях г. Зимы</w:t>
            </w: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1964,00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1964,00</w:t>
            </w:r>
          </w:p>
        </w:tc>
      </w:tr>
      <w:tr w:rsidR="00B21CEB" w:rsidRPr="009D324A" w:rsidTr="006A2501">
        <w:trPr>
          <w:trHeight w:val="40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1964,00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1964,00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630"/>
        </w:trPr>
        <w:tc>
          <w:tcPr>
            <w:tcW w:w="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Приобретение трубной продукции, материалов, шиберных задвижек на очистные сооружения и инженерные сети водоотведения</w:t>
            </w: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8775,90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3857,83</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1918,07</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3000,00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1475,90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1357,83</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118,07</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1800,00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1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7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7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1500,00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500,00</w:t>
            </w:r>
          </w:p>
        </w:tc>
      </w:tr>
      <w:tr w:rsidR="00B21CEB" w:rsidRPr="009D324A" w:rsidTr="006A2501">
        <w:trPr>
          <w:trHeight w:val="375"/>
        </w:trPr>
        <w:tc>
          <w:tcPr>
            <w:tcW w:w="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3.4</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Приобретение  каналопромывочной машины</w:t>
            </w: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3549,10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3265,10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284,00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3549,10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3265,10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284,00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7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3.5</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Разработка проектно-сметной документации по объекту: </w:t>
            </w:r>
            <w:r w:rsidRPr="009D324A">
              <w:rPr>
                <w:rFonts w:ascii="Courier New" w:hAnsi="Courier New" w:cs="Courier New"/>
              </w:rPr>
              <w:lastRenderedPageBreak/>
              <w:t>"Строительство канализационно-очистных сооружений в г. Зиме"</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Повышение надежности систем водоотведени</w:t>
            </w:r>
            <w:r w:rsidRPr="009D324A">
              <w:rPr>
                <w:rFonts w:ascii="Courier New" w:hAnsi="Courier New" w:cs="Courier New"/>
              </w:rPr>
              <w:lastRenderedPageBreak/>
              <w:t>я</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 xml:space="preserve">ООО "Сток-Сервис";             Комитет ЖКХ, транспорта и </w:t>
            </w:r>
            <w:r w:rsidRPr="009D324A">
              <w:rPr>
                <w:rFonts w:ascii="Courier New" w:hAnsi="Courier New" w:cs="Courier New"/>
              </w:rPr>
              <w:lastRenderedPageBreak/>
              <w:t>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Всего</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24996,20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22996,50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1999,70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10"/>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5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24996,20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22996,50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1999,70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3.6</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Разработка проектно-сметной документации на капитальный ремонт сетей водоотведения от КНС ул. Клименко до КОС (в т.ч. переход под ж/д, г. Зима)</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систем водоотведения</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  Комитет ЖКХ, транспорта и связи администрации  ЗГМО</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23000,00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right"/>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right"/>
              <w:rPr>
                <w:rFonts w:ascii="Courier New" w:hAnsi="Courier New" w:cs="Courier New"/>
                <w:color w:val="000000"/>
              </w:rPr>
            </w:pPr>
            <w:r w:rsidRPr="009D324A">
              <w:rPr>
                <w:rFonts w:ascii="Courier New" w:hAnsi="Courier New" w:cs="Courier New"/>
                <w:color w:val="000000"/>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25000,00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right"/>
              <w:rPr>
                <w:rFonts w:ascii="Courier New" w:hAnsi="Courier New" w:cs="Courier New"/>
                <w:color w:val="000000"/>
              </w:rPr>
            </w:pPr>
            <w:r w:rsidRPr="009D324A">
              <w:rPr>
                <w:rFonts w:ascii="Courier New" w:hAnsi="Courier New" w:cs="Courier New"/>
                <w:color w:val="000000"/>
              </w:rPr>
              <w:t>23000,00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right"/>
              <w:rPr>
                <w:rFonts w:ascii="Courier New" w:hAnsi="Courier New" w:cs="Courier New"/>
                <w:color w:val="000000"/>
              </w:rPr>
            </w:pPr>
            <w:r w:rsidRPr="009D324A">
              <w:rPr>
                <w:rFonts w:ascii="Courier New" w:hAnsi="Courier New" w:cs="Courier New"/>
                <w:color w:val="000000"/>
              </w:rPr>
              <w:t>2000,00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3.7</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xml:space="preserve">Подключение  (технологическое присоединение) к централизованной </w:t>
            </w:r>
            <w:r w:rsidRPr="009D324A">
              <w:rPr>
                <w:rFonts w:ascii="Courier New" w:hAnsi="Courier New" w:cs="Courier New"/>
              </w:rPr>
              <w:lastRenderedPageBreak/>
              <w:t>системе водоотведения объекта "Многоквартирный жилой дом, расположенные по адресу: Иркутская область, г.Зима, ул.Клименко, 57А"</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Повышение надежности систем водоотведени</w:t>
            </w:r>
            <w:r w:rsidRPr="009D324A">
              <w:rPr>
                <w:rFonts w:ascii="Courier New" w:hAnsi="Courier New" w:cs="Courier New"/>
              </w:rPr>
              <w:lastRenderedPageBreak/>
              <w:t>я</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ЗГМКУ "ДИРЕКЦИЯ ЕДИНОГО ЗАКАЗЧИКА-</w:t>
            </w:r>
            <w:r w:rsidRPr="009D324A">
              <w:rPr>
                <w:rFonts w:ascii="Courier New" w:hAnsi="Courier New" w:cs="Courier New"/>
              </w:rPr>
              <w:lastRenderedPageBreak/>
              <w:t>ЗАСТРОЙЩИКА"</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Всего</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7092,60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7092,60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2482,40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2482,40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4610,20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4610,20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3.8</w:t>
            </w:r>
          </w:p>
        </w:tc>
        <w:tc>
          <w:tcPr>
            <w:tcW w:w="238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Подключение (технологическое присоединение) к централизованной системе водоотведения объекта "Многоквартирные жилые дома, расположенные по адресу: Иркутская область, г.Зима, ул.Ярославского, 1"</w:t>
            </w:r>
          </w:p>
        </w:tc>
        <w:tc>
          <w:tcPr>
            <w:tcW w:w="26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Повышение надежности систем водоотведения</w:t>
            </w:r>
          </w:p>
        </w:tc>
        <w:tc>
          <w:tcPr>
            <w:tcW w:w="17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ЗГМКУ "ДИРЕКЦИЯ ЕДИНОГО ЗАКАЗЧИКА-ЗАСТРОЙЩИКА"</w:t>
            </w: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9655,70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9655,70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3379,50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3379,50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6276,20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6276,20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25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85"/>
        </w:trPr>
        <w:tc>
          <w:tcPr>
            <w:tcW w:w="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381"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614"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62"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42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587"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48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25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535"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bl>
    <w:p w:rsidR="00B21CEB" w:rsidRPr="009D324A" w:rsidRDefault="00B21CEB" w:rsidP="009D324A">
      <w:pPr>
        <w:pStyle w:val="ConsPlusNormal"/>
        <w:jc w:val="right"/>
        <w:rPr>
          <w:b/>
          <w:bCs/>
          <w:sz w:val="24"/>
          <w:szCs w:val="24"/>
        </w:rPr>
      </w:pPr>
    </w:p>
    <w:p w:rsidR="00B21CEB" w:rsidRPr="009D324A" w:rsidRDefault="00B21CEB" w:rsidP="009D324A">
      <w:pPr>
        <w:sectPr w:rsidR="00B21CEB" w:rsidRPr="009D324A" w:rsidSect="008964E6">
          <w:pgSz w:w="16838" w:h="11906" w:orient="landscape" w:code="9"/>
          <w:pgMar w:top="1701" w:right="1134" w:bottom="567" w:left="1134" w:header="709" w:footer="709" w:gutter="0"/>
          <w:cols w:space="708"/>
          <w:docGrid w:linePitch="360"/>
        </w:sectPr>
      </w:pPr>
    </w:p>
    <w:p w:rsidR="00B21CEB" w:rsidRPr="009D324A" w:rsidRDefault="00B21CEB" w:rsidP="009D324A">
      <w:pPr>
        <w:pStyle w:val="ConsPlusNormal"/>
        <w:numPr>
          <w:ilvl w:val="0"/>
          <w:numId w:val="2"/>
        </w:numPr>
        <w:jc w:val="center"/>
        <w:rPr>
          <w:b/>
          <w:sz w:val="24"/>
          <w:szCs w:val="24"/>
        </w:rPr>
      </w:pPr>
      <w:r w:rsidRPr="009D324A">
        <w:rPr>
          <w:b/>
          <w:sz w:val="24"/>
          <w:szCs w:val="24"/>
        </w:rPr>
        <w:lastRenderedPageBreak/>
        <w:t>Целевые показатели подпрограммы</w:t>
      </w:r>
    </w:p>
    <w:p w:rsidR="00B21CEB" w:rsidRPr="009D324A" w:rsidRDefault="00B21CEB" w:rsidP="009D324A">
      <w:pPr>
        <w:pStyle w:val="ConsPlusNormal"/>
        <w:ind w:firstLine="540"/>
        <w:jc w:val="right"/>
        <w:rPr>
          <w:sz w:val="24"/>
          <w:szCs w:val="24"/>
        </w:rPr>
      </w:pPr>
      <w:r w:rsidRPr="009D324A">
        <w:rPr>
          <w:sz w:val="24"/>
          <w:szCs w:val="24"/>
        </w:rPr>
        <w:t>Таблица 2</w:t>
      </w:r>
    </w:p>
    <w:p w:rsidR="00B21CEB" w:rsidRPr="009D324A" w:rsidRDefault="00B21CEB" w:rsidP="009D324A">
      <w:pPr>
        <w:pStyle w:val="ConsPlusNormal"/>
        <w:jc w:val="center"/>
        <w:rPr>
          <w:sz w:val="24"/>
          <w:szCs w:val="24"/>
        </w:rPr>
      </w:pPr>
      <w:r w:rsidRPr="009D324A">
        <w:rPr>
          <w:sz w:val="24"/>
          <w:szCs w:val="24"/>
        </w:rPr>
        <w:t xml:space="preserve">Планируемые целевые показатели подпрограммы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36"/>
        <w:gridCol w:w="1361"/>
        <w:gridCol w:w="71"/>
        <w:gridCol w:w="536"/>
        <w:gridCol w:w="748"/>
        <w:gridCol w:w="10"/>
        <w:gridCol w:w="863"/>
        <w:gridCol w:w="863"/>
        <w:gridCol w:w="861"/>
        <w:gridCol w:w="863"/>
        <w:gridCol w:w="739"/>
        <w:gridCol w:w="764"/>
        <w:gridCol w:w="731"/>
        <w:gridCol w:w="725"/>
      </w:tblGrid>
      <w:tr w:rsidR="00B21CEB" w:rsidRPr="009D324A" w:rsidTr="006A2501">
        <w:tc>
          <w:tcPr>
            <w:tcW w:w="227" w:type="pct"/>
            <w:vMerge w:val="restar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 п/п</w:t>
            </w:r>
          </w:p>
        </w:tc>
        <w:tc>
          <w:tcPr>
            <w:tcW w:w="748" w:type="pct"/>
            <w:gridSpan w:val="2"/>
            <w:vMerge w:val="restar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Наименование целевого показателя</w:t>
            </w:r>
          </w:p>
        </w:tc>
        <w:tc>
          <w:tcPr>
            <w:tcW w:w="280" w:type="pct"/>
            <w:vMerge w:val="restar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Ед. изм.</w:t>
            </w:r>
          </w:p>
        </w:tc>
        <w:tc>
          <w:tcPr>
            <w:tcW w:w="2984" w:type="pct"/>
            <w:gridSpan w:val="8"/>
            <w:tcBorders>
              <w:right w:val="nil"/>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Значение целевого показателя</w:t>
            </w:r>
          </w:p>
        </w:tc>
        <w:tc>
          <w:tcPr>
            <w:tcW w:w="761" w:type="pct"/>
            <w:gridSpan w:val="2"/>
            <w:tcBorders>
              <w:top w:val="single" w:sz="4" w:space="0" w:color="auto"/>
              <w:left w:val="nil"/>
              <w:bottom w:val="single" w:sz="4" w:space="0" w:color="auto"/>
              <w:right w:val="single" w:sz="4" w:space="0" w:color="auto"/>
            </w:tcBorders>
            <w:shd w:val="clear" w:color="auto" w:fill="auto"/>
          </w:tcPr>
          <w:p w:rsidR="00B21CEB" w:rsidRPr="009D324A" w:rsidRDefault="00B21CEB" w:rsidP="009D324A">
            <w:pPr>
              <w:rPr>
                <w:rFonts w:ascii="Courier New" w:hAnsi="Courier New" w:cs="Courier New"/>
              </w:rPr>
            </w:pPr>
          </w:p>
        </w:tc>
      </w:tr>
      <w:tr w:rsidR="00B21CEB" w:rsidRPr="009D324A" w:rsidTr="006A2501">
        <w:tc>
          <w:tcPr>
            <w:tcW w:w="227" w:type="pct"/>
            <w:vMerge/>
            <w:vAlign w:val="center"/>
          </w:tcPr>
          <w:p w:rsidR="00B21CEB" w:rsidRPr="009D324A" w:rsidRDefault="00B21CEB" w:rsidP="009D324A">
            <w:pPr>
              <w:pStyle w:val="ConsPlusNormal"/>
              <w:jc w:val="center"/>
              <w:rPr>
                <w:rFonts w:ascii="Courier New" w:hAnsi="Courier New" w:cs="Courier New"/>
                <w:sz w:val="24"/>
                <w:szCs w:val="24"/>
              </w:rPr>
            </w:pPr>
          </w:p>
        </w:tc>
        <w:tc>
          <w:tcPr>
            <w:tcW w:w="748" w:type="pct"/>
            <w:gridSpan w:val="2"/>
            <w:vMerge/>
            <w:vAlign w:val="center"/>
          </w:tcPr>
          <w:p w:rsidR="00B21CEB" w:rsidRPr="009D324A" w:rsidRDefault="00B21CEB" w:rsidP="009D324A">
            <w:pPr>
              <w:pStyle w:val="ConsPlusNormal"/>
              <w:jc w:val="center"/>
              <w:rPr>
                <w:rFonts w:ascii="Courier New" w:hAnsi="Courier New" w:cs="Courier New"/>
                <w:sz w:val="24"/>
                <w:szCs w:val="24"/>
              </w:rPr>
            </w:pPr>
          </w:p>
        </w:tc>
        <w:tc>
          <w:tcPr>
            <w:tcW w:w="280" w:type="pct"/>
            <w:vMerge/>
            <w:vAlign w:val="center"/>
          </w:tcPr>
          <w:p w:rsidR="00B21CEB" w:rsidRPr="009D324A" w:rsidRDefault="00B21CEB" w:rsidP="009D324A">
            <w:pPr>
              <w:pStyle w:val="ConsPlusNormal"/>
              <w:jc w:val="center"/>
              <w:rPr>
                <w:rFonts w:ascii="Courier New" w:hAnsi="Courier New" w:cs="Courier New"/>
                <w:sz w:val="24"/>
                <w:szCs w:val="24"/>
              </w:rPr>
            </w:pPr>
          </w:p>
        </w:tc>
        <w:tc>
          <w:tcPr>
            <w:tcW w:w="396" w:type="pct"/>
            <w:gridSpan w:val="2"/>
            <w:vMerge w:val="restar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Отчетный 2018 год (факт)</w:t>
            </w:r>
          </w:p>
        </w:tc>
        <w:tc>
          <w:tcPr>
            <w:tcW w:w="451" w:type="pct"/>
            <w:vMerge w:val="restar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Текущий 2019 год (оценка)</w:t>
            </w:r>
          </w:p>
        </w:tc>
        <w:tc>
          <w:tcPr>
            <w:tcW w:w="2136" w:type="pct"/>
            <w:gridSpan w:val="5"/>
            <w:tcBorders>
              <w:right w:val="nil"/>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Плановый период</w:t>
            </w:r>
          </w:p>
        </w:tc>
        <w:tc>
          <w:tcPr>
            <w:tcW w:w="761" w:type="pct"/>
            <w:gridSpan w:val="2"/>
            <w:tcBorders>
              <w:top w:val="single" w:sz="4" w:space="0" w:color="auto"/>
              <w:left w:val="nil"/>
              <w:bottom w:val="single" w:sz="4" w:space="0" w:color="auto"/>
              <w:right w:val="single" w:sz="4" w:space="0" w:color="auto"/>
            </w:tcBorders>
            <w:shd w:val="clear" w:color="auto" w:fill="auto"/>
          </w:tcPr>
          <w:p w:rsidR="00B21CEB" w:rsidRPr="009D324A" w:rsidRDefault="00B21CEB" w:rsidP="009D324A">
            <w:pPr>
              <w:rPr>
                <w:rFonts w:ascii="Courier New" w:hAnsi="Courier New" w:cs="Courier New"/>
              </w:rPr>
            </w:pPr>
          </w:p>
        </w:tc>
      </w:tr>
      <w:tr w:rsidR="00B21CEB" w:rsidRPr="009D324A" w:rsidTr="006A2501">
        <w:tc>
          <w:tcPr>
            <w:tcW w:w="227" w:type="pct"/>
            <w:vMerge/>
            <w:vAlign w:val="center"/>
          </w:tcPr>
          <w:p w:rsidR="00B21CEB" w:rsidRPr="009D324A" w:rsidRDefault="00B21CEB" w:rsidP="009D324A">
            <w:pPr>
              <w:pStyle w:val="ConsPlusNormal"/>
              <w:jc w:val="center"/>
              <w:rPr>
                <w:rFonts w:ascii="Courier New" w:hAnsi="Courier New" w:cs="Courier New"/>
                <w:sz w:val="24"/>
                <w:szCs w:val="24"/>
              </w:rPr>
            </w:pPr>
          </w:p>
        </w:tc>
        <w:tc>
          <w:tcPr>
            <w:tcW w:w="748" w:type="pct"/>
            <w:gridSpan w:val="2"/>
            <w:vMerge/>
            <w:vAlign w:val="center"/>
          </w:tcPr>
          <w:p w:rsidR="00B21CEB" w:rsidRPr="009D324A" w:rsidRDefault="00B21CEB" w:rsidP="009D324A">
            <w:pPr>
              <w:pStyle w:val="ConsPlusNormal"/>
              <w:jc w:val="center"/>
              <w:rPr>
                <w:rFonts w:ascii="Courier New" w:hAnsi="Courier New" w:cs="Courier New"/>
                <w:sz w:val="24"/>
                <w:szCs w:val="24"/>
              </w:rPr>
            </w:pPr>
          </w:p>
        </w:tc>
        <w:tc>
          <w:tcPr>
            <w:tcW w:w="280" w:type="pct"/>
            <w:vMerge/>
            <w:vAlign w:val="center"/>
          </w:tcPr>
          <w:p w:rsidR="00B21CEB" w:rsidRPr="009D324A" w:rsidRDefault="00B21CEB" w:rsidP="009D324A">
            <w:pPr>
              <w:pStyle w:val="ConsPlusNormal"/>
              <w:jc w:val="center"/>
              <w:rPr>
                <w:rFonts w:ascii="Courier New" w:hAnsi="Courier New" w:cs="Courier New"/>
                <w:sz w:val="24"/>
                <w:szCs w:val="24"/>
              </w:rPr>
            </w:pPr>
          </w:p>
        </w:tc>
        <w:tc>
          <w:tcPr>
            <w:tcW w:w="396" w:type="pct"/>
            <w:gridSpan w:val="2"/>
            <w:vMerge/>
            <w:vAlign w:val="center"/>
          </w:tcPr>
          <w:p w:rsidR="00B21CEB" w:rsidRPr="009D324A" w:rsidRDefault="00B21CEB" w:rsidP="009D324A">
            <w:pPr>
              <w:pStyle w:val="ConsPlusNormal"/>
              <w:jc w:val="center"/>
              <w:rPr>
                <w:rFonts w:ascii="Courier New" w:hAnsi="Courier New" w:cs="Courier New"/>
                <w:sz w:val="24"/>
                <w:szCs w:val="24"/>
              </w:rPr>
            </w:pPr>
          </w:p>
        </w:tc>
        <w:tc>
          <w:tcPr>
            <w:tcW w:w="451" w:type="pct"/>
            <w:vMerge/>
            <w:vAlign w:val="center"/>
          </w:tcPr>
          <w:p w:rsidR="00B21CEB" w:rsidRPr="009D324A" w:rsidRDefault="00B21CEB" w:rsidP="009D324A">
            <w:pPr>
              <w:pStyle w:val="ConsPlusNormal"/>
              <w:jc w:val="center"/>
              <w:rPr>
                <w:rFonts w:ascii="Courier New" w:hAnsi="Courier New" w:cs="Courier New"/>
                <w:sz w:val="24"/>
                <w:szCs w:val="24"/>
              </w:rPr>
            </w:pPr>
          </w:p>
        </w:tc>
        <w:tc>
          <w:tcPr>
            <w:tcW w:w="451"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2020 год (прогноз)</w:t>
            </w:r>
          </w:p>
        </w:tc>
        <w:tc>
          <w:tcPr>
            <w:tcW w:w="450"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2021 год (прогноз)</w:t>
            </w:r>
          </w:p>
        </w:tc>
        <w:tc>
          <w:tcPr>
            <w:tcW w:w="451"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2022 год (прогноз)</w:t>
            </w:r>
          </w:p>
        </w:tc>
        <w:tc>
          <w:tcPr>
            <w:tcW w:w="386"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2023 год (прогноз)</w:t>
            </w:r>
          </w:p>
        </w:tc>
        <w:tc>
          <w:tcPr>
            <w:tcW w:w="398" w:type="pct"/>
            <w:tcBorders>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2024 год (прогноз)</w:t>
            </w:r>
          </w:p>
        </w:tc>
        <w:tc>
          <w:tcPr>
            <w:tcW w:w="382" w:type="pct"/>
            <w:tcBorders>
              <w:top w:val="single" w:sz="4" w:space="0" w:color="auto"/>
              <w:bottom w:val="single" w:sz="4" w:space="0" w:color="auto"/>
              <w:right w:val="single" w:sz="4" w:space="0" w:color="auto"/>
            </w:tcBorders>
            <w:shd w:val="clear" w:color="auto" w:fill="auto"/>
          </w:tcPr>
          <w:p w:rsidR="00B21CEB" w:rsidRPr="009D324A" w:rsidRDefault="00B21CEB" w:rsidP="009D324A">
            <w:pPr>
              <w:rPr>
                <w:rFonts w:ascii="Courier New" w:hAnsi="Courier New" w:cs="Courier New"/>
              </w:rPr>
            </w:pPr>
            <w:r w:rsidRPr="009D324A">
              <w:rPr>
                <w:rFonts w:ascii="Courier New" w:hAnsi="Courier New" w:cs="Courier New"/>
              </w:rPr>
              <w:t>2025 год (прогноз)</w:t>
            </w:r>
          </w:p>
        </w:tc>
        <w:tc>
          <w:tcPr>
            <w:tcW w:w="379" w:type="pct"/>
            <w:tcBorders>
              <w:top w:val="single" w:sz="4" w:space="0" w:color="auto"/>
              <w:bottom w:val="single" w:sz="4" w:space="0" w:color="auto"/>
              <w:right w:val="single" w:sz="4" w:space="0" w:color="auto"/>
            </w:tcBorders>
          </w:tcPr>
          <w:p w:rsidR="00B21CEB" w:rsidRPr="009D324A" w:rsidRDefault="00B21CEB" w:rsidP="009D324A">
            <w:pPr>
              <w:rPr>
                <w:rFonts w:ascii="Courier New" w:hAnsi="Courier New" w:cs="Courier New"/>
              </w:rPr>
            </w:pPr>
            <w:r w:rsidRPr="009D324A">
              <w:rPr>
                <w:rFonts w:ascii="Courier New" w:hAnsi="Courier New" w:cs="Courier New"/>
              </w:rPr>
              <w:t>2026 год (прогноз)</w:t>
            </w:r>
          </w:p>
        </w:tc>
      </w:tr>
      <w:tr w:rsidR="00B21CEB" w:rsidRPr="009D324A" w:rsidTr="006A2501">
        <w:tc>
          <w:tcPr>
            <w:tcW w:w="4621" w:type="pct"/>
            <w:gridSpan w:val="13"/>
            <w:tcBorders>
              <w:right w:val="single" w:sz="4" w:space="0" w:color="auto"/>
            </w:tcBorders>
            <w:vAlign w:val="center"/>
          </w:tcPr>
          <w:p w:rsidR="00B21CEB" w:rsidRPr="009D324A" w:rsidRDefault="00B21CEB" w:rsidP="009D324A">
            <w:pPr>
              <w:rPr>
                <w:rFonts w:ascii="Courier New" w:hAnsi="Courier New" w:cs="Courier New"/>
              </w:rPr>
            </w:pPr>
            <w:r w:rsidRPr="009D324A">
              <w:rPr>
                <w:rFonts w:ascii="Courier New" w:hAnsi="Courier New" w:cs="Courier New"/>
              </w:rPr>
              <w:t>Подпрограмма «Подготовка объектов коммунальной инфраструктуры к отопительному сезону на 2020-2025гг.»</w:t>
            </w:r>
          </w:p>
        </w:tc>
        <w:tc>
          <w:tcPr>
            <w:tcW w:w="379" w:type="pct"/>
            <w:tcBorders>
              <w:right w:val="single" w:sz="4" w:space="0" w:color="auto"/>
            </w:tcBorders>
          </w:tcPr>
          <w:p w:rsidR="00B21CEB" w:rsidRPr="009D324A" w:rsidRDefault="00B21CEB" w:rsidP="009D324A">
            <w:pPr>
              <w:rPr>
                <w:rFonts w:ascii="Courier New" w:hAnsi="Courier New" w:cs="Courier New"/>
              </w:rPr>
            </w:pPr>
          </w:p>
        </w:tc>
      </w:tr>
      <w:tr w:rsidR="00B21CEB" w:rsidRPr="009D324A" w:rsidTr="006A2501">
        <w:trPr>
          <w:trHeight w:val="1104"/>
        </w:trPr>
        <w:tc>
          <w:tcPr>
            <w:tcW w:w="227" w:type="pct"/>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1.</w:t>
            </w:r>
          </w:p>
        </w:tc>
        <w:tc>
          <w:tcPr>
            <w:tcW w:w="711" w:type="pct"/>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 xml:space="preserve">Количество инцидентов в системах тепло-водоснабжения и водоотведения </w:t>
            </w:r>
          </w:p>
        </w:tc>
        <w:tc>
          <w:tcPr>
            <w:tcW w:w="317" w:type="pct"/>
            <w:gridSpan w:val="2"/>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ед.</w:t>
            </w:r>
          </w:p>
        </w:tc>
        <w:tc>
          <w:tcPr>
            <w:tcW w:w="391"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7</w:t>
            </w:r>
          </w:p>
        </w:tc>
        <w:tc>
          <w:tcPr>
            <w:tcW w:w="456" w:type="pct"/>
            <w:gridSpan w:val="2"/>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6</w:t>
            </w:r>
          </w:p>
        </w:tc>
        <w:tc>
          <w:tcPr>
            <w:tcW w:w="451"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23</w:t>
            </w:r>
          </w:p>
        </w:tc>
        <w:tc>
          <w:tcPr>
            <w:tcW w:w="450"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0</w:t>
            </w:r>
          </w:p>
        </w:tc>
        <w:tc>
          <w:tcPr>
            <w:tcW w:w="451"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w:t>
            </w:r>
          </w:p>
        </w:tc>
        <w:tc>
          <w:tcPr>
            <w:tcW w:w="386" w:type="pct"/>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398" w:type="pct"/>
            <w:tcBorders>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382" w:type="pct"/>
            <w:tcBorders>
              <w:top w:val="single" w:sz="4" w:space="0" w:color="auto"/>
              <w:bottom w:val="single" w:sz="4" w:space="0" w:color="auto"/>
              <w:right w:val="single" w:sz="4" w:space="0" w:color="auto"/>
            </w:tcBorders>
            <w:shd w:val="clear" w:color="auto" w:fill="auto"/>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c>
          <w:tcPr>
            <w:tcW w:w="379" w:type="pct"/>
            <w:tcBorders>
              <w:top w:val="single" w:sz="4" w:space="0" w:color="auto"/>
              <w:bottom w:val="single" w:sz="4" w:space="0" w:color="auto"/>
              <w:right w:val="single" w:sz="4" w:space="0" w:color="auto"/>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w:t>
            </w:r>
          </w:p>
        </w:tc>
      </w:tr>
    </w:tbl>
    <w:p w:rsidR="00B21CEB" w:rsidRPr="009D324A" w:rsidRDefault="00B21CEB" w:rsidP="009D324A">
      <w:pPr>
        <w:pStyle w:val="ConsPlusNormal"/>
        <w:ind w:firstLine="539"/>
        <w:jc w:val="both"/>
        <w:rPr>
          <w:sz w:val="24"/>
          <w:szCs w:val="24"/>
        </w:rPr>
      </w:pPr>
    </w:p>
    <w:p w:rsidR="00B21CEB" w:rsidRPr="009D324A" w:rsidRDefault="00B21CEB" w:rsidP="009D324A">
      <w:pPr>
        <w:pStyle w:val="ConsPlusNormal"/>
        <w:numPr>
          <w:ilvl w:val="0"/>
          <w:numId w:val="2"/>
        </w:numPr>
        <w:jc w:val="center"/>
        <w:rPr>
          <w:b/>
          <w:sz w:val="24"/>
          <w:szCs w:val="24"/>
        </w:rPr>
      </w:pPr>
      <w:r w:rsidRPr="009D324A">
        <w:rPr>
          <w:b/>
          <w:sz w:val="24"/>
          <w:szCs w:val="24"/>
        </w:rPr>
        <w:t>Механизм реализации подпрограммы и контроль за ходом ее реализации</w:t>
      </w:r>
    </w:p>
    <w:p w:rsidR="00B21CEB" w:rsidRPr="009D324A" w:rsidRDefault="00B21CEB" w:rsidP="009D324A">
      <w:pPr>
        <w:jc w:val="both"/>
        <w:rPr>
          <w:b/>
        </w:rPr>
      </w:pPr>
    </w:p>
    <w:p w:rsidR="00B21CEB" w:rsidRPr="009D324A" w:rsidRDefault="00B21CEB" w:rsidP="009D324A">
      <w:pPr>
        <w:ind w:firstLine="708"/>
        <w:jc w:val="both"/>
        <w:rPr>
          <w:color w:val="000000"/>
        </w:rPr>
      </w:pPr>
      <w:r w:rsidRPr="009D324A">
        <w:rPr>
          <w:color w:val="000000"/>
        </w:rPr>
        <w:t>Текущее управление реализацией Подпрограммы осуществляет Комитет жилищно-коммунальному хозяйству администрации Зиминского городского муниципального образования – ответственный исполнитель Подпрограммы.</w:t>
      </w:r>
    </w:p>
    <w:p w:rsidR="00B21CEB" w:rsidRPr="009D324A" w:rsidRDefault="00B21CEB" w:rsidP="009D324A">
      <w:pPr>
        <w:ind w:firstLine="300"/>
        <w:jc w:val="both"/>
        <w:rPr>
          <w:color w:val="000000"/>
        </w:rPr>
      </w:pPr>
      <w:r w:rsidRPr="009D324A">
        <w:rPr>
          <w:color w:val="000000"/>
        </w:rPr>
        <w:t xml:space="preserve">       Контроль выполнения Подпрограммы осуществляет заместитель мэра городского округа по вопросам жилищно-коммунального хозяйства.</w:t>
      </w:r>
    </w:p>
    <w:p w:rsidR="00B21CEB" w:rsidRPr="009D324A" w:rsidRDefault="00B21CEB" w:rsidP="009D324A">
      <w:pPr>
        <w:ind w:firstLine="300"/>
        <w:jc w:val="both"/>
        <w:rPr>
          <w:color w:val="000000"/>
        </w:rPr>
      </w:pPr>
      <w:r w:rsidRPr="009D324A">
        <w:rPr>
          <w:color w:val="000000"/>
        </w:rPr>
        <w:tab/>
        <w:t>Ответственный исполнитель Подпрограммы:</w:t>
      </w:r>
    </w:p>
    <w:p w:rsidR="00B21CEB" w:rsidRPr="009D324A" w:rsidRDefault="00B21CEB" w:rsidP="009D324A">
      <w:pPr>
        <w:widowControl/>
        <w:numPr>
          <w:ilvl w:val="0"/>
          <w:numId w:val="16"/>
        </w:numPr>
        <w:tabs>
          <w:tab w:val="left" w:pos="993"/>
        </w:tabs>
        <w:ind w:left="0" w:firstLine="709"/>
        <w:jc w:val="both"/>
        <w:rPr>
          <w:color w:val="000000"/>
        </w:rPr>
      </w:pPr>
      <w:r w:rsidRPr="009D324A">
        <w:rPr>
          <w:color w:val="000000"/>
        </w:rPr>
        <w:t>организует реализацию мероприятий Подпрограммы, координирует и контролирует действия участников;</w:t>
      </w:r>
    </w:p>
    <w:p w:rsidR="00B21CEB" w:rsidRPr="009D324A" w:rsidRDefault="00B21CEB" w:rsidP="009D324A">
      <w:pPr>
        <w:widowControl/>
        <w:numPr>
          <w:ilvl w:val="0"/>
          <w:numId w:val="16"/>
        </w:numPr>
        <w:tabs>
          <w:tab w:val="left" w:pos="993"/>
        </w:tabs>
        <w:ind w:left="0" w:firstLine="709"/>
        <w:jc w:val="both"/>
        <w:rPr>
          <w:color w:val="000000"/>
        </w:rPr>
      </w:pPr>
      <w:r w:rsidRPr="009D324A">
        <w:rPr>
          <w:color w:val="000000"/>
        </w:rPr>
        <w:t>запрашивает у участников информацию о ходе реализации Подпрограммы;</w:t>
      </w:r>
    </w:p>
    <w:p w:rsidR="00B21CEB" w:rsidRPr="009D324A" w:rsidRDefault="00B21CEB" w:rsidP="009D324A">
      <w:pPr>
        <w:widowControl/>
        <w:numPr>
          <w:ilvl w:val="0"/>
          <w:numId w:val="16"/>
        </w:numPr>
        <w:tabs>
          <w:tab w:val="left" w:pos="993"/>
        </w:tabs>
        <w:ind w:left="0" w:firstLine="709"/>
        <w:jc w:val="both"/>
        <w:rPr>
          <w:color w:val="000000"/>
        </w:rPr>
      </w:pPr>
      <w:r w:rsidRPr="009D324A">
        <w:rPr>
          <w:color w:val="000000"/>
        </w:rPr>
        <w:t>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B21CEB" w:rsidRPr="009D324A" w:rsidRDefault="00B21CEB" w:rsidP="009D324A">
      <w:pPr>
        <w:widowControl/>
        <w:numPr>
          <w:ilvl w:val="0"/>
          <w:numId w:val="16"/>
        </w:numPr>
        <w:tabs>
          <w:tab w:val="left" w:pos="993"/>
        </w:tabs>
        <w:ind w:left="0" w:firstLine="709"/>
        <w:jc w:val="both"/>
        <w:rPr>
          <w:color w:val="000000"/>
        </w:rPr>
      </w:pPr>
      <w:r w:rsidRPr="009D324A">
        <w:rPr>
          <w:color w:val="000000"/>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B21CEB" w:rsidRPr="009D324A" w:rsidRDefault="00B21CEB" w:rsidP="009D324A">
      <w:pPr>
        <w:widowControl/>
        <w:numPr>
          <w:ilvl w:val="0"/>
          <w:numId w:val="16"/>
        </w:numPr>
        <w:tabs>
          <w:tab w:val="left" w:pos="993"/>
        </w:tabs>
        <w:ind w:left="0" w:firstLine="709"/>
        <w:jc w:val="both"/>
        <w:rPr>
          <w:color w:val="000000"/>
        </w:rPr>
      </w:pPr>
      <w:r w:rsidRPr="009D324A">
        <w:rPr>
          <w:color w:val="000000"/>
        </w:rPr>
        <w:t>принимает (в случае необходимости) решение о внесении изменений в Подпрограмму;</w:t>
      </w:r>
    </w:p>
    <w:p w:rsidR="00B21CEB" w:rsidRPr="009D324A" w:rsidRDefault="00B21CEB" w:rsidP="009D324A">
      <w:pPr>
        <w:widowControl/>
        <w:numPr>
          <w:ilvl w:val="0"/>
          <w:numId w:val="16"/>
        </w:numPr>
        <w:tabs>
          <w:tab w:val="left" w:pos="993"/>
        </w:tabs>
        <w:ind w:left="0" w:firstLine="709"/>
        <w:jc w:val="both"/>
        <w:rPr>
          <w:color w:val="000000"/>
        </w:rPr>
      </w:pPr>
      <w:r w:rsidRPr="009D324A">
        <w:rPr>
          <w:color w:val="000000"/>
        </w:rPr>
        <w:t>осуществляет текущий контроль, мониторинг и оценку эффективности реализации Подпрограммы;</w:t>
      </w:r>
    </w:p>
    <w:p w:rsidR="00B21CEB" w:rsidRPr="009D324A" w:rsidRDefault="00B21CEB" w:rsidP="009D324A">
      <w:pPr>
        <w:widowControl/>
        <w:numPr>
          <w:ilvl w:val="0"/>
          <w:numId w:val="16"/>
        </w:numPr>
        <w:tabs>
          <w:tab w:val="left" w:pos="993"/>
        </w:tabs>
        <w:ind w:left="0" w:firstLine="709"/>
        <w:jc w:val="both"/>
        <w:rPr>
          <w:color w:val="000000"/>
        </w:rPr>
      </w:pPr>
      <w:r w:rsidRPr="009D324A">
        <w:rPr>
          <w:color w:val="000000"/>
        </w:rPr>
        <w:lastRenderedPageBreak/>
        <w:t>несет ответственность за достижение целевых показателей Подпрограммы, а также за достижение ожидаемых конечных результатов ее реализации.</w:t>
      </w:r>
    </w:p>
    <w:p w:rsidR="00B21CEB" w:rsidRPr="009D324A" w:rsidRDefault="00B21CEB" w:rsidP="009D324A">
      <w:pPr>
        <w:ind w:firstLine="567"/>
        <w:jc w:val="both"/>
        <w:rPr>
          <w:color w:val="000000"/>
        </w:rPr>
      </w:pPr>
      <w:r w:rsidRPr="009D324A">
        <w:rPr>
          <w:color w:val="000000"/>
        </w:rPr>
        <w:t>Реализация Подпрограммы осуществляется на основе муниципальных контрактов, договоров, заключаемых в установленном порядке.</w:t>
      </w:r>
    </w:p>
    <w:p w:rsidR="00B21CEB" w:rsidRPr="009D324A" w:rsidRDefault="00B21CEB" w:rsidP="009D324A">
      <w:pPr>
        <w:ind w:firstLine="300"/>
        <w:jc w:val="both"/>
        <w:rPr>
          <w:color w:val="000000"/>
        </w:rPr>
      </w:pPr>
    </w:p>
    <w:p w:rsidR="00B21CEB" w:rsidRPr="009D324A" w:rsidRDefault="00B21CEB" w:rsidP="009D324A">
      <w:pPr>
        <w:pStyle w:val="ConsPlusNormal"/>
        <w:numPr>
          <w:ilvl w:val="0"/>
          <w:numId w:val="2"/>
        </w:numPr>
        <w:jc w:val="center"/>
        <w:rPr>
          <w:b/>
          <w:sz w:val="24"/>
          <w:szCs w:val="24"/>
        </w:rPr>
      </w:pPr>
      <w:r w:rsidRPr="009D324A">
        <w:rPr>
          <w:b/>
          <w:sz w:val="24"/>
          <w:szCs w:val="24"/>
        </w:rPr>
        <w:t>Оценка эффективности реализации подпрограммы</w:t>
      </w:r>
    </w:p>
    <w:p w:rsidR="00B21CEB" w:rsidRPr="009D324A" w:rsidRDefault="00B21CEB" w:rsidP="009D324A">
      <w:pPr>
        <w:pStyle w:val="ConsPlusNormal"/>
        <w:ind w:left="720"/>
        <w:rPr>
          <w:b/>
          <w:sz w:val="24"/>
          <w:szCs w:val="24"/>
        </w:rPr>
      </w:pPr>
    </w:p>
    <w:p w:rsidR="00B21CEB" w:rsidRPr="009D324A" w:rsidRDefault="00B21CEB" w:rsidP="009D324A">
      <w:pPr>
        <w:ind w:firstLine="567"/>
        <w:jc w:val="both"/>
      </w:pPr>
      <w:r w:rsidRPr="009D324A">
        <w:t>Целью подпрограммы «Подготовка объектов коммунальной инфраструктуры к отопительному сезону» на 2020-2026 гг. является повышение надежности функционирования систем жизнеобеспечения населения на территории г.Зимы. Данная цель достигается за счет выполнения мероприятий подпрограммы в результате чего планируется получение следующих социально-экономических эффектов:</w:t>
      </w:r>
    </w:p>
    <w:p w:rsidR="00B21CEB" w:rsidRPr="009D324A" w:rsidRDefault="00B21CEB" w:rsidP="009D324A">
      <w:pPr>
        <w:ind w:firstLine="567"/>
        <w:jc w:val="both"/>
      </w:pPr>
      <w:r w:rsidRPr="009D324A">
        <w:t>- снизить количество инцидентов в системах тепло-, водоснабжения и водоотведения до 2 единиц.</w:t>
      </w:r>
    </w:p>
    <w:p w:rsidR="00B21CEB" w:rsidRPr="009D324A" w:rsidRDefault="00B21CEB" w:rsidP="009D324A">
      <w:pPr>
        <w:ind w:firstLine="567"/>
        <w:jc w:val="both"/>
        <w:rPr>
          <w:color w:val="000000"/>
        </w:rPr>
      </w:pPr>
      <w:r w:rsidRPr="009D324A">
        <w:rPr>
          <w:lang w:eastAsia="ar-SA"/>
        </w:rPr>
        <w:t xml:space="preserve">Оценка эффективности реализации подпрограммы производится по формам, представленным в приложениях № 1,2,3, к Программе </w:t>
      </w:r>
      <w:r w:rsidRPr="009D324A">
        <w:rPr>
          <w:b/>
        </w:rPr>
        <w:t>«</w:t>
      </w:r>
      <w:r w:rsidRPr="009D324A">
        <w:rPr>
          <w:b/>
          <w:color w:val="000000"/>
        </w:rPr>
        <w:t xml:space="preserve">Жилищно-коммунальное хозяйство» </w:t>
      </w:r>
      <w:r w:rsidRPr="009D324A">
        <w:rPr>
          <w:color w:val="000000"/>
        </w:rPr>
        <w:t>на 2020-2026гг.</w:t>
      </w:r>
    </w:p>
    <w:p w:rsidR="00B21CEB" w:rsidRPr="009D324A" w:rsidRDefault="00B21CEB" w:rsidP="009D324A">
      <w:pPr>
        <w:ind w:firstLine="567"/>
        <w:jc w:val="both"/>
        <w:rPr>
          <w:lang w:eastAsia="ar-SA"/>
        </w:rPr>
      </w:pPr>
    </w:p>
    <w:p w:rsidR="00B21CEB" w:rsidRPr="009D324A" w:rsidRDefault="00B21CEB" w:rsidP="009D324A">
      <w:pPr>
        <w:pStyle w:val="ConsPlusNormal"/>
        <w:ind w:left="360"/>
        <w:jc w:val="center"/>
        <w:outlineLvl w:val="2"/>
        <w:rPr>
          <w:b/>
          <w:sz w:val="24"/>
          <w:szCs w:val="24"/>
        </w:rPr>
      </w:pPr>
      <w:r w:rsidRPr="009D324A">
        <w:rPr>
          <w:b/>
          <w:sz w:val="24"/>
          <w:szCs w:val="24"/>
        </w:rPr>
        <w:t xml:space="preserve">11.3. Подпрограмма 3 «Капитальный ремонт общего </w:t>
      </w:r>
    </w:p>
    <w:p w:rsidR="00B21CEB" w:rsidRPr="009D324A" w:rsidRDefault="00B21CEB" w:rsidP="009D324A">
      <w:pPr>
        <w:pStyle w:val="ConsPlusNormal"/>
        <w:ind w:left="360"/>
        <w:jc w:val="center"/>
        <w:outlineLvl w:val="2"/>
        <w:rPr>
          <w:b/>
          <w:sz w:val="24"/>
          <w:szCs w:val="24"/>
        </w:rPr>
      </w:pPr>
      <w:r w:rsidRPr="009D324A">
        <w:rPr>
          <w:b/>
          <w:sz w:val="24"/>
          <w:szCs w:val="24"/>
        </w:rPr>
        <w:t>имущества многоквартирных домов и муниципального</w:t>
      </w:r>
    </w:p>
    <w:p w:rsidR="00B21CEB" w:rsidRPr="009D324A" w:rsidRDefault="00B21CEB" w:rsidP="009D324A">
      <w:pPr>
        <w:pStyle w:val="ConsPlusNormal"/>
        <w:ind w:left="360"/>
        <w:jc w:val="center"/>
        <w:outlineLvl w:val="2"/>
        <w:rPr>
          <w:b/>
          <w:sz w:val="24"/>
          <w:szCs w:val="24"/>
        </w:rPr>
      </w:pPr>
      <w:r w:rsidRPr="009D324A">
        <w:rPr>
          <w:b/>
          <w:sz w:val="24"/>
          <w:szCs w:val="24"/>
        </w:rPr>
        <w:t xml:space="preserve"> жилищного фонда на территории Зиминского городского </w:t>
      </w:r>
    </w:p>
    <w:p w:rsidR="00B21CEB" w:rsidRPr="009D324A" w:rsidRDefault="00B21CEB" w:rsidP="009D324A">
      <w:pPr>
        <w:pStyle w:val="ConsPlusNormal"/>
        <w:ind w:left="360"/>
        <w:jc w:val="center"/>
        <w:outlineLvl w:val="2"/>
        <w:rPr>
          <w:b/>
          <w:sz w:val="24"/>
          <w:szCs w:val="24"/>
        </w:rPr>
      </w:pPr>
      <w:r w:rsidRPr="009D324A">
        <w:rPr>
          <w:b/>
          <w:sz w:val="24"/>
          <w:szCs w:val="24"/>
        </w:rPr>
        <w:t>муниципального образования» на 2020-2026гг.</w:t>
      </w:r>
    </w:p>
    <w:p w:rsidR="00B21CEB" w:rsidRPr="009D324A" w:rsidRDefault="00B21CEB" w:rsidP="009D324A">
      <w:pPr>
        <w:pStyle w:val="ConsPlusNormal"/>
        <w:ind w:left="360"/>
        <w:jc w:val="center"/>
        <w:outlineLvl w:val="2"/>
        <w:rPr>
          <w:b/>
          <w:sz w:val="24"/>
          <w:szCs w:val="24"/>
        </w:rPr>
      </w:pPr>
      <w:r w:rsidRPr="009D324A">
        <w:rPr>
          <w:b/>
          <w:sz w:val="24"/>
          <w:szCs w:val="24"/>
        </w:rPr>
        <w:t xml:space="preserve"> </w:t>
      </w:r>
    </w:p>
    <w:p w:rsidR="00B21CEB" w:rsidRPr="009D324A" w:rsidRDefault="00B21CEB" w:rsidP="009D324A">
      <w:pPr>
        <w:pStyle w:val="ConsPlusNormal"/>
        <w:numPr>
          <w:ilvl w:val="0"/>
          <w:numId w:val="19"/>
        </w:numPr>
        <w:jc w:val="center"/>
        <w:outlineLvl w:val="2"/>
        <w:rPr>
          <w:b/>
          <w:sz w:val="24"/>
          <w:szCs w:val="24"/>
        </w:rPr>
      </w:pPr>
      <w:r w:rsidRPr="009D324A">
        <w:rPr>
          <w:b/>
          <w:sz w:val="24"/>
          <w:szCs w:val="24"/>
        </w:rPr>
        <w:t>Паспорт подпрограммы</w:t>
      </w:r>
    </w:p>
    <w:p w:rsidR="00B21CEB" w:rsidRPr="009D324A" w:rsidRDefault="00B21CEB" w:rsidP="009D324A">
      <w:pPr>
        <w:pStyle w:val="ConsPlusNormal"/>
        <w:ind w:left="720"/>
        <w:outlineLvl w:val="2"/>
        <w:rPr>
          <w:b/>
          <w:sz w:val="24"/>
          <w:szCs w:val="24"/>
        </w:rPr>
      </w:pPr>
    </w:p>
    <w:tbl>
      <w:tblPr>
        <w:tblW w:w="5000" w:type="pct"/>
        <w:tblCellSpacing w:w="5" w:type="nil"/>
        <w:tblCellMar>
          <w:left w:w="75" w:type="dxa"/>
          <w:right w:w="75" w:type="dxa"/>
        </w:tblCellMar>
        <w:tblLook w:val="0000"/>
      </w:tblPr>
      <w:tblGrid>
        <w:gridCol w:w="1898"/>
        <w:gridCol w:w="7607"/>
      </w:tblGrid>
      <w:tr w:rsidR="00B21CEB" w:rsidRPr="009D324A" w:rsidTr="006A2501">
        <w:trPr>
          <w:tblCellSpacing w:w="5" w:type="nil"/>
        </w:trPr>
        <w:tc>
          <w:tcPr>
            <w:tcW w:w="163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Наименование подпрограммы </w:t>
            </w:r>
          </w:p>
        </w:tc>
        <w:tc>
          <w:tcPr>
            <w:tcW w:w="336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jc w:val="both"/>
              <w:outlineLvl w:val="2"/>
              <w:rPr>
                <w:rFonts w:ascii="Courier New" w:hAnsi="Courier New" w:cs="Courier New"/>
                <w:sz w:val="24"/>
                <w:szCs w:val="24"/>
              </w:rPr>
            </w:pPr>
            <w:r w:rsidRPr="009D324A">
              <w:rPr>
                <w:rFonts w:ascii="Courier New" w:hAnsi="Courier New" w:cs="Courier New"/>
                <w:sz w:val="24"/>
                <w:szCs w:val="24"/>
              </w:rPr>
              <w:t>«Капитальный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2020-2026 годы (далее – Подпрограмма)</w:t>
            </w:r>
          </w:p>
        </w:tc>
      </w:tr>
      <w:tr w:rsidR="00B21CEB" w:rsidRPr="009D324A" w:rsidTr="006A2501">
        <w:trPr>
          <w:trHeight w:val="207"/>
          <w:tblCellSpacing w:w="5" w:type="nil"/>
        </w:trPr>
        <w:tc>
          <w:tcPr>
            <w:tcW w:w="1636"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Ответственный исполнитель подпрограммы </w:t>
            </w:r>
          </w:p>
        </w:tc>
        <w:tc>
          <w:tcPr>
            <w:tcW w:w="3364"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Комитет ЖКХ, транспорта и связи администрации Зиминского городского муниципального образования</w:t>
            </w:r>
          </w:p>
        </w:tc>
      </w:tr>
      <w:tr w:rsidR="00B21CEB" w:rsidRPr="009D324A" w:rsidTr="006A2501">
        <w:trPr>
          <w:trHeight w:val="207"/>
          <w:tblCellSpacing w:w="5" w:type="nil"/>
        </w:trPr>
        <w:tc>
          <w:tcPr>
            <w:tcW w:w="1636"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Соисполнитель подпрограммы</w:t>
            </w:r>
          </w:p>
        </w:tc>
        <w:tc>
          <w:tcPr>
            <w:tcW w:w="3364"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Фонд капитального ремонта Иркутской области </w:t>
            </w:r>
          </w:p>
        </w:tc>
      </w:tr>
      <w:tr w:rsidR="00B21CEB" w:rsidRPr="009D324A" w:rsidTr="006A2501">
        <w:trPr>
          <w:tblCellSpacing w:w="5" w:type="nil"/>
        </w:trPr>
        <w:tc>
          <w:tcPr>
            <w:tcW w:w="1636"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Участники подпрограммы </w:t>
            </w:r>
          </w:p>
        </w:tc>
        <w:tc>
          <w:tcPr>
            <w:tcW w:w="3364"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Комитет ЖКХ, транспорта и связи администрации Зиминского городского муниципального образования</w:t>
            </w:r>
          </w:p>
        </w:tc>
      </w:tr>
      <w:tr w:rsidR="00B21CEB" w:rsidRPr="009D324A" w:rsidTr="006A2501">
        <w:trPr>
          <w:tblCellSpacing w:w="5" w:type="nil"/>
        </w:trPr>
        <w:tc>
          <w:tcPr>
            <w:tcW w:w="1636"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Цель подпрограммы </w:t>
            </w:r>
          </w:p>
        </w:tc>
        <w:tc>
          <w:tcPr>
            <w:tcW w:w="3364"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Создание безопасных и благоприятных условий проживания граждан в жилищном фонде г. Зимы</w:t>
            </w:r>
          </w:p>
        </w:tc>
      </w:tr>
      <w:tr w:rsidR="00B21CEB" w:rsidRPr="009D324A" w:rsidTr="006A2501">
        <w:trPr>
          <w:tblCellSpacing w:w="5" w:type="nil"/>
        </w:trPr>
        <w:tc>
          <w:tcPr>
            <w:tcW w:w="1636"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Задачи подпрограммы </w:t>
            </w:r>
          </w:p>
        </w:tc>
        <w:tc>
          <w:tcPr>
            <w:tcW w:w="3364" w:type="pct"/>
            <w:tcBorders>
              <w:left w:val="single" w:sz="4" w:space="0" w:color="auto"/>
              <w:bottom w:val="single" w:sz="4" w:space="0" w:color="auto"/>
              <w:right w:val="single" w:sz="4" w:space="0" w:color="auto"/>
            </w:tcBorders>
          </w:tcPr>
          <w:p w:rsidR="00B21CEB" w:rsidRPr="009D324A" w:rsidRDefault="00B21CEB" w:rsidP="009D324A">
            <w:pPr>
              <w:tabs>
                <w:tab w:val="left" w:pos="1134"/>
              </w:tabs>
              <w:suppressAutoHyphens/>
              <w:jc w:val="both"/>
              <w:rPr>
                <w:rFonts w:ascii="Courier New" w:hAnsi="Courier New" w:cs="Courier New"/>
              </w:rPr>
            </w:pPr>
            <w:r w:rsidRPr="009D324A">
              <w:rPr>
                <w:rFonts w:ascii="Courier New" w:hAnsi="Courier New" w:cs="Courier New"/>
              </w:rPr>
              <w:t>1) создание условий для поддержания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B21CEB" w:rsidRPr="009D324A" w:rsidRDefault="00B21CEB" w:rsidP="009D324A">
            <w:pPr>
              <w:suppressAutoHyphens/>
              <w:jc w:val="both"/>
              <w:rPr>
                <w:rFonts w:ascii="Courier New" w:hAnsi="Courier New" w:cs="Courier New"/>
              </w:rPr>
            </w:pPr>
            <w:r w:rsidRPr="009D324A">
              <w:rPr>
                <w:rFonts w:ascii="Courier New" w:hAnsi="Courier New" w:cs="Courier New"/>
              </w:rPr>
              <w:t xml:space="preserve">2) создание условий для поддержания муниципального жилищного фонда в состоянии, соответствующем действующим требованиям, предъявляемым к санитарному состоянию и пожарной безопасности </w:t>
            </w:r>
            <w:r w:rsidRPr="009D324A">
              <w:rPr>
                <w:rFonts w:ascii="Courier New" w:hAnsi="Courier New" w:cs="Courier New"/>
              </w:rPr>
              <w:lastRenderedPageBreak/>
              <w:t>жилищного фонда.</w:t>
            </w:r>
          </w:p>
        </w:tc>
      </w:tr>
      <w:tr w:rsidR="00B21CEB" w:rsidRPr="009D324A" w:rsidTr="006A2501">
        <w:trPr>
          <w:tblCellSpacing w:w="5" w:type="nil"/>
        </w:trPr>
        <w:tc>
          <w:tcPr>
            <w:tcW w:w="1636"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lastRenderedPageBreak/>
              <w:t xml:space="preserve">Сроки реализации подпрограммы </w:t>
            </w:r>
          </w:p>
        </w:tc>
        <w:tc>
          <w:tcPr>
            <w:tcW w:w="3364"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2020-2026 годы</w:t>
            </w:r>
          </w:p>
        </w:tc>
      </w:tr>
      <w:tr w:rsidR="00B21CEB" w:rsidRPr="009D324A" w:rsidTr="006A2501">
        <w:trPr>
          <w:tblCellSpacing w:w="5" w:type="nil"/>
        </w:trPr>
        <w:tc>
          <w:tcPr>
            <w:tcW w:w="1636" w:type="pct"/>
            <w:tcBorders>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Целевые показатели подпрограммы </w:t>
            </w:r>
          </w:p>
        </w:tc>
        <w:tc>
          <w:tcPr>
            <w:tcW w:w="3364" w:type="pct"/>
            <w:tcBorders>
              <w:left w:val="single" w:sz="4" w:space="0" w:color="auto"/>
              <w:bottom w:val="single" w:sz="4" w:space="0" w:color="auto"/>
              <w:right w:val="single" w:sz="4" w:space="0" w:color="auto"/>
            </w:tcBorders>
          </w:tcPr>
          <w:p w:rsidR="00B21CEB" w:rsidRPr="009D324A" w:rsidRDefault="00B21CEB" w:rsidP="009D324A">
            <w:pPr>
              <w:widowControl/>
              <w:numPr>
                <w:ilvl w:val="0"/>
                <w:numId w:val="22"/>
              </w:numPr>
              <w:tabs>
                <w:tab w:val="left" w:pos="405"/>
              </w:tabs>
              <w:ind w:left="0" w:firstLine="0"/>
              <w:rPr>
                <w:rFonts w:ascii="Courier New" w:hAnsi="Courier New" w:cs="Courier New"/>
              </w:rPr>
            </w:pPr>
            <w:r w:rsidRPr="009D324A">
              <w:rPr>
                <w:rFonts w:ascii="Courier New" w:hAnsi="Courier New" w:cs="Courier New"/>
              </w:rPr>
              <w:t>Площадь отремонтированного жилищного фонда;</w:t>
            </w:r>
          </w:p>
          <w:p w:rsidR="00B21CEB" w:rsidRPr="009D324A" w:rsidRDefault="00B21CEB" w:rsidP="009D324A">
            <w:pPr>
              <w:widowControl/>
              <w:numPr>
                <w:ilvl w:val="0"/>
                <w:numId w:val="22"/>
              </w:numPr>
              <w:tabs>
                <w:tab w:val="left" w:pos="405"/>
              </w:tabs>
              <w:ind w:left="0" w:firstLine="0"/>
              <w:rPr>
                <w:rFonts w:ascii="Courier New" w:hAnsi="Courier New" w:cs="Courier New"/>
              </w:rPr>
            </w:pPr>
            <w:r w:rsidRPr="009D324A">
              <w:rPr>
                <w:rFonts w:ascii="Courier New" w:hAnsi="Courier New" w:cs="Courier New"/>
              </w:rPr>
              <w:t>Площадь отремонтированного муниципального жилищного фонда.</w:t>
            </w:r>
          </w:p>
        </w:tc>
      </w:tr>
      <w:tr w:rsidR="00B21CEB" w:rsidRPr="009D324A" w:rsidTr="006A2501">
        <w:trPr>
          <w:tblCellSpacing w:w="5" w:type="nil"/>
        </w:trPr>
        <w:tc>
          <w:tcPr>
            <w:tcW w:w="163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Объемы и источники финансирования подпрограммы </w:t>
            </w:r>
          </w:p>
        </w:tc>
        <w:tc>
          <w:tcPr>
            <w:tcW w:w="336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 xml:space="preserve">                                                                                                               (тыс.руб.) </w:t>
            </w:r>
          </w:p>
          <w:tbl>
            <w:tblPr>
              <w:tblW w:w="5000" w:type="pct"/>
              <w:tblLook w:val="04A0"/>
            </w:tblPr>
            <w:tblGrid>
              <w:gridCol w:w="1465"/>
              <w:gridCol w:w="1963"/>
              <w:gridCol w:w="1090"/>
              <w:gridCol w:w="1215"/>
              <w:gridCol w:w="1714"/>
            </w:tblGrid>
            <w:tr w:rsidR="00B21CEB" w:rsidRPr="009D324A" w:rsidTr="006A2501">
              <w:trPr>
                <w:trHeight w:hRule="exact" w:val="28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rPr>
                  </w:pPr>
                  <w:r w:rsidRPr="009D324A">
                    <w:rPr>
                      <w:rFonts w:ascii="Courier New" w:hAnsi="Courier New" w:cs="Courier New"/>
                      <w:b/>
                    </w:rPr>
                    <w:t>Срок исполнения</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rPr>
                  </w:pPr>
                  <w:r w:rsidRPr="009D324A">
                    <w:rPr>
                      <w:rFonts w:ascii="Courier New" w:hAnsi="Courier New" w:cs="Courier New"/>
                      <w:b/>
                    </w:rPr>
                    <w:t>Объем финансирования</w:t>
                  </w:r>
                </w:p>
              </w:tc>
              <w:tc>
                <w:tcPr>
                  <w:tcW w:w="3726" w:type="dxa"/>
                  <w:gridSpan w:val="3"/>
                  <w:tcBorders>
                    <w:top w:val="single" w:sz="4" w:space="0" w:color="auto"/>
                    <w:left w:val="nil"/>
                    <w:bottom w:val="single" w:sz="4" w:space="0" w:color="auto"/>
                    <w:right w:val="single" w:sz="4" w:space="0" w:color="auto"/>
                  </w:tcBorders>
                  <w:shd w:val="clear" w:color="auto" w:fill="auto"/>
                  <w:noWrap/>
                  <w:vAlign w:val="center"/>
                </w:tcPr>
                <w:p w:rsidR="00B21CEB" w:rsidRPr="009D324A" w:rsidRDefault="00B21CEB" w:rsidP="009D324A">
                  <w:pPr>
                    <w:jc w:val="center"/>
                    <w:rPr>
                      <w:rFonts w:ascii="Courier New" w:hAnsi="Courier New" w:cs="Courier New"/>
                      <w:b/>
                    </w:rPr>
                  </w:pPr>
                  <w:r w:rsidRPr="009D324A">
                    <w:rPr>
                      <w:rFonts w:ascii="Courier New" w:hAnsi="Courier New" w:cs="Courier New"/>
                      <w:b/>
                    </w:rPr>
                    <w:t>в т. ч. планируемое привлечение из:</w:t>
                  </w:r>
                </w:p>
                <w:p w:rsidR="00B21CEB" w:rsidRPr="009D324A" w:rsidRDefault="00B21CEB" w:rsidP="009D324A">
                  <w:pPr>
                    <w:jc w:val="center"/>
                    <w:rPr>
                      <w:rFonts w:ascii="Courier New" w:hAnsi="Courier New" w:cs="Courier New"/>
                      <w:b/>
                    </w:rPr>
                  </w:pPr>
                </w:p>
              </w:tc>
            </w:tr>
            <w:tr w:rsidR="00B21CEB" w:rsidRPr="009D324A" w:rsidTr="006A2501">
              <w:trPr>
                <w:trHeight w:hRule="exact" w:val="499"/>
              </w:trPr>
              <w:tc>
                <w:tcPr>
                  <w:tcW w:w="1291" w:type="dxa"/>
                  <w:vMerge/>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rPr>
                      <w:rFonts w:ascii="Courier New" w:hAnsi="Courier New" w:cs="Courier New"/>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rPr>
                      <w:rFonts w:ascii="Courier New" w:hAnsi="Courier New" w:cs="Courier New"/>
                      <w:b/>
                    </w:rPr>
                  </w:pPr>
                </w:p>
              </w:tc>
              <w:tc>
                <w:tcPr>
                  <w:tcW w:w="1118"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rPr>
                  </w:pPr>
                  <w:r w:rsidRPr="009D324A">
                    <w:rPr>
                      <w:rFonts w:ascii="Courier New" w:hAnsi="Courier New" w:cs="Courier New"/>
                      <w:b/>
                    </w:rPr>
                    <w:t>обл. бюджета</w:t>
                  </w:r>
                </w:p>
              </w:tc>
              <w:tc>
                <w:tcPr>
                  <w:tcW w:w="113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rPr>
                  </w:pPr>
                  <w:r w:rsidRPr="009D324A">
                    <w:rPr>
                      <w:rFonts w:ascii="Courier New" w:hAnsi="Courier New" w:cs="Courier New"/>
                      <w:b/>
                    </w:rPr>
                    <w:t>мест. бюджета</w:t>
                  </w:r>
                </w:p>
              </w:tc>
              <w:tc>
                <w:tcPr>
                  <w:tcW w:w="1478"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rPr>
                  </w:pPr>
                  <w:r w:rsidRPr="009D324A">
                    <w:rPr>
                      <w:rFonts w:ascii="Courier New" w:hAnsi="Courier New" w:cs="Courier New"/>
                      <w:b/>
                    </w:rPr>
                    <w:t>внебюдж. источников (средств предприятий)</w:t>
                  </w:r>
                </w:p>
              </w:tc>
            </w:tr>
            <w:tr w:rsidR="00B21CEB" w:rsidRPr="009D324A" w:rsidTr="006A2501">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762"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726604,05</w:t>
                  </w:r>
                </w:p>
              </w:tc>
              <w:tc>
                <w:tcPr>
                  <w:tcW w:w="1118"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13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26760,55</w:t>
                  </w:r>
                </w:p>
              </w:tc>
              <w:tc>
                <w:tcPr>
                  <w:tcW w:w="1478"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699843,50</w:t>
                  </w:r>
                </w:p>
              </w:tc>
            </w:tr>
            <w:tr w:rsidR="00B21CEB" w:rsidRPr="009D324A" w:rsidTr="006A2501">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762"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23531,13</w:t>
                  </w:r>
                </w:p>
              </w:tc>
              <w:tc>
                <w:tcPr>
                  <w:tcW w:w="1118"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478"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19331,13</w:t>
                  </w:r>
                </w:p>
              </w:tc>
            </w:tr>
            <w:tr w:rsidR="00B21CEB" w:rsidRPr="009D324A" w:rsidTr="006A2501">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762"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58449,11</w:t>
                  </w:r>
                </w:p>
              </w:tc>
              <w:tc>
                <w:tcPr>
                  <w:tcW w:w="1118"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478"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54249,11</w:t>
                  </w:r>
                </w:p>
              </w:tc>
            </w:tr>
            <w:tr w:rsidR="00B21CEB" w:rsidRPr="009D324A" w:rsidTr="006A2501">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762"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114732,31</w:t>
                  </w:r>
                </w:p>
              </w:tc>
              <w:tc>
                <w:tcPr>
                  <w:tcW w:w="1118"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3469,05</w:t>
                  </w:r>
                </w:p>
              </w:tc>
              <w:tc>
                <w:tcPr>
                  <w:tcW w:w="1478"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111263,26</w:t>
                  </w:r>
                </w:p>
              </w:tc>
            </w:tr>
            <w:tr w:rsidR="00B21CEB" w:rsidRPr="009D324A" w:rsidTr="006A2501">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762"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127291,50</w:t>
                  </w:r>
                </w:p>
              </w:tc>
              <w:tc>
                <w:tcPr>
                  <w:tcW w:w="1118"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2291,50</w:t>
                  </w:r>
                </w:p>
              </w:tc>
              <w:tc>
                <w:tcPr>
                  <w:tcW w:w="1478"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125000,00</w:t>
                  </w:r>
                </w:p>
              </w:tc>
            </w:tr>
            <w:tr w:rsidR="00B21CEB" w:rsidRPr="009D324A" w:rsidTr="006A2501">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762"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134200,00</w:t>
                  </w:r>
                </w:p>
              </w:tc>
              <w:tc>
                <w:tcPr>
                  <w:tcW w:w="1118"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478"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130000,00</w:t>
                  </w:r>
                </w:p>
              </w:tc>
            </w:tr>
            <w:tr w:rsidR="00B21CEB" w:rsidRPr="009D324A" w:rsidTr="006A2501">
              <w:trPr>
                <w:trHeight w:hRule="exact" w:val="284"/>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762"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134200,00</w:t>
                  </w:r>
                </w:p>
              </w:tc>
              <w:tc>
                <w:tcPr>
                  <w:tcW w:w="1118"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130"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478"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130000,00</w:t>
                  </w:r>
                </w:p>
              </w:tc>
            </w:tr>
            <w:tr w:rsidR="00B21CEB" w:rsidRPr="009D324A" w:rsidTr="006A2501">
              <w:trPr>
                <w:trHeight w:hRule="exact" w:val="284"/>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762"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134200,00</w:t>
                  </w:r>
                </w:p>
              </w:tc>
              <w:tc>
                <w:tcPr>
                  <w:tcW w:w="1118"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130"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478"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130000,00</w:t>
                  </w:r>
                </w:p>
              </w:tc>
            </w:tr>
          </w:tbl>
          <w:p w:rsidR="00B21CEB" w:rsidRPr="009D324A" w:rsidRDefault="00B21CEB" w:rsidP="009D324A">
            <w:pPr>
              <w:pStyle w:val="ConsPlusCell"/>
              <w:rPr>
                <w:rFonts w:ascii="Courier New" w:hAnsi="Courier New" w:cs="Courier New"/>
                <w:sz w:val="24"/>
                <w:szCs w:val="24"/>
              </w:rPr>
            </w:pPr>
          </w:p>
        </w:tc>
      </w:tr>
      <w:tr w:rsidR="00B21CEB" w:rsidRPr="009D324A" w:rsidTr="006A2501">
        <w:trPr>
          <w:trHeight w:val="132"/>
          <w:tblCellSpacing w:w="5" w:type="nil"/>
        </w:trPr>
        <w:tc>
          <w:tcPr>
            <w:tcW w:w="163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 xml:space="preserve">Ожидаемые результаты реализации подпрограммы </w:t>
            </w:r>
          </w:p>
        </w:tc>
        <w:tc>
          <w:tcPr>
            <w:tcW w:w="336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numPr>
                <w:ilvl w:val="0"/>
                <w:numId w:val="23"/>
              </w:numPr>
              <w:tabs>
                <w:tab w:val="left" w:pos="371"/>
              </w:tabs>
              <w:suppressAutoHyphens/>
              <w:autoSpaceDE/>
              <w:autoSpaceDN/>
              <w:adjustRightInd/>
              <w:ind w:left="0" w:firstLine="0"/>
              <w:jc w:val="both"/>
              <w:rPr>
                <w:rFonts w:ascii="Courier New" w:hAnsi="Courier New" w:cs="Courier New"/>
              </w:rPr>
            </w:pPr>
            <w:r w:rsidRPr="009D324A">
              <w:rPr>
                <w:rFonts w:ascii="Courier New" w:hAnsi="Courier New" w:cs="Courier New"/>
              </w:rPr>
              <w:t>Поддержание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B21CEB" w:rsidRPr="009D324A" w:rsidRDefault="00B21CEB" w:rsidP="009D324A">
            <w:pPr>
              <w:numPr>
                <w:ilvl w:val="0"/>
                <w:numId w:val="23"/>
              </w:numPr>
              <w:tabs>
                <w:tab w:val="left" w:pos="371"/>
              </w:tabs>
              <w:suppressAutoHyphens/>
              <w:autoSpaceDE/>
              <w:autoSpaceDN/>
              <w:adjustRightInd/>
              <w:ind w:left="0" w:firstLine="0"/>
              <w:jc w:val="both"/>
              <w:rPr>
                <w:rFonts w:ascii="Courier New" w:hAnsi="Courier New" w:cs="Courier New"/>
              </w:rPr>
            </w:pPr>
            <w:r w:rsidRPr="009D324A">
              <w:rPr>
                <w:rFonts w:ascii="Courier New" w:hAnsi="Courier New" w:cs="Courier New"/>
              </w:rPr>
              <w:t>Увеличение площади отремонтированного жилищного фонда до 89,8 тыс. м</w:t>
            </w:r>
            <w:r w:rsidRPr="009D324A">
              <w:rPr>
                <w:rFonts w:ascii="Courier New" w:hAnsi="Courier New" w:cs="Courier New"/>
                <w:vertAlign w:val="superscript"/>
              </w:rPr>
              <w:t>2</w:t>
            </w:r>
            <w:r w:rsidRPr="009D324A">
              <w:rPr>
                <w:rFonts w:ascii="Courier New" w:hAnsi="Courier New" w:cs="Courier New"/>
              </w:rPr>
              <w:t>.</w:t>
            </w:r>
          </w:p>
          <w:p w:rsidR="00B21CEB" w:rsidRPr="009D324A" w:rsidRDefault="00B21CEB" w:rsidP="009D324A">
            <w:pPr>
              <w:numPr>
                <w:ilvl w:val="0"/>
                <w:numId w:val="23"/>
              </w:numPr>
              <w:tabs>
                <w:tab w:val="left" w:pos="371"/>
              </w:tabs>
              <w:suppressAutoHyphens/>
              <w:autoSpaceDE/>
              <w:autoSpaceDN/>
              <w:adjustRightInd/>
              <w:ind w:left="0" w:firstLine="0"/>
              <w:jc w:val="both"/>
              <w:rPr>
                <w:rFonts w:ascii="Courier New" w:hAnsi="Courier New" w:cs="Courier New"/>
              </w:rPr>
            </w:pPr>
            <w:r w:rsidRPr="009D324A">
              <w:rPr>
                <w:rFonts w:ascii="Courier New" w:hAnsi="Courier New" w:cs="Courier New"/>
              </w:rPr>
              <w:t>Увеличение площади отремонтированного муниципального жилищного фонда до 2907,5 м</w:t>
            </w:r>
            <w:r w:rsidRPr="009D324A">
              <w:rPr>
                <w:rFonts w:ascii="Courier New" w:hAnsi="Courier New" w:cs="Courier New"/>
                <w:vertAlign w:val="superscript"/>
              </w:rPr>
              <w:t>2</w:t>
            </w:r>
            <w:r w:rsidRPr="009D324A">
              <w:rPr>
                <w:rFonts w:ascii="Courier New" w:hAnsi="Courier New" w:cs="Courier New"/>
              </w:rPr>
              <w:t>.</w:t>
            </w:r>
          </w:p>
        </w:tc>
      </w:tr>
      <w:tr w:rsidR="00B21CEB" w:rsidRPr="009D324A" w:rsidTr="006A2501">
        <w:trPr>
          <w:trHeight w:val="152"/>
          <w:tblCellSpacing w:w="5" w:type="nil"/>
        </w:trPr>
        <w:tc>
          <w:tcPr>
            <w:tcW w:w="1636"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rPr>
                <w:rFonts w:ascii="Courier New" w:hAnsi="Courier New" w:cs="Courier New"/>
                <w:sz w:val="24"/>
                <w:szCs w:val="24"/>
              </w:rPr>
            </w:pPr>
            <w:r w:rsidRPr="009D324A">
              <w:rPr>
                <w:rFonts w:ascii="Courier New" w:hAnsi="Courier New" w:cs="Courier New"/>
                <w:sz w:val="24"/>
                <w:szCs w:val="24"/>
              </w:rPr>
              <w:t>Система управления и контроля подпрограммы</w:t>
            </w:r>
          </w:p>
        </w:tc>
        <w:tc>
          <w:tcPr>
            <w:tcW w:w="3364" w:type="pct"/>
            <w:tcBorders>
              <w:top w:val="single" w:sz="4" w:space="0" w:color="auto"/>
              <w:left w:val="single" w:sz="4" w:space="0" w:color="auto"/>
              <w:bottom w:val="single" w:sz="4" w:space="0" w:color="auto"/>
              <w:right w:val="single" w:sz="4" w:space="0" w:color="auto"/>
            </w:tcBorders>
          </w:tcPr>
          <w:p w:rsidR="00B21CEB" w:rsidRPr="009D324A" w:rsidRDefault="00B21CEB" w:rsidP="009D324A">
            <w:pPr>
              <w:pStyle w:val="ConsPlusCell"/>
              <w:jc w:val="both"/>
              <w:rPr>
                <w:rFonts w:ascii="Courier New" w:hAnsi="Courier New" w:cs="Courier New"/>
                <w:color w:val="000000"/>
                <w:sz w:val="24"/>
                <w:szCs w:val="24"/>
              </w:rPr>
            </w:pPr>
            <w:r w:rsidRPr="009D324A">
              <w:rPr>
                <w:rFonts w:ascii="Courier New" w:hAnsi="Courier New" w:cs="Courier New"/>
                <w:color w:val="000000"/>
                <w:sz w:val="24"/>
                <w:szCs w:val="24"/>
              </w:rPr>
              <w:t xml:space="preserve">Текущее управление реализацией Подпрограммы осуществляет Комитет жилищно-коммунального хозяйства администрации ЗГМО. </w:t>
            </w:r>
          </w:p>
          <w:p w:rsidR="00B21CEB" w:rsidRPr="009D324A" w:rsidRDefault="00B21CEB" w:rsidP="009D324A">
            <w:pPr>
              <w:pStyle w:val="ConsPlusCell"/>
              <w:jc w:val="both"/>
              <w:rPr>
                <w:rFonts w:ascii="Courier New" w:hAnsi="Courier New" w:cs="Courier New"/>
                <w:sz w:val="24"/>
                <w:szCs w:val="24"/>
              </w:rPr>
            </w:pPr>
            <w:r w:rsidRPr="009D324A">
              <w:rPr>
                <w:rFonts w:ascii="Courier New" w:hAnsi="Courier New" w:cs="Courier New"/>
                <w:color w:val="000000"/>
                <w:sz w:val="24"/>
                <w:szCs w:val="24"/>
              </w:rPr>
              <w:t>Контроль исполнения Подпрограммы осуществляет заместитель мэра городского округа по вопросам жилищно-коммунального хозяйства администрация Зиминского городского муниципального образования</w:t>
            </w:r>
          </w:p>
        </w:tc>
      </w:tr>
    </w:tbl>
    <w:p w:rsidR="00B21CEB" w:rsidRPr="009D324A" w:rsidRDefault="00B21CEB" w:rsidP="009D324A">
      <w:pPr>
        <w:pStyle w:val="ConsPlusNormal"/>
        <w:jc w:val="both"/>
        <w:rPr>
          <w:sz w:val="24"/>
          <w:szCs w:val="24"/>
        </w:rPr>
      </w:pPr>
    </w:p>
    <w:p w:rsidR="00B21CEB" w:rsidRPr="009D324A" w:rsidRDefault="00B21CEB" w:rsidP="009D324A">
      <w:pPr>
        <w:pStyle w:val="ConsPlusNormal"/>
        <w:jc w:val="center"/>
        <w:outlineLvl w:val="2"/>
        <w:rPr>
          <w:b/>
          <w:sz w:val="24"/>
          <w:szCs w:val="24"/>
        </w:rPr>
      </w:pPr>
      <w:r w:rsidRPr="009D324A">
        <w:rPr>
          <w:b/>
          <w:sz w:val="24"/>
          <w:szCs w:val="24"/>
        </w:rPr>
        <w:t>2. Характеристика текущего состояния сферы реализации Подпрограммы</w:t>
      </w:r>
    </w:p>
    <w:p w:rsidR="00B21CEB" w:rsidRPr="009D324A" w:rsidRDefault="00B21CEB" w:rsidP="009D324A">
      <w:pPr>
        <w:pStyle w:val="ConsPlusNormal"/>
        <w:jc w:val="center"/>
        <w:outlineLvl w:val="2"/>
        <w:rPr>
          <w:b/>
          <w:sz w:val="24"/>
          <w:szCs w:val="24"/>
        </w:rPr>
      </w:pPr>
    </w:p>
    <w:p w:rsidR="00B21CEB" w:rsidRPr="009D324A" w:rsidRDefault="00B21CEB" w:rsidP="009D324A">
      <w:pPr>
        <w:pStyle w:val="ConsPlusNormal"/>
        <w:ind w:firstLine="708"/>
        <w:jc w:val="both"/>
        <w:outlineLvl w:val="2"/>
        <w:rPr>
          <w:sz w:val="24"/>
          <w:szCs w:val="24"/>
        </w:rPr>
      </w:pPr>
      <w:r w:rsidRPr="009D324A">
        <w:rPr>
          <w:sz w:val="24"/>
          <w:szCs w:val="24"/>
        </w:rPr>
        <w:t>На территории Зиминского городского муниципального образования по состоянию на 01.01.2019г. количество многоквартирных жилых домов – 527 ед., общей площадью – 452,0 тыс. м</w:t>
      </w:r>
      <w:r w:rsidRPr="009D324A">
        <w:rPr>
          <w:sz w:val="24"/>
          <w:szCs w:val="24"/>
          <w:vertAlign w:val="superscript"/>
        </w:rPr>
        <w:t>2</w:t>
      </w:r>
      <w:r w:rsidRPr="009D324A">
        <w:rPr>
          <w:sz w:val="24"/>
          <w:szCs w:val="24"/>
        </w:rPr>
        <w:t>, в том числе домов блокированной застройки – 319 ед., площадью – 26,9 тыс.</w:t>
      </w:r>
      <w:r w:rsidRPr="009D324A">
        <w:rPr>
          <w:sz w:val="24"/>
          <w:szCs w:val="24"/>
          <w:lang w:val="en-US"/>
        </w:rPr>
        <w:t> </w:t>
      </w:r>
      <w:r w:rsidRPr="009D324A">
        <w:rPr>
          <w:sz w:val="24"/>
          <w:szCs w:val="24"/>
        </w:rPr>
        <w:t>м</w:t>
      </w:r>
      <w:r w:rsidRPr="009D324A">
        <w:rPr>
          <w:sz w:val="24"/>
          <w:szCs w:val="24"/>
          <w:vertAlign w:val="superscript"/>
        </w:rPr>
        <w:t>2</w:t>
      </w:r>
      <w:r w:rsidRPr="009D324A">
        <w:rPr>
          <w:sz w:val="24"/>
          <w:szCs w:val="24"/>
        </w:rPr>
        <w:t>. Количество многоквартирных домов требуемых капитального ремонта – 159 ед. Жилищный фонд, оборудованный централизованным водоснабжением – 76,8%, централизованным водоотведением – 56,6%, централизованным теплоснабжением – 56,1%, централизованным горячим водоснабжением – 51,5 %. Жилищный фонд МКД по проценту износа: от 0% до 30% - 240,7 тыс.м</w:t>
      </w:r>
      <w:r w:rsidRPr="009D324A">
        <w:rPr>
          <w:sz w:val="24"/>
          <w:szCs w:val="24"/>
          <w:vertAlign w:val="superscript"/>
        </w:rPr>
        <w:t>2</w:t>
      </w:r>
      <w:r w:rsidRPr="009D324A">
        <w:rPr>
          <w:sz w:val="24"/>
          <w:szCs w:val="24"/>
        </w:rPr>
        <w:t> (53,2%); от 31% до 65 % - 130,4 тыс. м</w:t>
      </w:r>
      <w:r w:rsidRPr="009D324A">
        <w:rPr>
          <w:sz w:val="24"/>
          <w:szCs w:val="24"/>
          <w:vertAlign w:val="superscript"/>
        </w:rPr>
        <w:t>2</w:t>
      </w:r>
      <w:r w:rsidRPr="009D324A">
        <w:rPr>
          <w:sz w:val="24"/>
          <w:szCs w:val="24"/>
        </w:rPr>
        <w:t xml:space="preserve"> (28,8%).</w:t>
      </w:r>
    </w:p>
    <w:p w:rsidR="00B21CEB" w:rsidRPr="009D324A" w:rsidRDefault="00B21CEB" w:rsidP="009D324A">
      <w:pPr>
        <w:ind w:firstLine="708"/>
        <w:jc w:val="both"/>
      </w:pPr>
      <w:r w:rsidRPr="009D324A">
        <w:t xml:space="preserve">Для обеспечения нормативного срока эксплуатации общего имущества собственников помещений многоквартирных домов и муниципального жилищного фонда необходимо проведение его регулярного и своевременного капитального ремонта. </w:t>
      </w:r>
    </w:p>
    <w:p w:rsidR="00B21CEB" w:rsidRPr="009D324A" w:rsidRDefault="00B21CEB" w:rsidP="009D324A">
      <w:pPr>
        <w:pStyle w:val="ConsPlusNormal"/>
        <w:ind w:left="360"/>
        <w:jc w:val="center"/>
        <w:outlineLvl w:val="2"/>
        <w:rPr>
          <w:b/>
          <w:sz w:val="24"/>
          <w:szCs w:val="24"/>
        </w:rPr>
      </w:pPr>
    </w:p>
    <w:p w:rsidR="00B21CEB" w:rsidRPr="009D324A" w:rsidRDefault="00B21CEB" w:rsidP="009D324A">
      <w:pPr>
        <w:pStyle w:val="ConsPlusNormal"/>
        <w:ind w:left="360"/>
        <w:jc w:val="center"/>
        <w:outlineLvl w:val="2"/>
        <w:rPr>
          <w:b/>
          <w:sz w:val="24"/>
          <w:szCs w:val="24"/>
        </w:rPr>
      </w:pPr>
      <w:r w:rsidRPr="009D324A">
        <w:rPr>
          <w:b/>
          <w:sz w:val="24"/>
          <w:szCs w:val="24"/>
        </w:rPr>
        <w:lastRenderedPageBreak/>
        <w:t>3. Содержание проблемы и обоснование необходимости ее решения</w:t>
      </w:r>
    </w:p>
    <w:p w:rsidR="00B21CEB" w:rsidRPr="009D324A" w:rsidRDefault="00B21CEB" w:rsidP="009D324A">
      <w:pPr>
        <w:pStyle w:val="ConsPlusNormal"/>
        <w:ind w:left="360"/>
        <w:jc w:val="center"/>
        <w:outlineLvl w:val="2"/>
        <w:rPr>
          <w:b/>
          <w:sz w:val="24"/>
          <w:szCs w:val="24"/>
        </w:rPr>
      </w:pPr>
    </w:p>
    <w:p w:rsidR="00B21CEB" w:rsidRPr="009D324A" w:rsidRDefault="00B21CEB" w:rsidP="009D324A">
      <w:pPr>
        <w:ind w:firstLine="708"/>
        <w:jc w:val="both"/>
      </w:pPr>
      <w:r w:rsidRPr="009D324A">
        <w:t xml:space="preserve">Проблема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является одной из насущных проблем жилищно-коммунального хозяйства города Зимы, требующих постоянного внимания и эффективного решения.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 </w:t>
      </w:r>
    </w:p>
    <w:p w:rsidR="00B21CEB" w:rsidRPr="009D324A" w:rsidRDefault="00B21CEB" w:rsidP="009D324A">
      <w:pPr>
        <w:pStyle w:val="ConsPlusNormal"/>
        <w:ind w:firstLine="708"/>
        <w:jc w:val="both"/>
        <w:rPr>
          <w:sz w:val="24"/>
          <w:szCs w:val="24"/>
        </w:rPr>
      </w:pPr>
      <w:r w:rsidRPr="009D324A">
        <w:rPr>
          <w:sz w:val="24"/>
          <w:szCs w:val="24"/>
        </w:rPr>
        <w:t xml:space="preserve">Хроническое недофинансирование в течение длительного периода ремонтных работ жилищного фонда города Зимы привело к тому, что техническое состояние помещений, инженерного оборудования и коммуникаций на сегодня характеризуется высоким уровнем износа, увеличением аварийных ситуаций и потерями энергоносителей. </w:t>
      </w:r>
    </w:p>
    <w:p w:rsidR="00B21CEB" w:rsidRPr="009D324A" w:rsidRDefault="00B21CEB" w:rsidP="009D324A">
      <w:pPr>
        <w:pStyle w:val="ConsPlusNormal"/>
        <w:ind w:firstLine="708"/>
        <w:jc w:val="both"/>
        <w:rPr>
          <w:sz w:val="24"/>
          <w:szCs w:val="24"/>
        </w:rPr>
      </w:pPr>
      <w:r w:rsidRPr="009D324A">
        <w:rPr>
          <w:sz w:val="24"/>
          <w:szCs w:val="24"/>
        </w:rPr>
        <w:t>Количество многоквартирных домов требуемых капитального ремонта на территории ЗГМО по состоянию на 01.01.2019г. – 159 ед.</w:t>
      </w:r>
    </w:p>
    <w:p w:rsidR="00B21CEB" w:rsidRPr="009D324A" w:rsidRDefault="00B21CEB" w:rsidP="009D324A">
      <w:pPr>
        <w:pStyle w:val="1"/>
        <w:suppressAutoHyphens/>
        <w:spacing w:after="0" w:line="240" w:lineRule="auto"/>
        <w:ind w:left="0" w:firstLine="709"/>
        <w:jc w:val="both"/>
        <w:rPr>
          <w:rFonts w:ascii="Arial" w:hAnsi="Arial" w:cs="Arial"/>
          <w:sz w:val="24"/>
          <w:szCs w:val="24"/>
        </w:rPr>
      </w:pPr>
      <w:r w:rsidRPr="009D324A">
        <w:rPr>
          <w:rFonts w:ascii="Arial" w:hAnsi="Arial" w:cs="Arial"/>
          <w:sz w:val="24"/>
          <w:szCs w:val="24"/>
        </w:rPr>
        <w:t>Проведение мероприятий Подпрограммы позволит привести в нормативное состояние и соответствие установленным санитарным и техническим правилам и нормам инженерные системы, строительные конструкции и элементы помещений, обеспечивающие безопасность проживания граждан.</w:t>
      </w:r>
    </w:p>
    <w:p w:rsidR="00B21CEB" w:rsidRPr="009D324A" w:rsidRDefault="00B21CEB" w:rsidP="009D324A">
      <w:pPr>
        <w:pStyle w:val="ConsPlusNormal"/>
        <w:ind w:firstLine="709"/>
        <w:jc w:val="both"/>
        <w:rPr>
          <w:sz w:val="24"/>
          <w:szCs w:val="24"/>
        </w:rPr>
      </w:pPr>
      <w:r w:rsidRPr="009D324A">
        <w:rPr>
          <w:sz w:val="24"/>
          <w:szCs w:val="24"/>
        </w:rPr>
        <w:t>Программный подход представляется единственно возможным для решения проблемы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поскольку позволяет провести комплекс организационных, производственных, социально-экономических и других мероприятий для достижения поставленных целей, а также позволяет скоординировать деятельность всех участников процесса. Подпрограммой предусмотрено привлечение средств местного бюджета – собственника помещений в многоквартирных жилых домах.</w:t>
      </w:r>
    </w:p>
    <w:p w:rsidR="00B21CEB" w:rsidRPr="009D324A" w:rsidRDefault="00B21CEB" w:rsidP="009D324A">
      <w:pPr>
        <w:pStyle w:val="ConsPlusNormal"/>
        <w:ind w:firstLine="540"/>
        <w:jc w:val="center"/>
        <w:rPr>
          <w:b/>
          <w:sz w:val="24"/>
          <w:szCs w:val="24"/>
        </w:rPr>
      </w:pPr>
    </w:p>
    <w:p w:rsidR="00B21CEB" w:rsidRPr="009D324A" w:rsidRDefault="00B21CEB" w:rsidP="009D324A">
      <w:pPr>
        <w:pStyle w:val="ConsPlusNormal"/>
        <w:ind w:firstLine="540"/>
        <w:jc w:val="center"/>
        <w:rPr>
          <w:b/>
          <w:sz w:val="24"/>
          <w:szCs w:val="24"/>
        </w:rPr>
      </w:pPr>
      <w:r w:rsidRPr="009D324A">
        <w:rPr>
          <w:b/>
          <w:sz w:val="24"/>
          <w:szCs w:val="24"/>
        </w:rPr>
        <w:t>4. Цели и задачи Подпрограммы</w:t>
      </w:r>
    </w:p>
    <w:p w:rsidR="00B21CEB" w:rsidRPr="009D324A" w:rsidRDefault="00B21CEB" w:rsidP="009D324A">
      <w:pPr>
        <w:pStyle w:val="ConsPlusNormal"/>
        <w:ind w:firstLine="540"/>
        <w:jc w:val="center"/>
        <w:rPr>
          <w:b/>
          <w:sz w:val="24"/>
          <w:szCs w:val="24"/>
        </w:rPr>
      </w:pPr>
    </w:p>
    <w:p w:rsidR="00B21CEB" w:rsidRPr="009D324A" w:rsidRDefault="00B21CEB" w:rsidP="009D324A">
      <w:pPr>
        <w:pStyle w:val="ConsPlusNormal"/>
        <w:ind w:firstLine="709"/>
        <w:jc w:val="both"/>
        <w:rPr>
          <w:sz w:val="24"/>
          <w:szCs w:val="24"/>
          <w:u w:val="single"/>
        </w:rPr>
      </w:pPr>
      <w:r w:rsidRPr="009D324A">
        <w:rPr>
          <w:sz w:val="24"/>
          <w:szCs w:val="24"/>
        </w:rPr>
        <w:t>Целью Подпрограммы является создание безопасных и благоприятных условий проживания граждан в жилищном фонде г. Зимы.</w:t>
      </w:r>
    </w:p>
    <w:p w:rsidR="00B21CEB" w:rsidRPr="009D324A" w:rsidRDefault="00B21CEB" w:rsidP="009D324A">
      <w:pPr>
        <w:pStyle w:val="ConsPlusNormal"/>
        <w:ind w:firstLine="709"/>
        <w:jc w:val="both"/>
        <w:rPr>
          <w:sz w:val="24"/>
          <w:szCs w:val="24"/>
        </w:rPr>
      </w:pPr>
      <w:r w:rsidRPr="009D324A">
        <w:rPr>
          <w:sz w:val="24"/>
          <w:szCs w:val="24"/>
        </w:rPr>
        <w:t>Основные задачи Подпрограммы:</w:t>
      </w:r>
    </w:p>
    <w:p w:rsidR="00B21CEB" w:rsidRPr="009D324A" w:rsidRDefault="00B21CEB" w:rsidP="009D324A">
      <w:pPr>
        <w:numPr>
          <w:ilvl w:val="0"/>
          <w:numId w:val="18"/>
        </w:numPr>
        <w:tabs>
          <w:tab w:val="left" w:pos="993"/>
        </w:tabs>
        <w:suppressAutoHyphens/>
        <w:autoSpaceDE/>
        <w:autoSpaceDN/>
        <w:adjustRightInd/>
        <w:ind w:left="0" w:firstLine="709"/>
        <w:jc w:val="both"/>
      </w:pPr>
      <w:r w:rsidRPr="009D324A">
        <w:t>создание условий для поддержания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B21CEB" w:rsidRPr="009D324A" w:rsidRDefault="00B21CEB" w:rsidP="009D324A">
      <w:pPr>
        <w:pStyle w:val="ConsPlusNormal"/>
        <w:numPr>
          <w:ilvl w:val="0"/>
          <w:numId w:val="18"/>
        </w:numPr>
        <w:tabs>
          <w:tab w:val="left" w:pos="993"/>
        </w:tabs>
        <w:suppressAutoHyphens/>
        <w:ind w:left="0" w:firstLine="709"/>
        <w:jc w:val="both"/>
        <w:rPr>
          <w:sz w:val="24"/>
          <w:szCs w:val="24"/>
        </w:rPr>
      </w:pPr>
      <w:r w:rsidRPr="009D324A">
        <w:rPr>
          <w:sz w:val="24"/>
          <w:szCs w:val="24"/>
        </w:rPr>
        <w:t>создание условий для поддержания муниципального жилищного фонда в состоянии, соответствующем действующим требованиям, предъявляемым к санитарному состоянию и пожарной безопасности жилищного фонда.</w:t>
      </w:r>
    </w:p>
    <w:p w:rsidR="00B21CEB" w:rsidRPr="009D324A" w:rsidRDefault="00B21CEB" w:rsidP="009D324A">
      <w:pPr>
        <w:pStyle w:val="ConsPlusNormal"/>
        <w:suppressAutoHyphens/>
        <w:ind w:firstLine="708"/>
        <w:jc w:val="both"/>
        <w:rPr>
          <w:sz w:val="24"/>
          <w:szCs w:val="24"/>
        </w:rPr>
      </w:pPr>
    </w:p>
    <w:p w:rsidR="00B21CEB" w:rsidRPr="009D324A" w:rsidRDefault="00B21CEB" w:rsidP="009D324A">
      <w:pPr>
        <w:pStyle w:val="ConsPlusNormal"/>
        <w:numPr>
          <w:ilvl w:val="0"/>
          <w:numId w:val="2"/>
        </w:numPr>
        <w:jc w:val="center"/>
        <w:rPr>
          <w:b/>
          <w:sz w:val="24"/>
          <w:szCs w:val="24"/>
        </w:rPr>
      </w:pPr>
      <w:r w:rsidRPr="009D324A">
        <w:rPr>
          <w:b/>
          <w:sz w:val="24"/>
          <w:szCs w:val="24"/>
        </w:rPr>
        <w:t xml:space="preserve">Сроки реализации и ресурсное обеспечение Подпрограммы </w:t>
      </w:r>
    </w:p>
    <w:p w:rsidR="00B21CEB" w:rsidRPr="009D324A" w:rsidRDefault="00B21CEB" w:rsidP="009D324A">
      <w:pPr>
        <w:pStyle w:val="ConsPlusNormal"/>
        <w:ind w:left="360"/>
        <w:jc w:val="right"/>
        <w:rPr>
          <w:sz w:val="24"/>
          <w:szCs w:val="24"/>
        </w:rPr>
      </w:pPr>
      <w:r w:rsidRPr="009D324A">
        <w:rPr>
          <w:sz w:val="24"/>
          <w:szCs w:val="24"/>
        </w:rPr>
        <w:t>(тыс.руб.)</w:t>
      </w:r>
    </w:p>
    <w:tbl>
      <w:tblPr>
        <w:tblW w:w="4950" w:type="pct"/>
        <w:tblLayout w:type="fixed"/>
        <w:tblLook w:val="04A0"/>
      </w:tblPr>
      <w:tblGrid>
        <w:gridCol w:w="1946"/>
        <w:gridCol w:w="2042"/>
        <w:gridCol w:w="1687"/>
        <w:gridCol w:w="1710"/>
        <w:gridCol w:w="2090"/>
      </w:tblGrid>
      <w:tr w:rsidR="00B21CEB" w:rsidRPr="009D324A" w:rsidTr="006A2501">
        <w:trPr>
          <w:trHeight w:val="284"/>
        </w:trPr>
        <w:tc>
          <w:tcPr>
            <w:tcW w:w="1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rPr>
            </w:pPr>
            <w:r w:rsidRPr="009D324A">
              <w:rPr>
                <w:rFonts w:ascii="Courier New" w:hAnsi="Courier New" w:cs="Courier New"/>
                <w:b/>
              </w:rPr>
              <w:t>Срок исполнения</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rPr>
            </w:pPr>
            <w:r w:rsidRPr="009D324A">
              <w:rPr>
                <w:rFonts w:ascii="Courier New" w:hAnsi="Courier New" w:cs="Courier New"/>
                <w:b/>
              </w:rPr>
              <w:t>Объем финансирования</w:t>
            </w:r>
          </w:p>
        </w:tc>
        <w:tc>
          <w:tcPr>
            <w:tcW w:w="5487" w:type="dxa"/>
            <w:gridSpan w:val="3"/>
            <w:tcBorders>
              <w:top w:val="single" w:sz="4" w:space="0" w:color="auto"/>
              <w:left w:val="nil"/>
              <w:bottom w:val="single" w:sz="4" w:space="0" w:color="auto"/>
              <w:right w:val="single" w:sz="4" w:space="0" w:color="auto"/>
            </w:tcBorders>
            <w:shd w:val="clear" w:color="auto" w:fill="auto"/>
            <w:noWrap/>
            <w:vAlign w:val="center"/>
          </w:tcPr>
          <w:p w:rsidR="00B21CEB" w:rsidRPr="009D324A" w:rsidRDefault="00B21CEB" w:rsidP="009D324A">
            <w:pPr>
              <w:jc w:val="center"/>
              <w:rPr>
                <w:rFonts w:ascii="Courier New" w:hAnsi="Courier New" w:cs="Courier New"/>
                <w:b/>
              </w:rPr>
            </w:pPr>
            <w:r w:rsidRPr="009D324A">
              <w:rPr>
                <w:rFonts w:ascii="Courier New" w:hAnsi="Courier New" w:cs="Courier New"/>
                <w:b/>
              </w:rPr>
              <w:t>в т. ч. планируемое привлечение из:</w:t>
            </w:r>
          </w:p>
        </w:tc>
      </w:tr>
      <w:tr w:rsidR="00B21CEB" w:rsidRPr="009D324A" w:rsidTr="006A2501">
        <w:trPr>
          <w:trHeight w:val="284"/>
        </w:trPr>
        <w:tc>
          <w:tcPr>
            <w:tcW w:w="1946" w:type="dxa"/>
            <w:vMerge/>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rPr>
                <w:rFonts w:ascii="Courier New" w:hAnsi="Courier New" w:cs="Courier New"/>
                <w:b/>
              </w:rPr>
            </w:pPr>
          </w:p>
        </w:tc>
        <w:tc>
          <w:tcPr>
            <w:tcW w:w="2042" w:type="dxa"/>
            <w:vMerge/>
            <w:tcBorders>
              <w:top w:val="single" w:sz="4" w:space="0" w:color="auto"/>
              <w:left w:val="single" w:sz="4" w:space="0" w:color="auto"/>
              <w:bottom w:val="single" w:sz="4" w:space="0" w:color="auto"/>
              <w:right w:val="single" w:sz="4" w:space="0" w:color="auto"/>
            </w:tcBorders>
            <w:vAlign w:val="center"/>
          </w:tcPr>
          <w:p w:rsidR="00B21CEB" w:rsidRPr="009D324A" w:rsidRDefault="00B21CEB" w:rsidP="009D324A">
            <w:pPr>
              <w:rPr>
                <w:rFonts w:ascii="Courier New" w:hAnsi="Courier New" w:cs="Courier New"/>
                <w:b/>
              </w:rPr>
            </w:pPr>
          </w:p>
        </w:tc>
        <w:tc>
          <w:tcPr>
            <w:tcW w:w="1687"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rPr>
            </w:pPr>
            <w:r w:rsidRPr="009D324A">
              <w:rPr>
                <w:rFonts w:ascii="Courier New" w:hAnsi="Courier New" w:cs="Courier New"/>
                <w:b/>
              </w:rPr>
              <w:t>обл. бюджета</w:t>
            </w:r>
          </w:p>
        </w:tc>
        <w:tc>
          <w:tcPr>
            <w:tcW w:w="171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rPr>
            </w:pPr>
            <w:r w:rsidRPr="009D324A">
              <w:rPr>
                <w:rFonts w:ascii="Courier New" w:hAnsi="Courier New" w:cs="Courier New"/>
                <w:b/>
              </w:rPr>
              <w:t>мест. бюджета</w:t>
            </w:r>
          </w:p>
        </w:tc>
        <w:tc>
          <w:tcPr>
            <w:tcW w:w="209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rPr>
            </w:pPr>
            <w:r w:rsidRPr="009D324A">
              <w:rPr>
                <w:rFonts w:ascii="Courier New" w:hAnsi="Courier New" w:cs="Courier New"/>
                <w:b/>
              </w:rPr>
              <w:t>внебюдж. источников (средств предприятий)</w:t>
            </w:r>
          </w:p>
        </w:tc>
      </w:tr>
      <w:tr w:rsidR="00B21CEB" w:rsidRPr="009D324A" w:rsidTr="006A2501">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2042"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726604,05</w:t>
            </w:r>
          </w:p>
        </w:tc>
        <w:tc>
          <w:tcPr>
            <w:tcW w:w="1687"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71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26760,55</w:t>
            </w:r>
          </w:p>
        </w:tc>
        <w:tc>
          <w:tcPr>
            <w:tcW w:w="209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699843,50</w:t>
            </w:r>
          </w:p>
        </w:tc>
      </w:tr>
      <w:tr w:rsidR="00B21CEB" w:rsidRPr="009D324A" w:rsidTr="006A2501">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lastRenderedPageBreak/>
              <w:t>2020</w:t>
            </w:r>
          </w:p>
        </w:tc>
        <w:tc>
          <w:tcPr>
            <w:tcW w:w="2042"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23531,13</w:t>
            </w:r>
          </w:p>
        </w:tc>
        <w:tc>
          <w:tcPr>
            <w:tcW w:w="1687"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209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19331,13</w:t>
            </w:r>
          </w:p>
        </w:tc>
      </w:tr>
      <w:tr w:rsidR="00B21CEB" w:rsidRPr="009D324A" w:rsidTr="006A2501">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2042"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58449,11</w:t>
            </w:r>
          </w:p>
        </w:tc>
        <w:tc>
          <w:tcPr>
            <w:tcW w:w="1687"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209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54249,11</w:t>
            </w:r>
          </w:p>
        </w:tc>
      </w:tr>
      <w:tr w:rsidR="00B21CEB" w:rsidRPr="009D324A" w:rsidTr="006A2501">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2042"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114732,31</w:t>
            </w:r>
          </w:p>
        </w:tc>
        <w:tc>
          <w:tcPr>
            <w:tcW w:w="1687"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3469,05</w:t>
            </w:r>
          </w:p>
        </w:tc>
        <w:tc>
          <w:tcPr>
            <w:tcW w:w="209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111263,26</w:t>
            </w:r>
          </w:p>
        </w:tc>
      </w:tr>
      <w:tr w:rsidR="00B21CEB" w:rsidRPr="009D324A" w:rsidTr="006A2501">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2042"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127291,50</w:t>
            </w:r>
          </w:p>
        </w:tc>
        <w:tc>
          <w:tcPr>
            <w:tcW w:w="1687"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2291,50</w:t>
            </w:r>
          </w:p>
        </w:tc>
        <w:tc>
          <w:tcPr>
            <w:tcW w:w="209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125000,00</w:t>
            </w:r>
          </w:p>
        </w:tc>
      </w:tr>
      <w:tr w:rsidR="00B21CEB" w:rsidRPr="009D324A" w:rsidTr="006A2501">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2042"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134200,00</w:t>
            </w:r>
          </w:p>
        </w:tc>
        <w:tc>
          <w:tcPr>
            <w:tcW w:w="1687"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2090" w:type="dxa"/>
            <w:tcBorders>
              <w:top w:val="nil"/>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130000,00</w:t>
            </w:r>
          </w:p>
        </w:tc>
      </w:tr>
      <w:tr w:rsidR="00B21CEB" w:rsidRPr="009D324A" w:rsidTr="006A2501">
        <w:trPr>
          <w:trHeight w:val="284"/>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2042"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134200,00</w:t>
            </w:r>
          </w:p>
        </w:tc>
        <w:tc>
          <w:tcPr>
            <w:tcW w:w="1687"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710"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2090"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130000,00</w:t>
            </w:r>
          </w:p>
        </w:tc>
      </w:tr>
      <w:tr w:rsidR="00B21CEB" w:rsidRPr="009D324A" w:rsidTr="006A2501">
        <w:trPr>
          <w:trHeight w:val="284"/>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2042"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134200,00</w:t>
            </w:r>
          </w:p>
        </w:tc>
        <w:tc>
          <w:tcPr>
            <w:tcW w:w="1687"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710"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2090" w:type="dxa"/>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130000,00</w:t>
            </w:r>
          </w:p>
        </w:tc>
      </w:tr>
    </w:tbl>
    <w:p w:rsidR="00B21CEB" w:rsidRPr="009D324A" w:rsidRDefault="00B21CEB" w:rsidP="009D324A">
      <w:pPr>
        <w:pStyle w:val="ConsPlusNormal"/>
        <w:ind w:firstLine="539"/>
        <w:jc w:val="center"/>
        <w:rPr>
          <w:b/>
          <w:sz w:val="24"/>
          <w:szCs w:val="24"/>
        </w:rPr>
      </w:pPr>
    </w:p>
    <w:p w:rsidR="00B21CEB" w:rsidRPr="009D324A" w:rsidRDefault="00B21CEB" w:rsidP="009D324A">
      <w:pPr>
        <w:pStyle w:val="ConsPlusNormal"/>
        <w:ind w:firstLine="539"/>
        <w:jc w:val="center"/>
        <w:rPr>
          <w:b/>
          <w:sz w:val="24"/>
          <w:szCs w:val="24"/>
        </w:rPr>
      </w:pPr>
    </w:p>
    <w:p w:rsidR="00B21CEB" w:rsidRPr="009D324A" w:rsidRDefault="00B21CEB" w:rsidP="009D324A">
      <w:pPr>
        <w:pStyle w:val="ConsPlusNormal"/>
        <w:ind w:firstLine="539"/>
        <w:jc w:val="center"/>
        <w:rPr>
          <w:b/>
          <w:sz w:val="24"/>
          <w:szCs w:val="24"/>
        </w:rPr>
        <w:sectPr w:rsidR="00B21CEB" w:rsidRPr="009D324A" w:rsidSect="006651E0">
          <w:headerReference w:type="default" r:id="rId17"/>
          <w:pgSz w:w="11906" w:h="16838" w:code="9"/>
          <w:pgMar w:top="1134" w:right="850" w:bottom="1134" w:left="1701" w:header="709" w:footer="709" w:gutter="0"/>
          <w:pgNumType w:start="57"/>
          <w:cols w:space="708"/>
          <w:docGrid w:linePitch="360"/>
        </w:sectPr>
      </w:pPr>
    </w:p>
    <w:p w:rsidR="00B21CEB" w:rsidRPr="009D324A" w:rsidRDefault="00B21CEB" w:rsidP="009D324A">
      <w:pPr>
        <w:pStyle w:val="ConsPlusNormal"/>
        <w:numPr>
          <w:ilvl w:val="0"/>
          <w:numId w:val="2"/>
        </w:numPr>
        <w:jc w:val="center"/>
        <w:rPr>
          <w:b/>
          <w:sz w:val="24"/>
          <w:szCs w:val="24"/>
        </w:rPr>
      </w:pPr>
      <w:r w:rsidRPr="009D324A">
        <w:rPr>
          <w:b/>
          <w:sz w:val="24"/>
          <w:szCs w:val="24"/>
        </w:rPr>
        <w:lastRenderedPageBreak/>
        <w:t>Мероприятия Подпрограммы</w:t>
      </w:r>
    </w:p>
    <w:p w:rsidR="00B21CEB" w:rsidRPr="009D324A" w:rsidRDefault="00B21CEB" w:rsidP="009D324A">
      <w:pPr>
        <w:pStyle w:val="ConsPlusNormal"/>
        <w:ind w:left="720"/>
        <w:jc w:val="right"/>
        <w:rPr>
          <w:sz w:val="24"/>
          <w:szCs w:val="24"/>
        </w:rPr>
      </w:pPr>
      <w:r w:rsidRPr="009D324A">
        <w:rPr>
          <w:sz w:val="24"/>
          <w:szCs w:val="24"/>
        </w:rPr>
        <w:t>тыс.руб.</w:t>
      </w:r>
    </w:p>
    <w:p w:rsidR="00B21CEB" w:rsidRPr="009D324A" w:rsidRDefault="00B21CEB" w:rsidP="009D324A">
      <w:pPr>
        <w:pStyle w:val="ConsPlusNormal"/>
        <w:ind w:left="720"/>
        <w:jc w:val="right"/>
        <w:rPr>
          <w:sz w:val="24"/>
          <w:szCs w:val="24"/>
        </w:rPr>
      </w:pPr>
    </w:p>
    <w:tbl>
      <w:tblPr>
        <w:tblW w:w="5000" w:type="pct"/>
        <w:tblLook w:val="04A0"/>
      </w:tblPr>
      <w:tblGrid>
        <w:gridCol w:w="709"/>
        <w:gridCol w:w="2079"/>
        <w:gridCol w:w="2451"/>
        <w:gridCol w:w="1831"/>
        <w:gridCol w:w="1458"/>
        <w:gridCol w:w="1955"/>
        <w:gridCol w:w="1387"/>
        <w:gridCol w:w="1210"/>
        <w:gridCol w:w="1706"/>
      </w:tblGrid>
      <w:tr w:rsidR="00B21CEB" w:rsidRPr="009D324A" w:rsidTr="006A2501">
        <w:trPr>
          <w:trHeight w:val="315"/>
        </w:trPr>
        <w:tc>
          <w:tcPr>
            <w:tcW w:w="7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 п/п</w:t>
            </w:r>
          </w:p>
        </w:tc>
        <w:tc>
          <w:tcPr>
            <w:tcW w:w="19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Наименование программы, подпрограммы, ведомственной целевой программы, мероприятия</w:t>
            </w:r>
          </w:p>
        </w:tc>
        <w:tc>
          <w:tcPr>
            <w:tcW w:w="25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Результат</w:t>
            </w:r>
          </w:p>
        </w:tc>
        <w:tc>
          <w:tcPr>
            <w:tcW w:w="17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Ответственный исполнитель</w:t>
            </w:r>
          </w:p>
        </w:tc>
        <w:tc>
          <w:tcPr>
            <w:tcW w:w="15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Срок исполнения</w:t>
            </w:r>
          </w:p>
        </w:tc>
        <w:tc>
          <w:tcPr>
            <w:tcW w:w="16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Объем финансирования</w:t>
            </w:r>
          </w:p>
        </w:tc>
        <w:tc>
          <w:tcPr>
            <w:tcW w:w="453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 т. ч. планируемое привлечение из:</w:t>
            </w:r>
          </w:p>
        </w:tc>
      </w:tr>
      <w:tr w:rsidR="00B21CEB" w:rsidRPr="009D324A" w:rsidTr="006A2501">
        <w:trPr>
          <w:trHeight w:val="1230"/>
        </w:trPr>
        <w:tc>
          <w:tcPr>
            <w:tcW w:w="788"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74"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обл. бюджета</w:t>
            </w:r>
          </w:p>
        </w:tc>
        <w:tc>
          <w:tcPr>
            <w:tcW w:w="1326"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мест. бюджета</w:t>
            </w:r>
          </w:p>
        </w:tc>
        <w:tc>
          <w:tcPr>
            <w:tcW w:w="1632"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внебюдж. источников (средств предприятий)</w:t>
            </w:r>
          </w:p>
        </w:tc>
      </w:tr>
      <w:tr w:rsidR="00B21CEB" w:rsidRPr="009D324A" w:rsidTr="006A2501">
        <w:trPr>
          <w:trHeight w:val="58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 </w:t>
            </w:r>
          </w:p>
        </w:tc>
        <w:tc>
          <w:tcPr>
            <w:tcW w:w="194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Подпрограмма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2020-2026гг.</w:t>
            </w:r>
          </w:p>
        </w:tc>
        <w:tc>
          <w:tcPr>
            <w:tcW w:w="2593" w:type="dxa"/>
            <w:vMerge w:val="restart"/>
            <w:tcBorders>
              <w:top w:val="nil"/>
              <w:left w:val="single" w:sz="8" w:space="0" w:color="auto"/>
              <w:bottom w:val="single" w:sz="8" w:space="0" w:color="000000"/>
              <w:right w:val="single" w:sz="8" w:space="0" w:color="auto"/>
            </w:tcBorders>
            <w:shd w:val="clear" w:color="000000" w:fill="FFFFFF"/>
            <w:vAlign w:val="bottom"/>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 xml:space="preserve">Доля многоквартирных домов, в которых проведен капитальный ремонт общего имущества - 11% Количество граждан, улучшивших свои жилищные условия: 150 чел. Площадь отремонтированного общего имущества жилищного фонда: 76,0 тыс.м2, площадь отремонтированного муниципального жилищного фонда </w:t>
            </w:r>
            <w:r w:rsidRPr="009D324A">
              <w:rPr>
                <w:rFonts w:ascii="Courier New" w:hAnsi="Courier New" w:cs="Courier New"/>
                <w:b/>
                <w:bCs/>
                <w:color w:val="000000"/>
              </w:rPr>
              <w:lastRenderedPageBreak/>
              <w:t>173 м2</w:t>
            </w:r>
          </w:p>
        </w:tc>
        <w:tc>
          <w:tcPr>
            <w:tcW w:w="1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Комитет ЖКХ, транспорта и связи администрации ЗГМО; Фонд капитального ремонта Иркутской области</w:t>
            </w: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726604,05</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26760,55</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699843,50</w:t>
            </w:r>
          </w:p>
        </w:tc>
      </w:tr>
      <w:tr w:rsidR="00B21CEB" w:rsidRPr="009D324A" w:rsidTr="006A2501">
        <w:trPr>
          <w:trHeight w:val="58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23531,13</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19331,13</w:t>
            </w:r>
          </w:p>
        </w:tc>
      </w:tr>
      <w:tr w:rsidR="00B21CEB" w:rsidRPr="009D324A" w:rsidTr="006A2501">
        <w:trPr>
          <w:trHeight w:val="58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58449,11</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54249,11</w:t>
            </w:r>
          </w:p>
        </w:tc>
      </w:tr>
      <w:tr w:rsidR="00B21CEB" w:rsidRPr="009D324A" w:rsidTr="006A2501">
        <w:trPr>
          <w:trHeight w:val="58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114732,31</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3469,05</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111263,26</w:t>
            </w:r>
          </w:p>
        </w:tc>
      </w:tr>
      <w:tr w:rsidR="00B21CEB" w:rsidRPr="009D324A" w:rsidTr="006A2501">
        <w:trPr>
          <w:trHeight w:val="58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127291,50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2291,50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125000,00</w:t>
            </w:r>
          </w:p>
        </w:tc>
      </w:tr>
      <w:tr w:rsidR="00B21CEB" w:rsidRPr="009D324A" w:rsidTr="006A2501">
        <w:trPr>
          <w:trHeight w:val="58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134200,00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130000,00</w:t>
            </w:r>
          </w:p>
        </w:tc>
      </w:tr>
      <w:tr w:rsidR="00B21CEB" w:rsidRPr="009D324A" w:rsidTr="006A2501">
        <w:trPr>
          <w:trHeight w:val="58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134200,00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130000,00</w:t>
            </w:r>
          </w:p>
        </w:tc>
      </w:tr>
      <w:tr w:rsidR="00B21CEB" w:rsidRPr="009D324A" w:rsidTr="006A2501">
        <w:trPr>
          <w:trHeight w:val="58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134200,00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4200,00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i/>
                <w:iCs/>
              </w:rPr>
            </w:pPr>
            <w:r w:rsidRPr="009D324A">
              <w:rPr>
                <w:rFonts w:ascii="Courier New" w:hAnsi="Courier New" w:cs="Courier New"/>
                <w:b/>
                <w:bCs/>
                <w:i/>
                <w:iCs/>
              </w:rPr>
              <w:t>130000,00</w:t>
            </w:r>
          </w:p>
        </w:tc>
      </w:tr>
      <w:tr w:rsidR="00B21CEB" w:rsidRPr="009D324A" w:rsidTr="006A2501">
        <w:trPr>
          <w:trHeight w:val="58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1</w:t>
            </w:r>
          </w:p>
        </w:tc>
        <w:tc>
          <w:tcPr>
            <w:tcW w:w="194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Оплата взносов на капитальный ремонт общего имущества в многоквартирных домах, в части жилых и нежилых помещений, расположенных в многоквартирных домах и находящихся в муниципальной собственности</w:t>
            </w:r>
          </w:p>
        </w:tc>
        <w:tc>
          <w:tcPr>
            <w:tcW w:w="259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Поддержание общего имущества МКД в состоянии, соответствующем  действующим нормам санитарного состояния и пожарной безопасности</w:t>
            </w:r>
          </w:p>
        </w:tc>
        <w:tc>
          <w:tcPr>
            <w:tcW w:w="1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ЖКХ, транспорта и связи администрации ЗГМО; Фонд капитального ремонта Иркутской области</w:t>
            </w: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Всего</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12408,00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12408,00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2020</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80"/>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2021</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6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2022</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20"/>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2023</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2208,00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2208,00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420"/>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2024</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2025</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52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B21CEB" w:rsidRPr="009D324A" w:rsidRDefault="00B21CEB" w:rsidP="009D324A">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2026</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2</w:t>
            </w:r>
          </w:p>
        </w:tc>
        <w:tc>
          <w:tcPr>
            <w:tcW w:w="194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Капитальный ремонт жилищного фонда</w:t>
            </w:r>
          </w:p>
        </w:tc>
        <w:tc>
          <w:tcPr>
            <w:tcW w:w="25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Площадь отремонтированного жилищного фонда: 76,0 тыс.м2</w:t>
            </w:r>
          </w:p>
        </w:tc>
        <w:tc>
          <w:tcPr>
            <w:tcW w:w="1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ЖКХ, транспорта и связи администрации ЗГМО; Фонд капитального ремонта Иркутской области</w:t>
            </w: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701228,39</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1384,89</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699843,50</w:t>
            </w:r>
          </w:p>
        </w:tc>
      </w:tr>
      <w:tr w:rsidR="00B21CEB" w:rsidRPr="009D324A" w:rsidTr="006A2501">
        <w:trPr>
          <w:trHeight w:val="31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19331,13</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19331,13</w:t>
            </w:r>
          </w:p>
        </w:tc>
      </w:tr>
      <w:tr w:rsidR="00B21CEB" w:rsidRPr="009D324A" w:rsidTr="006A2501">
        <w:trPr>
          <w:trHeight w:val="31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54249,11</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54249,11</w:t>
            </w:r>
          </w:p>
        </w:tc>
      </w:tr>
      <w:tr w:rsidR="00B21CEB" w:rsidRPr="009D324A" w:rsidTr="006A2501">
        <w:trPr>
          <w:trHeight w:val="31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112648,15</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1384,89</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111263,26</w:t>
            </w:r>
          </w:p>
        </w:tc>
      </w:tr>
      <w:tr w:rsidR="00B21CEB" w:rsidRPr="009D324A" w:rsidTr="006A2501">
        <w:trPr>
          <w:trHeight w:val="31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125000,00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125000</w:t>
            </w:r>
          </w:p>
        </w:tc>
      </w:tr>
      <w:tr w:rsidR="00B21CEB" w:rsidRPr="009D324A" w:rsidTr="006A2501">
        <w:trPr>
          <w:trHeight w:val="31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130000,00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130000</w:t>
            </w:r>
          </w:p>
        </w:tc>
      </w:tr>
      <w:tr w:rsidR="00B21CEB" w:rsidRPr="009D324A" w:rsidTr="006A2501">
        <w:trPr>
          <w:trHeight w:val="31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130000,00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130000</w:t>
            </w:r>
          </w:p>
        </w:tc>
      </w:tr>
      <w:tr w:rsidR="00B21CEB" w:rsidRPr="009D324A" w:rsidTr="006A2501">
        <w:trPr>
          <w:trHeight w:val="315"/>
        </w:trPr>
        <w:tc>
          <w:tcPr>
            <w:tcW w:w="78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130000,00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130000</w:t>
            </w:r>
          </w:p>
        </w:tc>
      </w:tr>
      <w:tr w:rsidR="00B21CEB" w:rsidRPr="009D324A" w:rsidTr="006A2501">
        <w:trPr>
          <w:trHeight w:val="315"/>
        </w:trPr>
        <w:tc>
          <w:tcPr>
            <w:tcW w:w="78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lastRenderedPageBreak/>
              <w:t>3</w:t>
            </w:r>
          </w:p>
        </w:tc>
        <w:tc>
          <w:tcPr>
            <w:tcW w:w="1946"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Капитальный ремонт  муниципального жилищного фонда</w:t>
            </w:r>
          </w:p>
        </w:tc>
        <w:tc>
          <w:tcPr>
            <w:tcW w:w="2593"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Площадь отремонтированного муниципального жилищного фонда: 173 м2</w:t>
            </w:r>
          </w:p>
        </w:tc>
        <w:tc>
          <w:tcPr>
            <w:tcW w:w="1748" w:type="dxa"/>
            <w:vMerge w:val="restart"/>
            <w:tcBorders>
              <w:top w:val="nil"/>
              <w:left w:val="single" w:sz="4" w:space="0" w:color="auto"/>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Комитет ЖКХ, транспорта и связи администрации  ЗГМО</w:t>
            </w: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Всего</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color w:val="000000"/>
              </w:rPr>
            </w:pPr>
            <w:r w:rsidRPr="009D324A">
              <w:rPr>
                <w:rFonts w:ascii="Courier New" w:hAnsi="Courier New" w:cs="Courier New"/>
                <w:b/>
                <w:bCs/>
                <w:color w:val="000000"/>
              </w:rPr>
              <w:t>12967,66</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12967,66</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0,00</w:t>
            </w:r>
          </w:p>
        </w:tc>
      </w:tr>
      <w:tr w:rsidR="00B21CEB" w:rsidRPr="009D324A" w:rsidTr="006A2501">
        <w:trPr>
          <w:trHeight w:val="315"/>
        </w:trPr>
        <w:tc>
          <w:tcPr>
            <w:tcW w:w="78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2020</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8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2021</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8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2022</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384,16</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384,16</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8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2023</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83,50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83,50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8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2024</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8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2025</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r w:rsidR="00B21CEB" w:rsidRPr="009D324A" w:rsidTr="006A2501">
        <w:trPr>
          <w:trHeight w:val="315"/>
        </w:trPr>
        <w:tc>
          <w:tcPr>
            <w:tcW w:w="78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B21CEB" w:rsidRPr="009D324A" w:rsidRDefault="00B21CEB" w:rsidP="009D324A">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B21CEB" w:rsidRPr="009D324A" w:rsidRDefault="00B21CEB" w:rsidP="009D324A">
            <w:pPr>
              <w:jc w:val="center"/>
              <w:rPr>
                <w:rFonts w:ascii="Courier New" w:hAnsi="Courier New" w:cs="Courier New"/>
                <w:b/>
                <w:bCs/>
              </w:rPr>
            </w:pPr>
            <w:r w:rsidRPr="009D324A">
              <w:rPr>
                <w:rFonts w:ascii="Courier New" w:hAnsi="Courier New" w:cs="Courier New"/>
                <w:b/>
                <w:bCs/>
              </w:rPr>
              <w:t>2026</w:t>
            </w:r>
          </w:p>
        </w:tc>
        <w:tc>
          <w:tcPr>
            <w:tcW w:w="166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color w:val="000000"/>
              </w:rPr>
            </w:pPr>
            <w:r w:rsidRPr="009D324A">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B21CEB" w:rsidRPr="009D324A" w:rsidRDefault="00B21CEB" w:rsidP="009D324A">
            <w:pPr>
              <w:jc w:val="center"/>
              <w:rPr>
                <w:rFonts w:ascii="Courier New" w:hAnsi="Courier New" w:cs="Courier New"/>
              </w:rPr>
            </w:pPr>
            <w:r w:rsidRPr="009D324A">
              <w:rPr>
                <w:rFonts w:ascii="Courier New" w:hAnsi="Courier New" w:cs="Courier New"/>
              </w:rPr>
              <w:t>0,00</w:t>
            </w:r>
          </w:p>
        </w:tc>
      </w:tr>
    </w:tbl>
    <w:p w:rsidR="00B21CEB" w:rsidRPr="009D324A" w:rsidRDefault="00B21CEB" w:rsidP="009D324A">
      <w:pPr>
        <w:pStyle w:val="ConsPlusNormal"/>
        <w:jc w:val="both"/>
        <w:rPr>
          <w:sz w:val="24"/>
          <w:szCs w:val="24"/>
        </w:rPr>
      </w:pPr>
    </w:p>
    <w:p w:rsidR="00B21CEB" w:rsidRPr="009D324A" w:rsidRDefault="00B21CEB" w:rsidP="009D324A">
      <w:pPr>
        <w:pStyle w:val="ConsPlusNormal"/>
        <w:rPr>
          <w:b/>
          <w:sz w:val="24"/>
          <w:szCs w:val="24"/>
        </w:rPr>
        <w:sectPr w:rsidR="00B21CEB" w:rsidRPr="009D324A" w:rsidSect="00A43964">
          <w:pgSz w:w="16838" w:h="11906" w:orient="landscape" w:code="9"/>
          <w:pgMar w:top="1701" w:right="1134" w:bottom="567" w:left="1134" w:header="709" w:footer="709" w:gutter="0"/>
          <w:cols w:space="708"/>
          <w:docGrid w:linePitch="360"/>
        </w:sectPr>
      </w:pPr>
      <w:r w:rsidRPr="009D324A">
        <w:rPr>
          <w:color w:val="000000"/>
          <w:sz w:val="24"/>
          <w:szCs w:val="24"/>
          <w:shd w:val="clear" w:color="auto" w:fill="FFFFFF"/>
        </w:rPr>
        <w:t>*Финансирование капитального ремонта многоквартирного дома региональным оператором осуществляется в соответствии с региональной программой капитального ремонта (в объеме и сроки, определенные программой). </w:t>
      </w:r>
    </w:p>
    <w:p w:rsidR="00B21CEB" w:rsidRPr="009D324A" w:rsidRDefault="00B21CEB" w:rsidP="009D324A">
      <w:pPr>
        <w:pStyle w:val="ConsPlusNormal"/>
        <w:numPr>
          <w:ilvl w:val="0"/>
          <w:numId w:val="2"/>
        </w:numPr>
        <w:jc w:val="center"/>
        <w:rPr>
          <w:b/>
          <w:sz w:val="24"/>
          <w:szCs w:val="24"/>
        </w:rPr>
      </w:pPr>
      <w:r w:rsidRPr="009D324A">
        <w:rPr>
          <w:b/>
          <w:sz w:val="24"/>
          <w:szCs w:val="24"/>
        </w:rPr>
        <w:lastRenderedPageBreak/>
        <w:t>Целевые показатели Подпрограммы</w:t>
      </w:r>
    </w:p>
    <w:p w:rsidR="00B21CEB" w:rsidRPr="009D324A" w:rsidRDefault="00B21CEB" w:rsidP="009D324A">
      <w:pPr>
        <w:pStyle w:val="ConsPlusNormal"/>
        <w:ind w:left="720"/>
        <w:rPr>
          <w:b/>
          <w:sz w:val="24"/>
          <w:szCs w:val="24"/>
        </w:rPr>
      </w:pPr>
    </w:p>
    <w:p w:rsidR="00B21CEB" w:rsidRPr="009D324A" w:rsidRDefault="00B21CEB" w:rsidP="009D324A">
      <w:pPr>
        <w:pStyle w:val="ConsPlusNormal"/>
        <w:jc w:val="center"/>
        <w:rPr>
          <w:sz w:val="24"/>
          <w:szCs w:val="24"/>
        </w:rPr>
      </w:pPr>
      <w:r w:rsidRPr="009D324A">
        <w:rPr>
          <w:sz w:val="24"/>
          <w:szCs w:val="24"/>
        </w:rPr>
        <w:t>Планируемые целевые показатели Подпрограммы:</w:t>
      </w: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5"/>
        <w:gridCol w:w="1682"/>
        <w:gridCol w:w="563"/>
        <w:gridCol w:w="728"/>
        <w:gridCol w:w="728"/>
        <w:gridCol w:w="728"/>
        <w:gridCol w:w="847"/>
        <w:gridCol w:w="726"/>
        <w:gridCol w:w="728"/>
        <w:gridCol w:w="849"/>
        <w:gridCol w:w="754"/>
        <w:gridCol w:w="747"/>
      </w:tblGrid>
      <w:tr w:rsidR="00B21CEB" w:rsidRPr="009D324A" w:rsidTr="006A2501">
        <w:tc>
          <w:tcPr>
            <w:tcW w:w="209" w:type="pct"/>
            <w:vMerge w:val="restar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 п/</w:t>
            </w:r>
          </w:p>
        </w:tc>
        <w:tc>
          <w:tcPr>
            <w:tcW w:w="888" w:type="pct"/>
            <w:vMerge w:val="restar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Наименование целевого показателя</w:t>
            </w:r>
          </w:p>
        </w:tc>
        <w:tc>
          <w:tcPr>
            <w:tcW w:w="297" w:type="pct"/>
            <w:vMerge w:val="restar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Ед. изм.</w:t>
            </w:r>
          </w:p>
        </w:tc>
        <w:tc>
          <w:tcPr>
            <w:tcW w:w="2813" w:type="pct"/>
            <w:gridSpan w:val="7"/>
            <w:tcBorders>
              <w:top w:val="single" w:sz="4" w:space="0" w:color="000000"/>
              <w:left w:val="single" w:sz="4" w:space="0" w:color="000000"/>
              <w:bottom w:val="single" w:sz="4" w:space="0" w:color="auto"/>
              <w:right w:val="nil"/>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Значение целевого показателя</w:t>
            </w:r>
          </w:p>
        </w:tc>
        <w:tc>
          <w:tcPr>
            <w:tcW w:w="793" w:type="pct"/>
            <w:gridSpan w:val="2"/>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rPr>
                <w:rFonts w:ascii="Courier New" w:hAnsi="Courier New" w:cs="Courier New"/>
              </w:rPr>
            </w:pPr>
          </w:p>
        </w:tc>
      </w:tr>
      <w:tr w:rsidR="00B21CEB" w:rsidRPr="009D324A" w:rsidTr="006A2501">
        <w:tc>
          <w:tcPr>
            <w:tcW w:w="209" w:type="pct"/>
            <w:vMerge/>
            <w:tcBorders>
              <w:top w:val="single" w:sz="4" w:space="0" w:color="000000"/>
              <w:left w:val="single" w:sz="4" w:space="0" w:color="000000"/>
              <w:bottom w:val="single" w:sz="4" w:space="0" w:color="auto"/>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888" w:type="pct"/>
            <w:vMerge/>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297" w:type="pct"/>
            <w:vMerge/>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384" w:type="pct"/>
            <w:vMerge w:val="restar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Отчетный 2018 год (факт)</w:t>
            </w:r>
          </w:p>
        </w:tc>
        <w:tc>
          <w:tcPr>
            <w:tcW w:w="384" w:type="pct"/>
            <w:vMerge w:val="restar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Текущий 2019 год (оценка)</w:t>
            </w:r>
          </w:p>
        </w:tc>
        <w:tc>
          <w:tcPr>
            <w:tcW w:w="2046" w:type="pct"/>
            <w:gridSpan w:val="5"/>
            <w:tcBorders>
              <w:top w:val="single" w:sz="4" w:space="0" w:color="000000"/>
              <w:left w:val="single" w:sz="4" w:space="0" w:color="000000"/>
              <w:bottom w:val="single" w:sz="4" w:space="0" w:color="000000"/>
              <w:right w:val="nil"/>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Плановый период</w:t>
            </w:r>
          </w:p>
        </w:tc>
        <w:tc>
          <w:tcPr>
            <w:tcW w:w="793" w:type="pct"/>
            <w:gridSpan w:val="2"/>
            <w:tcBorders>
              <w:top w:val="single" w:sz="4" w:space="0" w:color="auto"/>
              <w:left w:val="nil"/>
              <w:bottom w:val="single" w:sz="4" w:space="0" w:color="auto"/>
              <w:right w:val="single" w:sz="4" w:space="0" w:color="auto"/>
            </w:tcBorders>
            <w:shd w:val="clear" w:color="auto" w:fill="auto"/>
            <w:vAlign w:val="center"/>
          </w:tcPr>
          <w:p w:rsidR="00B21CEB" w:rsidRPr="009D324A" w:rsidRDefault="00B21CEB" w:rsidP="009D324A">
            <w:pPr>
              <w:rPr>
                <w:rFonts w:ascii="Courier New" w:hAnsi="Courier New" w:cs="Courier New"/>
              </w:rPr>
            </w:pPr>
          </w:p>
        </w:tc>
      </w:tr>
      <w:tr w:rsidR="00B21CEB" w:rsidRPr="009D324A" w:rsidTr="006A2501">
        <w:tc>
          <w:tcPr>
            <w:tcW w:w="209" w:type="pct"/>
            <w:tcBorders>
              <w:top w:val="single" w:sz="4" w:space="0" w:color="auto"/>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п</w:t>
            </w:r>
          </w:p>
        </w:tc>
        <w:tc>
          <w:tcPr>
            <w:tcW w:w="888" w:type="pct"/>
            <w:vMerge/>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297" w:type="pct"/>
            <w:vMerge/>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384" w:type="pct"/>
            <w:vMerge/>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384" w:type="pct"/>
            <w:vMerge/>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2020 год (прогноз)</w:t>
            </w:r>
          </w:p>
        </w:tc>
        <w:tc>
          <w:tcPr>
            <w:tcW w:w="447"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2021 год (прогноз)</w:t>
            </w:r>
          </w:p>
        </w:tc>
        <w:tc>
          <w:tcPr>
            <w:tcW w:w="38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2022 год (прогноз)</w:t>
            </w:r>
          </w:p>
        </w:tc>
        <w:tc>
          <w:tcPr>
            <w:tcW w:w="3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2023 год (прогноз)</w:t>
            </w:r>
          </w:p>
        </w:tc>
        <w:tc>
          <w:tcPr>
            <w:tcW w:w="44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2024 год (прогноз)</w:t>
            </w:r>
          </w:p>
        </w:tc>
        <w:tc>
          <w:tcPr>
            <w:tcW w:w="398" w:type="pct"/>
            <w:tcBorders>
              <w:top w:val="single" w:sz="4" w:space="0" w:color="auto"/>
              <w:bottom w:val="single" w:sz="4" w:space="0" w:color="auto"/>
              <w:right w:val="single" w:sz="4" w:space="0" w:color="auto"/>
            </w:tcBorders>
            <w:shd w:val="clear" w:color="auto" w:fill="auto"/>
            <w:vAlign w:val="center"/>
          </w:tcPr>
          <w:p w:rsidR="00B21CEB" w:rsidRPr="009D324A" w:rsidRDefault="00B21CEB" w:rsidP="009D324A">
            <w:pPr>
              <w:rPr>
                <w:rFonts w:ascii="Courier New" w:hAnsi="Courier New" w:cs="Courier New"/>
              </w:rPr>
            </w:pPr>
            <w:r w:rsidRPr="009D324A">
              <w:rPr>
                <w:rFonts w:ascii="Courier New" w:hAnsi="Courier New" w:cs="Courier New"/>
              </w:rPr>
              <w:t>2025 год (прогноз)</w:t>
            </w:r>
          </w:p>
        </w:tc>
        <w:tc>
          <w:tcPr>
            <w:tcW w:w="395" w:type="pct"/>
            <w:tcBorders>
              <w:top w:val="single" w:sz="4" w:space="0" w:color="auto"/>
              <w:bottom w:val="single" w:sz="4" w:space="0" w:color="auto"/>
              <w:right w:val="single" w:sz="4" w:space="0" w:color="auto"/>
            </w:tcBorders>
            <w:vAlign w:val="center"/>
          </w:tcPr>
          <w:p w:rsidR="00B21CEB" w:rsidRPr="009D324A" w:rsidRDefault="00B21CEB" w:rsidP="009D324A">
            <w:pPr>
              <w:rPr>
                <w:rFonts w:ascii="Courier New" w:hAnsi="Courier New" w:cs="Courier New"/>
              </w:rPr>
            </w:pPr>
            <w:r w:rsidRPr="009D324A">
              <w:rPr>
                <w:rFonts w:ascii="Courier New" w:hAnsi="Courier New" w:cs="Courier New"/>
              </w:rPr>
              <w:t>2026 год (прогноз)</w:t>
            </w:r>
          </w:p>
        </w:tc>
      </w:tr>
      <w:tr w:rsidR="00B21CEB" w:rsidRPr="009D324A" w:rsidTr="006A2501">
        <w:tc>
          <w:tcPr>
            <w:tcW w:w="209"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w:t>
            </w:r>
          </w:p>
        </w:tc>
        <w:tc>
          <w:tcPr>
            <w:tcW w:w="88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both"/>
              <w:rPr>
                <w:rFonts w:ascii="Courier New" w:hAnsi="Courier New" w:cs="Courier New"/>
                <w:sz w:val="24"/>
                <w:szCs w:val="24"/>
              </w:rPr>
            </w:pPr>
            <w:r w:rsidRPr="009D324A">
              <w:rPr>
                <w:rFonts w:ascii="Courier New" w:hAnsi="Courier New" w:cs="Courier New"/>
                <w:sz w:val="24"/>
                <w:szCs w:val="24"/>
              </w:rPr>
              <w:t>Площадь отремонтированного жилищного фонда</w:t>
            </w:r>
          </w:p>
        </w:tc>
        <w:tc>
          <w:tcPr>
            <w:tcW w:w="297"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тыс.м.</w:t>
            </w:r>
            <w:r w:rsidRPr="009D324A">
              <w:rPr>
                <w:rFonts w:ascii="Courier New" w:hAnsi="Courier New" w:cs="Courier New"/>
                <w:sz w:val="24"/>
                <w:szCs w:val="24"/>
                <w:vertAlign w:val="superscript"/>
              </w:rPr>
              <w:t>2</w:t>
            </w:r>
          </w:p>
        </w:tc>
        <w:tc>
          <w:tcPr>
            <w:tcW w:w="3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2,99</w:t>
            </w:r>
          </w:p>
        </w:tc>
        <w:tc>
          <w:tcPr>
            <w:tcW w:w="3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10,16</w:t>
            </w:r>
          </w:p>
        </w:tc>
        <w:tc>
          <w:tcPr>
            <w:tcW w:w="3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14,6</w:t>
            </w:r>
          </w:p>
        </w:tc>
        <w:tc>
          <w:tcPr>
            <w:tcW w:w="447"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14,4</w:t>
            </w:r>
          </w:p>
        </w:tc>
        <w:tc>
          <w:tcPr>
            <w:tcW w:w="38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15,6</w:t>
            </w:r>
          </w:p>
        </w:tc>
        <w:tc>
          <w:tcPr>
            <w:tcW w:w="3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11,2</w:t>
            </w:r>
          </w:p>
        </w:tc>
        <w:tc>
          <w:tcPr>
            <w:tcW w:w="44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11,2</w:t>
            </w:r>
          </w:p>
        </w:tc>
        <w:tc>
          <w:tcPr>
            <w:tcW w:w="398" w:type="pct"/>
            <w:tcBorders>
              <w:top w:val="single" w:sz="4" w:space="0" w:color="auto"/>
              <w:bottom w:val="single" w:sz="4" w:space="0" w:color="auto"/>
              <w:right w:val="single" w:sz="4" w:space="0" w:color="auto"/>
            </w:tcBorders>
            <w:shd w:val="clear" w:color="auto" w:fill="auto"/>
            <w:vAlign w:val="center"/>
          </w:tcPr>
          <w:p w:rsidR="00B21CEB" w:rsidRPr="009D324A" w:rsidRDefault="00B21CEB" w:rsidP="009D324A">
            <w:pPr>
              <w:rPr>
                <w:rFonts w:ascii="Courier New" w:hAnsi="Courier New" w:cs="Courier New"/>
              </w:rPr>
            </w:pPr>
            <w:r w:rsidRPr="009D324A">
              <w:rPr>
                <w:rFonts w:ascii="Courier New" w:hAnsi="Courier New" w:cs="Courier New"/>
              </w:rPr>
              <w:t xml:space="preserve"> 11,4</w:t>
            </w:r>
          </w:p>
        </w:tc>
        <w:tc>
          <w:tcPr>
            <w:tcW w:w="395" w:type="pct"/>
            <w:tcBorders>
              <w:top w:val="single" w:sz="4" w:space="0" w:color="auto"/>
              <w:bottom w:val="single" w:sz="4" w:space="0" w:color="auto"/>
              <w:right w:val="single" w:sz="4" w:space="0" w:color="auto"/>
            </w:tcBorders>
            <w:vAlign w:val="center"/>
          </w:tcPr>
          <w:p w:rsidR="00B21CEB" w:rsidRPr="009D324A" w:rsidRDefault="00B21CEB" w:rsidP="009D324A">
            <w:pPr>
              <w:rPr>
                <w:rFonts w:ascii="Courier New" w:hAnsi="Courier New" w:cs="Courier New"/>
              </w:rPr>
            </w:pPr>
            <w:r w:rsidRPr="009D324A">
              <w:rPr>
                <w:rFonts w:ascii="Courier New" w:hAnsi="Courier New" w:cs="Courier New"/>
              </w:rPr>
              <w:t xml:space="preserve"> 11,4</w:t>
            </w:r>
          </w:p>
        </w:tc>
      </w:tr>
      <w:tr w:rsidR="00B21CEB" w:rsidRPr="009D324A" w:rsidTr="006A2501">
        <w:tc>
          <w:tcPr>
            <w:tcW w:w="209"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1.</w:t>
            </w:r>
          </w:p>
        </w:tc>
        <w:tc>
          <w:tcPr>
            <w:tcW w:w="88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rPr>
                <w:rFonts w:ascii="Courier New" w:hAnsi="Courier New" w:cs="Courier New"/>
                <w:sz w:val="24"/>
                <w:szCs w:val="24"/>
              </w:rPr>
            </w:pPr>
            <w:r w:rsidRPr="009D324A">
              <w:rPr>
                <w:rFonts w:ascii="Courier New" w:hAnsi="Courier New" w:cs="Courier New"/>
                <w:sz w:val="24"/>
                <w:szCs w:val="24"/>
              </w:rPr>
              <w:t>Площадь отремонтированного муниципального жилищного фонда</w:t>
            </w:r>
          </w:p>
        </w:tc>
        <w:tc>
          <w:tcPr>
            <w:tcW w:w="297"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м</w:t>
            </w:r>
            <w:r w:rsidRPr="009D324A">
              <w:rPr>
                <w:rFonts w:ascii="Courier New" w:hAnsi="Courier New" w:cs="Courier New"/>
                <w:sz w:val="24"/>
                <w:szCs w:val="24"/>
                <w:vertAlign w:val="superscript"/>
              </w:rPr>
              <w:t>2</w:t>
            </w:r>
          </w:p>
        </w:tc>
        <w:tc>
          <w:tcPr>
            <w:tcW w:w="3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402,5</w:t>
            </w:r>
          </w:p>
        </w:tc>
        <w:tc>
          <w:tcPr>
            <w:tcW w:w="3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396,0</w:t>
            </w:r>
          </w:p>
        </w:tc>
        <w:tc>
          <w:tcPr>
            <w:tcW w:w="3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402,5</w:t>
            </w:r>
          </w:p>
        </w:tc>
        <w:tc>
          <w:tcPr>
            <w:tcW w:w="447"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410,0</w:t>
            </w:r>
          </w:p>
        </w:tc>
        <w:tc>
          <w:tcPr>
            <w:tcW w:w="383"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415,0</w:t>
            </w:r>
          </w:p>
        </w:tc>
        <w:tc>
          <w:tcPr>
            <w:tcW w:w="384"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420,0</w:t>
            </w:r>
          </w:p>
        </w:tc>
        <w:tc>
          <w:tcPr>
            <w:tcW w:w="448" w:type="pct"/>
            <w:tcBorders>
              <w:top w:val="single" w:sz="4" w:space="0" w:color="000000"/>
              <w:left w:val="single" w:sz="4" w:space="0" w:color="000000"/>
              <w:bottom w:val="single" w:sz="4" w:space="0" w:color="000000"/>
              <w:right w:val="single" w:sz="4" w:space="0" w:color="000000"/>
            </w:tcBorders>
            <w:vAlign w:val="center"/>
          </w:tcPr>
          <w:p w:rsidR="00B21CEB" w:rsidRPr="009D324A" w:rsidRDefault="00B21CEB" w:rsidP="009D324A">
            <w:pPr>
              <w:pStyle w:val="ConsPlusNormal"/>
              <w:jc w:val="center"/>
              <w:rPr>
                <w:rFonts w:ascii="Courier New" w:hAnsi="Courier New" w:cs="Courier New"/>
                <w:sz w:val="24"/>
                <w:szCs w:val="24"/>
              </w:rPr>
            </w:pPr>
            <w:r w:rsidRPr="009D324A">
              <w:rPr>
                <w:rFonts w:ascii="Courier New" w:hAnsi="Courier New" w:cs="Courier New"/>
                <w:sz w:val="24"/>
                <w:szCs w:val="24"/>
              </w:rPr>
              <w:t>420,0</w:t>
            </w:r>
          </w:p>
        </w:tc>
        <w:tc>
          <w:tcPr>
            <w:tcW w:w="398" w:type="pct"/>
            <w:tcBorders>
              <w:top w:val="single" w:sz="4" w:space="0" w:color="auto"/>
              <w:bottom w:val="single" w:sz="4" w:space="0" w:color="auto"/>
              <w:right w:val="single" w:sz="4" w:space="0" w:color="auto"/>
            </w:tcBorders>
            <w:shd w:val="clear" w:color="auto" w:fill="auto"/>
            <w:vAlign w:val="center"/>
          </w:tcPr>
          <w:p w:rsidR="00B21CEB" w:rsidRPr="009D324A" w:rsidRDefault="00B21CEB" w:rsidP="009D324A">
            <w:pPr>
              <w:rPr>
                <w:rFonts w:ascii="Courier New" w:hAnsi="Courier New" w:cs="Courier New"/>
              </w:rPr>
            </w:pPr>
            <w:r w:rsidRPr="009D324A">
              <w:rPr>
                <w:rFonts w:ascii="Courier New" w:hAnsi="Courier New" w:cs="Courier New"/>
              </w:rPr>
              <w:t>420,0</w:t>
            </w:r>
          </w:p>
        </w:tc>
        <w:tc>
          <w:tcPr>
            <w:tcW w:w="395" w:type="pct"/>
            <w:tcBorders>
              <w:top w:val="single" w:sz="4" w:space="0" w:color="auto"/>
              <w:bottom w:val="single" w:sz="4" w:space="0" w:color="auto"/>
              <w:right w:val="single" w:sz="4" w:space="0" w:color="auto"/>
            </w:tcBorders>
            <w:vAlign w:val="center"/>
          </w:tcPr>
          <w:p w:rsidR="00B21CEB" w:rsidRPr="009D324A" w:rsidRDefault="00B21CEB" w:rsidP="009D324A">
            <w:pPr>
              <w:rPr>
                <w:rFonts w:ascii="Courier New" w:hAnsi="Courier New" w:cs="Courier New"/>
              </w:rPr>
            </w:pPr>
            <w:r w:rsidRPr="009D324A">
              <w:rPr>
                <w:rFonts w:ascii="Courier New" w:hAnsi="Courier New" w:cs="Courier New"/>
              </w:rPr>
              <w:t>420,0</w:t>
            </w:r>
          </w:p>
        </w:tc>
      </w:tr>
    </w:tbl>
    <w:p w:rsidR="00B21CEB" w:rsidRPr="009D324A" w:rsidRDefault="00B21CEB" w:rsidP="009D324A">
      <w:pPr>
        <w:pStyle w:val="ConsPlusNormal"/>
        <w:ind w:firstLine="539"/>
        <w:jc w:val="both"/>
        <w:rPr>
          <w:sz w:val="24"/>
          <w:szCs w:val="24"/>
        </w:rPr>
      </w:pPr>
    </w:p>
    <w:p w:rsidR="00B21CEB" w:rsidRPr="009D324A" w:rsidRDefault="00B21CEB" w:rsidP="009D324A">
      <w:pPr>
        <w:pStyle w:val="ConsPlusNormal"/>
        <w:numPr>
          <w:ilvl w:val="0"/>
          <w:numId w:val="2"/>
        </w:numPr>
        <w:jc w:val="center"/>
        <w:rPr>
          <w:b/>
          <w:sz w:val="24"/>
          <w:szCs w:val="24"/>
        </w:rPr>
      </w:pPr>
      <w:r w:rsidRPr="009D324A">
        <w:rPr>
          <w:b/>
          <w:sz w:val="24"/>
          <w:szCs w:val="24"/>
        </w:rPr>
        <w:t>Механизм реализации Подпрограммы и контроль за ходом ее реализации</w:t>
      </w:r>
    </w:p>
    <w:p w:rsidR="00B21CEB" w:rsidRPr="009D324A" w:rsidRDefault="00B21CEB" w:rsidP="009D324A">
      <w:pPr>
        <w:pStyle w:val="ConsPlusNormal"/>
        <w:ind w:left="720"/>
        <w:jc w:val="center"/>
        <w:rPr>
          <w:b/>
          <w:sz w:val="24"/>
          <w:szCs w:val="24"/>
        </w:rPr>
      </w:pPr>
    </w:p>
    <w:p w:rsidR="00B21CEB" w:rsidRPr="009D324A" w:rsidRDefault="00B21CEB" w:rsidP="009D324A">
      <w:pPr>
        <w:ind w:firstLine="300"/>
        <w:jc w:val="both"/>
        <w:rPr>
          <w:color w:val="000000"/>
        </w:rPr>
      </w:pPr>
      <w:r w:rsidRPr="009D324A">
        <w:rPr>
          <w:color w:val="000000"/>
        </w:rPr>
        <w:t xml:space="preserve">       Текущее управление реализацией Подпрограммы осуществляет Комитет жилищно-коммунального хозяйства администрации Зиминского городского муниципального образования – ответственный исполнитель Подпрограммы.</w:t>
      </w:r>
    </w:p>
    <w:p w:rsidR="00B21CEB" w:rsidRPr="009D324A" w:rsidRDefault="00B21CEB" w:rsidP="009D324A">
      <w:pPr>
        <w:ind w:firstLine="300"/>
        <w:jc w:val="both"/>
        <w:rPr>
          <w:color w:val="000000"/>
        </w:rPr>
      </w:pPr>
      <w:r w:rsidRPr="009D324A">
        <w:rPr>
          <w:color w:val="000000"/>
        </w:rPr>
        <w:t xml:space="preserve">       Контроль выполнения Подпрограммы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p w:rsidR="00B21CEB" w:rsidRPr="009D324A" w:rsidRDefault="00B21CEB" w:rsidP="009D324A">
      <w:pPr>
        <w:ind w:firstLine="300"/>
        <w:jc w:val="both"/>
        <w:rPr>
          <w:color w:val="000000"/>
        </w:rPr>
      </w:pPr>
      <w:r w:rsidRPr="009D324A">
        <w:rPr>
          <w:color w:val="000000"/>
        </w:rPr>
        <w:tab/>
        <w:t>Ответственный исполнитель Подпрограммы:</w:t>
      </w:r>
    </w:p>
    <w:p w:rsidR="00B21CEB" w:rsidRPr="009D324A" w:rsidRDefault="00B21CEB" w:rsidP="009D324A">
      <w:pPr>
        <w:widowControl/>
        <w:numPr>
          <w:ilvl w:val="0"/>
          <w:numId w:val="20"/>
        </w:numPr>
        <w:tabs>
          <w:tab w:val="left" w:pos="993"/>
        </w:tabs>
        <w:ind w:left="0" w:firstLine="709"/>
        <w:jc w:val="both"/>
        <w:rPr>
          <w:color w:val="000000"/>
        </w:rPr>
      </w:pPr>
      <w:r w:rsidRPr="009D324A">
        <w:rPr>
          <w:color w:val="000000"/>
        </w:rPr>
        <w:t>организует реализацию мероприятий Подпрограммы, координирует и контролирует действия участников;</w:t>
      </w:r>
    </w:p>
    <w:p w:rsidR="00B21CEB" w:rsidRPr="009D324A" w:rsidRDefault="00B21CEB" w:rsidP="009D324A">
      <w:pPr>
        <w:widowControl/>
        <w:numPr>
          <w:ilvl w:val="0"/>
          <w:numId w:val="20"/>
        </w:numPr>
        <w:tabs>
          <w:tab w:val="left" w:pos="993"/>
        </w:tabs>
        <w:ind w:left="0" w:firstLine="709"/>
        <w:jc w:val="both"/>
        <w:rPr>
          <w:color w:val="000000"/>
        </w:rPr>
      </w:pPr>
      <w:r w:rsidRPr="009D324A">
        <w:rPr>
          <w:color w:val="000000"/>
        </w:rPr>
        <w:t>запрашивает у участников информацию о ходе реализации Подпрограммы;</w:t>
      </w:r>
    </w:p>
    <w:p w:rsidR="00B21CEB" w:rsidRPr="009D324A" w:rsidRDefault="00B21CEB" w:rsidP="009D324A">
      <w:pPr>
        <w:widowControl/>
        <w:numPr>
          <w:ilvl w:val="0"/>
          <w:numId w:val="20"/>
        </w:numPr>
        <w:tabs>
          <w:tab w:val="left" w:pos="993"/>
        </w:tabs>
        <w:ind w:left="0" w:firstLine="709"/>
        <w:jc w:val="both"/>
        <w:rPr>
          <w:color w:val="000000"/>
        </w:rPr>
      </w:pPr>
      <w:r w:rsidRPr="009D324A">
        <w:rPr>
          <w:color w:val="000000"/>
        </w:rPr>
        <w:t>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B21CEB" w:rsidRPr="009D324A" w:rsidRDefault="00B21CEB" w:rsidP="009D324A">
      <w:pPr>
        <w:widowControl/>
        <w:numPr>
          <w:ilvl w:val="0"/>
          <w:numId w:val="20"/>
        </w:numPr>
        <w:tabs>
          <w:tab w:val="left" w:pos="993"/>
        </w:tabs>
        <w:ind w:left="0" w:firstLine="709"/>
        <w:jc w:val="both"/>
        <w:rPr>
          <w:color w:val="000000"/>
        </w:rPr>
      </w:pPr>
      <w:r w:rsidRPr="009D324A">
        <w:rPr>
          <w:color w:val="000000"/>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B21CEB" w:rsidRPr="009D324A" w:rsidRDefault="00B21CEB" w:rsidP="009D324A">
      <w:pPr>
        <w:widowControl/>
        <w:numPr>
          <w:ilvl w:val="0"/>
          <w:numId w:val="20"/>
        </w:numPr>
        <w:tabs>
          <w:tab w:val="left" w:pos="993"/>
        </w:tabs>
        <w:ind w:left="0" w:firstLine="709"/>
        <w:jc w:val="both"/>
        <w:rPr>
          <w:color w:val="000000"/>
        </w:rPr>
      </w:pPr>
      <w:r w:rsidRPr="009D324A">
        <w:rPr>
          <w:color w:val="000000"/>
        </w:rPr>
        <w:t>принимает (в случае необходимости) решение о внесении изменений в Подпрограмму;</w:t>
      </w:r>
    </w:p>
    <w:p w:rsidR="00B21CEB" w:rsidRPr="009D324A" w:rsidRDefault="00B21CEB" w:rsidP="009D324A">
      <w:pPr>
        <w:widowControl/>
        <w:numPr>
          <w:ilvl w:val="0"/>
          <w:numId w:val="20"/>
        </w:numPr>
        <w:tabs>
          <w:tab w:val="left" w:pos="993"/>
        </w:tabs>
        <w:ind w:left="0" w:firstLine="709"/>
        <w:jc w:val="both"/>
        <w:rPr>
          <w:color w:val="000000"/>
        </w:rPr>
      </w:pPr>
      <w:r w:rsidRPr="009D324A">
        <w:rPr>
          <w:color w:val="000000"/>
        </w:rPr>
        <w:t>осуществляет текущий контроль, мониторинг и оценку эффективности реализации Подпрограммы;</w:t>
      </w:r>
    </w:p>
    <w:p w:rsidR="00B21CEB" w:rsidRPr="009D324A" w:rsidRDefault="00B21CEB" w:rsidP="009D324A">
      <w:pPr>
        <w:widowControl/>
        <w:numPr>
          <w:ilvl w:val="0"/>
          <w:numId w:val="20"/>
        </w:numPr>
        <w:tabs>
          <w:tab w:val="left" w:pos="993"/>
        </w:tabs>
        <w:ind w:left="0" w:firstLine="709"/>
        <w:jc w:val="both"/>
        <w:rPr>
          <w:color w:val="000000"/>
        </w:rPr>
      </w:pPr>
      <w:r w:rsidRPr="009D324A">
        <w:rPr>
          <w:color w:val="000000"/>
        </w:rPr>
        <w:lastRenderedPageBreak/>
        <w:t>несет ответственность за достижение целевых показателей Подпрограммы, а также за достижение ожидаемых конечных результатов ее реализации.</w:t>
      </w:r>
    </w:p>
    <w:p w:rsidR="00B21CEB" w:rsidRPr="009D324A" w:rsidRDefault="00B21CEB" w:rsidP="009D324A">
      <w:pPr>
        <w:ind w:firstLine="300"/>
        <w:jc w:val="both"/>
        <w:rPr>
          <w:color w:val="000000"/>
        </w:rPr>
      </w:pPr>
    </w:p>
    <w:p w:rsidR="00B21CEB" w:rsidRPr="009D324A" w:rsidRDefault="00B21CEB" w:rsidP="009D324A">
      <w:pPr>
        <w:pStyle w:val="ConsPlusNormal"/>
        <w:numPr>
          <w:ilvl w:val="0"/>
          <w:numId w:val="2"/>
        </w:numPr>
        <w:jc w:val="center"/>
        <w:rPr>
          <w:b/>
          <w:sz w:val="24"/>
          <w:szCs w:val="24"/>
        </w:rPr>
      </w:pPr>
      <w:r w:rsidRPr="009D324A">
        <w:rPr>
          <w:b/>
          <w:sz w:val="24"/>
          <w:szCs w:val="24"/>
        </w:rPr>
        <w:t>Оценка эффективности реализации Подпрограммы</w:t>
      </w:r>
    </w:p>
    <w:p w:rsidR="00B21CEB" w:rsidRPr="009D324A" w:rsidRDefault="00B21CEB" w:rsidP="009D324A">
      <w:pPr>
        <w:pStyle w:val="ConsPlusNormal"/>
        <w:ind w:left="720"/>
        <w:rPr>
          <w:b/>
          <w:sz w:val="24"/>
          <w:szCs w:val="24"/>
        </w:rPr>
      </w:pPr>
    </w:p>
    <w:p w:rsidR="00B21CEB" w:rsidRPr="009D324A" w:rsidRDefault="00B21CEB" w:rsidP="009D324A">
      <w:pPr>
        <w:suppressAutoHyphens/>
        <w:ind w:firstLine="708"/>
        <w:jc w:val="both"/>
      </w:pPr>
      <w:r w:rsidRPr="009D324A">
        <w:t xml:space="preserve">Целью подпрограммы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2020-2026гг. является создание безопасных и благоприятных условий проживания граждан в жилищном фонде г. Зимы. Данная цель достигается за счет выполнения мероприятий Подпрограммы, в результате чего планируется получение следующего социально-экономического эффекта: </w:t>
      </w:r>
    </w:p>
    <w:p w:rsidR="00B21CEB" w:rsidRPr="009D324A" w:rsidRDefault="00B21CEB" w:rsidP="009D324A">
      <w:pPr>
        <w:numPr>
          <w:ilvl w:val="0"/>
          <w:numId w:val="21"/>
        </w:numPr>
        <w:tabs>
          <w:tab w:val="left" w:pos="993"/>
        </w:tabs>
        <w:suppressAutoHyphens/>
        <w:autoSpaceDE/>
        <w:autoSpaceDN/>
        <w:adjustRightInd/>
        <w:ind w:left="0" w:firstLine="709"/>
        <w:jc w:val="both"/>
      </w:pPr>
      <w:r w:rsidRPr="009D324A">
        <w:t>поддержание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B21CEB" w:rsidRPr="009D324A" w:rsidRDefault="00B21CEB" w:rsidP="009D324A">
      <w:pPr>
        <w:numPr>
          <w:ilvl w:val="0"/>
          <w:numId w:val="21"/>
        </w:numPr>
        <w:tabs>
          <w:tab w:val="left" w:pos="993"/>
        </w:tabs>
        <w:suppressAutoHyphens/>
        <w:autoSpaceDE/>
        <w:autoSpaceDN/>
        <w:adjustRightInd/>
        <w:ind w:left="0" w:firstLine="709"/>
        <w:jc w:val="both"/>
      </w:pPr>
      <w:r w:rsidRPr="009D324A">
        <w:t>отремонтировать общее имущество жилищного фонда многоквартирных домов площадью 89,8 тыс. м</w:t>
      </w:r>
      <w:r w:rsidRPr="009D324A">
        <w:rPr>
          <w:vertAlign w:val="superscript"/>
        </w:rPr>
        <w:t>2</w:t>
      </w:r>
      <w:r w:rsidRPr="009D324A">
        <w:t>;</w:t>
      </w:r>
    </w:p>
    <w:p w:rsidR="00B21CEB" w:rsidRPr="009D324A" w:rsidRDefault="00B21CEB" w:rsidP="009D324A">
      <w:pPr>
        <w:widowControl/>
        <w:numPr>
          <w:ilvl w:val="0"/>
          <w:numId w:val="21"/>
        </w:numPr>
        <w:tabs>
          <w:tab w:val="left" w:pos="993"/>
        </w:tabs>
        <w:autoSpaceDE/>
        <w:autoSpaceDN/>
        <w:adjustRightInd/>
        <w:ind w:left="0" w:firstLine="709"/>
        <w:jc w:val="both"/>
      </w:pPr>
      <w:r w:rsidRPr="009D324A">
        <w:t>отремонтировать жилищный фонд площадью   2907,5 м</w:t>
      </w:r>
      <w:r w:rsidRPr="009D324A">
        <w:rPr>
          <w:vertAlign w:val="superscript"/>
        </w:rPr>
        <w:t xml:space="preserve">2 </w:t>
      </w:r>
      <w:r w:rsidRPr="009D324A">
        <w:t>.</w:t>
      </w:r>
    </w:p>
    <w:p w:rsidR="00B21CEB" w:rsidRPr="009D324A" w:rsidRDefault="00B21CEB" w:rsidP="009D324A">
      <w:pPr>
        <w:ind w:firstLine="567"/>
        <w:jc w:val="both"/>
        <w:rPr>
          <w:color w:val="000000"/>
        </w:rPr>
      </w:pPr>
      <w:r w:rsidRPr="009D324A">
        <w:rPr>
          <w:lang w:eastAsia="ar-SA"/>
        </w:rPr>
        <w:t xml:space="preserve">Оценка эффективности реализации подпрограммы производится по формам, представленным в приложениях № 1,2,3, к Программе </w:t>
      </w:r>
      <w:r w:rsidRPr="009D324A">
        <w:rPr>
          <w:b/>
        </w:rPr>
        <w:t>«</w:t>
      </w:r>
      <w:r w:rsidRPr="009D324A">
        <w:rPr>
          <w:b/>
          <w:color w:val="000000"/>
        </w:rPr>
        <w:t xml:space="preserve">Жилищно-коммунальное хозяйство» </w:t>
      </w:r>
      <w:r w:rsidRPr="009D324A">
        <w:rPr>
          <w:color w:val="000000"/>
        </w:rPr>
        <w:t>на 2020-2026 гг.</w:t>
      </w:r>
    </w:p>
    <w:p w:rsidR="00B21CEB" w:rsidRPr="009D324A" w:rsidRDefault="00B21CEB" w:rsidP="009D324A">
      <w:pPr>
        <w:ind w:firstLine="567"/>
        <w:jc w:val="both"/>
        <w:rPr>
          <w:color w:val="000000"/>
        </w:rPr>
      </w:pPr>
    </w:p>
    <w:p w:rsidR="00B21CEB" w:rsidRPr="009D324A" w:rsidRDefault="00B21CEB" w:rsidP="009D324A">
      <w:pPr>
        <w:ind w:firstLine="567"/>
        <w:jc w:val="both"/>
        <w:rPr>
          <w:color w:val="000000"/>
        </w:rPr>
      </w:pPr>
    </w:p>
    <w:p w:rsidR="00B21CEB" w:rsidRPr="009D324A" w:rsidRDefault="00B21CEB" w:rsidP="009D324A">
      <w:pPr>
        <w:ind w:firstLine="567"/>
        <w:jc w:val="both"/>
        <w:rPr>
          <w:color w:val="000000"/>
        </w:rPr>
      </w:pPr>
    </w:p>
    <w:p w:rsidR="00B21CEB" w:rsidRPr="009D324A" w:rsidRDefault="00B21CEB" w:rsidP="009D324A">
      <w:pPr>
        <w:ind w:firstLine="567"/>
        <w:jc w:val="both"/>
        <w:rPr>
          <w:color w:val="000000"/>
        </w:rPr>
      </w:pPr>
      <w:r w:rsidRPr="009D324A">
        <w:rPr>
          <w:color w:val="000000"/>
        </w:rPr>
        <w:t>Председатель Комитета ЖКХ,</w:t>
      </w:r>
    </w:p>
    <w:p w:rsidR="00B21CEB" w:rsidRPr="009D324A" w:rsidRDefault="00B21CEB" w:rsidP="009D324A">
      <w:pPr>
        <w:ind w:firstLine="567"/>
        <w:jc w:val="both"/>
        <w:rPr>
          <w:color w:val="000000"/>
        </w:rPr>
      </w:pPr>
      <w:r w:rsidRPr="009D324A">
        <w:rPr>
          <w:color w:val="000000"/>
        </w:rPr>
        <w:t>транспорта и связи администрации</w:t>
      </w:r>
    </w:p>
    <w:p w:rsidR="00B21CEB" w:rsidRPr="009D324A" w:rsidRDefault="00B21CEB" w:rsidP="009D324A">
      <w:pPr>
        <w:ind w:firstLine="567"/>
        <w:jc w:val="both"/>
        <w:rPr>
          <w:lang w:eastAsia="ar-SA"/>
        </w:rPr>
      </w:pPr>
      <w:r w:rsidRPr="009D324A">
        <w:rPr>
          <w:color w:val="000000"/>
        </w:rPr>
        <w:t>Зиминского городского муниципального образования                             Н.И. Пыжьянов».</w:t>
      </w:r>
    </w:p>
    <w:p w:rsidR="00B21CEB" w:rsidRPr="009D324A" w:rsidRDefault="00B21CEB" w:rsidP="009D324A">
      <w:pPr>
        <w:ind w:firstLine="567"/>
        <w:jc w:val="both"/>
        <w:rPr>
          <w:lang w:eastAsia="ar-SA"/>
        </w:rPr>
      </w:pPr>
    </w:p>
    <w:p w:rsidR="00B21CEB" w:rsidRPr="009D324A" w:rsidRDefault="00B21CEB" w:rsidP="009D324A">
      <w:pPr>
        <w:tabs>
          <w:tab w:val="left" w:pos="1453"/>
        </w:tabs>
      </w:pPr>
    </w:p>
    <w:p w:rsidR="00B21CEB" w:rsidRPr="009D324A" w:rsidRDefault="00B21CEB" w:rsidP="009D324A">
      <w:pPr>
        <w:tabs>
          <w:tab w:val="left" w:pos="1453"/>
        </w:tabs>
      </w:pPr>
    </w:p>
    <w:p w:rsidR="00B21CEB" w:rsidRPr="009D324A" w:rsidRDefault="00B21CEB" w:rsidP="009D324A">
      <w:pPr>
        <w:tabs>
          <w:tab w:val="left" w:pos="1453"/>
        </w:tabs>
      </w:pPr>
    </w:p>
    <w:p w:rsidR="00B21CEB" w:rsidRPr="009D324A" w:rsidRDefault="00B21CEB" w:rsidP="009D324A"/>
    <w:p w:rsidR="00B21CEB" w:rsidRPr="009D324A" w:rsidRDefault="00B21CEB" w:rsidP="009D324A"/>
    <w:p w:rsidR="00B21CEB" w:rsidRPr="009D324A" w:rsidRDefault="00B21CEB" w:rsidP="009D324A"/>
    <w:p w:rsidR="00B21CEB" w:rsidRPr="009D324A" w:rsidRDefault="00B21CEB" w:rsidP="009D324A">
      <w:pPr>
        <w:pStyle w:val="ConsNonformat"/>
        <w:widowControl/>
        <w:rPr>
          <w:rFonts w:ascii="Arial" w:hAnsi="Arial" w:cs="Arial"/>
          <w:sz w:val="24"/>
          <w:szCs w:val="24"/>
        </w:rPr>
      </w:pPr>
    </w:p>
    <w:sectPr w:rsidR="00B21CEB" w:rsidRPr="009D324A" w:rsidSect="00F94571">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380" w:rsidRDefault="00CB7380" w:rsidP="00951521">
      <w:r>
        <w:separator/>
      </w:r>
    </w:p>
  </w:endnote>
  <w:endnote w:type="continuationSeparator" w:id="1">
    <w:p w:rsidR="00CB7380" w:rsidRDefault="00CB7380" w:rsidP="009515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380" w:rsidRDefault="00CB7380" w:rsidP="00951521">
      <w:r>
        <w:separator/>
      </w:r>
    </w:p>
  </w:footnote>
  <w:footnote w:type="continuationSeparator" w:id="1">
    <w:p w:rsidR="00CB7380" w:rsidRDefault="00CB7380" w:rsidP="009515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06" w:rsidRDefault="00951521">
    <w:pPr>
      <w:pStyle w:val="af1"/>
      <w:jc w:val="center"/>
    </w:pPr>
    <w:r>
      <w:fldChar w:fldCharType="begin"/>
    </w:r>
    <w:r w:rsidR="00B21CEB">
      <w:instrText>PAGE   \* MERGEFORMAT</w:instrText>
    </w:r>
    <w:r>
      <w:fldChar w:fldCharType="separate"/>
    </w:r>
    <w:r w:rsidR="009D324A">
      <w:rPr>
        <w:noProof/>
      </w:rPr>
      <w:t>36</w:t>
    </w:r>
    <w:r>
      <w:fldChar w:fldCharType="end"/>
    </w:r>
  </w:p>
  <w:p w:rsidR="00DD3E06" w:rsidRDefault="00CB7380">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EB" w:rsidRDefault="00B21CEB">
    <w:pPr>
      <w:pStyle w:val="af1"/>
    </w:pPr>
    <w:r>
      <w:t>33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9855"/>
      <w:docPartObj>
        <w:docPartGallery w:val="Page Numbers (Top of Page)"/>
        <w:docPartUnique/>
      </w:docPartObj>
    </w:sdtPr>
    <w:sdtContent>
      <w:p w:rsidR="00B21CEB" w:rsidRDefault="00951521">
        <w:pPr>
          <w:pStyle w:val="af1"/>
          <w:jc w:val="center"/>
        </w:pPr>
        <w:fldSimple w:instr=" PAGE   \* MERGEFORMAT ">
          <w:r w:rsidR="009D324A">
            <w:rPr>
              <w:noProof/>
            </w:rPr>
            <w:t>41</w:t>
          </w:r>
        </w:fldSimple>
      </w:p>
    </w:sdtContent>
  </w:sdt>
  <w:p w:rsidR="00B21CEB" w:rsidRDefault="00B21CEB">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EB" w:rsidRDefault="00B21CEB">
    <w:pPr>
      <w:pStyle w:val="af1"/>
    </w:pPr>
    <w:r>
      <w:t>26</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5304"/>
      <w:docPartObj>
        <w:docPartGallery w:val="Page Numbers (Top of Page)"/>
        <w:docPartUnique/>
      </w:docPartObj>
    </w:sdtPr>
    <w:sdtContent>
      <w:p w:rsidR="00B21CEB" w:rsidRDefault="00951521">
        <w:pPr>
          <w:pStyle w:val="af1"/>
          <w:jc w:val="center"/>
        </w:pPr>
        <w:fldSimple w:instr=" PAGE   \* MERGEFORMAT ">
          <w:r w:rsidR="009D324A">
            <w:rPr>
              <w:noProof/>
            </w:rPr>
            <w:t>58</w:t>
          </w:r>
        </w:fldSimple>
      </w:p>
    </w:sdtContent>
  </w:sdt>
  <w:p w:rsidR="00B21CEB" w:rsidRDefault="00B21CEB">
    <w:pPr>
      <w:pStyle w:val="af1"/>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5520"/>
      <w:docPartObj>
        <w:docPartGallery w:val="Page Numbers (Top of Page)"/>
        <w:docPartUnique/>
      </w:docPartObj>
    </w:sdtPr>
    <w:sdtContent>
      <w:p w:rsidR="00B21CEB" w:rsidRDefault="00951521">
        <w:pPr>
          <w:pStyle w:val="af1"/>
          <w:jc w:val="center"/>
        </w:pPr>
        <w:fldSimple w:instr=" PAGE   \* MERGEFORMAT ">
          <w:r w:rsidR="009D324A">
            <w:rPr>
              <w:noProof/>
            </w:rPr>
            <w:t>66</w:t>
          </w:r>
        </w:fldSimple>
      </w:p>
    </w:sdtContent>
  </w:sdt>
  <w:p w:rsidR="00B21CEB" w:rsidRDefault="00B21CE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2C2"/>
    <w:multiLevelType w:val="hybridMultilevel"/>
    <w:tmpl w:val="494446C0"/>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C30E1E"/>
    <w:multiLevelType w:val="hybridMultilevel"/>
    <w:tmpl w:val="7D4C6936"/>
    <w:lvl w:ilvl="0" w:tplc="1B38BCDE">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405133"/>
    <w:multiLevelType w:val="hybridMultilevel"/>
    <w:tmpl w:val="BBAC3BAC"/>
    <w:lvl w:ilvl="0" w:tplc="1B38BC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91D5C"/>
    <w:multiLevelType w:val="hybridMultilevel"/>
    <w:tmpl w:val="96D03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478C4"/>
    <w:multiLevelType w:val="hybridMultilevel"/>
    <w:tmpl w:val="D3F615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FC81932"/>
    <w:multiLevelType w:val="hybridMultilevel"/>
    <w:tmpl w:val="508224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AD6C2E"/>
    <w:multiLevelType w:val="hybridMultilevel"/>
    <w:tmpl w:val="ECBA6040"/>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681854"/>
    <w:multiLevelType w:val="hybridMultilevel"/>
    <w:tmpl w:val="E6A860E8"/>
    <w:lvl w:ilvl="0" w:tplc="1B38BCDE">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4EA4DB8"/>
    <w:multiLevelType w:val="hybridMultilevel"/>
    <w:tmpl w:val="C3144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1323B3"/>
    <w:multiLevelType w:val="hybridMultilevel"/>
    <w:tmpl w:val="A2AE5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62222F"/>
    <w:multiLevelType w:val="hybridMultilevel"/>
    <w:tmpl w:val="326A961E"/>
    <w:lvl w:ilvl="0" w:tplc="1B38BC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3D6A49"/>
    <w:multiLevelType w:val="hybridMultilevel"/>
    <w:tmpl w:val="9912E3A6"/>
    <w:lvl w:ilvl="0" w:tplc="A8B803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9CE21A7"/>
    <w:multiLevelType w:val="hybridMultilevel"/>
    <w:tmpl w:val="7F44C52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E0F4D7A"/>
    <w:multiLevelType w:val="hybridMultilevel"/>
    <w:tmpl w:val="CC08DEDA"/>
    <w:lvl w:ilvl="0" w:tplc="AE322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196D65"/>
    <w:multiLevelType w:val="hybridMultilevel"/>
    <w:tmpl w:val="363E6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6C7DE9"/>
    <w:multiLevelType w:val="hybridMultilevel"/>
    <w:tmpl w:val="5DAAB3B8"/>
    <w:lvl w:ilvl="0" w:tplc="1B38BCDE">
      <w:start w:val="1"/>
      <w:numFmt w:val="bullet"/>
      <w:lvlText w:val="-"/>
      <w:lvlJc w:val="left"/>
      <w:pPr>
        <w:ind w:left="1020" w:hanging="360"/>
      </w:pPr>
      <w:rPr>
        <w:rFonts w:ascii="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6">
    <w:nsid w:val="563C79EB"/>
    <w:multiLevelType w:val="hybridMultilevel"/>
    <w:tmpl w:val="6080945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683717"/>
    <w:multiLevelType w:val="hybridMultilevel"/>
    <w:tmpl w:val="A6102B6E"/>
    <w:lvl w:ilvl="0" w:tplc="906E613C">
      <w:start w:val="1"/>
      <w:numFmt w:val="decimal"/>
      <w:lvlText w:val="%1."/>
      <w:lvlJc w:val="left"/>
      <w:pPr>
        <w:ind w:left="1020" w:hanging="360"/>
      </w:pPr>
      <w:rPr>
        <w:rFonts w:ascii="Times New Roman" w:eastAsia="Times New Roman" w:hAnsi="Times New Roman" w:cs="Times New Roman"/>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8">
    <w:nsid w:val="5E3B3EAF"/>
    <w:multiLevelType w:val="hybridMultilevel"/>
    <w:tmpl w:val="0D0CFEEE"/>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A7562B5"/>
    <w:multiLevelType w:val="hybridMultilevel"/>
    <w:tmpl w:val="07AA6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21415C"/>
    <w:multiLevelType w:val="hybridMultilevel"/>
    <w:tmpl w:val="2AE27A58"/>
    <w:lvl w:ilvl="0" w:tplc="1B38BCDE">
      <w:start w:val="1"/>
      <w:numFmt w:val="bullet"/>
      <w:lvlText w:val="-"/>
      <w:lvlJc w:val="left"/>
      <w:pPr>
        <w:ind w:left="1020" w:hanging="360"/>
      </w:pPr>
      <w:rPr>
        <w:rFonts w:ascii="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1">
    <w:nsid w:val="7AE443A4"/>
    <w:multiLevelType w:val="hybridMultilevel"/>
    <w:tmpl w:val="F21CD874"/>
    <w:lvl w:ilvl="0" w:tplc="57F0E764">
      <w:start w:val="1"/>
      <w:numFmt w:val="decimal"/>
      <w:lvlText w:val="%1)"/>
      <w:lvlJc w:val="left"/>
      <w:pPr>
        <w:ind w:left="698" w:hanging="360"/>
      </w:pPr>
      <w:rPr>
        <w:rFonts w:ascii="Times New Roman" w:eastAsia="Times New Roman" w:hAnsi="Times New Roman" w:cs="Times New Roman"/>
      </w:rPr>
    </w:lvl>
    <w:lvl w:ilvl="1" w:tplc="04190019" w:tentative="1">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22">
    <w:nsid w:val="7B8E4C26"/>
    <w:multiLevelType w:val="hybridMultilevel"/>
    <w:tmpl w:val="1C06583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16"/>
  </w:num>
  <w:num w:numId="4">
    <w:abstractNumId w:val="1"/>
  </w:num>
  <w:num w:numId="5">
    <w:abstractNumId w:val="18"/>
  </w:num>
  <w:num w:numId="6">
    <w:abstractNumId w:val="0"/>
  </w:num>
  <w:num w:numId="7">
    <w:abstractNumId w:val="5"/>
  </w:num>
  <w:num w:numId="8">
    <w:abstractNumId w:val="8"/>
  </w:num>
  <w:num w:numId="9">
    <w:abstractNumId w:val="12"/>
  </w:num>
  <w:num w:numId="10">
    <w:abstractNumId w:val="6"/>
  </w:num>
  <w:num w:numId="11">
    <w:abstractNumId w:val="13"/>
  </w:num>
  <w:num w:numId="12">
    <w:abstractNumId w:val="2"/>
  </w:num>
  <w:num w:numId="13">
    <w:abstractNumId w:val="21"/>
  </w:num>
  <w:num w:numId="14">
    <w:abstractNumId w:val="4"/>
  </w:num>
  <w:num w:numId="15">
    <w:abstractNumId w:val="9"/>
  </w:num>
  <w:num w:numId="16">
    <w:abstractNumId w:val="15"/>
  </w:num>
  <w:num w:numId="17">
    <w:abstractNumId w:val="11"/>
  </w:num>
  <w:num w:numId="18">
    <w:abstractNumId w:val="17"/>
  </w:num>
  <w:num w:numId="19">
    <w:abstractNumId w:val="14"/>
  </w:num>
  <w:num w:numId="20">
    <w:abstractNumId w:val="20"/>
  </w:num>
  <w:num w:numId="21">
    <w:abstractNumId w:val="10"/>
  </w:num>
  <w:num w:numId="22">
    <w:abstractNumId w:val="3"/>
  </w:num>
  <w:num w:numId="23">
    <w:abstractNumId w:val="1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characterSpacingControl w:val="doNotCompress"/>
  <w:footnotePr>
    <w:footnote w:id="0"/>
    <w:footnote w:id="1"/>
  </w:footnotePr>
  <w:endnotePr>
    <w:endnote w:id="0"/>
    <w:endnote w:id="1"/>
  </w:endnotePr>
  <w:compat/>
  <w:rsids>
    <w:rsidRoot w:val="00994D37"/>
    <w:rsid w:val="00004B76"/>
    <w:rsid w:val="00017454"/>
    <w:rsid w:val="00025AD3"/>
    <w:rsid w:val="00033D1F"/>
    <w:rsid w:val="00036780"/>
    <w:rsid w:val="00042F6E"/>
    <w:rsid w:val="00073B1B"/>
    <w:rsid w:val="0009396D"/>
    <w:rsid w:val="000E1E27"/>
    <w:rsid w:val="000F15A5"/>
    <w:rsid w:val="000F1FE9"/>
    <w:rsid w:val="000F546B"/>
    <w:rsid w:val="000F6C32"/>
    <w:rsid w:val="00126034"/>
    <w:rsid w:val="00133E7B"/>
    <w:rsid w:val="001343D8"/>
    <w:rsid w:val="001413CC"/>
    <w:rsid w:val="00143AB5"/>
    <w:rsid w:val="0017685E"/>
    <w:rsid w:val="001826F5"/>
    <w:rsid w:val="00182EC6"/>
    <w:rsid w:val="001A27F9"/>
    <w:rsid w:val="001B6147"/>
    <w:rsid w:val="001C1B03"/>
    <w:rsid w:val="001C6322"/>
    <w:rsid w:val="001D4919"/>
    <w:rsid w:val="00225E05"/>
    <w:rsid w:val="002604CC"/>
    <w:rsid w:val="00262F00"/>
    <w:rsid w:val="00301D1B"/>
    <w:rsid w:val="0030383F"/>
    <w:rsid w:val="00366A1B"/>
    <w:rsid w:val="003759AD"/>
    <w:rsid w:val="003A688A"/>
    <w:rsid w:val="003A6CCF"/>
    <w:rsid w:val="003B02AF"/>
    <w:rsid w:val="00436841"/>
    <w:rsid w:val="00452551"/>
    <w:rsid w:val="00457927"/>
    <w:rsid w:val="00463A76"/>
    <w:rsid w:val="0048731B"/>
    <w:rsid w:val="00490190"/>
    <w:rsid w:val="004924C0"/>
    <w:rsid w:val="004A29F0"/>
    <w:rsid w:val="004A4124"/>
    <w:rsid w:val="004B61E7"/>
    <w:rsid w:val="004B6808"/>
    <w:rsid w:val="004C27F5"/>
    <w:rsid w:val="004F67A8"/>
    <w:rsid w:val="0050509D"/>
    <w:rsid w:val="0051451D"/>
    <w:rsid w:val="00594DAC"/>
    <w:rsid w:val="005A621E"/>
    <w:rsid w:val="00624810"/>
    <w:rsid w:val="006705EE"/>
    <w:rsid w:val="006847D0"/>
    <w:rsid w:val="00693E3E"/>
    <w:rsid w:val="006B04B6"/>
    <w:rsid w:val="006E0C6A"/>
    <w:rsid w:val="006F75D8"/>
    <w:rsid w:val="007016B6"/>
    <w:rsid w:val="0072600E"/>
    <w:rsid w:val="0074073F"/>
    <w:rsid w:val="00753322"/>
    <w:rsid w:val="007E1509"/>
    <w:rsid w:val="007F2958"/>
    <w:rsid w:val="007F2A7F"/>
    <w:rsid w:val="008003E6"/>
    <w:rsid w:val="008370D7"/>
    <w:rsid w:val="00884D45"/>
    <w:rsid w:val="008904DB"/>
    <w:rsid w:val="008A59A9"/>
    <w:rsid w:val="008A7DE3"/>
    <w:rsid w:val="008B6C92"/>
    <w:rsid w:val="008C1794"/>
    <w:rsid w:val="008C3AF3"/>
    <w:rsid w:val="008F0E38"/>
    <w:rsid w:val="008F38D5"/>
    <w:rsid w:val="008F3D56"/>
    <w:rsid w:val="00940041"/>
    <w:rsid w:val="00945068"/>
    <w:rsid w:val="00945B77"/>
    <w:rsid w:val="009461AB"/>
    <w:rsid w:val="00951521"/>
    <w:rsid w:val="0098205E"/>
    <w:rsid w:val="009907C4"/>
    <w:rsid w:val="00994D37"/>
    <w:rsid w:val="00997F49"/>
    <w:rsid w:val="009B4208"/>
    <w:rsid w:val="009D324A"/>
    <w:rsid w:val="009E3113"/>
    <w:rsid w:val="00A32733"/>
    <w:rsid w:val="00A5225C"/>
    <w:rsid w:val="00A6408E"/>
    <w:rsid w:val="00AA23A6"/>
    <w:rsid w:val="00AA461B"/>
    <w:rsid w:val="00AC4C3D"/>
    <w:rsid w:val="00B21CEB"/>
    <w:rsid w:val="00B27125"/>
    <w:rsid w:val="00B362DA"/>
    <w:rsid w:val="00B37875"/>
    <w:rsid w:val="00B37CE0"/>
    <w:rsid w:val="00B628D9"/>
    <w:rsid w:val="00B966EB"/>
    <w:rsid w:val="00BD6855"/>
    <w:rsid w:val="00C073F5"/>
    <w:rsid w:val="00C1066C"/>
    <w:rsid w:val="00C10978"/>
    <w:rsid w:val="00C12A6F"/>
    <w:rsid w:val="00C17261"/>
    <w:rsid w:val="00C33195"/>
    <w:rsid w:val="00C54486"/>
    <w:rsid w:val="00C577BB"/>
    <w:rsid w:val="00C65F6D"/>
    <w:rsid w:val="00C77675"/>
    <w:rsid w:val="00C80270"/>
    <w:rsid w:val="00C94FB6"/>
    <w:rsid w:val="00CB7380"/>
    <w:rsid w:val="00CF0335"/>
    <w:rsid w:val="00D01D0D"/>
    <w:rsid w:val="00D149EF"/>
    <w:rsid w:val="00D265BD"/>
    <w:rsid w:val="00D404E3"/>
    <w:rsid w:val="00D556A6"/>
    <w:rsid w:val="00D747F0"/>
    <w:rsid w:val="00D82727"/>
    <w:rsid w:val="00DC6234"/>
    <w:rsid w:val="00DC6929"/>
    <w:rsid w:val="00E12D6C"/>
    <w:rsid w:val="00E130FD"/>
    <w:rsid w:val="00E70798"/>
    <w:rsid w:val="00E7740D"/>
    <w:rsid w:val="00ED4E72"/>
    <w:rsid w:val="00EF507C"/>
    <w:rsid w:val="00EF7624"/>
    <w:rsid w:val="00F11ED9"/>
    <w:rsid w:val="00F129B8"/>
    <w:rsid w:val="00F372B5"/>
    <w:rsid w:val="00F47FB8"/>
    <w:rsid w:val="00F54BF7"/>
    <w:rsid w:val="00F94571"/>
    <w:rsid w:val="00FB40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EB"/>
    <w:pPr>
      <w:widowControl w:val="0"/>
      <w:autoSpaceDE w:val="0"/>
      <w:autoSpaceDN w:val="0"/>
      <w:adjustRightInd w:val="0"/>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966EB"/>
    <w:pPr>
      <w:widowControl w:val="0"/>
      <w:autoSpaceDE w:val="0"/>
      <w:autoSpaceDN w:val="0"/>
      <w:adjustRightInd w:val="0"/>
    </w:pPr>
    <w:rPr>
      <w:rFonts w:ascii="Courier New" w:eastAsia="Times New Roman" w:hAnsi="Courier New" w:cs="Courier New"/>
      <w:sz w:val="16"/>
      <w:szCs w:val="16"/>
    </w:rPr>
  </w:style>
  <w:style w:type="paragraph" w:styleId="a3">
    <w:name w:val="List Paragraph"/>
    <w:basedOn w:val="a"/>
    <w:uiPriority w:val="99"/>
    <w:qFormat/>
    <w:rsid w:val="00994D37"/>
    <w:pPr>
      <w:widowControl/>
      <w:autoSpaceDE/>
      <w:autoSpaceDN/>
      <w:adjustRightInd/>
      <w:spacing w:after="200" w:line="276" w:lineRule="auto"/>
      <w:ind w:left="720"/>
      <w:contextualSpacing/>
    </w:pPr>
    <w:rPr>
      <w:rFonts w:ascii="Calibri" w:hAnsi="Calibri" w:cs="Times New Roman"/>
      <w:sz w:val="22"/>
      <w:szCs w:val="22"/>
    </w:rPr>
  </w:style>
  <w:style w:type="paragraph" w:styleId="a4">
    <w:name w:val="Balloon Text"/>
    <w:basedOn w:val="a"/>
    <w:link w:val="a5"/>
    <w:unhideWhenUsed/>
    <w:rsid w:val="00994D37"/>
    <w:rPr>
      <w:rFonts w:ascii="Segoe UI" w:hAnsi="Segoe UI" w:cs="Times New Roman"/>
      <w:sz w:val="18"/>
      <w:szCs w:val="18"/>
    </w:rPr>
  </w:style>
  <w:style w:type="character" w:customStyle="1" w:styleId="a5">
    <w:name w:val="Текст выноски Знак"/>
    <w:link w:val="a4"/>
    <w:rsid w:val="00994D37"/>
    <w:rPr>
      <w:rFonts w:ascii="Segoe UI" w:eastAsia="Times New Roman" w:hAnsi="Segoe UI" w:cs="Segoe UI"/>
      <w:sz w:val="18"/>
      <w:szCs w:val="18"/>
      <w:lang w:eastAsia="ru-RU"/>
    </w:rPr>
  </w:style>
  <w:style w:type="paragraph" w:customStyle="1" w:styleId="ConsPlusNormal">
    <w:name w:val="ConsPlusNormal"/>
    <w:rsid w:val="004A29F0"/>
    <w:pPr>
      <w:widowControl w:val="0"/>
      <w:autoSpaceDE w:val="0"/>
      <w:autoSpaceDN w:val="0"/>
      <w:adjustRightInd w:val="0"/>
    </w:pPr>
    <w:rPr>
      <w:rFonts w:ascii="Arial" w:eastAsia="Times New Roman" w:hAnsi="Arial" w:cs="Arial"/>
    </w:rPr>
  </w:style>
  <w:style w:type="paragraph" w:customStyle="1" w:styleId="ConsPlusCell">
    <w:name w:val="ConsPlusCell"/>
    <w:rsid w:val="004A29F0"/>
    <w:pPr>
      <w:widowControl w:val="0"/>
      <w:autoSpaceDE w:val="0"/>
      <w:autoSpaceDN w:val="0"/>
      <w:adjustRightInd w:val="0"/>
    </w:pPr>
    <w:rPr>
      <w:rFonts w:ascii="Arial" w:eastAsia="Times New Roman" w:hAnsi="Arial" w:cs="Arial"/>
    </w:rPr>
  </w:style>
  <w:style w:type="paragraph" w:customStyle="1" w:styleId="CharCharCharCharCharCharCharCharCharChar">
    <w:name w:val="Char Char Знак Знак Char Char Знак Знак Char Char Знак Знак Char Char Знак Знак Char Char"/>
    <w:basedOn w:val="a"/>
    <w:rsid w:val="00B21CEB"/>
    <w:pPr>
      <w:widowControl/>
      <w:autoSpaceDE/>
      <w:autoSpaceDN/>
      <w:adjustRightInd/>
    </w:pPr>
    <w:rPr>
      <w:rFonts w:ascii="Verdana" w:hAnsi="Verdana" w:cs="Verdana"/>
      <w:sz w:val="20"/>
      <w:szCs w:val="20"/>
      <w:lang w:val="en-US" w:eastAsia="en-US"/>
    </w:rPr>
  </w:style>
  <w:style w:type="paragraph" w:customStyle="1" w:styleId="ConsPlusNonformat">
    <w:name w:val="ConsPlusNonformat"/>
    <w:rsid w:val="00B21CEB"/>
    <w:pPr>
      <w:widowControl w:val="0"/>
      <w:autoSpaceDE w:val="0"/>
      <w:autoSpaceDN w:val="0"/>
      <w:adjustRightInd w:val="0"/>
    </w:pPr>
    <w:rPr>
      <w:rFonts w:ascii="Courier New" w:eastAsia="Times New Roman" w:hAnsi="Courier New" w:cs="Courier New"/>
    </w:rPr>
  </w:style>
  <w:style w:type="character" w:customStyle="1" w:styleId="a6">
    <w:name w:val="Цветовое выделение"/>
    <w:rsid w:val="00B21CEB"/>
    <w:rPr>
      <w:b/>
      <w:color w:val="26282F"/>
    </w:rPr>
  </w:style>
  <w:style w:type="paragraph" w:customStyle="1" w:styleId="a7">
    <w:name w:val="Нормальный (таблица)"/>
    <w:basedOn w:val="a"/>
    <w:next w:val="a"/>
    <w:rsid w:val="00B21CEB"/>
    <w:pPr>
      <w:jc w:val="both"/>
    </w:pPr>
    <w:rPr>
      <w:sz w:val="26"/>
      <w:szCs w:val="26"/>
    </w:rPr>
  </w:style>
  <w:style w:type="paragraph" w:customStyle="1" w:styleId="a8">
    <w:name w:val="Таблицы (моноширинный)"/>
    <w:basedOn w:val="a"/>
    <w:next w:val="a"/>
    <w:rsid w:val="00B21CEB"/>
    <w:rPr>
      <w:rFonts w:ascii="Courier New" w:hAnsi="Courier New" w:cs="Courier New"/>
      <w:sz w:val="22"/>
      <w:szCs w:val="22"/>
    </w:rPr>
  </w:style>
  <w:style w:type="paragraph" w:customStyle="1" w:styleId="a9">
    <w:name w:val="Прижатый влево"/>
    <w:basedOn w:val="a"/>
    <w:next w:val="a"/>
    <w:rsid w:val="00B21CEB"/>
    <w:rPr>
      <w:sz w:val="26"/>
      <w:szCs w:val="26"/>
    </w:rPr>
  </w:style>
  <w:style w:type="character" w:customStyle="1" w:styleId="aa">
    <w:name w:val="Гипертекстовая ссылка"/>
    <w:rsid w:val="00B21CEB"/>
    <w:rPr>
      <w:color w:val="106BBE"/>
    </w:rPr>
  </w:style>
  <w:style w:type="paragraph" w:customStyle="1" w:styleId="1">
    <w:name w:val="Абзац списка1"/>
    <w:basedOn w:val="a"/>
    <w:rsid w:val="00B21CEB"/>
    <w:pPr>
      <w:widowControl/>
      <w:autoSpaceDE/>
      <w:autoSpaceDN/>
      <w:adjustRightInd/>
      <w:spacing w:after="200" w:line="276" w:lineRule="auto"/>
      <w:ind w:left="720"/>
    </w:pPr>
    <w:rPr>
      <w:rFonts w:ascii="Calibri" w:hAnsi="Calibri" w:cs="Times New Roman"/>
      <w:sz w:val="22"/>
      <w:szCs w:val="22"/>
      <w:lang w:eastAsia="en-US"/>
    </w:rPr>
  </w:style>
  <w:style w:type="paragraph" w:styleId="ab">
    <w:name w:val="Body Text"/>
    <w:basedOn w:val="a"/>
    <w:link w:val="ac"/>
    <w:rsid w:val="00B21CEB"/>
    <w:pPr>
      <w:widowControl/>
      <w:autoSpaceDE/>
      <w:autoSpaceDN/>
      <w:adjustRightInd/>
      <w:ind w:firstLine="709"/>
      <w:jc w:val="both"/>
    </w:pPr>
    <w:rPr>
      <w:rFonts w:ascii="Times New Roman" w:eastAsia="SimSun" w:hAnsi="Times New Roman" w:cs="Times New Roman"/>
      <w:sz w:val="28"/>
      <w:szCs w:val="28"/>
      <w:lang w:eastAsia="zh-CN"/>
    </w:rPr>
  </w:style>
  <w:style w:type="character" w:customStyle="1" w:styleId="ac">
    <w:name w:val="Основной текст Знак"/>
    <w:basedOn w:val="a0"/>
    <w:link w:val="ab"/>
    <w:rsid w:val="00B21CEB"/>
    <w:rPr>
      <w:rFonts w:ascii="Times New Roman" w:eastAsia="SimSun" w:hAnsi="Times New Roman"/>
      <w:sz w:val="28"/>
      <w:szCs w:val="28"/>
      <w:lang w:eastAsia="zh-CN"/>
    </w:rPr>
  </w:style>
  <w:style w:type="paragraph" w:customStyle="1" w:styleId="ad">
    <w:name w:val="Базовый"/>
    <w:rsid w:val="00B21CEB"/>
    <w:pPr>
      <w:widowControl w:val="0"/>
      <w:tabs>
        <w:tab w:val="left" w:pos="709"/>
      </w:tabs>
      <w:suppressAutoHyphens/>
      <w:spacing w:after="200" w:line="276" w:lineRule="auto"/>
    </w:pPr>
    <w:rPr>
      <w:rFonts w:eastAsia="Times New Roman" w:cs="Calibri"/>
      <w:sz w:val="24"/>
      <w:szCs w:val="24"/>
    </w:rPr>
  </w:style>
  <w:style w:type="paragraph" w:customStyle="1" w:styleId="tekstob">
    <w:name w:val="tekstob"/>
    <w:basedOn w:val="a"/>
    <w:rsid w:val="00B21CEB"/>
    <w:pPr>
      <w:widowControl/>
      <w:autoSpaceDE/>
      <w:autoSpaceDN/>
      <w:adjustRightInd/>
      <w:spacing w:before="100" w:beforeAutospacing="1" w:after="100" w:afterAutospacing="1"/>
    </w:pPr>
    <w:rPr>
      <w:rFonts w:ascii="Times New Roman" w:hAnsi="Times New Roman" w:cs="Times New Roman"/>
    </w:rPr>
  </w:style>
  <w:style w:type="paragraph" w:customStyle="1" w:styleId="10">
    <w:name w:val="Без интервала1"/>
    <w:rsid w:val="00B21CEB"/>
    <w:rPr>
      <w:rFonts w:eastAsia="Times New Roman" w:cs="Calibri"/>
      <w:sz w:val="22"/>
      <w:szCs w:val="22"/>
    </w:rPr>
  </w:style>
  <w:style w:type="paragraph" w:customStyle="1" w:styleId="Standard">
    <w:name w:val="Standard"/>
    <w:uiPriority w:val="99"/>
    <w:rsid w:val="00B21CEB"/>
    <w:pPr>
      <w:widowControl w:val="0"/>
      <w:suppressAutoHyphens/>
      <w:textAlignment w:val="baseline"/>
    </w:pPr>
    <w:rPr>
      <w:rFonts w:cs="Calibri"/>
      <w:kern w:val="1"/>
      <w:sz w:val="24"/>
      <w:szCs w:val="24"/>
      <w:lang w:eastAsia="hi-IN" w:bidi="hi-IN"/>
    </w:rPr>
  </w:style>
  <w:style w:type="character" w:customStyle="1" w:styleId="apple-converted-space">
    <w:name w:val="apple-converted-space"/>
    <w:basedOn w:val="a0"/>
    <w:rsid w:val="00B21CEB"/>
  </w:style>
  <w:style w:type="table" w:styleId="ae">
    <w:name w:val="Table Grid"/>
    <w:basedOn w:val="a1"/>
    <w:rsid w:val="00B21CE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unhideWhenUsed/>
    <w:rsid w:val="00B21CEB"/>
    <w:rPr>
      <w:color w:val="0000FF"/>
      <w:u w:val="single"/>
    </w:rPr>
  </w:style>
  <w:style w:type="character" w:styleId="af0">
    <w:name w:val="FollowedHyperlink"/>
    <w:uiPriority w:val="99"/>
    <w:unhideWhenUsed/>
    <w:rsid w:val="00B21CEB"/>
    <w:rPr>
      <w:color w:val="800080"/>
      <w:u w:val="single"/>
    </w:rPr>
  </w:style>
  <w:style w:type="paragraph" w:customStyle="1" w:styleId="xl65">
    <w:name w:val="xl65"/>
    <w:basedOn w:val="a"/>
    <w:rsid w:val="00B21CEB"/>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6">
    <w:name w:val="xl66"/>
    <w:basedOn w:val="a"/>
    <w:rsid w:val="00B21CEB"/>
    <w:pPr>
      <w:widowControl/>
      <w:autoSpaceDE/>
      <w:autoSpaceDN/>
      <w:adjustRightInd/>
      <w:spacing w:before="100" w:beforeAutospacing="1" w:after="100" w:afterAutospacing="1"/>
      <w:jc w:val="center"/>
    </w:pPr>
    <w:rPr>
      <w:rFonts w:ascii="Times New Roman" w:hAnsi="Times New Roman" w:cs="Times New Roman"/>
      <w:color w:val="000000"/>
      <w:sz w:val="20"/>
      <w:szCs w:val="20"/>
    </w:rPr>
  </w:style>
  <w:style w:type="paragraph" w:customStyle="1" w:styleId="xl67">
    <w:name w:val="xl67"/>
    <w:basedOn w:val="a"/>
    <w:rsid w:val="00B21CEB"/>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a"/>
    <w:rsid w:val="00B21CEB"/>
    <w:pPr>
      <w:widowControl/>
      <w:autoSpaceDE/>
      <w:autoSpaceDN/>
      <w:adjustRightInd/>
      <w:spacing w:before="100" w:beforeAutospacing="1" w:after="100" w:afterAutospacing="1"/>
    </w:pPr>
    <w:rPr>
      <w:rFonts w:ascii="Times New Roman" w:hAnsi="Times New Roman" w:cs="Times New Roman"/>
      <w:color w:val="000000"/>
    </w:rPr>
  </w:style>
  <w:style w:type="paragraph" w:customStyle="1" w:styleId="xl69">
    <w:name w:val="xl69"/>
    <w:basedOn w:val="a"/>
    <w:rsid w:val="00B21CEB"/>
    <w:pPr>
      <w:widowControl/>
      <w:shd w:val="clear" w:color="000000" w:fill="FFFFFF"/>
      <w:autoSpaceDE/>
      <w:autoSpaceDN/>
      <w:adjustRightInd/>
      <w:spacing w:before="100" w:beforeAutospacing="1" w:after="100" w:afterAutospacing="1"/>
    </w:pPr>
    <w:rPr>
      <w:rFonts w:ascii="Times New Roman" w:hAnsi="Times New Roman" w:cs="Times New Roman"/>
      <w:color w:val="000000"/>
    </w:rPr>
  </w:style>
  <w:style w:type="paragraph" w:customStyle="1" w:styleId="xl70">
    <w:name w:val="xl70"/>
    <w:basedOn w:val="a"/>
    <w:rsid w:val="00B21CEB"/>
    <w:pPr>
      <w:widowControl/>
      <w:autoSpaceDE/>
      <w:autoSpaceDN/>
      <w:adjustRightInd/>
      <w:spacing w:before="100" w:beforeAutospacing="1" w:after="100" w:afterAutospacing="1"/>
    </w:pPr>
    <w:rPr>
      <w:rFonts w:ascii="Times New Roman" w:hAnsi="Times New Roman" w:cs="Times New Roman"/>
      <w:b/>
      <w:bCs/>
      <w:color w:val="000000"/>
    </w:rPr>
  </w:style>
  <w:style w:type="paragraph" w:customStyle="1" w:styleId="xl71">
    <w:name w:val="xl71"/>
    <w:basedOn w:val="a"/>
    <w:rsid w:val="00B21CEB"/>
    <w:pPr>
      <w:widowControl/>
      <w:autoSpaceDE/>
      <w:autoSpaceDN/>
      <w:adjustRightInd/>
      <w:spacing w:before="100" w:beforeAutospacing="1" w:after="100" w:afterAutospacing="1"/>
    </w:pPr>
    <w:rPr>
      <w:rFonts w:ascii="Times New Roman" w:hAnsi="Times New Roman" w:cs="Times New Roman"/>
    </w:rPr>
  </w:style>
  <w:style w:type="paragraph" w:customStyle="1" w:styleId="xl72">
    <w:name w:val="xl72"/>
    <w:basedOn w:val="a"/>
    <w:rsid w:val="00B21CEB"/>
    <w:pPr>
      <w:widowControl/>
      <w:autoSpaceDE/>
      <w:autoSpaceDN/>
      <w:adjustRightInd/>
      <w:spacing w:before="100" w:beforeAutospacing="1" w:after="100" w:afterAutospacing="1"/>
    </w:pPr>
    <w:rPr>
      <w:rFonts w:ascii="Times New Roman" w:hAnsi="Times New Roman" w:cs="Times New Roman"/>
      <w:b/>
      <w:bCs/>
      <w:color w:val="000000"/>
      <w:sz w:val="20"/>
      <w:szCs w:val="20"/>
    </w:rPr>
  </w:style>
  <w:style w:type="paragraph" w:customStyle="1" w:styleId="xl73">
    <w:name w:val="xl73"/>
    <w:basedOn w:val="a"/>
    <w:rsid w:val="00B21CE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a"/>
    <w:rsid w:val="00B21CE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5">
    <w:name w:val="xl75"/>
    <w:basedOn w:val="a"/>
    <w:rsid w:val="00B21CE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6">
    <w:name w:val="xl76"/>
    <w:basedOn w:val="a"/>
    <w:rsid w:val="00B21CE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7">
    <w:name w:val="xl77"/>
    <w:basedOn w:val="a"/>
    <w:rsid w:val="00B21CE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78">
    <w:name w:val="xl78"/>
    <w:basedOn w:val="a"/>
    <w:rsid w:val="00B21CE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9">
    <w:name w:val="xl79"/>
    <w:basedOn w:val="a"/>
    <w:rsid w:val="00B21CE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0">
    <w:name w:val="xl80"/>
    <w:basedOn w:val="a"/>
    <w:rsid w:val="00B21CE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1">
    <w:name w:val="xl81"/>
    <w:basedOn w:val="a"/>
    <w:rsid w:val="00B21CE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2">
    <w:name w:val="xl82"/>
    <w:basedOn w:val="a"/>
    <w:rsid w:val="00B21CE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3">
    <w:name w:val="xl83"/>
    <w:basedOn w:val="a"/>
    <w:rsid w:val="00B21CE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4">
    <w:name w:val="xl84"/>
    <w:basedOn w:val="a"/>
    <w:rsid w:val="00B21CE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5">
    <w:name w:val="xl85"/>
    <w:basedOn w:val="a"/>
    <w:rsid w:val="00B21CE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6">
    <w:name w:val="xl86"/>
    <w:basedOn w:val="a"/>
    <w:rsid w:val="00B21CE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87">
    <w:name w:val="xl87"/>
    <w:basedOn w:val="a"/>
    <w:rsid w:val="00B21CE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88">
    <w:name w:val="xl88"/>
    <w:basedOn w:val="a"/>
    <w:rsid w:val="00B21CE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color w:val="000000"/>
      <w:sz w:val="20"/>
      <w:szCs w:val="20"/>
    </w:rPr>
  </w:style>
  <w:style w:type="paragraph" w:customStyle="1" w:styleId="xl89">
    <w:name w:val="xl89"/>
    <w:basedOn w:val="a"/>
    <w:rsid w:val="00B21CE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0">
    <w:name w:val="xl90"/>
    <w:basedOn w:val="a"/>
    <w:rsid w:val="00B21CE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1">
    <w:name w:val="xl91"/>
    <w:basedOn w:val="a"/>
    <w:rsid w:val="00B21CE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2">
    <w:name w:val="xl92"/>
    <w:basedOn w:val="a"/>
    <w:rsid w:val="00B21CE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3">
    <w:name w:val="xl93"/>
    <w:basedOn w:val="a"/>
    <w:rsid w:val="00B21CE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4">
    <w:name w:val="xl94"/>
    <w:basedOn w:val="a"/>
    <w:rsid w:val="00B21CE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5">
    <w:name w:val="xl95"/>
    <w:basedOn w:val="a"/>
    <w:rsid w:val="00B21CE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6">
    <w:name w:val="xl96"/>
    <w:basedOn w:val="a"/>
    <w:rsid w:val="00B21CE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7">
    <w:name w:val="xl97"/>
    <w:basedOn w:val="a"/>
    <w:rsid w:val="00B21CE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8">
    <w:name w:val="xl98"/>
    <w:basedOn w:val="a"/>
    <w:rsid w:val="00B21CEB"/>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9">
    <w:name w:val="xl99"/>
    <w:basedOn w:val="a"/>
    <w:rsid w:val="00B21CEB"/>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0">
    <w:name w:val="xl100"/>
    <w:basedOn w:val="a"/>
    <w:rsid w:val="00B21CE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1">
    <w:name w:val="xl101"/>
    <w:basedOn w:val="a"/>
    <w:rsid w:val="00B21CEB"/>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2">
    <w:name w:val="xl102"/>
    <w:basedOn w:val="a"/>
    <w:rsid w:val="00B21CE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3">
    <w:name w:val="xl103"/>
    <w:basedOn w:val="a"/>
    <w:rsid w:val="00B21CE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4">
    <w:name w:val="xl104"/>
    <w:basedOn w:val="a"/>
    <w:rsid w:val="00B21CEB"/>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5">
    <w:name w:val="xl105"/>
    <w:basedOn w:val="a"/>
    <w:rsid w:val="00B21CEB"/>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6">
    <w:name w:val="xl106"/>
    <w:basedOn w:val="a"/>
    <w:rsid w:val="00B21CEB"/>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7">
    <w:name w:val="xl107"/>
    <w:basedOn w:val="a"/>
    <w:rsid w:val="00B21CEB"/>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8">
    <w:name w:val="xl108"/>
    <w:basedOn w:val="a"/>
    <w:rsid w:val="00B21CEB"/>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9">
    <w:name w:val="xl109"/>
    <w:basedOn w:val="a"/>
    <w:rsid w:val="00B21CE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0">
    <w:name w:val="xl110"/>
    <w:basedOn w:val="a"/>
    <w:rsid w:val="00B21CEB"/>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1">
    <w:name w:val="xl111"/>
    <w:basedOn w:val="a"/>
    <w:rsid w:val="00B21CEB"/>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2">
    <w:name w:val="xl112"/>
    <w:basedOn w:val="a"/>
    <w:rsid w:val="00B21CE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3">
    <w:name w:val="xl113"/>
    <w:basedOn w:val="a"/>
    <w:rsid w:val="00B21CEB"/>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4">
    <w:name w:val="xl114"/>
    <w:basedOn w:val="a"/>
    <w:rsid w:val="00B21CEB"/>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5">
    <w:name w:val="xl115"/>
    <w:basedOn w:val="a"/>
    <w:rsid w:val="00B21CE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6">
    <w:name w:val="xl116"/>
    <w:basedOn w:val="a"/>
    <w:rsid w:val="00B21CEB"/>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7">
    <w:name w:val="xl117"/>
    <w:basedOn w:val="a"/>
    <w:rsid w:val="00B21CEB"/>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8">
    <w:name w:val="xl118"/>
    <w:basedOn w:val="a"/>
    <w:rsid w:val="00B21CEB"/>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19">
    <w:name w:val="xl119"/>
    <w:basedOn w:val="a"/>
    <w:rsid w:val="00B21CEB"/>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20">
    <w:name w:val="xl120"/>
    <w:basedOn w:val="a"/>
    <w:rsid w:val="00B21CEB"/>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21">
    <w:name w:val="xl121"/>
    <w:basedOn w:val="a"/>
    <w:rsid w:val="00B21CE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2">
    <w:name w:val="xl122"/>
    <w:basedOn w:val="a"/>
    <w:rsid w:val="00B21CEB"/>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3">
    <w:name w:val="xl123"/>
    <w:basedOn w:val="a"/>
    <w:rsid w:val="00B21CE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4">
    <w:name w:val="xl124"/>
    <w:basedOn w:val="a"/>
    <w:rsid w:val="00B21CE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25">
    <w:name w:val="xl125"/>
    <w:basedOn w:val="a"/>
    <w:rsid w:val="00B21CE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6">
    <w:name w:val="xl126"/>
    <w:basedOn w:val="a"/>
    <w:rsid w:val="00B21CEB"/>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7">
    <w:name w:val="xl127"/>
    <w:basedOn w:val="a"/>
    <w:rsid w:val="00B21CEB"/>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8">
    <w:name w:val="xl128"/>
    <w:basedOn w:val="a"/>
    <w:rsid w:val="00B21CE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29">
    <w:name w:val="xl129"/>
    <w:basedOn w:val="a"/>
    <w:rsid w:val="00B21CEB"/>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30">
    <w:name w:val="xl130"/>
    <w:basedOn w:val="a"/>
    <w:rsid w:val="00B21CEB"/>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31">
    <w:name w:val="xl131"/>
    <w:basedOn w:val="a"/>
    <w:rsid w:val="00B21CE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2">
    <w:name w:val="xl132"/>
    <w:basedOn w:val="a"/>
    <w:rsid w:val="00B21CEB"/>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3">
    <w:name w:val="xl133"/>
    <w:basedOn w:val="a"/>
    <w:rsid w:val="00B21CE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4">
    <w:name w:val="xl134"/>
    <w:basedOn w:val="a"/>
    <w:rsid w:val="00B21CE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5">
    <w:name w:val="xl135"/>
    <w:basedOn w:val="a"/>
    <w:rsid w:val="00B21CEB"/>
    <w:pPr>
      <w:widowControl/>
      <w:pBdr>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6">
    <w:name w:val="xl136"/>
    <w:basedOn w:val="a"/>
    <w:rsid w:val="00B21CE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7">
    <w:name w:val="xl137"/>
    <w:basedOn w:val="a"/>
    <w:rsid w:val="00B21CE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8">
    <w:name w:val="xl138"/>
    <w:basedOn w:val="a"/>
    <w:rsid w:val="00B21CEB"/>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9">
    <w:name w:val="xl139"/>
    <w:basedOn w:val="a"/>
    <w:rsid w:val="00B21CE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40">
    <w:name w:val="xl140"/>
    <w:basedOn w:val="a"/>
    <w:rsid w:val="00B21CE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1">
    <w:name w:val="xl141"/>
    <w:basedOn w:val="a"/>
    <w:rsid w:val="00B21CEB"/>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2">
    <w:name w:val="xl142"/>
    <w:basedOn w:val="a"/>
    <w:rsid w:val="00B21CEB"/>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3">
    <w:name w:val="xl143"/>
    <w:basedOn w:val="a"/>
    <w:rsid w:val="00B21CEB"/>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4">
    <w:name w:val="xl144"/>
    <w:basedOn w:val="a"/>
    <w:rsid w:val="00B21CEB"/>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5">
    <w:name w:val="xl145"/>
    <w:basedOn w:val="a"/>
    <w:rsid w:val="00B21CEB"/>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6">
    <w:name w:val="xl146"/>
    <w:basedOn w:val="a"/>
    <w:rsid w:val="00B21CE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7">
    <w:name w:val="xl147"/>
    <w:basedOn w:val="a"/>
    <w:rsid w:val="00B21CEB"/>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8">
    <w:name w:val="xl148"/>
    <w:basedOn w:val="a"/>
    <w:rsid w:val="00B21CEB"/>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9">
    <w:name w:val="xl149"/>
    <w:basedOn w:val="a"/>
    <w:rsid w:val="00B21CE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0">
    <w:name w:val="xl150"/>
    <w:basedOn w:val="a"/>
    <w:rsid w:val="00B21CEB"/>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1">
    <w:name w:val="xl151"/>
    <w:basedOn w:val="a"/>
    <w:rsid w:val="00B21CEB"/>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2">
    <w:name w:val="xl152"/>
    <w:basedOn w:val="a"/>
    <w:rsid w:val="00B21CE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3">
    <w:name w:val="xl153"/>
    <w:basedOn w:val="a"/>
    <w:rsid w:val="00B21CEB"/>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4">
    <w:name w:val="xl154"/>
    <w:basedOn w:val="a"/>
    <w:rsid w:val="00B21CEB"/>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5">
    <w:name w:val="xl155"/>
    <w:basedOn w:val="a"/>
    <w:rsid w:val="00B21CEB"/>
    <w:pPr>
      <w:widowControl/>
      <w:pBdr>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6">
    <w:name w:val="xl156"/>
    <w:basedOn w:val="a"/>
    <w:rsid w:val="00B21CEB"/>
    <w:pPr>
      <w:widowControl/>
      <w:shd w:val="clear" w:color="000000" w:fill="FFFFFF"/>
      <w:autoSpaceDE/>
      <w:autoSpaceDN/>
      <w:adjustRightInd/>
      <w:spacing w:before="100" w:beforeAutospacing="1" w:after="100" w:afterAutospacing="1"/>
    </w:pPr>
    <w:rPr>
      <w:rFonts w:ascii="Times New Roman" w:hAnsi="Times New Roman" w:cs="Times New Roman"/>
      <w:color w:val="000000"/>
      <w:sz w:val="20"/>
      <w:szCs w:val="20"/>
    </w:rPr>
  </w:style>
  <w:style w:type="paragraph" w:styleId="af1">
    <w:name w:val="header"/>
    <w:basedOn w:val="a"/>
    <w:link w:val="af2"/>
    <w:uiPriority w:val="99"/>
    <w:rsid w:val="00B21CEB"/>
    <w:pPr>
      <w:widowControl/>
      <w:tabs>
        <w:tab w:val="center" w:pos="4677"/>
        <w:tab w:val="right" w:pos="9355"/>
      </w:tabs>
      <w:autoSpaceDE/>
      <w:autoSpaceDN/>
      <w:adjustRightInd/>
    </w:pPr>
    <w:rPr>
      <w:rFonts w:ascii="Times New Roman" w:hAnsi="Times New Roman" w:cs="Times New Roman"/>
    </w:rPr>
  </w:style>
  <w:style w:type="character" w:customStyle="1" w:styleId="af2">
    <w:name w:val="Верхний колонтитул Знак"/>
    <w:basedOn w:val="a0"/>
    <w:link w:val="af1"/>
    <w:uiPriority w:val="99"/>
    <w:rsid w:val="00B21CEB"/>
    <w:rPr>
      <w:rFonts w:ascii="Times New Roman" w:eastAsia="Times New Roman" w:hAnsi="Times New Roman"/>
      <w:sz w:val="24"/>
      <w:szCs w:val="24"/>
    </w:rPr>
  </w:style>
  <w:style w:type="paragraph" w:styleId="af3">
    <w:name w:val="footer"/>
    <w:basedOn w:val="a"/>
    <w:link w:val="af4"/>
    <w:rsid w:val="00B21CEB"/>
    <w:pPr>
      <w:widowControl/>
      <w:tabs>
        <w:tab w:val="center" w:pos="4677"/>
        <w:tab w:val="right" w:pos="9355"/>
      </w:tabs>
      <w:autoSpaceDE/>
      <w:autoSpaceDN/>
      <w:adjustRightInd/>
    </w:pPr>
    <w:rPr>
      <w:rFonts w:ascii="Times New Roman" w:hAnsi="Times New Roman" w:cs="Times New Roman"/>
    </w:rPr>
  </w:style>
  <w:style w:type="character" w:customStyle="1" w:styleId="af4">
    <w:name w:val="Нижний колонтитул Знак"/>
    <w:basedOn w:val="a0"/>
    <w:link w:val="af3"/>
    <w:rsid w:val="00B21CEB"/>
    <w:rPr>
      <w:rFonts w:ascii="Times New Roman" w:eastAsia="Times New Roman" w:hAnsi="Times New Roman"/>
      <w:sz w:val="24"/>
      <w:szCs w:val="24"/>
    </w:rPr>
  </w:style>
  <w:style w:type="paragraph" w:customStyle="1" w:styleId="xl63">
    <w:name w:val="xl63"/>
    <w:basedOn w:val="a"/>
    <w:rsid w:val="00B21CEB"/>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4">
    <w:name w:val="xl64"/>
    <w:basedOn w:val="a"/>
    <w:rsid w:val="00B21CEB"/>
    <w:pPr>
      <w:widowControl/>
      <w:autoSpaceDE/>
      <w:autoSpaceDN/>
      <w:adjustRightInd/>
      <w:spacing w:before="100" w:beforeAutospacing="1" w:after="100" w:afterAutospacing="1"/>
    </w:pPr>
    <w:rPr>
      <w:rFonts w:ascii="Times New Roman" w:hAnsi="Times New Roman" w:cs="Times New Roman"/>
      <w:color w:val="000000"/>
      <w:sz w:val="20"/>
      <w:szCs w:val="20"/>
    </w:rPr>
  </w:style>
  <w:style w:type="character" w:customStyle="1" w:styleId="snsep">
    <w:name w:val="snsep"/>
    <w:basedOn w:val="a0"/>
    <w:uiPriority w:val="99"/>
    <w:rsid w:val="00B21CEB"/>
  </w:style>
  <w:style w:type="character" w:styleId="af5">
    <w:name w:val="Placeholder Text"/>
    <w:uiPriority w:val="99"/>
    <w:semiHidden/>
    <w:rsid w:val="00B21CEB"/>
    <w:rPr>
      <w:color w:val="808080"/>
    </w:rPr>
  </w:style>
  <w:style w:type="numbering" w:customStyle="1" w:styleId="11">
    <w:name w:val="Нет списка1"/>
    <w:next w:val="a2"/>
    <w:uiPriority w:val="99"/>
    <w:semiHidden/>
    <w:rsid w:val="00B21CEB"/>
  </w:style>
  <w:style w:type="table" w:customStyle="1" w:styleId="12">
    <w:name w:val="Сетка таблицы1"/>
    <w:basedOn w:val="a1"/>
    <w:next w:val="ae"/>
    <w:rsid w:val="00B21CE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75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31_dekabry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andia.ru/text/category/obshaya_ploshadmz/"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category/mnogokvartirnie_doma/"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pandia.ru/text/category/vodosnabzhenie_i_kanalizatciy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ndia.ru/text/category/fevralmz_2010_g_/"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72;&#1073;&#1086;&#1095;&#1080;&#1081;%20&#1089;&#1090;&#1086;&#1083;\&#1048;&#1053;&#1057;&#1058;&#1056;&#1059;&#1050;&#1062;&#1048;&#1071;%20&#1055;&#1054;%20&#1044;&#1045;&#1051;&#1054;&#1055;&#1056;&#1054;&#1048;&#1047;&#1042;&#1054;&#1044;&#1057;&#1058;&#1042;&#1059;%20&#1057;%202019&#1043;\&#1055;&#1054;&#1057;&#1058;&#1040;&#1053;&#1054;&#1042;&#1051;&#1045;&#1053;&#1048;&#1045;%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(шаблон)</Template>
  <TotalTime>105</TotalTime>
  <Pages>74</Pages>
  <Words>15692</Words>
  <Characters>89451</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Скворцов Б.А.</dc:creator>
  <cp:lastModifiedBy>Вера Николаевна Зеткина</cp:lastModifiedBy>
  <cp:revision>22</cp:revision>
  <cp:lastPrinted>2024-05-15T00:33:00Z</cp:lastPrinted>
  <dcterms:created xsi:type="dcterms:W3CDTF">2023-05-24T05:22:00Z</dcterms:created>
  <dcterms:modified xsi:type="dcterms:W3CDTF">2024-05-16T00:57:00Z</dcterms:modified>
</cp:coreProperties>
</file>