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54" w:rsidRPr="00EC6454" w:rsidRDefault="00EC6454" w:rsidP="00EC6454">
      <w:pPr>
        <w:pStyle w:val="2"/>
        <w:shd w:val="clear" w:color="auto" w:fill="auto"/>
        <w:tabs>
          <w:tab w:val="right" w:pos="5100"/>
          <w:tab w:val="center" w:pos="6943"/>
          <w:tab w:val="right" w:pos="7462"/>
        </w:tabs>
        <w:spacing w:after="0" w:line="240" w:lineRule="auto"/>
        <w:ind w:firstLine="0"/>
        <w:rPr>
          <w:rFonts w:ascii="Arial" w:hAnsi="Arial" w:cs="Arial"/>
          <w:b/>
          <w:color w:val="auto"/>
          <w:sz w:val="32"/>
          <w:szCs w:val="32"/>
        </w:rPr>
      </w:pPr>
      <w:r w:rsidRPr="00EC6454">
        <w:rPr>
          <w:rStyle w:val="11"/>
          <w:rFonts w:ascii="Arial" w:hAnsi="Arial" w:cs="Arial"/>
          <w:b/>
          <w:color w:val="auto"/>
          <w:sz w:val="32"/>
          <w:szCs w:val="32"/>
          <w:u w:val="none"/>
        </w:rPr>
        <w:t>02.03.2022</w:t>
      </w:r>
      <w:r w:rsidRPr="00EC6454">
        <w:rPr>
          <w:rFonts w:ascii="Arial" w:hAnsi="Arial" w:cs="Arial"/>
          <w:b/>
          <w:color w:val="auto"/>
          <w:sz w:val="32"/>
          <w:szCs w:val="32"/>
        </w:rPr>
        <w:t xml:space="preserve"> №208</w:t>
      </w:r>
    </w:p>
    <w:p w:rsidR="00EC6454" w:rsidRDefault="00EC6454" w:rsidP="00EC6454">
      <w:pPr>
        <w:pStyle w:val="2"/>
        <w:shd w:val="clear" w:color="auto" w:fill="auto"/>
        <w:tabs>
          <w:tab w:val="right" w:pos="5100"/>
          <w:tab w:val="center" w:pos="6943"/>
          <w:tab w:val="right" w:pos="7462"/>
        </w:tabs>
        <w:spacing w:after="0" w:line="240" w:lineRule="auto"/>
        <w:ind w:firstLine="0"/>
        <w:rPr>
          <w:rFonts w:ascii="Arial" w:hAnsi="Arial" w:cs="Arial"/>
          <w:b/>
          <w:color w:val="auto"/>
          <w:sz w:val="32"/>
          <w:szCs w:val="32"/>
        </w:rPr>
      </w:pPr>
      <w:r w:rsidRPr="00EC6454">
        <w:rPr>
          <w:rFonts w:ascii="Arial" w:hAnsi="Arial" w:cs="Arial"/>
          <w:b/>
          <w:color w:val="auto"/>
          <w:sz w:val="32"/>
          <w:szCs w:val="32"/>
        </w:rPr>
        <w:t xml:space="preserve">РОССИЙСКАЯ ФЕДЕРАЦИЯ </w:t>
      </w:r>
    </w:p>
    <w:p w:rsidR="00F626A5" w:rsidRPr="00EC6454" w:rsidRDefault="00EC6454" w:rsidP="00EC6454">
      <w:pPr>
        <w:pStyle w:val="2"/>
        <w:shd w:val="clear" w:color="auto" w:fill="auto"/>
        <w:tabs>
          <w:tab w:val="right" w:pos="5100"/>
          <w:tab w:val="center" w:pos="6943"/>
          <w:tab w:val="right" w:pos="7462"/>
        </w:tabs>
        <w:spacing w:after="0" w:line="240" w:lineRule="auto"/>
        <w:ind w:firstLine="0"/>
        <w:rPr>
          <w:rFonts w:ascii="Arial" w:hAnsi="Arial" w:cs="Arial"/>
          <w:b/>
          <w:color w:val="auto"/>
          <w:sz w:val="32"/>
          <w:szCs w:val="32"/>
        </w:rPr>
      </w:pPr>
      <w:r w:rsidRPr="00EC6454">
        <w:rPr>
          <w:rFonts w:ascii="Arial" w:hAnsi="Arial" w:cs="Arial"/>
          <w:b/>
          <w:color w:val="auto"/>
          <w:sz w:val="32"/>
          <w:szCs w:val="32"/>
        </w:rPr>
        <w:t>ИРКУТСКАЯ ОБЛАСТЬ</w:t>
      </w:r>
    </w:p>
    <w:p w:rsidR="00EC6454" w:rsidRPr="00EC6454" w:rsidRDefault="00EC6454" w:rsidP="00EC6454">
      <w:pPr>
        <w:pStyle w:val="21"/>
        <w:shd w:val="clear" w:color="auto" w:fill="auto"/>
        <w:spacing w:before="0" w:after="0" w:line="240" w:lineRule="auto"/>
        <w:rPr>
          <w:rFonts w:ascii="Arial" w:hAnsi="Arial" w:cs="Arial"/>
          <w:b/>
          <w:color w:val="auto"/>
          <w:sz w:val="32"/>
          <w:szCs w:val="32"/>
        </w:rPr>
      </w:pPr>
      <w:r w:rsidRPr="00EC6454">
        <w:rPr>
          <w:rFonts w:ascii="Arial" w:hAnsi="Arial" w:cs="Arial"/>
          <w:b/>
          <w:color w:val="auto"/>
          <w:sz w:val="32"/>
          <w:szCs w:val="32"/>
        </w:rPr>
        <w:t>ЗИМИНСКОЕ ГОРОДСКОЕ</w:t>
      </w:r>
    </w:p>
    <w:p w:rsidR="00EC6454" w:rsidRPr="00EC6454" w:rsidRDefault="00EC6454" w:rsidP="00EC6454">
      <w:pPr>
        <w:pStyle w:val="21"/>
        <w:shd w:val="clear" w:color="auto" w:fill="auto"/>
        <w:spacing w:before="0" w:after="0" w:line="240" w:lineRule="auto"/>
        <w:rPr>
          <w:rFonts w:ascii="Arial" w:hAnsi="Arial" w:cs="Arial"/>
          <w:b/>
          <w:color w:val="auto"/>
          <w:sz w:val="32"/>
          <w:szCs w:val="32"/>
        </w:rPr>
      </w:pPr>
      <w:r w:rsidRPr="00EC6454">
        <w:rPr>
          <w:rFonts w:ascii="Arial" w:hAnsi="Arial" w:cs="Arial"/>
          <w:b/>
          <w:color w:val="auto"/>
          <w:sz w:val="32"/>
          <w:szCs w:val="32"/>
        </w:rPr>
        <w:t>МУНИЦИПАЛЬНОЕ ОБРАЗОВАНИЕ</w:t>
      </w:r>
    </w:p>
    <w:p w:rsidR="00F626A5" w:rsidRDefault="00EC6454" w:rsidP="00EC6454">
      <w:pPr>
        <w:pStyle w:val="21"/>
        <w:shd w:val="clear" w:color="auto" w:fill="auto"/>
        <w:spacing w:before="0" w:after="0" w:line="240" w:lineRule="auto"/>
        <w:rPr>
          <w:rFonts w:ascii="Arial" w:hAnsi="Arial" w:cs="Arial"/>
          <w:b/>
          <w:color w:val="auto"/>
          <w:sz w:val="32"/>
          <w:szCs w:val="32"/>
        </w:rPr>
      </w:pPr>
      <w:r w:rsidRPr="00EC6454">
        <w:rPr>
          <w:rFonts w:ascii="Arial" w:hAnsi="Arial" w:cs="Arial"/>
          <w:b/>
          <w:color w:val="auto"/>
          <w:sz w:val="32"/>
          <w:szCs w:val="32"/>
        </w:rPr>
        <w:t>АДМИНИСТРАЦИЯ</w:t>
      </w:r>
    </w:p>
    <w:p w:rsidR="00F626A5" w:rsidRDefault="00EC6454" w:rsidP="00EC6454">
      <w:pPr>
        <w:pStyle w:val="21"/>
        <w:shd w:val="clear" w:color="auto" w:fill="auto"/>
        <w:spacing w:before="0" w:after="0" w:line="240" w:lineRule="auto"/>
        <w:rPr>
          <w:rFonts w:ascii="Arial" w:hAnsi="Arial" w:cs="Arial"/>
          <w:color w:val="auto"/>
          <w:sz w:val="32"/>
          <w:szCs w:val="32"/>
        </w:rPr>
      </w:pPr>
      <w:r>
        <w:rPr>
          <w:rFonts w:ascii="Arial" w:hAnsi="Arial" w:cs="Arial"/>
          <w:b/>
          <w:color w:val="auto"/>
          <w:sz w:val="32"/>
          <w:szCs w:val="32"/>
        </w:rPr>
        <w:t>ПОСТАНОВЛЕНИЕ</w:t>
      </w:r>
    </w:p>
    <w:p w:rsidR="00EC6454" w:rsidRDefault="00EC6454" w:rsidP="00EC6454">
      <w:pPr>
        <w:pStyle w:val="10"/>
        <w:keepNext/>
        <w:keepLines/>
        <w:shd w:val="clear" w:color="auto" w:fill="auto"/>
        <w:spacing w:before="0" w:after="0" w:line="240" w:lineRule="auto"/>
        <w:rPr>
          <w:rFonts w:ascii="Arial" w:hAnsi="Arial" w:cs="Arial"/>
          <w:color w:val="auto"/>
          <w:sz w:val="32"/>
          <w:szCs w:val="32"/>
        </w:rPr>
      </w:pPr>
    </w:p>
    <w:p w:rsidR="00EC6454" w:rsidRPr="00EC6454" w:rsidRDefault="00EC6454" w:rsidP="00EC6454">
      <w:pPr>
        <w:pStyle w:val="10"/>
        <w:keepNext/>
        <w:keepLines/>
        <w:shd w:val="clear" w:color="auto" w:fill="auto"/>
        <w:spacing w:before="0" w:after="0" w:line="240" w:lineRule="auto"/>
        <w:rPr>
          <w:rFonts w:ascii="Arial" w:hAnsi="Arial" w:cs="Arial"/>
          <w:color w:val="auto"/>
          <w:sz w:val="32"/>
          <w:szCs w:val="32"/>
        </w:rPr>
      </w:pPr>
    </w:p>
    <w:p w:rsidR="00F626A5" w:rsidRDefault="00EC6454" w:rsidP="00EC6454">
      <w:pPr>
        <w:pStyle w:val="30"/>
        <w:shd w:val="clear" w:color="auto" w:fill="auto"/>
        <w:spacing w:before="0" w:after="0" w:line="240" w:lineRule="auto"/>
        <w:rPr>
          <w:rFonts w:ascii="Arial" w:hAnsi="Arial" w:cs="Arial"/>
          <w:color w:val="auto"/>
          <w:sz w:val="32"/>
          <w:szCs w:val="32"/>
        </w:rPr>
      </w:pPr>
      <w:r w:rsidRPr="00EC6454">
        <w:rPr>
          <w:rFonts w:ascii="Arial" w:hAnsi="Arial" w:cs="Arial"/>
          <w:color w:val="auto"/>
          <w:sz w:val="32"/>
          <w:szCs w:val="32"/>
        </w:rPr>
        <w:t>ОБ УТВЕРЖДЕНИИ ПРИМЕРНОГО ПОЛОЖЕНИЯ ОБ ОПЛАТЕ ТРУДА РАБОТНИКОВ МУНИЦИПАЛЬ</w:t>
      </w:r>
      <w:r w:rsidRPr="00EC6454">
        <w:rPr>
          <w:rFonts w:ascii="Arial" w:hAnsi="Arial" w:cs="Arial"/>
          <w:color w:val="auto"/>
          <w:sz w:val="32"/>
          <w:szCs w:val="32"/>
        </w:rPr>
        <w:softHyphen/>
        <w:t>НЫХ ОБРАЗОВАТЕЛЬНЫХ УЧРЕЖДЕНИЙ Г. ЗИМЫ, ПОДВЕДОМСТВЕННЫХ КОМИТЕТУ ПО ОБРАЗОВАНИЮ АДМИНИСТРАЦИИ ЗГМО</w:t>
      </w:r>
    </w:p>
    <w:p w:rsidR="00EC6454" w:rsidRDefault="00EC6454" w:rsidP="00EC6454">
      <w:pPr>
        <w:pStyle w:val="30"/>
        <w:shd w:val="clear" w:color="auto" w:fill="auto"/>
        <w:spacing w:before="0" w:after="0" w:line="240" w:lineRule="auto"/>
        <w:rPr>
          <w:rFonts w:ascii="Arial" w:hAnsi="Arial" w:cs="Arial"/>
          <w:color w:val="auto"/>
          <w:sz w:val="32"/>
          <w:szCs w:val="32"/>
        </w:rPr>
      </w:pPr>
    </w:p>
    <w:p w:rsidR="00EC6454" w:rsidRPr="00EC6454" w:rsidRDefault="00EC6454" w:rsidP="00EC6454">
      <w:pPr>
        <w:pStyle w:val="30"/>
        <w:shd w:val="clear" w:color="auto" w:fill="auto"/>
        <w:spacing w:before="0" w:after="0" w:line="240" w:lineRule="auto"/>
        <w:rPr>
          <w:rFonts w:ascii="Arial" w:hAnsi="Arial" w:cs="Arial"/>
          <w:color w:val="auto"/>
          <w:sz w:val="32"/>
          <w:szCs w:val="32"/>
        </w:rPr>
      </w:pPr>
    </w:p>
    <w:p w:rsidR="00F626A5" w:rsidRDefault="00196A60" w:rsidP="00EC6454">
      <w:pPr>
        <w:pStyle w:val="2"/>
        <w:shd w:val="clear" w:color="auto" w:fill="auto"/>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В целях приведения муниципальных правовых актов в соответствие с действую</w:t>
      </w:r>
      <w:r w:rsidRPr="00EC6454">
        <w:rPr>
          <w:rFonts w:ascii="Arial" w:hAnsi="Arial" w:cs="Arial"/>
          <w:color w:val="auto"/>
          <w:sz w:val="24"/>
          <w:szCs w:val="24"/>
        </w:rPr>
        <w:softHyphen/>
        <w:t>щим законодательством, руководствуясь статьей 144 Трудового кодекса Российской Фе</w:t>
      </w:r>
      <w:r w:rsidRPr="00EC6454">
        <w:rPr>
          <w:rFonts w:ascii="Arial" w:hAnsi="Arial" w:cs="Arial"/>
          <w:color w:val="auto"/>
          <w:sz w:val="24"/>
          <w:szCs w:val="24"/>
        </w:rPr>
        <w:softHyphen/>
        <w:t>дерации, Федеральным законом от 06.10.2003 г. №131-Ф3 «Об общих принципах органи</w:t>
      </w:r>
      <w:r w:rsidRPr="00EC6454">
        <w:rPr>
          <w:rFonts w:ascii="Arial" w:hAnsi="Arial" w:cs="Arial"/>
          <w:color w:val="auto"/>
          <w:sz w:val="24"/>
          <w:szCs w:val="24"/>
        </w:rPr>
        <w:softHyphen/>
        <w:t>зации местного самоуправления в Российской Федерации», статьей 28 Устава Зиминского городского муниципального образования (далее - ЗГМО),</w:t>
      </w:r>
    </w:p>
    <w:p w:rsidR="00EC6454" w:rsidRDefault="00EC6454" w:rsidP="00EC6454">
      <w:pPr>
        <w:pStyle w:val="2"/>
        <w:shd w:val="clear" w:color="auto" w:fill="auto"/>
        <w:spacing w:after="0" w:line="240" w:lineRule="auto"/>
        <w:ind w:left="20" w:right="20" w:firstLine="720"/>
        <w:jc w:val="both"/>
        <w:rPr>
          <w:rFonts w:ascii="Arial" w:hAnsi="Arial" w:cs="Arial"/>
          <w:color w:val="auto"/>
          <w:sz w:val="24"/>
          <w:szCs w:val="24"/>
        </w:rPr>
      </w:pPr>
    </w:p>
    <w:p w:rsidR="00EC6454" w:rsidRPr="00EC6454" w:rsidRDefault="00EC6454" w:rsidP="00EC6454">
      <w:pPr>
        <w:pStyle w:val="2"/>
        <w:shd w:val="clear" w:color="auto" w:fill="auto"/>
        <w:spacing w:after="0" w:line="240" w:lineRule="auto"/>
        <w:ind w:left="20" w:right="20" w:hanging="20"/>
        <w:rPr>
          <w:rFonts w:ascii="Arial" w:hAnsi="Arial" w:cs="Arial"/>
          <w:b/>
          <w:color w:val="auto"/>
          <w:sz w:val="32"/>
          <w:szCs w:val="32"/>
        </w:rPr>
      </w:pPr>
      <w:r w:rsidRPr="00EC6454">
        <w:rPr>
          <w:rFonts w:ascii="Arial" w:hAnsi="Arial" w:cs="Arial"/>
          <w:b/>
          <w:color w:val="auto"/>
          <w:sz w:val="32"/>
          <w:szCs w:val="32"/>
        </w:rPr>
        <w:t>ПОСТАНОВЛЯЕТ:</w:t>
      </w:r>
    </w:p>
    <w:p w:rsidR="00EC6454" w:rsidRPr="00EC6454" w:rsidRDefault="00EC6454" w:rsidP="00EC6454">
      <w:pPr>
        <w:pStyle w:val="30"/>
        <w:shd w:val="clear" w:color="auto" w:fill="auto"/>
        <w:spacing w:before="0" w:after="0" w:line="240" w:lineRule="auto"/>
        <w:ind w:left="20"/>
        <w:jc w:val="left"/>
        <w:rPr>
          <w:rFonts w:ascii="Arial" w:hAnsi="Arial" w:cs="Arial"/>
          <w:color w:val="auto"/>
          <w:sz w:val="24"/>
          <w:szCs w:val="24"/>
        </w:rPr>
      </w:pPr>
    </w:p>
    <w:p w:rsidR="00F626A5" w:rsidRPr="00EC6454" w:rsidRDefault="00196A60" w:rsidP="00EC6454">
      <w:pPr>
        <w:pStyle w:val="2"/>
        <w:numPr>
          <w:ilvl w:val="0"/>
          <w:numId w:val="1"/>
        </w:numPr>
        <w:shd w:val="clear" w:color="auto" w:fill="auto"/>
        <w:tabs>
          <w:tab w:val="left" w:pos="934"/>
        </w:tabs>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Утвердить в новой редакции Примерное положение об оплате труда работников муниципальных образовательных учреждений г. Зимы, подведомственных Комитету по образованию администрации Зиминского городского муниципального образования (далее - Примерное положение) согласно приложению.</w:t>
      </w:r>
    </w:p>
    <w:p w:rsidR="00F626A5" w:rsidRPr="00EC6454" w:rsidRDefault="00196A60" w:rsidP="00EC6454">
      <w:pPr>
        <w:pStyle w:val="2"/>
        <w:numPr>
          <w:ilvl w:val="0"/>
          <w:numId w:val="1"/>
        </w:numPr>
        <w:shd w:val="clear" w:color="auto" w:fill="auto"/>
        <w:tabs>
          <w:tab w:val="left" w:pos="934"/>
        </w:tabs>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Руководителям муниципальных образовательных учреждений г. Зимы, подве</w:t>
      </w:r>
      <w:r w:rsidRPr="00EC6454">
        <w:rPr>
          <w:rFonts w:ascii="Arial" w:hAnsi="Arial" w:cs="Arial"/>
          <w:color w:val="auto"/>
          <w:sz w:val="24"/>
          <w:szCs w:val="24"/>
        </w:rPr>
        <w:softHyphen/>
        <w:t>домственных Комитету по образованию администрации Зиминского городского муници</w:t>
      </w:r>
      <w:r w:rsidRPr="00EC6454">
        <w:rPr>
          <w:rFonts w:ascii="Arial" w:hAnsi="Arial" w:cs="Arial"/>
          <w:color w:val="auto"/>
          <w:sz w:val="24"/>
          <w:szCs w:val="24"/>
        </w:rPr>
        <w:softHyphen/>
        <w:t>пального образования:</w:t>
      </w:r>
    </w:p>
    <w:p w:rsidR="00F626A5" w:rsidRPr="00EC6454" w:rsidRDefault="00196A60" w:rsidP="00EC6454">
      <w:pPr>
        <w:pStyle w:val="2"/>
        <w:numPr>
          <w:ilvl w:val="0"/>
          <w:numId w:val="2"/>
        </w:numPr>
        <w:shd w:val="clear" w:color="auto" w:fill="auto"/>
        <w:tabs>
          <w:tab w:val="left" w:pos="934"/>
        </w:tabs>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учитывать настоящее Примерное положение при установлении системы оплаты труда работников указанных учреждений;</w:t>
      </w:r>
    </w:p>
    <w:p w:rsidR="00F626A5" w:rsidRPr="00EC6454" w:rsidRDefault="00196A60" w:rsidP="00EC6454">
      <w:pPr>
        <w:pStyle w:val="2"/>
        <w:numPr>
          <w:ilvl w:val="0"/>
          <w:numId w:val="2"/>
        </w:numPr>
        <w:shd w:val="clear" w:color="auto" w:fill="auto"/>
        <w:tabs>
          <w:tab w:val="left" w:pos="934"/>
        </w:tabs>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привести в срок до 10.03.2022 г. в соответствие с настоящим Примерным положе</w:t>
      </w:r>
      <w:r w:rsidRPr="00EC6454">
        <w:rPr>
          <w:rFonts w:ascii="Arial" w:hAnsi="Arial" w:cs="Arial"/>
          <w:color w:val="auto"/>
          <w:sz w:val="24"/>
          <w:szCs w:val="24"/>
        </w:rPr>
        <w:softHyphen/>
        <w:t>нием локальные нормативные акты по оплате труда, действующие в данных учреждени</w:t>
      </w:r>
      <w:r w:rsidRPr="00EC6454">
        <w:rPr>
          <w:rFonts w:ascii="Arial" w:hAnsi="Arial" w:cs="Arial"/>
          <w:color w:val="auto"/>
          <w:sz w:val="24"/>
          <w:szCs w:val="24"/>
        </w:rPr>
        <w:softHyphen/>
        <w:t>ях, с учетом введения их в действие с 01.03.2022 г.</w:t>
      </w:r>
    </w:p>
    <w:p w:rsidR="00F626A5" w:rsidRPr="00EC6454" w:rsidRDefault="00196A60" w:rsidP="00EC6454">
      <w:pPr>
        <w:pStyle w:val="2"/>
        <w:numPr>
          <w:ilvl w:val="0"/>
          <w:numId w:val="1"/>
        </w:numPr>
        <w:shd w:val="clear" w:color="auto" w:fill="auto"/>
        <w:tabs>
          <w:tab w:val="left" w:pos="934"/>
        </w:tabs>
        <w:spacing w:after="0" w:line="240" w:lineRule="auto"/>
        <w:ind w:left="20" w:firstLine="720"/>
        <w:jc w:val="both"/>
        <w:rPr>
          <w:rFonts w:ascii="Arial" w:hAnsi="Arial" w:cs="Arial"/>
          <w:color w:val="auto"/>
          <w:sz w:val="24"/>
          <w:szCs w:val="24"/>
        </w:rPr>
      </w:pPr>
      <w:r w:rsidRPr="00EC6454">
        <w:rPr>
          <w:rFonts w:ascii="Arial" w:hAnsi="Arial" w:cs="Arial"/>
          <w:color w:val="auto"/>
          <w:sz w:val="24"/>
          <w:szCs w:val="24"/>
        </w:rPr>
        <w:t>Признать утратившими силу постановления администрации ЗГМО:</w:t>
      </w:r>
    </w:p>
    <w:p w:rsidR="00F626A5" w:rsidRPr="00EC6454" w:rsidRDefault="00196A60" w:rsidP="00EC6454">
      <w:pPr>
        <w:pStyle w:val="2"/>
        <w:numPr>
          <w:ilvl w:val="0"/>
          <w:numId w:val="2"/>
        </w:numPr>
        <w:shd w:val="clear" w:color="auto" w:fill="auto"/>
        <w:tabs>
          <w:tab w:val="left" w:pos="934"/>
        </w:tabs>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от 14.02.2019 г. № 170 «Об утверждении Примерного положения об оплате труда работников муниципальных образовательных организаций г. Зимы, подведомственных Комитету по образованию администрации Зиминского городского муниципального обра</w:t>
      </w:r>
      <w:r w:rsidRPr="00EC6454">
        <w:rPr>
          <w:rFonts w:ascii="Arial" w:hAnsi="Arial" w:cs="Arial"/>
          <w:color w:val="auto"/>
          <w:sz w:val="24"/>
          <w:szCs w:val="24"/>
        </w:rPr>
        <w:softHyphen/>
        <w:t>зования»;</w:t>
      </w:r>
    </w:p>
    <w:p w:rsidR="00F626A5" w:rsidRPr="00EC6454" w:rsidRDefault="00196A60" w:rsidP="00EC6454">
      <w:pPr>
        <w:pStyle w:val="2"/>
        <w:numPr>
          <w:ilvl w:val="0"/>
          <w:numId w:val="2"/>
        </w:numPr>
        <w:shd w:val="clear" w:color="auto" w:fill="auto"/>
        <w:tabs>
          <w:tab w:val="left" w:pos="934"/>
        </w:tabs>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от 21.02.2020 г. № 129 «О внесении изменений в Примерное положение об оплате труда работников муниципальных образовательных учреждений г. Зимы, подведомствен</w:t>
      </w:r>
      <w:r w:rsidRPr="00EC6454">
        <w:rPr>
          <w:rFonts w:ascii="Arial" w:hAnsi="Arial" w:cs="Arial"/>
          <w:color w:val="auto"/>
          <w:sz w:val="24"/>
          <w:szCs w:val="24"/>
        </w:rPr>
        <w:softHyphen/>
        <w:t xml:space="preserve">ных Комитету по образованию администрации Зиминского городского </w:t>
      </w:r>
      <w:r w:rsidRPr="00EC6454">
        <w:rPr>
          <w:rFonts w:ascii="Arial" w:hAnsi="Arial" w:cs="Arial"/>
          <w:color w:val="auto"/>
          <w:sz w:val="24"/>
          <w:szCs w:val="24"/>
        </w:rPr>
        <w:lastRenderedPageBreak/>
        <w:t>муниципального образования»;</w:t>
      </w:r>
    </w:p>
    <w:p w:rsidR="00F626A5" w:rsidRPr="00EC6454" w:rsidRDefault="00196A60" w:rsidP="00EC6454">
      <w:pPr>
        <w:pStyle w:val="2"/>
        <w:numPr>
          <w:ilvl w:val="0"/>
          <w:numId w:val="2"/>
        </w:numPr>
        <w:shd w:val="clear" w:color="auto" w:fill="auto"/>
        <w:tabs>
          <w:tab w:val="left" w:pos="934"/>
        </w:tabs>
        <w:spacing w:after="0" w:line="240" w:lineRule="auto"/>
        <w:ind w:left="20" w:right="20" w:firstLine="720"/>
        <w:jc w:val="both"/>
        <w:rPr>
          <w:rFonts w:ascii="Arial" w:hAnsi="Arial" w:cs="Arial"/>
          <w:color w:val="auto"/>
          <w:sz w:val="24"/>
          <w:szCs w:val="24"/>
        </w:rPr>
      </w:pPr>
      <w:r w:rsidRPr="00EC6454">
        <w:rPr>
          <w:rFonts w:ascii="Arial" w:hAnsi="Arial" w:cs="Arial"/>
          <w:color w:val="auto"/>
          <w:sz w:val="24"/>
          <w:szCs w:val="24"/>
        </w:rPr>
        <w:t>от 25.03.2021 г. № 209 «О внесении изменений в Примерное положение об оплате труда работников муниципальных образовательных организаций г. Зимы, подведомствен</w:t>
      </w:r>
      <w:r w:rsidRPr="00EC6454">
        <w:rPr>
          <w:rFonts w:ascii="Arial" w:hAnsi="Arial" w:cs="Arial"/>
          <w:color w:val="auto"/>
          <w:sz w:val="24"/>
          <w:szCs w:val="24"/>
        </w:rPr>
        <w:softHyphen/>
        <w:t>ных Комитету по образованию администрации Зиминского городского муниципального образования».</w:t>
      </w:r>
    </w:p>
    <w:p w:rsidR="00F626A5" w:rsidRDefault="00196A60" w:rsidP="00EC6454">
      <w:pPr>
        <w:pStyle w:val="2"/>
        <w:numPr>
          <w:ilvl w:val="0"/>
          <w:numId w:val="1"/>
        </w:numPr>
        <w:shd w:val="clear" w:color="auto" w:fill="auto"/>
        <w:tabs>
          <w:tab w:val="left" w:pos="970"/>
        </w:tabs>
        <w:spacing w:after="0" w:line="240" w:lineRule="auto"/>
        <w:ind w:left="20" w:right="240" w:firstLine="680"/>
        <w:jc w:val="left"/>
        <w:rPr>
          <w:rFonts w:ascii="Arial" w:hAnsi="Arial" w:cs="Arial"/>
          <w:color w:val="auto"/>
          <w:sz w:val="24"/>
          <w:szCs w:val="24"/>
        </w:rPr>
      </w:pPr>
      <w:r w:rsidRPr="00EC6454">
        <w:rPr>
          <w:rFonts w:ascii="Arial" w:hAnsi="Arial" w:cs="Arial"/>
          <w:color w:val="auto"/>
          <w:sz w:val="24"/>
          <w:szCs w:val="24"/>
        </w:rPr>
        <w:t>Контроль исполнения настоящего постановления возложить на первого замести</w:t>
      </w:r>
      <w:r w:rsidRPr="00EC6454">
        <w:rPr>
          <w:rFonts w:ascii="Arial" w:hAnsi="Arial" w:cs="Arial"/>
          <w:color w:val="auto"/>
          <w:sz w:val="24"/>
          <w:szCs w:val="24"/>
        </w:rPr>
        <w:softHyphen/>
        <w:t>теля мэра городского округа.</w:t>
      </w:r>
    </w:p>
    <w:p w:rsidR="00EC6454" w:rsidRDefault="00EC6454" w:rsidP="00EC6454">
      <w:pPr>
        <w:pStyle w:val="2"/>
        <w:shd w:val="clear" w:color="auto" w:fill="auto"/>
        <w:tabs>
          <w:tab w:val="left" w:pos="970"/>
        </w:tabs>
        <w:spacing w:after="0" w:line="240" w:lineRule="auto"/>
        <w:ind w:left="700" w:right="240" w:firstLine="0"/>
        <w:jc w:val="left"/>
        <w:rPr>
          <w:rFonts w:ascii="Arial" w:hAnsi="Arial" w:cs="Arial"/>
          <w:color w:val="auto"/>
          <w:sz w:val="24"/>
          <w:szCs w:val="24"/>
        </w:rPr>
      </w:pPr>
    </w:p>
    <w:p w:rsidR="00EC6454" w:rsidRDefault="00EC6454" w:rsidP="00EC6454">
      <w:pPr>
        <w:pStyle w:val="2"/>
        <w:shd w:val="clear" w:color="auto" w:fill="auto"/>
        <w:tabs>
          <w:tab w:val="left" w:pos="970"/>
        </w:tabs>
        <w:spacing w:after="0" w:line="240" w:lineRule="auto"/>
        <w:ind w:left="700" w:right="240" w:firstLine="0"/>
        <w:jc w:val="left"/>
        <w:rPr>
          <w:rFonts w:ascii="Arial" w:hAnsi="Arial" w:cs="Arial"/>
          <w:color w:val="auto"/>
          <w:sz w:val="24"/>
          <w:szCs w:val="24"/>
        </w:rPr>
      </w:pPr>
    </w:p>
    <w:p w:rsidR="00EC6454" w:rsidRPr="00EC6454" w:rsidRDefault="00EC6454" w:rsidP="00EC6454">
      <w:pPr>
        <w:pStyle w:val="2"/>
        <w:shd w:val="clear" w:color="auto" w:fill="auto"/>
        <w:tabs>
          <w:tab w:val="left" w:pos="970"/>
        </w:tabs>
        <w:spacing w:after="0" w:line="240" w:lineRule="auto"/>
        <w:ind w:left="700" w:right="240" w:firstLine="0"/>
        <w:jc w:val="left"/>
        <w:rPr>
          <w:rFonts w:ascii="Arial" w:hAnsi="Arial" w:cs="Arial"/>
          <w:color w:val="auto"/>
          <w:sz w:val="24"/>
          <w:szCs w:val="24"/>
        </w:rPr>
      </w:pPr>
    </w:p>
    <w:p w:rsidR="00EC6454" w:rsidRDefault="00196A60" w:rsidP="00EC6454">
      <w:pPr>
        <w:pStyle w:val="2"/>
        <w:shd w:val="clear" w:color="auto" w:fill="auto"/>
        <w:tabs>
          <w:tab w:val="left" w:pos="9639"/>
        </w:tabs>
        <w:spacing w:after="0" w:line="240" w:lineRule="auto"/>
        <w:ind w:left="20" w:right="10" w:firstLine="0"/>
        <w:jc w:val="left"/>
        <w:rPr>
          <w:rFonts w:ascii="Arial" w:hAnsi="Arial" w:cs="Arial"/>
          <w:color w:val="auto"/>
          <w:sz w:val="24"/>
          <w:szCs w:val="24"/>
        </w:rPr>
      </w:pPr>
      <w:r w:rsidRPr="00EC6454">
        <w:rPr>
          <w:rFonts w:ascii="Arial" w:hAnsi="Arial" w:cs="Arial"/>
          <w:color w:val="auto"/>
          <w:sz w:val="24"/>
          <w:szCs w:val="24"/>
        </w:rPr>
        <w:t>Мэр Зиминского</w:t>
      </w:r>
      <w:r w:rsidR="00EC6454">
        <w:rPr>
          <w:rFonts w:ascii="Arial" w:hAnsi="Arial" w:cs="Arial"/>
          <w:color w:val="auto"/>
          <w:sz w:val="24"/>
          <w:szCs w:val="24"/>
        </w:rPr>
        <w:t xml:space="preserve"> городского</w:t>
      </w:r>
    </w:p>
    <w:p w:rsidR="00F626A5" w:rsidRDefault="00EC6454" w:rsidP="00EC6454">
      <w:pPr>
        <w:pStyle w:val="2"/>
        <w:shd w:val="clear" w:color="auto" w:fill="auto"/>
        <w:tabs>
          <w:tab w:val="left" w:pos="9639"/>
        </w:tabs>
        <w:spacing w:after="0" w:line="240" w:lineRule="auto"/>
        <w:ind w:left="20" w:right="10" w:firstLine="0"/>
        <w:jc w:val="left"/>
        <w:rPr>
          <w:rFonts w:ascii="Arial" w:hAnsi="Arial" w:cs="Arial"/>
          <w:color w:val="auto"/>
          <w:sz w:val="24"/>
          <w:szCs w:val="24"/>
        </w:rPr>
      </w:pPr>
      <w:r>
        <w:rPr>
          <w:rFonts w:ascii="Arial" w:hAnsi="Arial" w:cs="Arial"/>
          <w:color w:val="auto"/>
          <w:sz w:val="24"/>
          <w:szCs w:val="24"/>
        </w:rPr>
        <w:t xml:space="preserve"> </w:t>
      </w:r>
      <w:r w:rsidR="00521459" w:rsidRPr="00EC6454">
        <w:rPr>
          <w:rFonts w:ascii="Arial" w:hAnsi="Arial" w:cs="Arial"/>
          <w:color w:val="auto"/>
          <w:sz w:val="24"/>
          <w:szCs w:val="24"/>
        </w:rPr>
        <w:t xml:space="preserve">муниципального </w:t>
      </w:r>
      <w:r>
        <w:rPr>
          <w:rFonts w:ascii="Arial" w:hAnsi="Arial" w:cs="Arial"/>
          <w:color w:val="auto"/>
          <w:sz w:val="24"/>
          <w:szCs w:val="24"/>
        </w:rPr>
        <w:t>о</w:t>
      </w:r>
      <w:r w:rsidR="00521459" w:rsidRPr="00EC6454">
        <w:rPr>
          <w:rFonts w:ascii="Arial" w:hAnsi="Arial" w:cs="Arial"/>
          <w:color w:val="auto"/>
          <w:sz w:val="24"/>
          <w:szCs w:val="24"/>
        </w:rPr>
        <w:t>бразования</w:t>
      </w:r>
    </w:p>
    <w:p w:rsidR="00EC6454" w:rsidRPr="00EC6454" w:rsidRDefault="00EC6454" w:rsidP="00EC6454">
      <w:pPr>
        <w:pStyle w:val="2"/>
        <w:shd w:val="clear" w:color="auto" w:fill="auto"/>
        <w:spacing w:after="0" w:line="240" w:lineRule="auto"/>
        <w:ind w:left="20" w:right="6580" w:firstLine="0"/>
        <w:jc w:val="left"/>
        <w:rPr>
          <w:rFonts w:ascii="Arial" w:hAnsi="Arial" w:cs="Arial"/>
          <w:color w:val="auto"/>
          <w:sz w:val="24"/>
          <w:szCs w:val="24"/>
        </w:rPr>
      </w:pPr>
      <w:r>
        <w:rPr>
          <w:rFonts w:ascii="Arial" w:hAnsi="Arial" w:cs="Arial"/>
          <w:color w:val="auto"/>
          <w:sz w:val="24"/>
          <w:szCs w:val="24"/>
        </w:rPr>
        <w:t>А.Н. Коновалов</w:t>
      </w:r>
    </w:p>
    <w:p w:rsidR="00315994" w:rsidRPr="00EC6454" w:rsidRDefault="00315994" w:rsidP="00EC6454">
      <w:pPr>
        <w:pStyle w:val="2"/>
        <w:shd w:val="clear" w:color="auto" w:fill="auto"/>
        <w:spacing w:after="0" w:line="240" w:lineRule="auto"/>
        <w:ind w:left="20" w:right="6580" w:firstLine="0"/>
        <w:jc w:val="left"/>
        <w:rPr>
          <w:rFonts w:ascii="Arial" w:hAnsi="Arial" w:cs="Arial"/>
          <w:color w:val="auto"/>
          <w:sz w:val="24"/>
          <w:szCs w:val="24"/>
        </w:rPr>
      </w:pPr>
    </w:p>
    <w:p w:rsidR="00315994" w:rsidRPr="00EC6454" w:rsidRDefault="00315994" w:rsidP="00EC6454">
      <w:pPr>
        <w:pStyle w:val="2"/>
        <w:shd w:val="clear" w:color="auto" w:fill="auto"/>
        <w:spacing w:after="0" w:line="240" w:lineRule="auto"/>
        <w:ind w:left="20" w:right="6580" w:firstLine="0"/>
        <w:jc w:val="right"/>
        <w:rPr>
          <w:rFonts w:ascii="Courier New" w:hAnsi="Courier New" w:cs="Courier New"/>
          <w:color w:val="auto"/>
          <w:sz w:val="24"/>
          <w:szCs w:val="24"/>
        </w:rPr>
      </w:pPr>
    </w:p>
    <w:p w:rsidR="00315994" w:rsidRPr="00EC6454" w:rsidRDefault="00315994" w:rsidP="00EC6454">
      <w:pPr>
        <w:pStyle w:val="2"/>
        <w:shd w:val="clear" w:color="auto" w:fill="auto"/>
        <w:tabs>
          <w:tab w:val="center" w:pos="7121"/>
          <w:tab w:val="right" w:pos="9299"/>
        </w:tabs>
        <w:spacing w:after="0" w:line="240" w:lineRule="auto"/>
        <w:ind w:left="4000" w:right="20" w:firstLine="2980"/>
        <w:jc w:val="right"/>
        <w:rPr>
          <w:rFonts w:ascii="Courier New" w:hAnsi="Courier New" w:cs="Courier New"/>
          <w:color w:val="auto"/>
          <w:sz w:val="24"/>
          <w:szCs w:val="24"/>
        </w:rPr>
      </w:pPr>
      <w:r w:rsidRPr="00EC6454">
        <w:rPr>
          <w:rFonts w:ascii="Courier New" w:hAnsi="Courier New" w:cs="Courier New"/>
          <w:color w:val="auto"/>
          <w:sz w:val="24"/>
          <w:szCs w:val="24"/>
        </w:rPr>
        <w:t>УТВЕРЖДЕНО постановлением администрации Зиминского городского муниципального</w:t>
      </w:r>
      <w:r w:rsidRPr="00EC6454">
        <w:rPr>
          <w:rFonts w:ascii="Courier New" w:hAnsi="Courier New" w:cs="Courier New"/>
          <w:color w:val="auto"/>
          <w:sz w:val="24"/>
          <w:szCs w:val="24"/>
        </w:rPr>
        <w:tab/>
        <w:t>образования</w:t>
      </w:r>
    </w:p>
    <w:p w:rsidR="00315994" w:rsidRPr="00EC6454" w:rsidRDefault="00315994" w:rsidP="00EC6454">
      <w:pPr>
        <w:pStyle w:val="2"/>
        <w:shd w:val="clear" w:color="auto" w:fill="auto"/>
        <w:spacing w:after="0" w:line="240" w:lineRule="auto"/>
        <w:ind w:right="10"/>
        <w:jc w:val="right"/>
        <w:rPr>
          <w:rFonts w:ascii="Courier New" w:hAnsi="Courier New" w:cs="Courier New"/>
          <w:color w:val="auto"/>
          <w:sz w:val="24"/>
          <w:szCs w:val="24"/>
        </w:rPr>
      </w:pPr>
      <w:r w:rsidRPr="00EC6454">
        <w:rPr>
          <w:rFonts w:ascii="Courier New" w:hAnsi="Courier New" w:cs="Courier New"/>
          <w:color w:val="auto"/>
          <w:sz w:val="24"/>
          <w:szCs w:val="24"/>
        </w:rPr>
        <w:t xml:space="preserve">от «02» </w:t>
      </w:r>
      <w:r w:rsidRPr="00EC6454">
        <w:rPr>
          <w:rStyle w:val="11"/>
          <w:rFonts w:ascii="Courier New" w:hAnsi="Courier New" w:cs="Courier New"/>
          <w:color w:val="auto"/>
          <w:sz w:val="24"/>
          <w:szCs w:val="24"/>
        </w:rPr>
        <w:t>марта</w:t>
      </w:r>
      <w:r w:rsidRPr="00EC6454">
        <w:rPr>
          <w:rFonts w:ascii="Courier New" w:hAnsi="Courier New" w:cs="Courier New"/>
          <w:color w:val="auto"/>
          <w:sz w:val="24"/>
          <w:szCs w:val="24"/>
        </w:rPr>
        <w:t xml:space="preserve"> 2022 года № </w:t>
      </w:r>
      <w:r w:rsidRPr="00EC6454">
        <w:rPr>
          <w:rStyle w:val="11"/>
          <w:rFonts w:ascii="Courier New" w:hAnsi="Courier New" w:cs="Courier New"/>
          <w:color w:val="auto"/>
          <w:sz w:val="24"/>
          <w:szCs w:val="24"/>
        </w:rPr>
        <w:t>208</w:t>
      </w:r>
    </w:p>
    <w:p w:rsidR="00EC6454" w:rsidRPr="00EC6454" w:rsidRDefault="00EC6454" w:rsidP="00EC6454">
      <w:pPr>
        <w:pStyle w:val="21"/>
        <w:shd w:val="clear" w:color="auto" w:fill="auto"/>
        <w:spacing w:before="0" w:after="0" w:line="240" w:lineRule="auto"/>
        <w:ind w:right="640"/>
        <w:rPr>
          <w:rFonts w:ascii="Courier New" w:hAnsi="Courier New" w:cs="Courier New"/>
          <w:color w:val="auto"/>
          <w:sz w:val="24"/>
          <w:szCs w:val="24"/>
        </w:rPr>
      </w:pPr>
    </w:p>
    <w:p w:rsidR="00EC6454" w:rsidRPr="00EC6454" w:rsidRDefault="00315994" w:rsidP="00EC6454">
      <w:pPr>
        <w:pStyle w:val="21"/>
        <w:shd w:val="clear" w:color="auto" w:fill="auto"/>
        <w:spacing w:before="0" w:after="0" w:line="240" w:lineRule="auto"/>
        <w:ind w:right="10"/>
        <w:rPr>
          <w:rFonts w:ascii="Arial" w:hAnsi="Arial" w:cs="Arial"/>
          <w:b/>
          <w:color w:val="auto"/>
          <w:sz w:val="24"/>
          <w:szCs w:val="24"/>
        </w:rPr>
      </w:pPr>
      <w:r w:rsidRPr="00EC6454">
        <w:rPr>
          <w:rFonts w:ascii="Arial" w:hAnsi="Arial" w:cs="Arial"/>
          <w:b/>
          <w:color w:val="auto"/>
          <w:sz w:val="24"/>
          <w:szCs w:val="24"/>
        </w:rPr>
        <w:t xml:space="preserve">ПРИМЕРНОЕ ПОЛОЖЕНИЕ </w:t>
      </w:r>
    </w:p>
    <w:p w:rsidR="00EC6454" w:rsidRPr="00EC6454" w:rsidRDefault="00315994" w:rsidP="00EC6454">
      <w:pPr>
        <w:pStyle w:val="21"/>
        <w:shd w:val="clear" w:color="auto" w:fill="auto"/>
        <w:spacing w:before="0" w:after="0" w:line="240" w:lineRule="auto"/>
        <w:ind w:right="10"/>
        <w:rPr>
          <w:rFonts w:ascii="Arial" w:hAnsi="Arial" w:cs="Arial"/>
          <w:b/>
          <w:color w:val="auto"/>
          <w:sz w:val="24"/>
          <w:szCs w:val="24"/>
        </w:rPr>
      </w:pPr>
      <w:r w:rsidRPr="00EC6454">
        <w:rPr>
          <w:rFonts w:ascii="Arial" w:hAnsi="Arial" w:cs="Arial"/>
          <w:b/>
          <w:color w:val="auto"/>
          <w:sz w:val="24"/>
          <w:szCs w:val="24"/>
        </w:rPr>
        <w:t xml:space="preserve">об оплате труда работников муниципальных образовательных </w:t>
      </w:r>
    </w:p>
    <w:p w:rsidR="00315994" w:rsidRPr="00EC6454" w:rsidRDefault="00315994" w:rsidP="00EC6454">
      <w:pPr>
        <w:pStyle w:val="21"/>
        <w:shd w:val="clear" w:color="auto" w:fill="auto"/>
        <w:spacing w:before="0" w:after="0" w:line="240" w:lineRule="auto"/>
        <w:ind w:right="10"/>
        <w:rPr>
          <w:rFonts w:ascii="Arial" w:hAnsi="Arial" w:cs="Arial"/>
          <w:b/>
          <w:color w:val="auto"/>
          <w:sz w:val="24"/>
          <w:szCs w:val="24"/>
        </w:rPr>
      </w:pPr>
      <w:r w:rsidRPr="00EC6454">
        <w:rPr>
          <w:rFonts w:ascii="Arial" w:hAnsi="Arial" w:cs="Arial"/>
          <w:b/>
          <w:color w:val="auto"/>
          <w:sz w:val="24"/>
          <w:szCs w:val="24"/>
        </w:rPr>
        <w:t>учреждений г. Зимы, подведомственных Комитету по образованию</w:t>
      </w:r>
    </w:p>
    <w:p w:rsidR="00315994" w:rsidRPr="00EC6454" w:rsidRDefault="00315994" w:rsidP="00EC6454">
      <w:pPr>
        <w:pStyle w:val="21"/>
        <w:shd w:val="clear" w:color="auto" w:fill="auto"/>
        <w:spacing w:before="0" w:after="0" w:line="240" w:lineRule="auto"/>
        <w:ind w:right="640"/>
        <w:rPr>
          <w:rFonts w:ascii="Arial" w:hAnsi="Arial" w:cs="Arial"/>
          <w:b/>
          <w:color w:val="auto"/>
          <w:sz w:val="24"/>
          <w:szCs w:val="24"/>
        </w:rPr>
      </w:pPr>
      <w:r w:rsidRPr="00EC6454">
        <w:rPr>
          <w:rFonts w:ascii="Arial" w:hAnsi="Arial" w:cs="Arial"/>
          <w:b/>
          <w:color w:val="auto"/>
          <w:sz w:val="24"/>
          <w:szCs w:val="24"/>
        </w:rPr>
        <w:t>администрации Зиминского городского муниципального образования</w:t>
      </w:r>
    </w:p>
    <w:p w:rsidR="00315994" w:rsidRPr="00EC6454" w:rsidRDefault="00315994" w:rsidP="00EC6454">
      <w:pPr>
        <w:pStyle w:val="30"/>
        <w:shd w:val="clear" w:color="auto" w:fill="auto"/>
        <w:spacing w:before="0" w:after="0" w:line="240" w:lineRule="auto"/>
        <w:ind w:left="4000"/>
        <w:rPr>
          <w:rFonts w:ascii="Arial" w:hAnsi="Arial" w:cs="Arial"/>
          <w:color w:val="auto"/>
          <w:sz w:val="24"/>
          <w:szCs w:val="24"/>
        </w:rPr>
      </w:pPr>
      <w:r w:rsidRPr="00EC6454">
        <w:rPr>
          <w:rFonts w:ascii="Arial" w:hAnsi="Arial" w:cs="Arial"/>
          <w:color w:val="auto"/>
          <w:sz w:val="24"/>
          <w:szCs w:val="24"/>
        </w:rPr>
        <w:t>.</w:t>
      </w:r>
    </w:p>
    <w:p w:rsidR="00315994" w:rsidRPr="00EC6454" w:rsidRDefault="00315994" w:rsidP="00EC6454">
      <w:pPr>
        <w:pStyle w:val="21"/>
        <w:shd w:val="clear" w:color="auto" w:fill="auto"/>
        <w:spacing w:before="0" w:after="0" w:line="240" w:lineRule="auto"/>
        <w:ind w:right="640"/>
        <w:rPr>
          <w:rFonts w:ascii="Arial" w:hAnsi="Arial" w:cs="Arial"/>
          <w:b/>
          <w:color w:val="auto"/>
          <w:sz w:val="24"/>
          <w:szCs w:val="24"/>
        </w:rPr>
      </w:pPr>
      <w:r w:rsidRPr="00EC6454">
        <w:rPr>
          <w:rFonts w:ascii="Arial" w:hAnsi="Arial" w:cs="Arial"/>
          <w:b/>
          <w:color w:val="auto"/>
          <w:sz w:val="24"/>
          <w:szCs w:val="24"/>
        </w:rPr>
        <w:t>Глава 1. ОБЩИЕ ПОЛОЖЕНИЯ</w:t>
      </w:r>
    </w:p>
    <w:p w:rsidR="00EC6454" w:rsidRPr="00EC6454" w:rsidRDefault="00EC6454" w:rsidP="00EC6454">
      <w:pPr>
        <w:pStyle w:val="21"/>
        <w:shd w:val="clear" w:color="auto" w:fill="auto"/>
        <w:spacing w:before="0" w:after="0" w:line="240" w:lineRule="auto"/>
        <w:ind w:right="640"/>
        <w:rPr>
          <w:rFonts w:ascii="Arial" w:hAnsi="Arial" w:cs="Arial"/>
          <w:b/>
          <w:color w:val="auto"/>
          <w:sz w:val="24"/>
          <w:szCs w:val="24"/>
        </w:rPr>
      </w:pPr>
    </w:p>
    <w:p w:rsidR="00315994" w:rsidRPr="00EC6454" w:rsidRDefault="00315994" w:rsidP="00EC6454">
      <w:pPr>
        <w:pStyle w:val="2"/>
        <w:numPr>
          <w:ilvl w:val="0"/>
          <w:numId w:val="5"/>
        </w:numPr>
        <w:shd w:val="clear" w:color="auto" w:fill="auto"/>
        <w:tabs>
          <w:tab w:val="left" w:pos="881"/>
        </w:tabs>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Настоящее Примерное положение об оплате труда работников муниципальных об</w:t>
      </w:r>
      <w:r w:rsidRPr="00EC6454">
        <w:rPr>
          <w:rFonts w:ascii="Arial" w:hAnsi="Arial" w:cs="Arial"/>
          <w:color w:val="auto"/>
          <w:sz w:val="24"/>
          <w:szCs w:val="24"/>
        </w:rPr>
        <w:softHyphen/>
        <w:t>разовательных учреждений г. Зимы, подведомственных Комитету по образованию админи</w:t>
      </w:r>
      <w:r w:rsidRPr="00EC6454">
        <w:rPr>
          <w:rFonts w:ascii="Arial" w:hAnsi="Arial" w:cs="Arial"/>
          <w:color w:val="auto"/>
          <w:sz w:val="24"/>
          <w:szCs w:val="24"/>
        </w:rPr>
        <w:softHyphen/>
        <w:t>страции Зиминского городского муниципального образования (далее - Примерное положе</w:t>
      </w:r>
      <w:r w:rsidRPr="00EC6454">
        <w:rPr>
          <w:rFonts w:ascii="Arial" w:hAnsi="Arial" w:cs="Arial"/>
          <w:color w:val="auto"/>
          <w:sz w:val="24"/>
          <w:szCs w:val="24"/>
        </w:rPr>
        <w:softHyphen/>
        <w:t>ние), разработано в соответствии с:</w:t>
      </w:r>
    </w:p>
    <w:p w:rsidR="00315994" w:rsidRPr="00EC6454" w:rsidRDefault="00315994" w:rsidP="00EC6454">
      <w:pPr>
        <w:pStyle w:val="2"/>
        <w:shd w:val="clear" w:color="auto" w:fill="auto"/>
        <w:spacing w:after="0" w:line="240" w:lineRule="auto"/>
        <w:ind w:left="20" w:firstLine="620"/>
        <w:jc w:val="both"/>
        <w:rPr>
          <w:rFonts w:ascii="Arial" w:hAnsi="Arial" w:cs="Arial"/>
          <w:color w:val="auto"/>
          <w:sz w:val="24"/>
          <w:szCs w:val="24"/>
        </w:rPr>
      </w:pPr>
      <w:r w:rsidRPr="00EC6454">
        <w:rPr>
          <w:rFonts w:ascii="Arial" w:hAnsi="Arial" w:cs="Arial"/>
          <w:color w:val="auto"/>
          <w:sz w:val="24"/>
          <w:szCs w:val="24"/>
        </w:rPr>
        <w:t>Трудовым кодексом Российской Федерации;</w:t>
      </w:r>
    </w:p>
    <w:p w:rsidR="00315994" w:rsidRPr="00EC6454" w:rsidRDefault="00315994" w:rsidP="00EC6454">
      <w:pPr>
        <w:pStyle w:val="2"/>
        <w:shd w:val="clear" w:color="auto" w:fill="auto"/>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Законом Иркутской области от 27 декабря 2016 года № 131-03 «Об оплате труда ра</w:t>
      </w:r>
      <w:r w:rsidRPr="00EC6454">
        <w:rPr>
          <w:rFonts w:ascii="Arial" w:hAnsi="Arial" w:cs="Arial"/>
          <w:color w:val="auto"/>
          <w:sz w:val="24"/>
          <w:szCs w:val="24"/>
        </w:rPr>
        <w:softHyphen/>
        <w:t>ботников государственных учреждений Иркутской области»;</w:t>
      </w:r>
    </w:p>
    <w:p w:rsidR="00315994" w:rsidRPr="00EC6454" w:rsidRDefault="00315994" w:rsidP="00EC6454">
      <w:pPr>
        <w:pStyle w:val="2"/>
        <w:shd w:val="clear" w:color="auto" w:fill="auto"/>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приказом Министерства образования Иркутской области от 7 ноября 2017 года № 93- мпр «Об утверждении Примерного положения об оплате труда работников государствен</w:t>
      </w:r>
      <w:r w:rsidRPr="00EC6454">
        <w:rPr>
          <w:rFonts w:ascii="Arial" w:hAnsi="Arial" w:cs="Arial"/>
          <w:color w:val="auto"/>
          <w:sz w:val="24"/>
          <w:szCs w:val="24"/>
        </w:rPr>
        <w:softHyphen/>
        <w:t>ных казенных, бюджетных, автономных учреждений Иркутской области, в отношении кото</w:t>
      </w:r>
      <w:r w:rsidRPr="00EC6454">
        <w:rPr>
          <w:rFonts w:ascii="Arial" w:hAnsi="Arial" w:cs="Arial"/>
          <w:color w:val="auto"/>
          <w:sz w:val="24"/>
          <w:szCs w:val="24"/>
        </w:rPr>
        <w:softHyphen/>
        <w:t>рых функции и полномочия учредителя осуществляет министерство образования Иркутской области»;</w:t>
      </w:r>
    </w:p>
    <w:p w:rsidR="00315994" w:rsidRPr="00EC6454" w:rsidRDefault="00315994" w:rsidP="00EC6454">
      <w:pPr>
        <w:pStyle w:val="2"/>
        <w:shd w:val="clear" w:color="auto" w:fill="auto"/>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едиными рекомендациями по установлению на федеральном, региональном и мест</w:t>
      </w:r>
      <w:r w:rsidRPr="00EC6454">
        <w:rPr>
          <w:rFonts w:ascii="Arial" w:hAnsi="Arial" w:cs="Arial"/>
          <w:color w:val="auto"/>
          <w:sz w:val="24"/>
          <w:szCs w:val="24"/>
        </w:rPr>
        <w:softHyphen/>
        <w:t>ном уровнях систем оплаты труда работников, финансируемых из соответствующих бюдже</w:t>
      </w:r>
      <w:r w:rsidRPr="00EC6454">
        <w:rPr>
          <w:rFonts w:ascii="Arial" w:hAnsi="Arial" w:cs="Arial"/>
          <w:color w:val="auto"/>
          <w:sz w:val="24"/>
          <w:szCs w:val="24"/>
        </w:rPr>
        <w:softHyphen/>
        <w:t>тов, на очередной год, утвержденных решением Российской трехсторонней комиссии по ре</w:t>
      </w:r>
      <w:r w:rsidRPr="00EC6454">
        <w:rPr>
          <w:rFonts w:ascii="Arial" w:hAnsi="Arial" w:cs="Arial"/>
          <w:color w:val="auto"/>
          <w:sz w:val="24"/>
          <w:szCs w:val="24"/>
        </w:rPr>
        <w:softHyphen/>
        <w:t>гулированию социально - трудовых отношений от 25 декабря 2018 г., протокол № 12.</w:t>
      </w:r>
    </w:p>
    <w:p w:rsidR="00315994" w:rsidRPr="00EC6454" w:rsidRDefault="00315994" w:rsidP="00EC6454">
      <w:pPr>
        <w:pStyle w:val="2"/>
        <w:shd w:val="clear" w:color="auto" w:fill="auto"/>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Настоящее Примерное положение устанавливает систему оплаты труда работников учреждений, является основанием для разработки положений об оплате труда работников учреждений и определяет:</w:t>
      </w:r>
    </w:p>
    <w:p w:rsidR="00315994" w:rsidRPr="00EC6454" w:rsidRDefault="00315994" w:rsidP="00EC6454">
      <w:pPr>
        <w:pStyle w:val="2"/>
        <w:numPr>
          <w:ilvl w:val="0"/>
          <w:numId w:val="6"/>
        </w:numPr>
        <w:shd w:val="clear" w:color="auto" w:fill="auto"/>
        <w:tabs>
          <w:tab w:val="left" w:pos="862"/>
        </w:tabs>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размеры окладов (должностных окладов), ставок заработной платы работников уч</w:t>
      </w:r>
      <w:r w:rsidRPr="00EC6454">
        <w:rPr>
          <w:rFonts w:ascii="Arial" w:hAnsi="Arial" w:cs="Arial"/>
          <w:color w:val="auto"/>
          <w:sz w:val="24"/>
          <w:szCs w:val="24"/>
        </w:rPr>
        <w:softHyphen/>
        <w:t>реждений;</w:t>
      </w:r>
    </w:p>
    <w:p w:rsidR="00315994" w:rsidRPr="00EC6454" w:rsidRDefault="00315994" w:rsidP="00EC6454">
      <w:pPr>
        <w:pStyle w:val="2"/>
        <w:numPr>
          <w:ilvl w:val="0"/>
          <w:numId w:val="6"/>
        </w:numPr>
        <w:shd w:val="clear" w:color="auto" w:fill="auto"/>
        <w:tabs>
          <w:tab w:val="left" w:pos="862"/>
        </w:tabs>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размеры и условия установления выплат компенсационного характера работникам учреждений;</w:t>
      </w:r>
    </w:p>
    <w:p w:rsidR="00315994" w:rsidRPr="00EC6454" w:rsidRDefault="00315994" w:rsidP="00EC6454">
      <w:pPr>
        <w:pStyle w:val="2"/>
        <w:numPr>
          <w:ilvl w:val="0"/>
          <w:numId w:val="6"/>
        </w:numPr>
        <w:shd w:val="clear" w:color="auto" w:fill="auto"/>
        <w:tabs>
          <w:tab w:val="left" w:pos="862"/>
        </w:tabs>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 xml:space="preserve">размеры, порядок и условия установления выплат стимулирующего </w:t>
      </w:r>
      <w:r w:rsidRPr="00EC6454">
        <w:rPr>
          <w:rFonts w:ascii="Arial" w:hAnsi="Arial" w:cs="Arial"/>
          <w:color w:val="auto"/>
          <w:sz w:val="24"/>
          <w:szCs w:val="24"/>
        </w:rPr>
        <w:lastRenderedPageBreak/>
        <w:t>характера работ</w:t>
      </w:r>
      <w:r w:rsidRPr="00EC6454">
        <w:rPr>
          <w:rFonts w:ascii="Arial" w:hAnsi="Arial" w:cs="Arial"/>
          <w:color w:val="auto"/>
          <w:sz w:val="24"/>
          <w:szCs w:val="24"/>
        </w:rPr>
        <w:softHyphen/>
        <w:t>никам учреждений;</w:t>
      </w:r>
    </w:p>
    <w:p w:rsidR="00315994" w:rsidRPr="00EC6454" w:rsidRDefault="00315994" w:rsidP="00EC6454">
      <w:pPr>
        <w:pStyle w:val="2"/>
        <w:numPr>
          <w:ilvl w:val="0"/>
          <w:numId w:val="6"/>
        </w:numPr>
        <w:shd w:val="clear" w:color="auto" w:fill="auto"/>
        <w:tabs>
          <w:tab w:val="left" w:pos="862"/>
        </w:tabs>
        <w:spacing w:after="0" w:line="240" w:lineRule="auto"/>
        <w:ind w:left="20" w:firstLine="620"/>
        <w:jc w:val="both"/>
        <w:rPr>
          <w:rFonts w:ascii="Arial" w:hAnsi="Arial" w:cs="Arial"/>
          <w:color w:val="auto"/>
          <w:sz w:val="24"/>
          <w:szCs w:val="24"/>
        </w:rPr>
      </w:pPr>
      <w:r w:rsidRPr="00EC6454">
        <w:rPr>
          <w:rFonts w:ascii="Arial" w:hAnsi="Arial" w:cs="Arial"/>
          <w:color w:val="auto"/>
          <w:sz w:val="24"/>
          <w:szCs w:val="24"/>
        </w:rPr>
        <w:t>показатели и критерии эффективности деятельности работников учреждений;</w:t>
      </w:r>
    </w:p>
    <w:p w:rsidR="00315994" w:rsidRPr="00EC6454" w:rsidRDefault="00315994" w:rsidP="00EC6454">
      <w:pPr>
        <w:pStyle w:val="2"/>
        <w:numPr>
          <w:ilvl w:val="0"/>
          <w:numId w:val="6"/>
        </w:numPr>
        <w:shd w:val="clear" w:color="auto" w:fill="auto"/>
        <w:tabs>
          <w:tab w:val="left" w:pos="862"/>
        </w:tabs>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порядок индексации заработной платы в связи с ростом потребительских цен на то</w:t>
      </w:r>
      <w:r w:rsidRPr="00EC6454">
        <w:rPr>
          <w:rFonts w:ascii="Arial" w:hAnsi="Arial" w:cs="Arial"/>
          <w:color w:val="auto"/>
          <w:sz w:val="24"/>
          <w:szCs w:val="24"/>
        </w:rPr>
        <w:softHyphen/>
        <w:t>вары и услуги;</w:t>
      </w:r>
    </w:p>
    <w:p w:rsidR="00315994" w:rsidRPr="00EC6454" w:rsidRDefault="00315994" w:rsidP="00EC6454">
      <w:pPr>
        <w:pStyle w:val="2"/>
        <w:numPr>
          <w:ilvl w:val="0"/>
          <w:numId w:val="6"/>
        </w:numPr>
        <w:shd w:val="clear" w:color="auto" w:fill="auto"/>
        <w:tabs>
          <w:tab w:val="left" w:pos="862"/>
        </w:tabs>
        <w:spacing w:after="0" w:line="240" w:lineRule="auto"/>
        <w:ind w:left="20" w:firstLine="620"/>
        <w:jc w:val="both"/>
        <w:rPr>
          <w:rFonts w:ascii="Arial" w:hAnsi="Arial" w:cs="Arial"/>
          <w:color w:val="auto"/>
          <w:sz w:val="24"/>
          <w:szCs w:val="24"/>
        </w:rPr>
      </w:pPr>
      <w:r w:rsidRPr="00EC6454">
        <w:rPr>
          <w:rFonts w:ascii="Arial" w:hAnsi="Arial" w:cs="Arial"/>
          <w:color w:val="auto"/>
          <w:sz w:val="24"/>
          <w:szCs w:val="24"/>
        </w:rPr>
        <w:t>иные вопросы, связанные с оплатой труда работников учреждений.</w:t>
      </w:r>
    </w:p>
    <w:p w:rsidR="00315994" w:rsidRPr="00EC6454" w:rsidRDefault="00315994" w:rsidP="00EC6454">
      <w:pPr>
        <w:pStyle w:val="2"/>
        <w:numPr>
          <w:ilvl w:val="0"/>
          <w:numId w:val="5"/>
        </w:numPr>
        <w:shd w:val="clear" w:color="auto" w:fill="auto"/>
        <w:tabs>
          <w:tab w:val="left" w:pos="862"/>
        </w:tabs>
        <w:spacing w:after="0" w:line="240" w:lineRule="auto"/>
        <w:ind w:left="20" w:right="20" w:firstLine="620"/>
        <w:jc w:val="both"/>
        <w:rPr>
          <w:rFonts w:ascii="Arial" w:hAnsi="Arial" w:cs="Arial"/>
          <w:color w:val="auto"/>
          <w:sz w:val="24"/>
          <w:szCs w:val="24"/>
        </w:rPr>
      </w:pPr>
      <w:r w:rsidRPr="00EC6454">
        <w:rPr>
          <w:rFonts w:ascii="Arial" w:hAnsi="Arial" w:cs="Arial"/>
          <w:color w:val="auto"/>
          <w:sz w:val="24"/>
          <w:szCs w:val="24"/>
        </w:rPr>
        <w:t>Условия оплаты труда, включая размеры окладов (должностных окладов), ставок за</w:t>
      </w:r>
      <w:r w:rsidRPr="00EC6454">
        <w:rPr>
          <w:rFonts w:ascii="Arial" w:hAnsi="Arial" w:cs="Arial"/>
          <w:color w:val="auto"/>
          <w:sz w:val="24"/>
          <w:szCs w:val="24"/>
        </w:rPr>
        <w:softHyphen/>
        <w:t>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Руководитель учреждения с учетом мнения выборного органа первичной профсоюз</w:t>
      </w:r>
      <w:r w:rsidRPr="00EC6454">
        <w:rPr>
          <w:rFonts w:ascii="Arial" w:hAnsi="Arial" w:cs="Arial"/>
          <w:color w:val="auto"/>
          <w:sz w:val="24"/>
          <w:szCs w:val="24"/>
        </w:rPr>
        <w:softHyphen/>
        <w:t>ной организации (представительного органа работников) после согласования с Комитетом по образованию администрации Зиминского городского муниципального образования утвер</w:t>
      </w:r>
      <w:r w:rsidRPr="00EC6454">
        <w:rPr>
          <w:rFonts w:ascii="Arial" w:hAnsi="Arial" w:cs="Arial"/>
          <w:color w:val="auto"/>
          <w:sz w:val="24"/>
          <w:szCs w:val="24"/>
        </w:rPr>
        <w:softHyphen/>
        <w:t>ждает положение об оплате труда работников учреждения, а также изменения в него.</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Штатное расписание учреждения после согласования с Комитетом по образованию администрации Зиминского городского муниципального образования утверждается руково</w:t>
      </w:r>
      <w:r w:rsidRPr="00EC6454">
        <w:rPr>
          <w:rFonts w:ascii="Arial" w:hAnsi="Arial" w:cs="Arial"/>
          <w:color w:val="auto"/>
          <w:sz w:val="24"/>
          <w:szCs w:val="24"/>
        </w:rPr>
        <w:softHyphen/>
        <w:t>дителем учреждения и включает в себя все должности работников данного учреждения.</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w:t>
      </w:r>
      <w:r w:rsidRPr="00EC6454">
        <w:rPr>
          <w:rFonts w:ascii="Arial" w:hAnsi="Arial" w:cs="Arial"/>
          <w:color w:val="auto"/>
          <w:sz w:val="24"/>
          <w:szCs w:val="24"/>
        </w:rPr>
        <w:softHyphen/>
        <w:t>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Оплата труда работников, занятых по совместительству, а также на условиях непол</w:t>
      </w:r>
      <w:r w:rsidRPr="00EC6454">
        <w:rPr>
          <w:rFonts w:ascii="Arial" w:hAnsi="Arial" w:cs="Arial"/>
          <w:color w:val="auto"/>
          <w:sz w:val="24"/>
          <w:szCs w:val="24"/>
        </w:rPr>
        <w:softHyphen/>
        <w:t>ного рабочего времени, производится пропорционально отработанному времени или в зави</w:t>
      </w:r>
      <w:r w:rsidRPr="00EC6454">
        <w:rPr>
          <w:rFonts w:ascii="Arial" w:hAnsi="Arial" w:cs="Arial"/>
          <w:color w:val="auto"/>
          <w:sz w:val="24"/>
          <w:szCs w:val="24"/>
        </w:rPr>
        <w:softHyphen/>
        <w:t>симости от выполненного ими объема работ.</w:t>
      </w:r>
    </w:p>
    <w:p w:rsidR="00315994" w:rsidRPr="00EC6454" w:rsidRDefault="00315994" w:rsidP="00EC6454">
      <w:pPr>
        <w:pStyle w:val="2"/>
        <w:shd w:val="clear" w:color="auto" w:fill="auto"/>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 ^.</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Фонд оплаты труда работников бюджетных учреждений формируется исходя из объ</w:t>
      </w:r>
      <w:r w:rsidRPr="00EC6454">
        <w:rPr>
          <w:rFonts w:ascii="Arial" w:hAnsi="Arial" w:cs="Arial"/>
          <w:color w:val="auto"/>
          <w:sz w:val="24"/>
          <w:szCs w:val="24"/>
        </w:rPr>
        <w:softHyphen/>
        <w:t>ема субсидий, поступающих в установленном порядке учреждениям из областного и местно</w:t>
      </w:r>
      <w:r w:rsidRPr="00EC6454">
        <w:rPr>
          <w:rFonts w:ascii="Arial" w:hAnsi="Arial" w:cs="Arial"/>
          <w:color w:val="auto"/>
          <w:sz w:val="24"/>
          <w:szCs w:val="24"/>
        </w:rPr>
        <w:softHyphen/>
        <w:t>го бюджетов (далее - соответствующего бюджета), и средств, поступающих от приносящей доход деятельности.</w:t>
      </w:r>
    </w:p>
    <w:p w:rsidR="00315994" w:rsidRPr="00EC6454" w:rsidRDefault="00315994" w:rsidP="00EC6454">
      <w:pPr>
        <w:pStyle w:val="2"/>
        <w:shd w:val="clear" w:color="auto" w:fill="auto"/>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Фонд оплаты труда работников казенных учреждений формируется в пределах лимитов бюджетных обязательств, предусмотренных на оплату труда.</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Минимальные размеры дифференциации заработной платы работников учреждений по профессионально-квалификационным группам к профессии рабочего первого разряда, получающего заработную плату на уровне минимального размера оплаты труда, установлен</w:t>
      </w:r>
      <w:r w:rsidRPr="00EC6454">
        <w:rPr>
          <w:rFonts w:ascii="Arial" w:hAnsi="Arial" w:cs="Arial"/>
          <w:color w:val="auto"/>
          <w:sz w:val="24"/>
          <w:szCs w:val="24"/>
        </w:rPr>
        <w:softHyphen/>
        <w:t>ного федеральным законодательством, с применением районного коэффициента и процент</w:t>
      </w:r>
      <w:r w:rsidRPr="00EC6454">
        <w:rPr>
          <w:rFonts w:ascii="Arial" w:hAnsi="Arial" w:cs="Arial"/>
          <w:color w:val="auto"/>
          <w:sz w:val="24"/>
          <w:szCs w:val="24"/>
        </w:rPr>
        <w:softHyphen/>
        <w:t>ной надбавки к заработной плате определены в Приложении 8 к настоящему Примерному положению.</w:t>
      </w:r>
    </w:p>
    <w:p w:rsidR="00315994" w:rsidRPr="00EC6454" w:rsidRDefault="00315994" w:rsidP="00EC6454">
      <w:pPr>
        <w:pStyle w:val="21"/>
        <w:shd w:val="clear" w:color="auto" w:fill="auto"/>
        <w:spacing w:before="0" w:after="0" w:line="240" w:lineRule="auto"/>
        <w:rPr>
          <w:rFonts w:ascii="Arial" w:hAnsi="Arial" w:cs="Arial"/>
          <w:b/>
          <w:color w:val="auto"/>
          <w:sz w:val="24"/>
          <w:szCs w:val="24"/>
        </w:rPr>
      </w:pPr>
      <w:r w:rsidRPr="00EC6454">
        <w:rPr>
          <w:rFonts w:ascii="Arial" w:hAnsi="Arial" w:cs="Arial"/>
          <w:b/>
          <w:color w:val="auto"/>
          <w:sz w:val="24"/>
          <w:szCs w:val="24"/>
        </w:rPr>
        <w:t>Глава 2. РАЗМЕРЫ ОКЛАДОВ (ДОЛЖНОСТНЫХ ОКЛАДОВ),</w:t>
      </w:r>
    </w:p>
    <w:p w:rsidR="00315994" w:rsidRPr="00EC6454" w:rsidRDefault="00315994" w:rsidP="00EC6454">
      <w:pPr>
        <w:pStyle w:val="21"/>
        <w:shd w:val="clear" w:color="auto" w:fill="auto"/>
        <w:spacing w:before="0" w:after="0" w:line="240" w:lineRule="auto"/>
        <w:rPr>
          <w:rFonts w:ascii="Arial" w:hAnsi="Arial" w:cs="Arial"/>
          <w:b/>
          <w:color w:val="auto"/>
          <w:sz w:val="24"/>
          <w:szCs w:val="24"/>
        </w:rPr>
      </w:pPr>
      <w:r w:rsidRPr="00EC6454">
        <w:rPr>
          <w:rFonts w:ascii="Arial" w:hAnsi="Arial" w:cs="Arial"/>
          <w:b/>
          <w:color w:val="auto"/>
          <w:sz w:val="24"/>
          <w:szCs w:val="24"/>
        </w:rPr>
        <w:t>СТАВОК ЗАРАБОТНОЙ ПЛАТЫ РАБОТНИКОВ УЧРЕЖДЕНИЙ</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Размеры окладов (должностных окладов), ставок заработной платы работников уч</w:t>
      </w:r>
      <w:r w:rsidRPr="00EC6454">
        <w:rPr>
          <w:rFonts w:ascii="Arial" w:hAnsi="Arial" w:cs="Arial"/>
          <w:color w:val="auto"/>
          <w:sz w:val="24"/>
          <w:szCs w:val="24"/>
        </w:rPr>
        <w:softHyphen/>
        <w:t>реждений устанавливаются трудовыми договорами на основе профессиональных квалифи</w:t>
      </w:r>
      <w:r w:rsidRPr="00EC6454">
        <w:rPr>
          <w:rFonts w:ascii="Arial" w:hAnsi="Arial" w:cs="Arial"/>
          <w:color w:val="auto"/>
          <w:sz w:val="24"/>
          <w:szCs w:val="24"/>
        </w:rPr>
        <w:softHyphen/>
        <w:t>кационных групп (далее - ПКГ) (квалификационных уровней ПКГ), а по должностям, не включенным в ПКГ, - с учетом обеспечения их дифференциации в зависимости от сложности труда, в соответствии с положением об оплате труда работников учреждения.</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 xml:space="preserve">Минимальные размеры окладов (должностных окладов) ставок заработной платы по ПКГ по должностям работников (профессиям рабочих) </w:t>
      </w:r>
      <w:r w:rsidRPr="00EC6454">
        <w:rPr>
          <w:rFonts w:ascii="Arial" w:hAnsi="Arial" w:cs="Arial"/>
          <w:color w:val="auto"/>
          <w:sz w:val="24"/>
          <w:szCs w:val="24"/>
        </w:rPr>
        <w:lastRenderedPageBreak/>
        <w:t>учреждений определены в Приложе</w:t>
      </w:r>
      <w:r w:rsidRPr="00EC6454">
        <w:rPr>
          <w:rFonts w:ascii="Arial" w:hAnsi="Arial" w:cs="Arial"/>
          <w:color w:val="auto"/>
          <w:sz w:val="24"/>
          <w:szCs w:val="24"/>
        </w:rPr>
        <w:softHyphen/>
        <w:t>нии 1 к настоящему Примерному положению.</w:t>
      </w:r>
    </w:p>
    <w:p w:rsidR="00315994" w:rsidRPr="00EC6454" w:rsidRDefault="00315994" w:rsidP="00EC6454">
      <w:pPr>
        <w:pStyle w:val="2"/>
        <w:numPr>
          <w:ilvl w:val="0"/>
          <w:numId w:val="5"/>
        </w:numPr>
        <w:shd w:val="clear" w:color="auto" w:fill="auto"/>
        <w:tabs>
          <w:tab w:val="left" w:pos="838"/>
        </w:tabs>
        <w:spacing w:after="0" w:line="240" w:lineRule="auto"/>
        <w:ind w:firstLine="560"/>
        <w:jc w:val="both"/>
        <w:rPr>
          <w:rFonts w:ascii="Arial" w:hAnsi="Arial" w:cs="Arial"/>
          <w:color w:val="auto"/>
          <w:sz w:val="24"/>
          <w:szCs w:val="24"/>
        </w:rPr>
      </w:pPr>
      <w:r w:rsidRPr="00EC6454">
        <w:rPr>
          <w:rFonts w:ascii="Arial" w:hAnsi="Arial" w:cs="Arial"/>
          <w:color w:val="auto"/>
          <w:sz w:val="24"/>
          <w:szCs w:val="24"/>
        </w:rPr>
        <w:t xml:space="preserve">Размеры окладов (должностных окладов) заместителей руководителей структурных подразделений, должности которых не включены в ПКГ, устанавливаются на </w:t>
      </w:r>
      <w:r w:rsidRPr="00EC6454">
        <w:rPr>
          <w:rStyle w:val="1pt"/>
          <w:rFonts w:ascii="Arial" w:hAnsi="Arial" w:cs="Arial"/>
          <w:color w:val="auto"/>
          <w:sz w:val="24"/>
          <w:szCs w:val="24"/>
        </w:rPr>
        <w:t>10-30</w:t>
      </w:r>
      <w:r w:rsidRPr="00EC6454">
        <w:rPr>
          <w:rFonts w:ascii="Arial" w:hAnsi="Arial" w:cs="Arial"/>
          <w:color w:val="auto"/>
          <w:sz w:val="24"/>
          <w:szCs w:val="24"/>
        </w:rPr>
        <w:t xml:space="preserve"> процен</w:t>
      </w:r>
      <w:r w:rsidRPr="00EC6454">
        <w:rPr>
          <w:rFonts w:ascii="Arial" w:hAnsi="Arial" w:cs="Arial"/>
          <w:color w:val="auto"/>
          <w:sz w:val="24"/>
          <w:szCs w:val="24"/>
        </w:rPr>
        <w:softHyphen/>
        <w:t>тов ниже оклада соответствующего руководителя структурного подразделения.</w:t>
      </w:r>
    </w:p>
    <w:p w:rsidR="00315994" w:rsidRPr="00EC6454" w:rsidRDefault="00315994" w:rsidP="00EC6454">
      <w:pPr>
        <w:pStyle w:val="21"/>
        <w:shd w:val="clear" w:color="auto" w:fill="auto"/>
        <w:spacing w:before="0" w:after="0" w:line="240" w:lineRule="auto"/>
        <w:rPr>
          <w:rFonts w:ascii="Arial" w:hAnsi="Arial" w:cs="Arial"/>
          <w:b/>
          <w:color w:val="auto"/>
          <w:sz w:val="24"/>
          <w:szCs w:val="24"/>
        </w:rPr>
      </w:pPr>
      <w:r w:rsidRPr="00EC6454">
        <w:rPr>
          <w:rFonts w:ascii="Arial" w:hAnsi="Arial" w:cs="Arial"/>
          <w:b/>
          <w:color w:val="auto"/>
          <w:sz w:val="24"/>
          <w:szCs w:val="24"/>
        </w:rPr>
        <w:t>Глава 3. РАЗМЕРЫ И УСЛОВИЯ УСТАНОВЛЕНИЯ ВЫПЛАТ КОМПЕНСАЦИОННОГО ХАРАКТЕРА РАБОТНИКАМ УЧРЕЖДЕНИЙ</w:t>
      </w:r>
    </w:p>
    <w:p w:rsidR="00315994" w:rsidRPr="00EC6454" w:rsidRDefault="00315994" w:rsidP="00EC6454">
      <w:pPr>
        <w:pStyle w:val="2"/>
        <w:numPr>
          <w:ilvl w:val="0"/>
          <w:numId w:val="5"/>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Работникам учреждений устанавливаются следующие виды выплат компенсацион</w:t>
      </w:r>
      <w:r w:rsidRPr="00EC6454">
        <w:rPr>
          <w:rFonts w:ascii="Arial" w:hAnsi="Arial" w:cs="Arial"/>
          <w:color w:val="auto"/>
          <w:sz w:val="24"/>
          <w:szCs w:val="24"/>
        </w:rPr>
        <w:softHyphen/>
        <w:t>ного характера:</w:t>
      </w:r>
    </w:p>
    <w:p w:rsidR="00315994" w:rsidRPr="00EC6454" w:rsidRDefault="00315994" w:rsidP="00EC6454">
      <w:pPr>
        <w:pStyle w:val="2"/>
        <w:numPr>
          <w:ilvl w:val="0"/>
          <w:numId w:val="7"/>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выплаты работникам учреждения, занятым на работах с вредными и (или) опасными условиями труда;</w:t>
      </w:r>
    </w:p>
    <w:p w:rsidR="00315994" w:rsidRPr="00EC6454" w:rsidRDefault="00315994" w:rsidP="00EC6454">
      <w:pPr>
        <w:pStyle w:val="2"/>
        <w:numPr>
          <w:ilvl w:val="0"/>
          <w:numId w:val="7"/>
        </w:numPr>
        <w:shd w:val="clear" w:color="auto" w:fill="auto"/>
        <w:tabs>
          <w:tab w:val="left" w:pos="888"/>
        </w:tabs>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выплаты за работу в местностях с особыми климатическими условиями;</w:t>
      </w:r>
    </w:p>
    <w:p w:rsidR="00315994" w:rsidRPr="00EC6454" w:rsidRDefault="00315994" w:rsidP="00EC6454">
      <w:pPr>
        <w:pStyle w:val="2"/>
        <w:numPr>
          <w:ilvl w:val="0"/>
          <w:numId w:val="7"/>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выплаты за работу в условиях, отклоняющихся от нормальных (при выполнении ра</w:t>
      </w:r>
      <w:r w:rsidRPr="00EC6454">
        <w:rPr>
          <w:rFonts w:ascii="Arial" w:hAnsi="Arial" w:cs="Arial"/>
          <w:color w:val="auto"/>
          <w:sz w:val="24"/>
          <w:szCs w:val="24"/>
        </w:rPr>
        <w:softHyphen/>
        <w:t>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Выплаты при выполнении работ в условиях, отклоняющихся от нормальных, не преду</w:t>
      </w:r>
      <w:r w:rsidRPr="00EC6454">
        <w:rPr>
          <w:rFonts w:ascii="Arial" w:hAnsi="Arial" w:cs="Arial"/>
          <w:color w:val="auto"/>
          <w:sz w:val="24"/>
          <w:szCs w:val="24"/>
        </w:rPr>
        <w:softHyphen/>
        <w:t>смотренных настоящим подпунктом, определены в Приложении 2 к настоящему Примерно</w:t>
      </w:r>
      <w:r w:rsidRPr="00EC6454">
        <w:rPr>
          <w:rFonts w:ascii="Arial" w:hAnsi="Arial" w:cs="Arial"/>
          <w:color w:val="auto"/>
          <w:sz w:val="24"/>
          <w:szCs w:val="24"/>
        </w:rPr>
        <w:softHyphen/>
        <w:t>му положению;</w:t>
      </w:r>
    </w:p>
    <w:p w:rsidR="00315994" w:rsidRPr="00EC6454" w:rsidRDefault="00315994" w:rsidP="00EC6454">
      <w:pPr>
        <w:pStyle w:val="2"/>
        <w:numPr>
          <w:ilvl w:val="0"/>
          <w:numId w:val="7"/>
        </w:numPr>
        <w:shd w:val="clear" w:color="auto" w:fill="auto"/>
        <w:tabs>
          <w:tab w:val="left" w:pos="888"/>
        </w:tabs>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надбавка за работу в сельской местности.</w:t>
      </w:r>
    </w:p>
    <w:p w:rsidR="00315994" w:rsidRPr="00EC6454" w:rsidRDefault="00315994" w:rsidP="00EC6454">
      <w:pPr>
        <w:pStyle w:val="2"/>
        <w:numPr>
          <w:ilvl w:val="0"/>
          <w:numId w:val="5"/>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Выплата работникам учреждений, занятым на работах с вредными и (или) опасными условиями труда, устанавливается в соответствии с Приложением 7 к настоящему Пример</w:t>
      </w:r>
      <w:r w:rsidRPr="00EC6454">
        <w:rPr>
          <w:rFonts w:ascii="Arial" w:hAnsi="Arial" w:cs="Arial"/>
          <w:color w:val="auto"/>
          <w:sz w:val="24"/>
          <w:szCs w:val="24"/>
        </w:rPr>
        <w:softHyphen/>
        <w:t>ному положению.</w:t>
      </w:r>
    </w:p>
    <w:p w:rsidR="00315994" w:rsidRPr="00EC6454" w:rsidRDefault="00315994" w:rsidP="00EC6454">
      <w:pPr>
        <w:pStyle w:val="2"/>
        <w:numPr>
          <w:ilvl w:val="0"/>
          <w:numId w:val="5"/>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Работникам учреждения, расположенного в сельском населенном пункте, надбавка за работу в сельской местности устанавливается в размере 25 процентов оклада (должност</w:t>
      </w:r>
      <w:r w:rsidRPr="00EC6454">
        <w:rPr>
          <w:rFonts w:ascii="Arial" w:hAnsi="Arial" w:cs="Arial"/>
          <w:color w:val="auto"/>
          <w:sz w:val="24"/>
          <w:szCs w:val="24"/>
        </w:rPr>
        <w:softHyphen/>
        <w:t>ного оклада), ставки заработной платы.</w:t>
      </w:r>
    </w:p>
    <w:p w:rsidR="00315994" w:rsidRPr="00EC6454" w:rsidRDefault="00315994" w:rsidP="00EC6454">
      <w:pPr>
        <w:pStyle w:val="2"/>
        <w:numPr>
          <w:ilvl w:val="0"/>
          <w:numId w:val="5"/>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 xml:space="preserve">Доплата за каждый час работы в ночное время (с 22 часов до 6 часов) работникам учреждения производится в размере </w:t>
      </w:r>
      <w:r w:rsidRPr="00EC6454">
        <w:rPr>
          <w:rFonts w:ascii="Arial" w:hAnsi="Arial" w:cs="Arial"/>
          <w:color w:val="auto"/>
          <w:sz w:val="24"/>
          <w:szCs w:val="24"/>
          <w:lang w:val="en-US"/>
        </w:rPr>
        <w:t>S</w:t>
      </w:r>
      <w:r w:rsidRPr="00EC6454">
        <w:rPr>
          <w:rFonts w:ascii="Arial" w:hAnsi="Arial" w:cs="Arial"/>
          <w:color w:val="auto"/>
          <w:sz w:val="24"/>
          <w:szCs w:val="24"/>
        </w:rPr>
        <w:t>5 процентов оклада (должностного оклада), ставки за</w:t>
      </w:r>
      <w:r w:rsidRPr="00EC6454">
        <w:rPr>
          <w:rFonts w:ascii="Arial" w:hAnsi="Arial" w:cs="Arial"/>
          <w:color w:val="auto"/>
          <w:sz w:val="24"/>
          <w:szCs w:val="24"/>
        </w:rPr>
        <w:softHyphen/>
        <w:t>работной платы, рассчитанного за час работы.</w:t>
      </w:r>
    </w:p>
    <w:p w:rsidR="00315994" w:rsidRPr="00EC6454" w:rsidRDefault="00315994" w:rsidP="00EC6454">
      <w:pPr>
        <w:pStyle w:val="2"/>
        <w:numPr>
          <w:ilvl w:val="0"/>
          <w:numId w:val="5"/>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Доплаты работникам учреждения за совмещение профессий (должностей), расши</w:t>
      </w:r>
      <w:r w:rsidRPr="00EC6454">
        <w:rPr>
          <w:rFonts w:ascii="Arial" w:hAnsi="Arial" w:cs="Arial"/>
          <w:color w:val="auto"/>
          <w:sz w:val="24"/>
          <w:szCs w:val="24"/>
        </w:rPr>
        <w:softHyphen/>
        <w:t>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кодексом Российской Федерации.</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Размер доплаты за совмещение профессий (должностей), расширение зон обслужива</w:t>
      </w:r>
      <w:r w:rsidRPr="00EC6454">
        <w:rPr>
          <w:rFonts w:ascii="Arial" w:hAnsi="Arial" w:cs="Arial"/>
          <w:color w:val="auto"/>
          <w:sz w:val="24"/>
          <w:szCs w:val="24"/>
        </w:rPr>
        <w:softHyphen/>
        <w:t>ния, увеличение объема работы или исполнение обязанностей временно отсутствующего ра</w:t>
      </w:r>
      <w:r w:rsidRPr="00EC6454">
        <w:rPr>
          <w:rFonts w:ascii="Arial" w:hAnsi="Arial" w:cs="Arial"/>
          <w:color w:val="auto"/>
          <w:sz w:val="24"/>
          <w:szCs w:val="24"/>
        </w:rPr>
        <w:softHyphen/>
        <w:t>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w:t>
      </w:r>
      <w:r w:rsidRPr="00EC6454">
        <w:rPr>
          <w:rFonts w:ascii="Arial" w:hAnsi="Arial" w:cs="Arial"/>
          <w:color w:val="auto"/>
          <w:sz w:val="24"/>
          <w:szCs w:val="24"/>
        </w:rPr>
        <w:softHyphen/>
        <w:t>тельной работы, а также установленной квалификационной категории.</w:t>
      </w:r>
    </w:p>
    <w:p w:rsidR="00315994" w:rsidRPr="00EC6454" w:rsidRDefault="00315994" w:rsidP="00EC6454">
      <w:pPr>
        <w:pStyle w:val="2"/>
        <w:numPr>
          <w:ilvl w:val="0"/>
          <w:numId w:val="5"/>
        </w:numPr>
        <w:shd w:val="clear" w:color="auto" w:fill="auto"/>
        <w:tabs>
          <w:tab w:val="left" w:pos="888"/>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Работникам учреждения, рабочий день которых разделен на части (с перерывом в работе свыше двух часов) в связи с выполнением работ, где это необходимо вследствие осо</w:t>
      </w:r>
      <w:r w:rsidRPr="00EC6454">
        <w:rPr>
          <w:rFonts w:ascii="Arial" w:hAnsi="Arial" w:cs="Arial"/>
          <w:color w:val="auto"/>
          <w:sz w:val="24"/>
          <w:szCs w:val="24"/>
        </w:rPr>
        <w:softHyphen/>
        <w:t>бого характера труда, производится соответствующая доплата.</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Перечень работников учреждения, которым устанавливается указанная доплата, и раз</w:t>
      </w:r>
      <w:r w:rsidRPr="00EC6454">
        <w:rPr>
          <w:rFonts w:ascii="Arial" w:hAnsi="Arial" w:cs="Arial"/>
          <w:color w:val="auto"/>
          <w:sz w:val="24"/>
          <w:szCs w:val="24"/>
        </w:rPr>
        <w:softHyphen/>
        <w:t>мер доплаты утверждаются руководителем учреждения с учетом мнения выборного органа первичной профсоюзной организации (представительного органа работников).</w:t>
      </w:r>
    </w:p>
    <w:p w:rsidR="00315994" w:rsidRPr="00EC6454" w:rsidRDefault="00315994" w:rsidP="00EC6454">
      <w:pPr>
        <w:pStyle w:val="2"/>
        <w:numPr>
          <w:ilvl w:val="0"/>
          <w:numId w:val="5"/>
        </w:numPr>
        <w:shd w:val="clear" w:color="auto" w:fill="auto"/>
        <w:tabs>
          <w:tab w:val="left" w:pos="864"/>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К заработной плате работников учреждений применяется районный коэффициент и процентная надбавка к заработной плате за работу в районах Крайнего Севера и приравнен</w:t>
      </w:r>
      <w:r w:rsidRPr="00EC6454">
        <w:rPr>
          <w:rFonts w:ascii="Arial" w:hAnsi="Arial" w:cs="Arial"/>
          <w:color w:val="auto"/>
          <w:sz w:val="24"/>
          <w:szCs w:val="24"/>
        </w:rPr>
        <w:softHyphen/>
        <w:t xml:space="preserve">ных к ним местностях, в южных районах Иркутской </w:t>
      </w:r>
      <w:r w:rsidRPr="00EC6454">
        <w:rPr>
          <w:rFonts w:ascii="Arial" w:hAnsi="Arial" w:cs="Arial"/>
          <w:color w:val="auto"/>
          <w:sz w:val="24"/>
          <w:szCs w:val="24"/>
        </w:rPr>
        <w:lastRenderedPageBreak/>
        <w:t>области в порядке и размерах, опреде</w:t>
      </w:r>
      <w:r w:rsidRPr="00EC6454">
        <w:rPr>
          <w:rFonts w:ascii="Arial" w:hAnsi="Arial" w:cs="Arial"/>
          <w:color w:val="auto"/>
          <w:sz w:val="24"/>
          <w:szCs w:val="24"/>
        </w:rPr>
        <w:softHyphen/>
        <w:t>ленных федеральным и областным законодательством.</w:t>
      </w:r>
    </w:p>
    <w:p w:rsidR="00315994" w:rsidRPr="00EC6454" w:rsidRDefault="00315994" w:rsidP="00EC6454">
      <w:pPr>
        <w:jc w:val="center"/>
        <w:rPr>
          <w:rFonts w:ascii="Arial" w:hAnsi="Arial" w:cs="Arial"/>
          <w:b/>
        </w:rPr>
      </w:pPr>
      <w:r w:rsidRPr="00EC6454">
        <w:rPr>
          <w:rFonts w:ascii="Arial" w:hAnsi="Arial" w:cs="Arial"/>
          <w:b/>
        </w:rPr>
        <w:t>Глава 4. РАЗМЕРЫ, ПОРЯДОК И УСЛОВИЯ УСТАНОВЛЕНИЯ ВЫПЛАТ СТИМУЛИРУЮЩЕГО ХАРАКТЕРА РАБОТНИКАМ УЧРЕЖДЕНИЙ</w:t>
      </w:r>
    </w:p>
    <w:p w:rsidR="00315994" w:rsidRPr="00EC6454" w:rsidRDefault="00315994" w:rsidP="00EC6454">
      <w:pPr>
        <w:pStyle w:val="2"/>
        <w:numPr>
          <w:ilvl w:val="0"/>
          <w:numId w:val="5"/>
        </w:numPr>
        <w:shd w:val="clear" w:color="auto" w:fill="auto"/>
        <w:tabs>
          <w:tab w:val="left" w:pos="864"/>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Работникам учреждений устанавливаются следующие виды выплат стимулирующе</w:t>
      </w:r>
      <w:r w:rsidRPr="00EC6454">
        <w:rPr>
          <w:rFonts w:ascii="Arial" w:hAnsi="Arial" w:cs="Arial"/>
          <w:color w:val="auto"/>
          <w:sz w:val="24"/>
          <w:szCs w:val="24"/>
        </w:rPr>
        <w:softHyphen/>
        <w:t>го характера:</w:t>
      </w:r>
    </w:p>
    <w:p w:rsidR="00315994" w:rsidRPr="00EC6454" w:rsidRDefault="00315994" w:rsidP="00EC6454">
      <w:pPr>
        <w:pStyle w:val="2"/>
        <w:numPr>
          <w:ilvl w:val="0"/>
          <w:numId w:val="8"/>
        </w:numPr>
        <w:shd w:val="clear" w:color="auto" w:fill="auto"/>
        <w:tabs>
          <w:tab w:val="left" w:pos="864"/>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выплаты за интенсивность и высокие результаты работы (для педагогических работ</w:t>
      </w:r>
      <w:r w:rsidRPr="00EC6454">
        <w:rPr>
          <w:rFonts w:ascii="Arial" w:hAnsi="Arial" w:cs="Arial"/>
          <w:color w:val="auto"/>
          <w:sz w:val="24"/>
          <w:szCs w:val="24"/>
        </w:rPr>
        <w:softHyphen/>
        <w:t>ников);</w:t>
      </w:r>
    </w:p>
    <w:p w:rsidR="00315994" w:rsidRPr="00EC6454" w:rsidRDefault="00315994" w:rsidP="00EC6454">
      <w:pPr>
        <w:pStyle w:val="2"/>
        <w:numPr>
          <w:ilvl w:val="0"/>
          <w:numId w:val="8"/>
        </w:numPr>
        <w:shd w:val="clear" w:color="auto" w:fill="auto"/>
        <w:tabs>
          <w:tab w:val="left" w:pos="864"/>
        </w:tabs>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выплаты за стаж непрерывной работы (для педагогических работников);</w:t>
      </w:r>
    </w:p>
    <w:p w:rsidR="00315994" w:rsidRPr="00EC6454" w:rsidRDefault="00315994" w:rsidP="00EC6454">
      <w:pPr>
        <w:pStyle w:val="2"/>
        <w:numPr>
          <w:ilvl w:val="0"/>
          <w:numId w:val="8"/>
        </w:numPr>
        <w:shd w:val="clear" w:color="auto" w:fill="auto"/>
        <w:tabs>
          <w:tab w:val="left" w:pos="864"/>
        </w:tabs>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выплаты за качество выполняемых работ (для педагогических работников);</w:t>
      </w:r>
    </w:p>
    <w:p w:rsidR="00315994" w:rsidRPr="00EC6454" w:rsidRDefault="00315994" w:rsidP="00EC6454">
      <w:pPr>
        <w:pStyle w:val="2"/>
        <w:numPr>
          <w:ilvl w:val="0"/>
          <w:numId w:val="8"/>
        </w:numPr>
        <w:shd w:val="clear" w:color="auto" w:fill="auto"/>
        <w:tabs>
          <w:tab w:val="left" w:pos="864"/>
        </w:tabs>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премиальные выплаты по итогам работы за месяц;</w:t>
      </w:r>
    </w:p>
    <w:p w:rsidR="00315994" w:rsidRPr="00EC6454" w:rsidRDefault="00315994" w:rsidP="00EC6454">
      <w:pPr>
        <w:pStyle w:val="2"/>
        <w:numPr>
          <w:ilvl w:val="0"/>
          <w:numId w:val="8"/>
        </w:numPr>
        <w:shd w:val="clear" w:color="auto" w:fill="auto"/>
        <w:tabs>
          <w:tab w:val="left" w:pos="864"/>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выплаты за профессиональное развитие, степень самостоятельности работника и важности выполняемых им работ (для педагогических работников).</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Годовой объем средств на выплаты стимулирующего характера работникам учрежде</w:t>
      </w:r>
      <w:r w:rsidRPr="00EC6454">
        <w:rPr>
          <w:rFonts w:ascii="Arial" w:hAnsi="Arial" w:cs="Arial"/>
          <w:color w:val="auto"/>
          <w:sz w:val="24"/>
          <w:szCs w:val="24"/>
        </w:rPr>
        <w:softHyphen/>
        <w:t>ния, за исключением руководителя и заместителей руководителя учреждения, должен со</w:t>
      </w:r>
      <w:r w:rsidRPr="00EC6454">
        <w:rPr>
          <w:rFonts w:ascii="Arial" w:hAnsi="Arial" w:cs="Arial"/>
          <w:color w:val="auto"/>
          <w:sz w:val="24"/>
          <w:szCs w:val="24"/>
        </w:rPr>
        <w:softHyphen/>
        <w:t>ставлять не более 30 процентов фонда оплаты труда работников учреждения, за исключени</w:t>
      </w:r>
      <w:r w:rsidRPr="00EC6454">
        <w:rPr>
          <w:rFonts w:ascii="Arial" w:hAnsi="Arial" w:cs="Arial"/>
          <w:color w:val="auto"/>
          <w:sz w:val="24"/>
          <w:szCs w:val="24"/>
        </w:rPr>
        <w:softHyphen/>
        <w:t>ем руководителя и заместителей руководителя учреждения (без учета выплат за работу в ме</w:t>
      </w:r>
      <w:r w:rsidRPr="00EC6454">
        <w:rPr>
          <w:rFonts w:ascii="Arial" w:hAnsi="Arial" w:cs="Arial"/>
          <w:color w:val="auto"/>
          <w:sz w:val="24"/>
          <w:szCs w:val="24"/>
        </w:rPr>
        <w:softHyphen/>
        <w:t>стностях с особыми климатическими условиями), в соответствии с утвержденным и согласо</w:t>
      </w:r>
      <w:r w:rsidRPr="00EC6454">
        <w:rPr>
          <w:rFonts w:ascii="Arial" w:hAnsi="Arial" w:cs="Arial"/>
          <w:color w:val="auto"/>
          <w:sz w:val="24"/>
          <w:szCs w:val="24"/>
        </w:rPr>
        <w:softHyphen/>
        <w:t>ванным Комитетом по образованию администрации Зиминского городского муниципального образования штатным расписанием.</w:t>
      </w:r>
    </w:p>
    <w:p w:rsidR="00315994" w:rsidRPr="00EC6454" w:rsidRDefault="00315994" w:rsidP="00EC6454">
      <w:pPr>
        <w:pStyle w:val="2"/>
        <w:numPr>
          <w:ilvl w:val="0"/>
          <w:numId w:val="5"/>
        </w:numPr>
        <w:shd w:val="clear" w:color="auto" w:fill="auto"/>
        <w:tabs>
          <w:tab w:val="left" w:pos="864"/>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Выплаты за интенсивность и высокие результаты работы педагогических работни</w:t>
      </w:r>
      <w:r w:rsidRPr="00EC6454">
        <w:rPr>
          <w:rFonts w:ascii="Arial" w:hAnsi="Arial" w:cs="Arial"/>
          <w:color w:val="auto"/>
          <w:sz w:val="24"/>
          <w:szCs w:val="24"/>
        </w:rPr>
        <w:softHyphen/>
        <w:t>ков устанавливаются в абсолютном значении либо в процентном отношении к окладу (долж</w:t>
      </w:r>
      <w:r w:rsidRPr="00EC6454">
        <w:rPr>
          <w:rFonts w:ascii="Arial" w:hAnsi="Arial" w:cs="Arial"/>
          <w:color w:val="auto"/>
          <w:sz w:val="24"/>
          <w:szCs w:val="24"/>
        </w:rPr>
        <w:softHyphen/>
        <w:t>ностному окладу), ставке заработной платы работника учреждения в размере до 50 процен</w:t>
      </w:r>
      <w:r w:rsidRPr="00EC6454">
        <w:rPr>
          <w:rFonts w:ascii="Arial" w:hAnsi="Arial" w:cs="Arial"/>
          <w:color w:val="auto"/>
          <w:sz w:val="24"/>
          <w:szCs w:val="24"/>
        </w:rPr>
        <w:softHyphen/>
        <w:t>тов.</w:t>
      </w:r>
    </w:p>
    <w:p w:rsidR="00315994" w:rsidRPr="00EC6454" w:rsidRDefault="00315994" w:rsidP="00EC6454">
      <w:pPr>
        <w:pStyle w:val="2"/>
        <w:numPr>
          <w:ilvl w:val="0"/>
          <w:numId w:val="5"/>
        </w:numPr>
        <w:shd w:val="clear" w:color="auto" w:fill="auto"/>
        <w:tabs>
          <w:tab w:val="left" w:pos="864"/>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Педагогическим работникам учреждения устанавливаются выплаты за стаж непре</w:t>
      </w:r>
      <w:r w:rsidRPr="00EC6454">
        <w:rPr>
          <w:rFonts w:ascii="Arial" w:hAnsi="Arial" w:cs="Arial"/>
          <w:color w:val="auto"/>
          <w:sz w:val="24"/>
          <w:szCs w:val="24"/>
        </w:rPr>
        <w:softHyphen/>
        <w:t>рывной работы в размерах, определенных в соответствии с Приложением 4 к настоящему Примерному положению, в зависимости от фактически занимаемой работником ставки по основному месту работы, но не более чем за одну ставку.</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Стаж непрерывной работы рассчитывается путем учета рабочего времени по основному месту работы.</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Условия, сохраняющие стаж непрерывной работы, при поступлении педагогического работника в учреждение с другой работы, следующие:</w:t>
      </w:r>
    </w:p>
    <w:p w:rsidR="00315994" w:rsidRPr="00EC6454" w:rsidRDefault="00315994" w:rsidP="00EC6454">
      <w:pPr>
        <w:pStyle w:val="2"/>
        <w:numPr>
          <w:ilvl w:val="0"/>
          <w:numId w:val="9"/>
        </w:numPr>
        <w:shd w:val="clear" w:color="auto" w:fill="auto"/>
        <w:tabs>
          <w:tab w:val="left" w:pos="864"/>
        </w:tabs>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трудоустройство в течение одного месяца:</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со дня увольнения из учреждений, указанных в пункте 24 настоящего Примерного по</w:t>
      </w:r>
      <w:r w:rsidRPr="00EC6454">
        <w:rPr>
          <w:rFonts w:ascii="Arial" w:hAnsi="Arial" w:cs="Arial"/>
          <w:color w:val="auto"/>
          <w:sz w:val="24"/>
          <w:szCs w:val="24"/>
        </w:rPr>
        <w:softHyphen/>
        <w:t>ложения;</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после увольнения с научной работы, которая непосредственно следовала за работой в учреждениях, указанных в пункте 24 настоящего Примерного положения;</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после прекращения временной инвалидности или болезни, вызвавших увольнение из учреждений (подразделений) и с должностей, указанных в пункте 24 настоящего Примерно</w:t>
      </w:r>
      <w:r w:rsidRPr="00EC6454">
        <w:rPr>
          <w:rFonts w:ascii="Arial" w:hAnsi="Arial" w:cs="Arial"/>
          <w:color w:val="auto"/>
          <w:sz w:val="24"/>
          <w:szCs w:val="24"/>
        </w:rPr>
        <w:softHyphen/>
        <w:t>го положения, а также в случае увольнения с работы, на которую работник был переведен по этим основаниям;</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со дня увольнения с государственной или муниципальной службы;</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со дня увольнения с работы на должностях в профсоюзных органах;</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со дня прекращения отпуска по уходу за ребенком до достижения им возраста трех лет, если работник состоял в трудовых отношениях с муниципальным учреждением, подведомст</w:t>
      </w:r>
      <w:r w:rsidRPr="00EC6454">
        <w:rPr>
          <w:rFonts w:ascii="Arial" w:hAnsi="Arial" w:cs="Arial"/>
          <w:color w:val="auto"/>
          <w:sz w:val="24"/>
          <w:szCs w:val="24"/>
        </w:rPr>
        <w:softHyphen/>
        <w:t>венным Комитетом по образованию администрации Зиминского городского муниципального образования;</w:t>
      </w:r>
    </w:p>
    <w:p w:rsidR="00315994" w:rsidRPr="00EC6454" w:rsidRDefault="00315994" w:rsidP="00EC6454">
      <w:pPr>
        <w:pStyle w:val="2"/>
        <w:numPr>
          <w:ilvl w:val="0"/>
          <w:numId w:val="9"/>
        </w:numPr>
        <w:shd w:val="clear" w:color="auto" w:fill="auto"/>
        <w:tabs>
          <w:tab w:val="left" w:pos="896"/>
        </w:tabs>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трудоустройство в течение шести месяцев:</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со дня увольнения в связи с ликвидацией учреждения, либо сокращением численности или штата работников учреждений, указанных в пункте 24 настоящего Примерного положе</w:t>
      </w:r>
      <w:r w:rsidRPr="00EC6454">
        <w:rPr>
          <w:rFonts w:ascii="Arial" w:hAnsi="Arial" w:cs="Arial"/>
          <w:color w:val="auto"/>
          <w:sz w:val="24"/>
          <w:szCs w:val="24"/>
        </w:rPr>
        <w:softHyphen/>
        <w:t>ния;</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lastRenderedPageBreak/>
        <w:t>со дня увольнения со службы в рядах Вооруженных Сил Российской Федерации.</w:t>
      </w:r>
    </w:p>
    <w:p w:rsidR="00315994" w:rsidRPr="00EC6454" w:rsidRDefault="00315994" w:rsidP="00EC6454">
      <w:pPr>
        <w:pStyle w:val="2"/>
        <w:numPr>
          <w:ilvl w:val="0"/>
          <w:numId w:val="5"/>
        </w:numPr>
        <w:shd w:val="clear" w:color="auto" w:fill="auto"/>
        <w:tabs>
          <w:tab w:val="left" w:pos="896"/>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При совмещении должностей (профессий), при расширении зон обслуживания, при увеличении объема работы или при исполнении обязанностей временно отсутствующего ра</w:t>
      </w:r>
      <w:r w:rsidRPr="00EC6454">
        <w:rPr>
          <w:rFonts w:ascii="Arial" w:hAnsi="Arial" w:cs="Arial"/>
          <w:color w:val="auto"/>
          <w:sz w:val="24"/>
          <w:szCs w:val="24"/>
        </w:rPr>
        <w:softHyphen/>
        <w:t>ботника без освобождения от основной работы, определенной трудовым договором, выплата за стаж непрерывной работы применяется к окладу (должностному окладу), ставке заработ</w:t>
      </w:r>
      <w:r w:rsidRPr="00EC6454">
        <w:rPr>
          <w:rFonts w:ascii="Arial" w:hAnsi="Arial" w:cs="Arial"/>
          <w:color w:val="auto"/>
          <w:sz w:val="24"/>
          <w:szCs w:val="24"/>
        </w:rPr>
        <w:softHyphen/>
        <w:t>ной платы по основной работе.</w:t>
      </w:r>
    </w:p>
    <w:p w:rsidR="00315994" w:rsidRPr="00EC6454" w:rsidRDefault="00315994" w:rsidP="00EC6454">
      <w:pPr>
        <w:pStyle w:val="2"/>
        <w:numPr>
          <w:ilvl w:val="0"/>
          <w:numId w:val="5"/>
        </w:numPr>
        <w:shd w:val="clear" w:color="auto" w:fill="auto"/>
        <w:tabs>
          <w:tab w:val="left" w:pos="896"/>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Установление выплаты за стаж непрерывной работы производится на основании приказа руководителя учреждения.</w:t>
      </w:r>
    </w:p>
    <w:p w:rsidR="00315994" w:rsidRPr="00EC6454" w:rsidRDefault="00315994" w:rsidP="00EC6454">
      <w:pPr>
        <w:pStyle w:val="2"/>
        <w:numPr>
          <w:ilvl w:val="0"/>
          <w:numId w:val="5"/>
        </w:numPr>
        <w:shd w:val="clear" w:color="auto" w:fill="auto"/>
        <w:tabs>
          <w:tab w:val="left" w:pos="896"/>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Стаж работы, дающий право на установление выплаты за стаж непрерывной работы, включает в себя:</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службу в рядах Вооруженных Сил Российской Федерации;</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нахождение в отпуске по уходу, за ребенком до достижения им возраста трех лет, если работник состоял в трудовых отношениях с муниципальным учреждением, подведомствен</w:t>
      </w:r>
      <w:r w:rsidRPr="00EC6454">
        <w:rPr>
          <w:rFonts w:ascii="Arial" w:hAnsi="Arial" w:cs="Arial"/>
          <w:color w:val="auto"/>
          <w:sz w:val="24"/>
          <w:szCs w:val="24"/>
        </w:rPr>
        <w:softHyphen/>
        <w:t>ному Комитету по образованию администрации Зиминского муниципального образования;</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замещение государственных должностей;</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замещение муниципальных должностей;</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работа в государственных учреждениях Иркутской области, в отношении которых функции и полномочия учредителя осуществляет министерство образования Иркутской об</w:t>
      </w:r>
      <w:r w:rsidRPr="00EC6454">
        <w:rPr>
          <w:rFonts w:ascii="Arial" w:hAnsi="Arial" w:cs="Arial"/>
          <w:color w:val="auto"/>
          <w:sz w:val="24"/>
          <w:szCs w:val="24"/>
        </w:rPr>
        <w:softHyphen/>
        <w:t>ласти;</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работа в научных и образовательных организациях на должностях руководителей, на</w:t>
      </w:r>
      <w:r w:rsidRPr="00EC6454">
        <w:rPr>
          <w:rFonts w:ascii="Arial" w:hAnsi="Arial" w:cs="Arial"/>
          <w:color w:val="auto"/>
          <w:sz w:val="24"/>
          <w:szCs w:val="24"/>
        </w:rPr>
        <w:softHyphen/>
        <w:t>учных сотрудников, специалистов, работа которых связана с осуществлением научной дея</w:t>
      </w:r>
      <w:r w:rsidRPr="00EC6454">
        <w:rPr>
          <w:rFonts w:ascii="Arial" w:hAnsi="Arial" w:cs="Arial"/>
          <w:color w:val="auto"/>
          <w:sz w:val="24"/>
          <w:szCs w:val="24"/>
        </w:rPr>
        <w:softHyphen/>
        <w:t>тельности, и профессорско-преподавательского состава;</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работа в муниципальных образовательных организациях Иркутской области;</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работа на должностях в профсоюзных органах;</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работа по специальности на предприятиях, в учреждениях и организациях, опыт и зна</w:t>
      </w:r>
      <w:r w:rsidRPr="00EC6454">
        <w:rPr>
          <w:rFonts w:ascii="Arial" w:hAnsi="Arial" w:cs="Arial"/>
          <w:color w:val="auto"/>
          <w:sz w:val="24"/>
          <w:szCs w:val="24"/>
        </w:rPr>
        <w:softHyphen/>
        <w:t>ние работы в которых были необходимы работникам учреждений для исполнения обязанно</w:t>
      </w:r>
      <w:r w:rsidRPr="00EC6454">
        <w:rPr>
          <w:rFonts w:ascii="Arial" w:hAnsi="Arial" w:cs="Arial"/>
          <w:color w:val="auto"/>
          <w:sz w:val="24"/>
          <w:szCs w:val="24"/>
        </w:rPr>
        <w:softHyphen/>
        <w:t>стей по замещаемой должности.</w:t>
      </w:r>
    </w:p>
    <w:p w:rsidR="00315994" w:rsidRPr="00EC6454" w:rsidRDefault="00EC645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Pr>
          <w:rFonts w:ascii="Arial" w:hAnsi="Arial" w:cs="Arial"/>
          <w:color w:val="auto"/>
          <w:sz w:val="24"/>
          <w:szCs w:val="24"/>
        </w:rPr>
        <w:t xml:space="preserve">Стаж работы, дающий право </w:t>
      </w:r>
      <w:r w:rsidR="00315994" w:rsidRPr="00EC6454">
        <w:rPr>
          <w:rFonts w:ascii="Arial" w:hAnsi="Arial" w:cs="Arial"/>
          <w:color w:val="auto"/>
          <w:sz w:val="24"/>
          <w:szCs w:val="24"/>
        </w:rPr>
        <w:t>на установление выплаты за стаж непрерывной работы, устанавливается руководителем учреждения, либо определяется комиссией по установлению трудового стажа, созданной в учреждении. Состав указанной комиссии и Положение о ней утверждаются руководителем учреждения.</w:t>
      </w:r>
    </w:p>
    <w:p w:rsidR="00315994" w:rsidRPr="00EC6454" w:rsidRDefault="0031599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Основными документами для определения стажа работы, дающего право на уста</w:t>
      </w:r>
      <w:r w:rsidRPr="00EC6454">
        <w:rPr>
          <w:rFonts w:ascii="Arial" w:hAnsi="Arial" w:cs="Arial"/>
          <w:color w:val="auto"/>
          <w:sz w:val="24"/>
          <w:szCs w:val="24"/>
        </w:rPr>
        <w:softHyphen/>
        <w:t>новление выплаты за стаж непрерывной работы являются трудовая книжка, а также иные до</w:t>
      </w:r>
      <w:r w:rsidRPr="00EC6454">
        <w:rPr>
          <w:rFonts w:ascii="Arial" w:hAnsi="Arial" w:cs="Arial"/>
          <w:color w:val="auto"/>
          <w:sz w:val="24"/>
          <w:szCs w:val="24"/>
        </w:rPr>
        <w:softHyphen/>
        <w:t>кументы, удостоверяющие наличие стажа работы (службы), дающего право на установление выплаты за стаж непрерывной работы (справки, выписки из приказов, лицевые счета и ведо</w:t>
      </w:r>
      <w:r w:rsidRPr="00EC6454">
        <w:rPr>
          <w:rFonts w:ascii="Arial" w:hAnsi="Arial" w:cs="Arial"/>
          <w:color w:val="auto"/>
          <w:sz w:val="24"/>
          <w:szCs w:val="24"/>
        </w:rPr>
        <w:softHyphen/>
        <w:t>мости на выдачу заработной платы, удостоверения, характеристики, письменные трудовые договоры и соглашения с отметками об их исполнении, трудовые, послужные и формуляр</w:t>
      </w:r>
      <w:r w:rsidRPr="00EC6454">
        <w:rPr>
          <w:rFonts w:ascii="Arial" w:hAnsi="Arial" w:cs="Arial"/>
          <w:color w:val="auto"/>
          <w:sz w:val="24"/>
          <w:szCs w:val="24"/>
        </w:rPr>
        <w:softHyphen/>
        <w:t>ные списки, военный билет).</w:t>
      </w:r>
    </w:p>
    <w:p w:rsidR="00315994" w:rsidRPr="00EC6454" w:rsidRDefault="0031599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Работникам учреждения по результатам работы выплачиваются премиальные вы</w:t>
      </w:r>
      <w:r w:rsidRPr="00EC6454">
        <w:rPr>
          <w:rFonts w:ascii="Arial" w:hAnsi="Arial" w:cs="Arial"/>
          <w:color w:val="auto"/>
          <w:sz w:val="24"/>
          <w:szCs w:val="24"/>
        </w:rPr>
        <w:softHyphen/>
        <w:t>платы по итогам работы за месяц пропорционально отработанному времени.</w:t>
      </w:r>
    </w:p>
    <w:p w:rsidR="00315994" w:rsidRPr="00EC6454" w:rsidRDefault="0031599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Размер премиальных выплат по итогам работы за месяц устанавливается в абсолют</w:t>
      </w:r>
      <w:r w:rsidRPr="00EC6454">
        <w:rPr>
          <w:rFonts w:ascii="Arial" w:hAnsi="Arial" w:cs="Arial"/>
          <w:color w:val="auto"/>
          <w:sz w:val="24"/>
          <w:szCs w:val="24"/>
        </w:rPr>
        <w:softHyphen/>
        <w:t>ном размере либо в процентном отношении к окладу (должностному окладу), ставке зара</w:t>
      </w:r>
      <w:r w:rsidRPr="00EC6454">
        <w:rPr>
          <w:rFonts w:ascii="Arial" w:hAnsi="Arial" w:cs="Arial"/>
          <w:color w:val="auto"/>
          <w:sz w:val="24"/>
          <w:szCs w:val="24"/>
        </w:rPr>
        <w:softHyphen/>
        <w:t>ботной платы в размере до 150 процентов.</w:t>
      </w:r>
    </w:p>
    <w:p w:rsidR="00315994" w:rsidRPr="00EC6454" w:rsidRDefault="0031599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Периодичность премиальных выплат по итогам работы и выплат за качество выпол</w:t>
      </w:r>
      <w:r w:rsidRPr="00EC6454">
        <w:rPr>
          <w:rFonts w:ascii="Arial" w:hAnsi="Arial" w:cs="Arial"/>
          <w:color w:val="auto"/>
          <w:sz w:val="24"/>
          <w:szCs w:val="24"/>
        </w:rPr>
        <w:softHyphen/>
        <w:t xml:space="preserve">няемых работ устанавливается коллективными договорами, соглашениями, локальными нормативными актами учреждения, принимаемыми с учетом мнения </w:t>
      </w:r>
      <w:r w:rsidRPr="00EC6454">
        <w:rPr>
          <w:rFonts w:ascii="Arial" w:hAnsi="Arial" w:cs="Arial"/>
          <w:color w:val="auto"/>
          <w:sz w:val="24"/>
          <w:szCs w:val="24"/>
        </w:rPr>
        <w:lastRenderedPageBreak/>
        <w:t>выборного органа пер</w:t>
      </w:r>
      <w:r w:rsidRPr="00EC6454">
        <w:rPr>
          <w:rFonts w:ascii="Arial" w:hAnsi="Arial" w:cs="Arial"/>
          <w:color w:val="auto"/>
          <w:sz w:val="24"/>
          <w:szCs w:val="24"/>
        </w:rPr>
        <w:softHyphen/>
        <w:t>вичной профсоюзной организации (представительного органа работников).</w:t>
      </w:r>
    </w:p>
    <w:p w:rsidR="00315994" w:rsidRPr="00EC6454" w:rsidRDefault="0031599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Педагогическим работникам учреждения в рамках вида выплат стимулирующего характера за профессиональное развитие, степень самостоятельности работника и важности выполняемых им работ устанавливаются выплата за профессиональное развитие и доплата по занимаемой должности работника учреждения с учетом важности выполняемых им работ.</w:t>
      </w:r>
    </w:p>
    <w:p w:rsidR="00315994" w:rsidRPr="00EC6454" w:rsidRDefault="0031599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Педагогическим работникам учреждений, являющихся образовательными организа</w:t>
      </w:r>
      <w:r w:rsidRPr="00EC6454">
        <w:rPr>
          <w:rFonts w:ascii="Arial" w:hAnsi="Arial" w:cs="Arial"/>
          <w:color w:val="auto"/>
          <w:sz w:val="24"/>
          <w:szCs w:val="24"/>
        </w:rPr>
        <w:softHyphen/>
        <w:t>циями, занимающим штатные должности (профессии), устанавливаются следующие выпла</w:t>
      </w:r>
      <w:r w:rsidRPr="00EC6454">
        <w:rPr>
          <w:rFonts w:ascii="Arial" w:hAnsi="Arial" w:cs="Arial"/>
          <w:color w:val="auto"/>
          <w:sz w:val="24"/>
          <w:szCs w:val="24"/>
        </w:rPr>
        <w:softHyphen/>
        <w:t>ты за профессиональное развитие в зависимости от фактически занимаемой работником ставки по основному месту работы, но не более чем за одну ставку:</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за ученую степень кандидата наук - 3000 рублей;</w:t>
      </w:r>
    </w:p>
    <w:p w:rsidR="00315994" w:rsidRPr="00EC6454" w:rsidRDefault="00315994" w:rsidP="00EC6454">
      <w:pPr>
        <w:pStyle w:val="2"/>
        <w:shd w:val="clear" w:color="auto" w:fill="auto"/>
        <w:spacing w:after="0" w:line="240" w:lineRule="auto"/>
        <w:ind w:left="20" w:firstLine="520"/>
        <w:jc w:val="both"/>
        <w:rPr>
          <w:rFonts w:ascii="Arial" w:hAnsi="Arial" w:cs="Arial"/>
          <w:color w:val="auto"/>
          <w:sz w:val="24"/>
          <w:szCs w:val="24"/>
        </w:rPr>
      </w:pPr>
      <w:r w:rsidRPr="00EC6454">
        <w:rPr>
          <w:rFonts w:ascii="Arial" w:hAnsi="Arial" w:cs="Arial"/>
          <w:color w:val="auto"/>
          <w:sz w:val="24"/>
          <w:szCs w:val="24"/>
        </w:rPr>
        <w:t>за ученую степень доктора наук - 7000 рублей;</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за ученое звание доцента - 40 процентов от оклада (должностного оклада), ставки зара</w:t>
      </w:r>
      <w:r w:rsidRPr="00EC6454">
        <w:rPr>
          <w:rFonts w:ascii="Arial" w:hAnsi="Arial" w:cs="Arial"/>
          <w:color w:val="auto"/>
          <w:sz w:val="24"/>
          <w:szCs w:val="24"/>
        </w:rPr>
        <w:softHyphen/>
        <w:t>ботной платы;</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за ученое звание профессора - 60 процентов от оклада (должностного оклада), ставки заработной платы.</w:t>
      </w:r>
    </w:p>
    <w:p w:rsidR="00315994" w:rsidRPr="00EC6454" w:rsidRDefault="00315994" w:rsidP="00EC6454">
      <w:pPr>
        <w:pStyle w:val="2"/>
        <w:numPr>
          <w:ilvl w:val="0"/>
          <w:numId w:val="5"/>
        </w:numPr>
        <w:shd w:val="clear" w:color="auto" w:fill="auto"/>
        <w:tabs>
          <w:tab w:val="left" w:pos="934"/>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Педагогическим работникам устанавливаются следующие надбавки за профессио</w:t>
      </w:r>
      <w:r w:rsidRPr="00EC6454">
        <w:rPr>
          <w:rFonts w:ascii="Arial" w:hAnsi="Arial" w:cs="Arial"/>
          <w:color w:val="auto"/>
          <w:sz w:val="24"/>
          <w:szCs w:val="24"/>
        </w:rPr>
        <w:softHyphen/>
        <w:t>нальное развитие с учетом педагогической нагрузки:</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работникам образовательных организаций, награжденным орденами СССР: орден Ле</w:t>
      </w:r>
      <w:r w:rsidRPr="00EC6454">
        <w:rPr>
          <w:rFonts w:ascii="Arial" w:hAnsi="Arial" w:cs="Arial"/>
          <w:color w:val="auto"/>
          <w:sz w:val="24"/>
          <w:szCs w:val="24"/>
        </w:rPr>
        <w:softHyphen/>
        <w:t>нина, орден Октябрьской Революции, орден Трудового Красного Знамени, орден "Знак По</w:t>
      </w:r>
      <w:r w:rsidRPr="00EC6454">
        <w:rPr>
          <w:rFonts w:ascii="Arial" w:hAnsi="Arial" w:cs="Arial"/>
          <w:color w:val="auto"/>
          <w:sz w:val="24"/>
          <w:szCs w:val="24"/>
        </w:rPr>
        <w:softHyphen/>
        <w:t xml:space="preserve">чета", орден Трудовой Славы, </w:t>
      </w:r>
      <w:r w:rsidRPr="00EC6454">
        <w:rPr>
          <w:rStyle w:val="95pt"/>
          <w:rFonts w:ascii="Arial" w:hAnsi="Arial" w:cs="Arial"/>
          <w:color w:val="auto"/>
          <w:sz w:val="24"/>
          <w:szCs w:val="24"/>
        </w:rPr>
        <w:t xml:space="preserve">имеющим </w:t>
      </w:r>
      <w:r w:rsidRPr="00EC6454">
        <w:rPr>
          <w:rFonts w:ascii="Arial" w:hAnsi="Arial" w:cs="Arial"/>
          <w:color w:val="auto"/>
          <w:sz w:val="24"/>
          <w:szCs w:val="24"/>
        </w:rPr>
        <w:t>почетное звание "Народный учитель Российской</w:t>
      </w:r>
    </w:p>
    <w:p w:rsidR="00315994" w:rsidRPr="00EC6454" w:rsidRDefault="00315994" w:rsidP="00EC6454">
      <w:pPr>
        <w:pStyle w:val="2"/>
        <w:shd w:val="clear" w:color="auto" w:fill="auto"/>
        <w:spacing w:after="0" w:line="240" w:lineRule="auto"/>
        <w:ind w:left="20"/>
        <w:rPr>
          <w:rFonts w:ascii="Arial" w:hAnsi="Arial" w:cs="Arial"/>
          <w:color w:val="auto"/>
          <w:sz w:val="24"/>
          <w:szCs w:val="24"/>
        </w:rPr>
      </w:pPr>
      <w:r w:rsidRPr="00EC6454">
        <w:rPr>
          <w:rFonts w:ascii="Arial" w:hAnsi="Arial" w:cs="Arial"/>
          <w:color w:val="auto"/>
          <w:sz w:val="24"/>
          <w:szCs w:val="24"/>
        </w:rPr>
        <w:t>Федерации", - 20 процентов от оклада (должностного оклада), ставки заработной платы;</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Андрея Первозванного, ме</w:t>
      </w:r>
      <w:r w:rsidRPr="00EC6454">
        <w:rPr>
          <w:rFonts w:ascii="Arial" w:hAnsi="Arial" w:cs="Arial"/>
          <w:color w:val="auto"/>
          <w:sz w:val="24"/>
          <w:szCs w:val="24"/>
        </w:rPr>
        <w:softHyphen/>
        <w:t>даль Жукова, медаль ордена "За заслуги перед Отечеством" всех степеней, медаль "За трудо</w:t>
      </w:r>
      <w:r w:rsidRPr="00EC6454">
        <w:rPr>
          <w:rFonts w:ascii="Arial" w:hAnsi="Arial" w:cs="Arial"/>
          <w:color w:val="auto"/>
          <w:sz w:val="24"/>
          <w:szCs w:val="24"/>
        </w:rPr>
        <w:softHyphen/>
        <w:t>вое отличие", медаль "За трудовую доблесть", почетное звание "Заслуженный учитель шко</w:t>
      </w:r>
      <w:r w:rsidRPr="00EC6454">
        <w:rPr>
          <w:rFonts w:ascii="Arial" w:hAnsi="Arial" w:cs="Arial"/>
          <w:color w:val="auto"/>
          <w:sz w:val="24"/>
          <w:szCs w:val="24"/>
        </w:rPr>
        <w:softHyphen/>
        <w:t>лы РСФСР", почетное звание "Заслуженный мастер профессионально-технического образо</w:t>
      </w:r>
      <w:r w:rsidRPr="00EC6454">
        <w:rPr>
          <w:rFonts w:ascii="Arial" w:hAnsi="Arial" w:cs="Arial"/>
          <w:color w:val="auto"/>
          <w:sz w:val="24"/>
          <w:szCs w:val="24"/>
        </w:rPr>
        <w:softHyphen/>
        <w:t>вания РСФСР", почетное звание "Заслуженный учитель профессионально-технического об</w:t>
      </w:r>
      <w:r w:rsidRPr="00EC6454">
        <w:rPr>
          <w:rFonts w:ascii="Arial" w:hAnsi="Arial" w:cs="Arial"/>
          <w:color w:val="auto"/>
          <w:sz w:val="24"/>
          <w:szCs w:val="24"/>
        </w:rPr>
        <w:softHyphen/>
        <w:t>разования РСФСР", почетное звание "Заслуженный учитель Российской Федерации", почет</w:t>
      </w:r>
      <w:r w:rsidRPr="00EC6454">
        <w:rPr>
          <w:rFonts w:ascii="Arial" w:hAnsi="Arial" w:cs="Arial"/>
          <w:color w:val="auto"/>
          <w:sz w:val="24"/>
          <w:szCs w:val="24"/>
        </w:rPr>
        <w:softHyphen/>
        <w:t>ное звание "Заслуженный деятель науки Российской Федерации", почетное звание "Заслу</w:t>
      </w:r>
      <w:r w:rsidRPr="00EC6454">
        <w:rPr>
          <w:rFonts w:ascii="Arial" w:hAnsi="Arial" w:cs="Arial"/>
          <w:color w:val="auto"/>
          <w:sz w:val="24"/>
          <w:szCs w:val="24"/>
        </w:rPr>
        <w:softHyphen/>
        <w:t>женный мастер производственного обучения Российской Федерации", почетное звание "За</w:t>
      </w:r>
      <w:r w:rsidRPr="00EC6454">
        <w:rPr>
          <w:rFonts w:ascii="Arial" w:hAnsi="Arial" w:cs="Arial"/>
          <w:color w:val="auto"/>
          <w:sz w:val="24"/>
          <w:szCs w:val="24"/>
        </w:rPr>
        <w:softHyphen/>
        <w:t>служенный работник культуры Российской Федерации", почетное звание "Заслуженный ра</w:t>
      </w:r>
      <w:r w:rsidRPr="00EC6454">
        <w:rPr>
          <w:rFonts w:ascii="Arial" w:hAnsi="Arial" w:cs="Arial"/>
          <w:color w:val="auto"/>
          <w:sz w:val="24"/>
          <w:szCs w:val="24"/>
        </w:rPr>
        <w:softHyphen/>
        <w:t>ботник физической культуры Российской Федерации", почетное звание "Заслуженный ра</w:t>
      </w:r>
      <w:r w:rsidRPr="00EC6454">
        <w:rPr>
          <w:rFonts w:ascii="Arial" w:hAnsi="Arial" w:cs="Arial"/>
          <w:color w:val="auto"/>
          <w:sz w:val="24"/>
          <w:szCs w:val="24"/>
        </w:rPr>
        <w:softHyphen/>
        <w:t>ботник высшей школы Российской Федерации", почетное звание "Заслуженный врач Рос</w:t>
      </w:r>
      <w:r w:rsidRPr="00EC6454">
        <w:rPr>
          <w:rFonts w:ascii="Arial" w:hAnsi="Arial" w:cs="Arial"/>
          <w:color w:val="auto"/>
          <w:sz w:val="24"/>
          <w:szCs w:val="24"/>
        </w:rPr>
        <w:softHyphen/>
        <w:t>сийской Федерации", почетное звание "Заслуженный юрист Российской Федерации", почет</w:t>
      </w:r>
      <w:r w:rsidRPr="00EC6454">
        <w:rPr>
          <w:rFonts w:ascii="Arial" w:hAnsi="Arial" w:cs="Arial"/>
          <w:color w:val="auto"/>
          <w:sz w:val="24"/>
          <w:szCs w:val="24"/>
        </w:rPr>
        <w:softHyphen/>
        <w:t>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работникам образовательных организаций, имеющим награды министерства просвеще</w:t>
      </w:r>
      <w:r w:rsidRPr="00EC6454">
        <w:rPr>
          <w:rFonts w:ascii="Arial" w:hAnsi="Arial" w:cs="Arial"/>
          <w:color w:val="auto"/>
          <w:sz w:val="24"/>
          <w:szCs w:val="24"/>
        </w:rPr>
        <w:softHyphen/>
        <w:t>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w:t>
      </w:r>
      <w:r w:rsidRPr="00EC6454">
        <w:rPr>
          <w:rFonts w:ascii="Arial" w:hAnsi="Arial" w:cs="Arial"/>
          <w:color w:val="auto"/>
          <w:sz w:val="24"/>
          <w:szCs w:val="24"/>
        </w:rPr>
        <w:softHyphen/>
        <w:t xml:space="preserve">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w:t>
      </w:r>
      <w:r w:rsidRPr="00EC6454">
        <w:rPr>
          <w:rFonts w:ascii="Arial" w:hAnsi="Arial" w:cs="Arial"/>
          <w:color w:val="auto"/>
          <w:sz w:val="24"/>
          <w:szCs w:val="24"/>
        </w:rPr>
        <w:lastRenderedPageBreak/>
        <w:t>РСФСР", значок "Отличник профессионально-технического образования Российской Феде</w:t>
      </w:r>
      <w:r w:rsidRPr="00EC6454">
        <w:rPr>
          <w:rFonts w:ascii="Arial" w:hAnsi="Arial" w:cs="Arial"/>
          <w:color w:val="auto"/>
          <w:sz w:val="24"/>
          <w:szCs w:val="24"/>
        </w:rPr>
        <w:softHyphen/>
        <w:t>рации", медаль К.Д.Ушинского,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почетное звание "Почетный работник общего образования Российской Федерации", "Почет</w:t>
      </w:r>
      <w:r w:rsidRPr="00EC6454">
        <w:rPr>
          <w:rFonts w:ascii="Arial" w:hAnsi="Arial" w:cs="Arial"/>
          <w:color w:val="auto"/>
          <w:sz w:val="24"/>
          <w:szCs w:val="24"/>
        </w:rPr>
        <w:softHyphen/>
        <w:t>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- 10 процентов оклада (ставки);</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работникам образовательных организаций, имеющим нагрудный знак "Почетный ра</w:t>
      </w:r>
      <w:r w:rsidRPr="00EC6454">
        <w:rPr>
          <w:rFonts w:ascii="Arial" w:hAnsi="Arial" w:cs="Arial"/>
          <w:color w:val="auto"/>
          <w:sz w:val="24"/>
          <w:szCs w:val="24"/>
        </w:rPr>
        <w:softHyphen/>
        <w:t>ботник гидрометеослужбы России",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работникам образовательных организаций, имеющим нагрудный знак "Почетный ра</w:t>
      </w:r>
      <w:r w:rsidRPr="00EC6454">
        <w:rPr>
          <w:rFonts w:ascii="Arial" w:hAnsi="Arial" w:cs="Arial"/>
          <w:color w:val="auto"/>
          <w:sz w:val="24"/>
          <w:szCs w:val="24"/>
        </w:rPr>
        <w:softHyphen/>
        <w:t>ботник охраны природы", при условии соответствия почетного звания профилю педагогиче</w:t>
      </w:r>
      <w:r w:rsidRPr="00EC6454">
        <w:rPr>
          <w:rFonts w:ascii="Arial" w:hAnsi="Arial" w:cs="Arial"/>
          <w:color w:val="auto"/>
          <w:sz w:val="24"/>
          <w:szCs w:val="24"/>
        </w:rPr>
        <w:softHyphen/>
        <w:t>ской деятельности или преподаваемых дисциплин, - 10 процентов от оклада (должностного оклада), ставки заработной платы;</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работникам образовательных организаций дополнительного образования детей спор</w:t>
      </w:r>
      <w:r w:rsidRPr="00EC6454">
        <w:rPr>
          <w:rFonts w:ascii="Arial" w:hAnsi="Arial" w:cs="Arial"/>
          <w:color w:val="auto"/>
          <w:sz w:val="24"/>
          <w:szCs w:val="24"/>
        </w:rPr>
        <w:softHyphen/>
        <w:t>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оклада), ставки заработной платы.</w:t>
      </w:r>
    </w:p>
    <w:p w:rsidR="00315994" w:rsidRPr="00EC6454" w:rsidRDefault="00315994" w:rsidP="00EC6454">
      <w:pPr>
        <w:pStyle w:val="2"/>
        <w:numPr>
          <w:ilvl w:val="0"/>
          <w:numId w:val="5"/>
        </w:numPr>
        <w:shd w:val="clear" w:color="auto" w:fill="auto"/>
        <w:tabs>
          <w:tab w:val="left" w:pos="956"/>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Молодым специалистам до 35 лет из числа педагогических работников, впервые приступившим к работе по специальности в учреждениях, устанавливаются следующая над</w:t>
      </w:r>
      <w:r w:rsidRPr="00EC6454">
        <w:rPr>
          <w:rFonts w:ascii="Arial" w:hAnsi="Arial" w:cs="Arial"/>
          <w:color w:val="auto"/>
          <w:sz w:val="24"/>
          <w:szCs w:val="24"/>
        </w:rPr>
        <w:softHyphen/>
        <w:t>бавка за профессиональное развитие с учетом педагогической нагрузки:</w:t>
      </w:r>
    </w:p>
    <w:p w:rsidR="00315994" w:rsidRPr="00EC6454" w:rsidRDefault="00315994" w:rsidP="00EC6454">
      <w:pPr>
        <w:pStyle w:val="2"/>
        <w:shd w:val="clear" w:color="auto" w:fill="auto"/>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20 процентов (до 3 лет работы);</w:t>
      </w:r>
    </w:p>
    <w:p w:rsidR="00315994" w:rsidRPr="00EC6454" w:rsidRDefault="00315994" w:rsidP="00EC6454">
      <w:pPr>
        <w:pStyle w:val="2"/>
        <w:shd w:val="clear" w:color="auto" w:fill="auto"/>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10 процентов (от 3 до 5 лет работы);</w:t>
      </w:r>
    </w:p>
    <w:p w:rsidR="00315994" w:rsidRPr="00EC6454" w:rsidRDefault="00315994" w:rsidP="00EC6454">
      <w:pPr>
        <w:pStyle w:val="2"/>
        <w:shd w:val="clear" w:color="auto" w:fill="auto"/>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5 процентов (от 5 до 7 лет работы).</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Основаниями установления выплат стимулирующего характера молодым специалистам являются:</w:t>
      </w:r>
    </w:p>
    <w:p w:rsidR="00315994" w:rsidRPr="00EC6454" w:rsidRDefault="00315994" w:rsidP="00EC6454">
      <w:pPr>
        <w:pStyle w:val="2"/>
        <w:shd w:val="clear" w:color="auto" w:fill="auto"/>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наличие документа об образовании и о квалификации, подтверждающего получение среднего профессионального или высшего образования;</w:t>
      </w:r>
    </w:p>
    <w:p w:rsidR="00315994" w:rsidRPr="00EC6454" w:rsidRDefault="00315994" w:rsidP="00EC6454">
      <w:pPr>
        <w:pStyle w:val="2"/>
        <w:shd w:val="clear" w:color="auto" w:fill="auto"/>
        <w:spacing w:after="0" w:line="240" w:lineRule="auto"/>
        <w:ind w:left="20" w:firstLine="540"/>
        <w:jc w:val="both"/>
        <w:rPr>
          <w:rFonts w:ascii="Arial" w:hAnsi="Arial" w:cs="Arial"/>
          <w:color w:val="auto"/>
          <w:sz w:val="24"/>
          <w:szCs w:val="24"/>
        </w:rPr>
      </w:pPr>
      <w:r w:rsidRPr="00EC6454">
        <w:rPr>
          <w:rFonts w:ascii="Arial" w:hAnsi="Arial" w:cs="Arial"/>
          <w:color w:val="auto"/>
          <w:sz w:val="24"/>
          <w:szCs w:val="24"/>
        </w:rPr>
        <w:t>работа в учреждении по специальности.</w:t>
      </w:r>
    </w:p>
    <w:p w:rsidR="00315994" w:rsidRPr="00EC6454" w:rsidRDefault="00315994" w:rsidP="00EC6454">
      <w:pPr>
        <w:pStyle w:val="2"/>
        <w:numPr>
          <w:ilvl w:val="0"/>
          <w:numId w:val="5"/>
        </w:numPr>
        <w:shd w:val="clear" w:color="auto" w:fill="auto"/>
        <w:tabs>
          <w:tab w:val="left" w:pos="932"/>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Надбавки за профессиональное развитие по занимаемой должности устанавливают</w:t>
      </w:r>
      <w:r w:rsidRPr="00EC6454">
        <w:rPr>
          <w:rFonts w:ascii="Arial" w:hAnsi="Arial" w:cs="Arial"/>
          <w:color w:val="auto"/>
          <w:sz w:val="24"/>
          <w:szCs w:val="24"/>
        </w:rPr>
        <w:softHyphen/>
        <w:t>ся с учетом педагогической нагрузки за наличие квалификационной категории, установлен</w:t>
      </w:r>
      <w:r w:rsidRPr="00EC6454">
        <w:rPr>
          <w:rFonts w:ascii="Arial" w:hAnsi="Arial" w:cs="Arial"/>
          <w:color w:val="auto"/>
          <w:sz w:val="24"/>
          <w:szCs w:val="24"/>
        </w:rPr>
        <w:softHyphen/>
        <w:t>ной по результатам аттестации педагогических работников (Приложение 6 к настоящему Примерному положению).</w:t>
      </w:r>
    </w:p>
    <w:p w:rsidR="00315994" w:rsidRPr="00EC6454" w:rsidRDefault="00315994" w:rsidP="00EC6454">
      <w:pPr>
        <w:pStyle w:val="2"/>
        <w:numPr>
          <w:ilvl w:val="0"/>
          <w:numId w:val="5"/>
        </w:numPr>
        <w:shd w:val="clear" w:color="auto" w:fill="auto"/>
        <w:tabs>
          <w:tab w:val="left" w:pos="932"/>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Максимальный размер надбавки по занимаемой должности работника с учетом важности выполняемых им работ не может превышать 0,2 оклада (должностного оклада) ра</w:t>
      </w:r>
      <w:r w:rsidRPr="00EC6454">
        <w:rPr>
          <w:rFonts w:ascii="Arial" w:hAnsi="Arial" w:cs="Arial"/>
          <w:color w:val="auto"/>
          <w:sz w:val="24"/>
          <w:szCs w:val="24"/>
        </w:rPr>
        <w:softHyphen/>
        <w:t>ботника учреждения.</w:t>
      </w:r>
    </w:p>
    <w:p w:rsidR="00315994" w:rsidRPr="00EC6454" w:rsidRDefault="00315994" w:rsidP="00EC6454">
      <w:pPr>
        <w:pStyle w:val="2"/>
        <w:numPr>
          <w:ilvl w:val="0"/>
          <w:numId w:val="5"/>
        </w:numPr>
        <w:shd w:val="clear" w:color="auto" w:fill="auto"/>
        <w:tabs>
          <w:tab w:val="left" w:pos="932"/>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Установление выплат стимулирующего характера работникам учреждения осущест</w:t>
      </w:r>
      <w:r w:rsidRPr="00EC6454">
        <w:rPr>
          <w:rFonts w:ascii="Arial" w:hAnsi="Arial" w:cs="Arial"/>
          <w:color w:val="auto"/>
          <w:sz w:val="24"/>
          <w:szCs w:val="24"/>
        </w:rPr>
        <w:softHyphen/>
        <w:t>вляется на основании показателей и критериев эффективности деятельности работников, ут</w:t>
      </w:r>
      <w:r w:rsidRPr="00EC6454">
        <w:rPr>
          <w:rFonts w:ascii="Arial" w:hAnsi="Arial" w:cs="Arial"/>
          <w:color w:val="auto"/>
          <w:sz w:val="24"/>
          <w:szCs w:val="24"/>
        </w:rPr>
        <w:softHyphen/>
        <w:t>верждаемых коллективными договорами, соглашениями, локальными нормативными актами учреждения с учетом оснований и размера выплат стимулирующего характера, предусмот</w:t>
      </w:r>
      <w:r w:rsidRPr="00EC6454">
        <w:rPr>
          <w:rFonts w:ascii="Arial" w:hAnsi="Arial" w:cs="Arial"/>
          <w:color w:val="auto"/>
          <w:sz w:val="24"/>
          <w:szCs w:val="24"/>
        </w:rPr>
        <w:softHyphen/>
        <w:t xml:space="preserve">ренных пунктами </w:t>
      </w:r>
      <w:r w:rsidRPr="00EC6454">
        <w:rPr>
          <w:rStyle w:val="1pt"/>
          <w:rFonts w:ascii="Arial" w:hAnsi="Arial" w:cs="Arial"/>
          <w:color w:val="auto"/>
          <w:sz w:val="24"/>
          <w:szCs w:val="24"/>
        </w:rPr>
        <w:t>31-34</w:t>
      </w:r>
      <w:r w:rsidRPr="00EC6454">
        <w:rPr>
          <w:rFonts w:ascii="Arial" w:hAnsi="Arial" w:cs="Arial"/>
          <w:color w:val="auto"/>
          <w:sz w:val="24"/>
          <w:szCs w:val="24"/>
        </w:rPr>
        <w:t xml:space="preserve"> настоящего Примерного положения, а также с учетом рекомендуе</w:t>
      </w:r>
      <w:r w:rsidRPr="00EC6454">
        <w:rPr>
          <w:rFonts w:ascii="Arial" w:hAnsi="Arial" w:cs="Arial"/>
          <w:color w:val="auto"/>
          <w:sz w:val="24"/>
          <w:szCs w:val="24"/>
        </w:rPr>
        <w:softHyphen/>
        <w:t>мых показателей и критериев эффективности деятельности работников учреждения, преду</w:t>
      </w:r>
      <w:r w:rsidRPr="00EC6454">
        <w:rPr>
          <w:rFonts w:ascii="Arial" w:hAnsi="Arial" w:cs="Arial"/>
          <w:color w:val="auto"/>
          <w:sz w:val="24"/>
          <w:szCs w:val="24"/>
        </w:rPr>
        <w:softHyphen/>
        <w:t>смотренных Приложением 5 к настоящему Примерному положению. Коллективные догово</w:t>
      </w:r>
      <w:r w:rsidRPr="00EC6454">
        <w:rPr>
          <w:rFonts w:ascii="Arial" w:hAnsi="Arial" w:cs="Arial"/>
          <w:color w:val="auto"/>
          <w:sz w:val="24"/>
          <w:szCs w:val="24"/>
        </w:rPr>
        <w:softHyphen/>
        <w:t xml:space="preserve">ры, </w:t>
      </w:r>
      <w:r w:rsidRPr="00EC6454">
        <w:rPr>
          <w:rFonts w:ascii="Arial" w:hAnsi="Arial" w:cs="Arial"/>
          <w:color w:val="auto"/>
          <w:sz w:val="24"/>
          <w:szCs w:val="24"/>
        </w:rPr>
        <w:lastRenderedPageBreak/>
        <w:t>соглашения, локальные нормативные акты учреждения об установлении показателей и критерий эффективности деятельности работников утверждаются с учетом мнения выборно</w:t>
      </w:r>
      <w:r w:rsidRPr="00EC6454">
        <w:rPr>
          <w:rFonts w:ascii="Arial" w:hAnsi="Arial" w:cs="Arial"/>
          <w:color w:val="auto"/>
          <w:sz w:val="24"/>
          <w:szCs w:val="24"/>
        </w:rPr>
        <w:softHyphen/>
        <w:t>го органа первичной профсоюзной организации (представительного органа работников).</w:t>
      </w:r>
    </w:p>
    <w:p w:rsidR="00315994" w:rsidRPr="00EC6454" w:rsidRDefault="00315994" w:rsidP="00EC6454">
      <w:pPr>
        <w:pStyle w:val="2"/>
        <w:numPr>
          <w:ilvl w:val="0"/>
          <w:numId w:val="5"/>
        </w:numPr>
        <w:shd w:val="clear" w:color="auto" w:fill="auto"/>
        <w:tabs>
          <w:tab w:val="left" w:pos="932"/>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Не допускается установление выплат стимулирующего характера работникам учре</w:t>
      </w:r>
      <w:r w:rsidRPr="00EC6454">
        <w:rPr>
          <w:rFonts w:ascii="Arial" w:hAnsi="Arial" w:cs="Arial"/>
          <w:color w:val="auto"/>
          <w:sz w:val="24"/>
          <w:szCs w:val="24"/>
        </w:rPr>
        <w:softHyphen/>
        <w:t>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315994" w:rsidRPr="00EC6454" w:rsidRDefault="00315994" w:rsidP="00EC6454">
      <w:pPr>
        <w:pStyle w:val="2"/>
        <w:numPr>
          <w:ilvl w:val="0"/>
          <w:numId w:val="5"/>
        </w:numPr>
        <w:shd w:val="clear" w:color="auto" w:fill="auto"/>
        <w:tabs>
          <w:tab w:val="left" w:pos="932"/>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Показатели и критерии эффективности деятельности каждого работника рассматри</w:t>
      </w:r>
      <w:r w:rsidRPr="00EC6454">
        <w:rPr>
          <w:rFonts w:ascii="Arial" w:hAnsi="Arial" w:cs="Arial"/>
          <w:color w:val="auto"/>
          <w:sz w:val="24"/>
          <w:szCs w:val="24"/>
        </w:rPr>
        <w:softHyphen/>
        <w:t>ваются комиссией, созданной в учреждении. Комиссия формируется из председателя комис</w:t>
      </w:r>
      <w:r w:rsidRPr="00EC6454">
        <w:rPr>
          <w:rFonts w:ascii="Arial" w:hAnsi="Arial" w:cs="Arial"/>
          <w:color w:val="auto"/>
          <w:sz w:val="24"/>
          <w:szCs w:val="24"/>
        </w:rPr>
        <w:softHyphen/>
        <w:t>сии, которым является руководитель учреждения, и членов комиссии. В состав комиссии обязательно вк</w:t>
      </w:r>
      <w:r w:rsidR="00EC6454">
        <w:rPr>
          <w:rFonts w:ascii="Arial" w:hAnsi="Arial" w:cs="Arial"/>
          <w:color w:val="auto"/>
          <w:sz w:val="24"/>
          <w:szCs w:val="24"/>
        </w:rPr>
        <w:t>люч</w:t>
      </w:r>
      <w:r w:rsidRPr="00EC6454">
        <w:rPr>
          <w:rFonts w:ascii="Arial" w:hAnsi="Arial" w:cs="Arial"/>
          <w:color w:val="auto"/>
          <w:sz w:val="24"/>
          <w:szCs w:val="24"/>
        </w:rPr>
        <w:t>атся представитель выборного органа первичной профсоюзной организа</w:t>
      </w:r>
      <w:r w:rsidRPr="00EC6454">
        <w:rPr>
          <w:rFonts w:ascii="Arial" w:hAnsi="Arial" w:cs="Arial"/>
          <w:color w:val="auto"/>
          <w:sz w:val="24"/>
          <w:szCs w:val="24"/>
        </w:rPr>
        <w:softHyphen/>
        <w:t>ции учреждения (представительного органа работников). В состав комиссии могут включат</w:t>
      </w:r>
      <w:r w:rsidRPr="00EC6454">
        <w:rPr>
          <w:rFonts w:ascii="Arial" w:hAnsi="Arial" w:cs="Arial"/>
          <w:color w:val="auto"/>
          <w:sz w:val="24"/>
          <w:szCs w:val="24"/>
        </w:rPr>
        <w:softHyphen/>
        <w:t>ся специалисты структурных подразделений администрации Зиминского городского муни</w:t>
      </w:r>
      <w:r w:rsidRPr="00EC6454">
        <w:rPr>
          <w:rFonts w:ascii="Arial" w:hAnsi="Arial" w:cs="Arial"/>
          <w:color w:val="auto"/>
          <w:sz w:val="24"/>
          <w:szCs w:val="24"/>
        </w:rPr>
        <w:softHyphen/>
        <w:t>ципального образования, курирующие соответствующую сферу деятельности. Порядок дея</w:t>
      </w:r>
      <w:r w:rsidRPr="00EC6454">
        <w:rPr>
          <w:rFonts w:ascii="Arial" w:hAnsi="Arial" w:cs="Arial"/>
          <w:color w:val="auto"/>
          <w:sz w:val="24"/>
          <w:szCs w:val="24"/>
        </w:rPr>
        <w:softHyphen/>
        <w:t>тельности комиссии утверждается локальным нормативным актом учреждения.</w:t>
      </w:r>
    </w:p>
    <w:p w:rsidR="00315994" w:rsidRPr="00EC6454" w:rsidRDefault="00315994" w:rsidP="00EC6454">
      <w:pPr>
        <w:pStyle w:val="2"/>
        <w:numPr>
          <w:ilvl w:val="0"/>
          <w:numId w:val="5"/>
        </w:numPr>
        <w:shd w:val="clear" w:color="auto" w:fill="auto"/>
        <w:tabs>
          <w:tab w:val="left" w:pos="932"/>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Для каждого показателя и критерия эффективности деятельности работников учре</w:t>
      </w:r>
      <w:r w:rsidRPr="00EC6454">
        <w:rPr>
          <w:rFonts w:ascii="Arial" w:hAnsi="Arial" w:cs="Arial"/>
          <w:color w:val="auto"/>
          <w:sz w:val="24"/>
          <w:szCs w:val="24"/>
        </w:rPr>
        <w:softHyphen/>
        <w:t>ждений присваивается определенное количество процентов от оклада (должностного окла</w:t>
      </w:r>
      <w:r w:rsidRPr="00EC6454">
        <w:rPr>
          <w:rFonts w:ascii="Arial" w:hAnsi="Arial" w:cs="Arial"/>
          <w:color w:val="auto"/>
          <w:sz w:val="24"/>
          <w:szCs w:val="24"/>
        </w:rPr>
        <w:softHyphen/>
        <w:t>да), ставки заработной платы или устанавливается абсолютный размер.</w:t>
      </w:r>
    </w:p>
    <w:p w:rsidR="00315994" w:rsidRPr="00EC6454" w:rsidRDefault="00315994" w:rsidP="00EC6454">
      <w:pPr>
        <w:pStyle w:val="2"/>
        <w:numPr>
          <w:ilvl w:val="0"/>
          <w:numId w:val="5"/>
        </w:numPr>
        <w:shd w:val="clear" w:color="auto" w:fill="auto"/>
        <w:tabs>
          <w:tab w:val="left" w:pos="932"/>
        </w:tabs>
        <w:spacing w:after="0" w:line="240" w:lineRule="auto"/>
        <w:ind w:left="20" w:right="20" w:firstLine="540"/>
        <w:jc w:val="both"/>
        <w:rPr>
          <w:rFonts w:ascii="Arial" w:hAnsi="Arial" w:cs="Arial"/>
          <w:color w:val="auto"/>
          <w:sz w:val="24"/>
          <w:szCs w:val="24"/>
        </w:rPr>
      </w:pPr>
      <w:r w:rsidRPr="00EC6454">
        <w:rPr>
          <w:rFonts w:ascii="Arial" w:hAnsi="Arial" w:cs="Arial"/>
          <w:color w:val="auto"/>
          <w:sz w:val="24"/>
          <w:szCs w:val="24"/>
        </w:rPr>
        <w:t>Решение комиссии об установлении процентов от оклада (должностного оклада), ставки заработной платы или абсолютного размера оформляется протоколом, который ут</w:t>
      </w:r>
      <w:r w:rsidRPr="00EC6454">
        <w:rPr>
          <w:rFonts w:ascii="Arial" w:hAnsi="Arial" w:cs="Arial"/>
          <w:color w:val="auto"/>
          <w:sz w:val="24"/>
          <w:szCs w:val="24"/>
        </w:rPr>
        <w:softHyphen/>
        <w:t>верждается председателем комиссии.</w:t>
      </w:r>
    </w:p>
    <w:p w:rsidR="00315994" w:rsidRPr="00EC6454" w:rsidRDefault="00315994" w:rsidP="00EC6454">
      <w:pPr>
        <w:pStyle w:val="2"/>
        <w:numPr>
          <w:ilvl w:val="0"/>
          <w:numId w:val="5"/>
        </w:numPr>
        <w:shd w:val="clear" w:color="auto" w:fill="auto"/>
        <w:tabs>
          <w:tab w:val="left" w:pos="927"/>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На основании протокола комиссии руководитель учреждения издает приказ о рас</w:t>
      </w:r>
      <w:r w:rsidRPr="00EC6454">
        <w:rPr>
          <w:rFonts w:ascii="Arial" w:hAnsi="Arial" w:cs="Arial"/>
          <w:color w:val="auto"/>
          <w:sz w:val="24"/>
          <w:szCs w:val="24"/>
        </w:rPr>
        <w:softHyphen/>
        <w:t>пределении выплат стимулирующего характера, а также обеспечивает гласность в вопросах определения подходов и критериев их установления.</w:t>
      </w:r>
    </w:p>
    <w:p w:rsidR="00315994" w:rsidRPr="00EC6454" w:rsidRDefault="00315994" w:rsidP="00EC6454">
      <w:pPr>
        <w:pStyle w:val="2"/>
        <w:numPr>
          <w:ilvl w:val="0"/>
          <w:numId w:val="5"/>
        </w:numPr>
        <w:shd w:val="clear" w:color="auto" w:fill="auto"/>
        <w:tabs>
          <w:tab w:val="left" w:pos="927"/>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Комиссия рассматривает письменные обращения работников учреждения по вопро</w:t>
      </w:r>
      <w:r w:rsidRPr="00EC6454">
        <w:rPr>
          <w:rFonts w:ascii="Arial" w:hAnsi="Arial" w:cs="Arial"/>
          <w:color w:val="auto"/>
          <w:sz w:val="24"/>
          <w:szCs w:val="24"/>
        </w:rPr>
        <w:softHyphen/>
        <w:t>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315994" w:rsidRPr="00EC6454" w:rsidRDefault="00315994" w:rsidP="00EC6454">
      <w:pPr>
        <w:pStyle w:val="21"/>
        <w:shd w:val="clear" w:color="auto" w:fill="auto"/>
        <w:spacing w:before="0" w:after="0" w:line="240" w:lineRule="auto"/>
        <w:ind w:left="20"/>
        <w:rPr>
          <w:rFonts w:ascii="Arial" w:hAnsi="Arial" w:cs="Arial"/>
          <w:b/>
          <w:color w:val="auto"/>
          <w:sz w:val="24"/>
          <w:szCs w:val="24"/>
        </w:rPr>
      </w:pPr>
      <w:r w:rsidRPr="00EC6454">
        <w:rPr>
          <w:rFonts w:ascii="Arial" w:hAnsi="Arial" w:cs="Arial"/>
          <w:b/>
          <w:color w:val="auto"/>
          <w:sz w:val="24"/>
          <w:szCs w:val="24"/>
        </w:rPr>
        <w:t>Глава 5. ПОРЯДОК ИНДЕКСАЦИИ ЗАРАБОТНОЙ ПЛАТЫ В СВЯЗИ С РОСТОМ ПОТРЕБИТЕЛЬСКИХ ЦЕН НА ТОВАРЫ И УСЛУГИ</w:t>
      </w:r>
    </w:p>
    <w:p w:rsidR="00315994" w:rsidRPr="00EC6454" w:rsidRDefault="00315994" w:rsidP="00EC6454">
      <w:pPr>
        <w:pStyle w:val="2"/>
        <w:numPr>
          <w:ilvl w:val="0"/>
          <w:numId w:val="5"/>
        </w:numPr>
        <w:shd w:val="clear" w:color="auto" w:fill="auto"/>
        <w:tabs>
          <w:tab w:val="left" w:pos="927"/>
        </w:tabs>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Индексация заработной платы работников учреждения производится в порядке, ус</w:t>
      </w:r>
      <w:r w:rsidRPr="00EC6454">
        <w:rPr>
          <w:rFonts w:ascii="Arial" w:hAnsi="Arial" w:cs="Arial"/>
          <w:color w:val="auto"/>
          <w:sz w:val="24"/>
          <w:szCs w:val="24"/>
        </w:rPr>
        <w:softHyphen/>
        <w:t>тановленном законодательством, в пределах лимитов бюджетных обязательств соответст</w:t>
      </w:r>
      <w:r w:rsidRPr="00EC6454">
        <w:rPr>
          <w:rFonts w:ascii="Arial" w:hAnsi="Arial" w:cs="Arial"/>
          <w:color w:val="auto"/>
          <w:sz w:val="24"/>
          <w:szCs w:val="24"/>
        </w:rPr>
        <w:softHyphen/>
        <w:t>вующего бюджета на текущий финансовый год и на плановый период, доведенных до Коми</w:t>
      </w:r>
      <w:r w:rsidRPr="00EC6454">
        <w:rPr>
          <w:rFonts w:ascii="Arial" w:hAnsi="Arial" w:cs="Arial"/>
          <w:color w:val="auto"/>
          <w:sz w:val="24"/>
          <w:szCs w:val="24"/>
        </w:rPr>
        <w:softHyphen/>
        <w:t>тета по образованию администрации Зиминского городского муниципального образования.</w:t>
      </w:r>
    </w:p>
    <w:p w:rsidR="00315994" w:rsidRPr="00EC6454" w:rsidRDefault="00315994" w:rsidP="00EC6454">
      <w:pPr>
        <w:pStyle w:val="2"/>
        <w:shd w:val="clear" w:color="auto" w:fill="auto"/>
        <w:spacing w:after="0" w:line="240" w:lineRule="auto"/>
        <w:ind w:left="20" w:right="20" w:firstLine="520"/>
        <w:jc w:val="both"/>
        <w:rPr>
          <w:rFonts w:ascii="Arial" w:hAnsi="Arial" w:cs="Arial"/>
          <w:color w:val="auto"/>
          <w:sz w:val="24"/>
          <w:szCs w:val="24"/>
        </w:rPr>
      </w:pPr>
      <w:r w:rsidRPr="00EC6454">
        <w:rPr>
          <w:rFonts w:ascii="Arial" w:hAnsi="Arial" w:cs="Arial"/>
          <w:color w:val="auto"/>
          <w:sz w:val="24"/>
          <w:szCs w:val="24"/>
        </w:rPr>
        <w:t>Размер оплаты труда работников (без учета выплат за работу в местностях с особыми климатическими условиями) не может быть ниже минимального размера оплаты труда, ус</w:t>
      </w:r>
      <w:r w:rsidRPr="00EC6454">
        <w:rPr>
          <w:rFonts w:ascii="Arial" w:hAnsi="Arial" w:cs="Arial"/>
          <w:color w:val="auto"/>
          <w:sz w:val="24"/>
          <w:szCs w:val="24"/>
        </w:rPr>
        <w:softHyphen/>
        <w:t>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p>
    <w:p w:rsidR="00315994" w:rsidRPr="00EC6454" w:rsidRDefault="00315994" w:rsidP="00EC6454">
      <w:pPr>
        <w:pStyle w:val="21"/>
        <w:shd w:val="clear" w:color="auto" w:fill="auto"/>
        <w:spacing w:before="0" w:after="0" w:line="240" w:lineRule="auto"/>
        <w:ind w:left="20"/>
        <w:rPr>
          <w:rFonts w:ascii="Arial" w:hAnsi="Arial" w:cs="Arial"/>
          <w:b/>
          <w:color w:val="auto"/>
          <w:sz w:val="24"/>
          <w:szCs w:val="24"/>
        </w:rPr>
      </w:pPr>
      <w:r w:rsidRPr="00EC6454">
        <w:rPr>
          <w:rFonts w:ascii="Arial" w:hAnsi="Arial" w:cs="Arial"/>
          <w:b/>
          <w:color w:val="auto"/>
          <w:sz w:val="24"/>
          <w:szCs w:val="24"/>
        </w:rPr>
        <w:t>Глава 6. УСЛОВИЯ ОПЛАТЫ ТРУДА РУКОВОДИТЕЛЯ И ЗАМЕСТИТЕЛЯ РУКОВОДИТЕЛЯ УЧРЕЖДЕНИЯ</w:t>
      </w:r>
    </w:p>
    <w:p w:rsidR="00315994" w:rsidRPr="00EC6454" w:rsidRDefault="00315994" w:rsidP="00EC6454">
      <w:pPr>
        <w:pStyle w:val="2"/>
        <w:numPr>
          <w:ilvl w:val="0"/>
          <w:numId w:val="5"/>
        </w:numPr>
        <w:shd w:val="clear" w:color="auto" w:fill="auto"/>
        <w:tabs>
          <w:tab w:val="left" w:pos="1120"/>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Оплата труда руководителя образовательного учреждения и его заместителей (да</w:t>
      </w:r>
      <w:r w:rsidRPr="00EC6454">
        <w:rPr>
          <w:rFonts w:ascii="Arial" w:hAnsi="Arial" w:cs="Arial"/>
          <w:color w:val="auto"/>
          <w:sz w:val="24"/>
          <w:szCs w:val="24"/>
        </w:rPr>
        <w:softHyphen/>
        <w:t>лее - руководящие работники) состоит из должностного оклада и дополнительного повы</w:t>
      </w:r>
      <w:r w:rsidRPr="00EC6454">
        <w:rPr>
          <w:rFonts w:ascii="Arial" w:hAnsi="Arial" w:cs="Arial"/>
          <w:color w:val="auto"/>
          <w:sz w:val="24"/>
          <w:szCs w:val="24"/>
        </w:rPr>
        <w:softHyphen/>
        <w:t>шающего коэффициента за научную степень, выплат компенсационного и стимулирующего характера, которые устанавливаются трудовым договором.</w:t>
      </w:r>
    </w:p>
    <w:p w:rsidR="00315994" w:rsidRPr="00EC6454" w:rsidRDefault="00315994" w:rsidP="00EC6454">
      <w:pPr>
        <w:pStyle w:val="2"/>
        <w:shd w:val="clear" w:color="auto" w:fill="auto"/>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Годовой объем средств на выплаты стимулирующего характера заместителям руково</w:t>
      </w:r>
      <w:r w:rsidRPr="00EC6454">
        <w:rPr>
          <w:rFonts w:ascii="Arial" w:hAnsi="Arial" w:cs="Arial"/>
          <w:color w:val="auto"/>
          <w:sz w:val="24"/>
          <w:szCs w:val="24"/>
        </w:rPr>
        <w:softHyphen/>
        <w:t xml:space="preserve">дителя учреждения должен составлять не более 30 процентов фонда оплаты </w:t>
      </w:r>
      <w:r w:rsidRPr="00EC6454">
        <w:rPr>
          <w:rFonts w:ascii="Arial" w:hAnsi="Arial" w:cs="Arial"/>
          <w:color w:val="auto"/>
          <w:sz w:val="24"/>
          <w:szCs w:val="24"/>
        </w:rPr>
        <w:lastRenderedPageBreak/>
        <w:t>труда замести</w:t>
      </w:r>
      <w:r w:rsidRPr="00EC6454">
        <w:rPr>
          <w:rFonts w:ascii="Arial" w:hAnsi="Arial" w:cs="Arial"/>
          <w:color w:val="auto"/>
          <w:sz w:val="24"/>
          <w:szCs w:val="24"/>
        </w:rPr>
        <w:softHyphen/>
        <w:t>телей руководителя учреждения, без учета выплат за работу в местностях с особыми клима</w:t>
      </w:r>
      <w:r w:rsidRPr="00EC6454">
        <w:rPr>
          <w:rFonts w:ascii="Arial" w:hAnsi="Arial" w:cs="Arial"/>
          <w:color w:val="auto"/>
          <w:sz w:val="24"/>
          <w:szCs w:val="24"/>
        </w:rPr>
        <w:softHyphen/>
        <w:t>тическими условиями, в соответствии с согласованным Комитетом по образованию админи</w:t>
      </w:r>
      <w:r w:rsidRPr="00EC6454">
        <w:rPr>
          <w:rFonts w:ascii="Arial" w:hAnsi="Arial" w:cs="Arial"/>
          <w:color w:val="auto"/>
          <w:sz w:val="24"/>
          <w:szCs w:val="24"/>
        </w:rPr>
        <w:softHyphen/>
        <w:t>страции Зиминского городского муниципального образования и утвержденным руководите</w:t>
      </w:r>
      <w:r w:rsidRPr="00EC6454">
        <w:rPr>
          <w:rFonts w:ascii="Arial" w:hAnsi="Arial" w:cs="Arial"/>
          <w:color w:val="auto"/>
          <w:sz w:val="24"/>
          <w:szCs w:val="24"/>
        </w:rPr>
        <w:softHyphen/>
        <w:t>лем учреждения штатным расписанием.</w:t>
      </w:r>
    </w:p>
    <w:p w:rsidR="00315994" w:rsidRPr="00EC6454" w:rsidRDefault="00315994" w:rsidP="00EC6454">
      <w:pPr>
        <w:pStyle w:val="2"/>
        <w:numPr>
          <w:ilvl w:val="0"/>
          <w:numId w:val="5"/>
        </w:numPr>
        <w:shd w:val="clear" w:color="auto" w:fill="auto"/>
        <w:tabs>
          <w:tab w:val="left" w:pos="1120"/>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Должностной оклад руководителя образовательного учреждения, определяемый трудовым договором, устанавливается в кратном отношении к средней заработной плате ра</w:t>
      </w:r>
      <w:r w:rsidRPr="00EC6454">
        <w:rPr>
          <w:rFonts w:ascii="Arial" w:hAnsi="Arial" w:cs="Arial"/>
          <w:color w:val="auto"/>
          <w:sz w:val="24"/>
          <w:szCs w:val="24"/>
        </w:rPr>
        <w:softHyphen/>
        <w:t>ботников, которые относятся к основному персоналу возглавляемого им образовательного учреждения, и составляет до 3 размеров указанной средней заработной платы. Вновь назна</w:t>
      </w:r>
      <w:r w:rsidRPr="00EC6454">
        <w:rPr>
          <w:rFonts w:ascii="Arial" w:hAnsi="Arial" w:cs="Arial"/>
          <w:color w:val="auto"/>
          <w:sz w:val="24"/>
          <w:szCs w:val="24"/>
        </w:rPr>
        <w:softHyphen/>
        <w:t>чаемым руководителям образовательных учреждений устанавливается кратность не менее 1,5 размера средней заработной плат</w:t>
      </w:r>
      <w:r w:rsidR="00EC6454">
        <w:rPr>
          <w:rFonts w:ascii="Arial" w:hAnsi="Arial" w:cs="Arial"/>
          <w:color w:val="auto"/>
          <w:sz w:val="24"/>
          <w:szCs w:val="24"/>
        </w:rPr>
        <w:t>ы</w:t>
      </w:r>
      <w:r w:rsidRPr="00EC6454">
        <w:rPr>
          <w:rFonts w:ascii="Arial" w:hAnsi="Arial" w:cs="Arial"/>
          <w:color w:val="auto"/>
          <w:sz w:val="24"/>
          <w:szCs w:val="24"/>
        </w:rPr>
        <w:t xml:space="preserve"> основного персонала. Кратность увеличения должно</w:t>
      </w:r>
      <w:r w:rsidRPr="00EC6454">
        <w:rPr>
          <w:rFonts w:ascii="Arial" w:hAnsi="Arial" w:cs="Arial"/>
          <w:color w:val="auto"/>
          <w:sz w:val="24"/>
          <w:szCs w:val="24"/>
        </w:rPr>
        <w:softHyphen/>
        <w:t>стного оклада руководителя образовательного учреждения устанавливается Положением об оплате труда руководителей муниципальных образовательных учреждений, утверждаемым постановлением администрации Зиминского городского муниципального образования (далее - Положение об оплате труда руководителей).</w:t>
      </w:r>
    </w:p>
    <w:p w:rsidR="00315994" w:rsidRPr="00EC6454" w:rsidRDefault="00315994" w:rsidP="00EC6454">
      <w:pPr>
        <w:pStyle w:val="2"/>
        <w:shd w:val="clear" w:color="auto" w:fill="auto"/>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К основному персоналу образовательного учреждения относятся работники, непо</w:t>
      </w:r>
      <w:r w:rsidRPr="00EC6454">
        <w:rPr>
          <w:rFonts w:ascii="Arial" w:hAnsi="Arial" w:cs="Arial"/>
          <w:color w:val="auto"/>
          <w:sz w:val="24"/>
          <w:szCs w:val="24"/>
        </w:rPr>
        <w:softHyphen/>
        <w:t>средственно обеспечивающие выполнение основных функций, для реализации которых соз</w:t>
      </w:r>
      <w:r w:rsidRPr="00EC6454">
        <w:rPr>
          <w:rFonts w:ascii="Arial" w:hAnsi="Arial" w:cs="Arial"/>
          <w:color w:val="auto"/>
          <w:sz w:val="24"/>
          <w:szCs w:val="24"/>
        </w:rPr>
        <w:softHyphen/>
        <w:t xml:space="preserve">дано образовательное учреждение. </w:t>
      </w:r>
      <w:r w:rsidR="00EC6454">
        <w:rPr>
          <w:rFonts w:ascii="Arial" w:hAnsi="Arial" w:cs="Arial"/>
          <w:color w:val="auto"/>
          <w:sz w:val="24"/>
          <w:szCs w:val="24"/>
        </w:rPr>
        <w:t>П</w:t>
      </w:r>
      <w:r w:rsidRPr="00EC6454">
        <w:rPr>
          <w:rFonts w:ascii="Arial" w:hAnsi="Arial" w:cs="Arial"/>
          <w:color w:val="auto"/>
          <w:sz w:val="24"/>
          <w:szCs w:val="24"/>
        </w:rPr>
        <w:t>еречень должностей работников образовательного уч</w:t>
      </w:r>
      <w:r w:rsidRPr="00EC6454">
        <w:rPr>
          <w:rFonts w:ascii="Arial" w:hAnsi="Arial" w:cs="Arial"/>
          <w:color w:val="auto"/>
          <w:sz w:val="24"/>
          <w:szCs w:val="24"/>
        </w:rPr>
        <w:softHyphen/>
        <w:t>реждения, относимых к основному персоналу для расчета средней заработной платы и уста</w:t>
      </w:r>
      <w:r w:rsidRPr="00EC6454">
        <w:rPr>
          <w:rFonts w:ascii="Arial" w:hAnsi="Arial" w:cs="Arial"/>
          <w:color w:val="auto"/>
          <w:sz w:val="24"/>
          <w:szCs w:val="24"/>
        </w:rPr>
        <w:softHyphen/>
        <w:t>новления размера должностного оклада руководителя, устанавливается Положением об оп</w:t>
      </w:r>
      <w:r w:rsidRPr="00EC6454">
        <w:rPr>
          <w:rFonts w:ascii="Arial" w:hAnsi="Arial" w:cs="Arial"/>
          <w:color w:val="auto"/>
          <w:sz w:val="24"/>
          <w:szCs w:val="24"/>
        </w:rPr>
        <w:softHyphen/>
        <w:t>лате труда руководителей.</w:t>
      </w:r>
    </w:p>
    <w:p w:rsidR="00315994" w:rsidRPr="00EC6454" w:rsidRDefault="00315994" w:rsidP="00EC6454">
      <w:pPr>
        <w:pStyle w:val="2"/>
        <w:numPr>
          <w:ilvl w:val="0"/>
          <w:numId w:val="5"/>
        </w:numPr>
        <w:shd w:val="clear" w:color="auto" w:fill="auto"/>
        <w:tabs>
          <w:tab w:val="left" w:pos="1129"/>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Должностные оклады заместителей руководителей учреждения устанавливаются на 10 - 50 процентов ниже должностного оклада руководителя учреждения.</w:t>
      </w:r>
    </w:p>
    <w:p w:rsidR="00315994" w:rsidRPr="00EC6454" w:rsidRDefault="00315994" w:rsidP="00EC6454">
      <w:pPr>
        <w:pStyle w:val="2"/>
        <w:shd w:val="clear" w:color="auto" w:fill="auto"/>
        <w:spacing w:after="0" w:line="240" w:lineRule="auto"/>
        <w:ind w:left="20" w:right="20" w:firstLine="700"/>
        <w:rPr>
          <w:rFonts w:ascii="Arial" w:hAnsi="Arial" w:cs="Arial"/>
          <w:color w:val="auto"/>
          <w:sz w:val="24"/>
          <w:szCs w:val="24"/>
        </w:rPr>
      </w:pPr>
      <w:r w:rsidRPr="00EC6454">
        <w:rPr>
          <w:rFonts w:ascii="Arial" w:hAnsi="Arial" w:cs="Arial"/>
          <w:color w:val="auto"/>
          <w:sz w:val="24"/>
          <w:szCs w:val="24"/>
        </w:rPr>
        <w:t>Руководящим работникам устанавливается дополнительный повышающий коэффици</w:t>
      </w:r>
      <w:r w:rsidRPr="00EC6454">
        <w:rPr>
          <w:rFonts w:ascii="Arial" w:hAnsi="Arial" w:cs="Arial"/>
          <w:color w:val="auto"/>
          <w:sz w:val="24"/>
          <w:szCs w:val="24"/>
        </w:rPr>
        <w:softHyphen/>
        <w:t>ент. При наличии у работника нескольких оснований для установления дополнительного по</w:t>
      </w:r>
      <w:r w:rsidRPr="00EC6454">
        <w:rPr>
          <w:rFonts w:ascii="Arial" w:hAnsi="Arial" w:cs="Arial"/>
          <w:color w:val="auto"/>
          <w:sz w:val="24"/>
          <w:szCs w:val="24"/>
        </w:rPr>
        <w:softHyphen/>
        <w:t>вышающего коэффициента данные выплаты суммируются: за ученую степень кандидата наук - 3000 рублей; за ученую степень доктора наук - 7000 рублей;</w:t>
      </w:r>
    </w:p>
    <w:p w:rsidR="00315994" w:rsidRPr="00EC6454" w:rsidRDefault="00315994" w:rsidP="00EC6454">
      <w:pPr>
        <w:pStyle w:val="2"/>
        <w:shd w:val="clear" w:color="auto" w:fill="auto"/>
        <w:tabs>
          <w:tab w:val="center" w:pos="3886"/>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за орден СССР: орден Ленина, орден Октябрьской Революции, орден Трудового Красного Знамени, орден «Знак Почета», орден Трудовой Славы - 10% должностного оклада;</w:t>
      </w:r>
      <w:r w:rsidRPr="00EC6454">
        <w:rPr>
          <w:rFonts w:ascii="Arial" w:hAnsi="Arial" w:cs="Arial"/>
          <w:color w:val="auto"/>
          <w:sz w:val="24"/>
          <w:szCs w:val="24"/>
        </w:rPr>
        <w:tab/>
      </w:r>
      <w:r w:rsidRPr="00EC6454">
        <w:rPr>
          <w:rFonts w:ascii="Arial" w:hAnsi="Arial" w:cs="Arial"/>
          <w:color w:val="auto"/>
          <w:sz w:val="24"/>
          <w:szCs w:val="24"/>
          <w:lang w:val="en-US"/>
        </w:rPr>
        <w:t>v</w:t>
      </w:r>
    </w:p>
    <w:p w:rsidR="00315994" w:rsidRPr="00EC6454" w:rsidRDefault="00315994" w:rsidP="00EC6454">
      <w:pPr>
        <w:pStyle w:val="2"/>
        <w:shd w:val="clear" w:color="auto" w:fill="auto"/>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за почетное звание «Народный учитель Российской Федерации» - 10% должностного оклада;</w:t>
      </w:r>
    </w:p>
    <w:p w:rsidR="00315994" w:rsidRPr="00EC6454" w:rsidRDefault="00315994" w:rsidP="00EC6454">
      <w:pPr>
        <w:pStyle w:val="2"/>
        <w:shd w:val="clear" w:color="auto" w:fill="auto"/>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за государственные награды СССР, РСФСР, Российской Федерации: орден Жукова, орден «За заслуги перед Отечеством» всех степеней, медаль «За трудовое отличие», медаль «За трудовую доблесть», орден Почета, орден Дружбы, орден Святого апостола Первозванного, медаль Жукова, медаль ордена «За заслуги перед Отечеством» всех степеней,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- 7% должностного оклада;</w:t>
      </w:r>
    </w:p>
    <w:p w:rsidR="00315994" w:rsidRPr="00EC6454" w:rsidRDefault="00315994" w:rsidP="00EC6454">
      <w:pPr>
        <w:pStyle w:val="2"/>
        <w:shd w:val="clear" w:color="auto" w:fill="auto"/>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lastRenderedPageBreak/>
        <w:t>за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 технического образования Российской Федерации», медаль К.Д. Ушинского,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w:t>
      </w:r>
      <w:r w:rsidRPr="00EC6454">
        <w:rPr>
          <w:rFonts w:ascii="Arial" w:hAnsi="Arial" w:cs="Arial"/>
          <w:color w:val="auto"/>
          <w:sz w:val="24"/>
          <w:szCs w:val="24"/>
        </w:rPr>
        <w:softHyphen/>
        <w:t>чального профессионального образования Российской Федерации», почетное звание «Почет</w:t>
      </w:r>
      <w:r w:rsidRPr="00EC6454">
        <w:rPr>
          <w:rFonts w:ascii="Arial" w:hAnsi="Arial" w:cs="Arial"/>
          <w:color w:val="auto"/>
          <w:sz w:val="24"/>
          <w:szCs w:val="24"/>
        </w:rPr>
        <w:softHyphen/>
        <w:t>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- 5% должностного оклада;</w:t>
      </w:r>
    </w:p>
    <w:p w:rsidR="00315994" w:rsidRPr="00EC6454" w:rsidRDefault="00315994" w:rsidP="00EC6454">
      <w:pPr>
        <w:pStyle w:val="2"/>
        <w:shd w:val="clear" w:color="auto" w:fill="auto"/>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за ведомственный знак отличия Министерства природных ресурсов и экологии Рос</w:t>
      </w:r>
      <w:r w:rsidRPr="00EC6454">
        <w:rPr>
          <w:rFonts w:ascii="Arial" w:hAnsi="Arial" w:cs="Arial"/>
          <w:color w:val="auto"/>
          <w:sz w:val="24"/>
          <w:szCs w:val="24"/>
        </w:rPr>
        <w:softHyphen/>
        <w:t>сийской Федерации: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-5% должностного оклада.</w:t>
      </w:r>
    </w:p>
    <w:p w:rsidR="00315994" w:rsidRPr="00EC6454" w:rsidRDefault="00315994" w:rsidP="00EC6454">
      <w:pPr>
        <w:pStyle w:val="2"/>
        <w:numPr>
          <w:ilvl w:val="0"/>
          <w:numId w:val="5"/>
        </w:numPr>
        <w:shd w:val="clear" w:color="auto" w:fill="auto"/>
        <w:tabs>
          <w:tab w:val="left" w:pos="1129"/>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Выплаты компенсационного характера заместителям руководителя учреждения устанавливаются в соответствии с главой 3 настоящего Примерного положения с учетом ус</w:t>
      </w:r>
      <w:r w:rsidRPr="00EC6454">
        <w:rPr>
          <w:rFonts w:ascii="Arial" w:hAnsi="Arial" w:cs="Arial"/>
          <w:color w:val="auto"/>
          <w:sz w:val="24"/>
          <w:szCs w:val="24"/>
        </w:rPr>
        <w:softHyphen/>
        <w:t>ловий труда.</w:t>
      </w:r>
    </w:p>
    <w:p w:rsidR="00315994" w:rsidRPr="00EC6454" w:rsidRDefault="00315994" w:rsidP="00EC6454">
      <w:pPr>
        <w:pStyle w:val="2"/>
        <w:numPr>
          <w:ilvl w:val="0"/>
          <w:numId w:val="5"/>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Выплаты стимулирующего характера руководителю учреждения осуществляются Комитетом по образованию администрации Зиминского городского муниципального образо</w:t>
      </w:r>
      <w:r w:rsidRPr="00EC6454">
        <w:rPr>
          <w:rFonts w:ascii="Arial" w:hAnsi="Arial" w:cs="Arial"/>
          <w:color w:val="auto"/>
          <w:sz w:val="24"/>
          <w:szCs w:val="24"/>
        </w:rPr>
        <w:softHyphen/>
        <w:t>вания за счет и в пределах фонда оплаты труда, направляемого на стимулирование руково</w:t>
      </w:r>
      <w:r w:rsidRPr="00EC6454">
        <w:rPr>
          <w:rFonts w:ascii="Arial" w:hAnsi="Arial" w:cs="Arial"/>
          <w:color w:val="auto"/>
          <w:sz w:val="24"/>
          <w:szCs w:val="24"/>
        </w:rPr>
        <w:softHyphen/>
        <w:t>дителя учреждения, установленного в объеме 3 процентов от фонда оплаты труда работни</w:t>
      </w:r>
      <w:r w:rsidRPr="00EC6454">
        <w:rPr>
          <w:rFonts w:ascii="Arial" w:hAnsi="Arial" w:cs="Arial"/>
          <w:color w:val="auto"/>
          <w:sz w:val="24"/>
          <w:szCs w:val="24"/>
        </w:rPr>
        <w:softHyphen/>
        <w:t>ков соответствующего учреждения с учетом результатов деятельности учреждения в соот</w:t>
      </w:r>
      <w:r w:rsidRPr="00EC6454">
        <w:rPr>
          <w:rFonts w:ascii="Arial" w:hAnsi="Arial" w:cs="Arial"/>
          <w:color w:val="auto"/>
          <w:sz w:val="24"/>
          <w:szCs w:val="24"/>
        </w:rPr>
        <w:softHyphen/>
        <w:t>ветствии с критериями оценки и целевыми показателями эффективности деятельности ру</w:t>
      </w:r>
      <w:r w:rsidRPr="00EC6454">
        <w:rPr>
          <w:rFonts w:ascii="Arial" w:hAnsi="Arial" w:cs="Arial"/>
          <w:color w:val="auto"/>
          <w:sz w:val="24"/>
          <w:szCs w:val="24"/>
        </w:rPr>
        <w:softHyphen/>
        <w:t>ководителя учреждения, утверждаемыми постановлением администрации Зиминского город</w:t>
      </w:r>
      <w:r w:rsidRPr="00EC6454">
        <w:rPr>
          <w:rFonts w:ascii="Arial" w:hAnsi="Arial" w:cs="Arial"/>
          <w:color w:val="auto"/>
          <w:sz w:val="24"/>
          <w:szCs w:val="24"/>
        </w:rPr>
        <w:softHyphen/>
        <w:t>ского муниципального образования</w:t>
      </w:r>
    </w:p>
    <w:p w:rsidR="00315994" w:rsidRPr="00EC6454" w:rsidRDefault="00315994" w:rsidP="00EC6454">
      <w:pPr>
        <w:pStyle w:val="2"/>
        <w:numPr>
          <w:ilvl w:val="0"/>
          <w:numId w:val="5"/>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Выплаты стимулирующего характера заместителям руководителя учреждения производятся в виде премиальных выплат по итогам работы за месяц, установленных в абсо</w:t>
      </w:r>
      <w:r w:rsidRPr="00EC6454">
        <w:rPr>
          <w:rFonts w:ascii="Arial" w:hAnsi="Arial" w:cs="Arial"/>
          <w:color w:val="auto"/>
          <w:sz w:val="24"/>
          <w:szCs w:val="24"/>
        </w:rPr>
        <w:softHyphen/>
        <w:t>лютном значении либо в процентном отношении к должностному окладу на основании ут</w:t>
      </w:r>
      <w:r w:rsidRPr="00EC6454">
        <w:rPr>
          <w:rFonts w:ascii="Arial" w:hAnsi="Arial" w:cs="Arial"/>
          <w:color w:val="auto"/>
          <w:sz w:val="24"/>
          <w:szCs w:val="24"/>
        </w:rPr>
        <w:softHyphen/>
        <w:t>вержденных руководителем учреждения показателей и критериев эффективности их дея</w:t>
      </w:r>
      <w:r w:rsidRPr="00EC6454">
        <w:rPr>
          <w:rFonts w:ascii="Arial" w:hAnsi="Arial" w:cs="Arial"/>
          <w:color w:val="auto"/>
          <w:sz w:val="24"/>
          <w:szCs w:val="24"/>
        </w:rPr>
        <w:softHyphen/>
        <w:t>тельности. Максимальный размер (100%) премиальной выплаты по итогам работы за месяц в соответствии с показателями эффективности деятельности составляет до 0,5 должностного оклада заместителя руководителя соответственно. Премиальная выплата в соответствии с показателями эффективности деятельности устанавливается комиссией, созданной в учреж</w:t>
      </w:r>
      <w:r w:rsidRPr="00EC6454">
        <w:rPr>
          <w:rFonts w:ascii="Arial" w:hAnsi="Arial" w:cs="Arial"/>
          <w:color w:val="auto"/>
          <w:sz w:val="24"/>
          <w:szCs w:val="24"/>
        </w:rPr>
        <w:softHyphen/>
        <w:t>дении, и согласовывается с Комитетом по образованию администрации Зиминского город</w:t>
      </w:r>
      <w:r w:rsidRPr="00EC6454">
        <w:rPr>
          <w:rFonts w:ascii="Arial" w:hAnsi="Arial" w:cs="Arial"/>
          <w:color w:val="auto"/>
          <w:sz w:val="24"/>
          <w:szCs w:val="24"/>
        </w:rPr>
        <w:softHyphen/>
        <w:t>ского муниципального образования.</w:t>
      </w:r>
    </w:p>
    <w:p w:rsidR="00315994" w:rsidRPr="00EC6454" w:rsidRDefault="00315994" w:rsidP="00EC6454">
      <w:pPr>
        <w:pStyle w:val="2"/>
        <w:numPr>
          <w:ilvl w:val="0"/>
          <w:numId w:val="5"/>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В случае образования экономии годового объема средств на выплаты стимули</w:t>
      </w:r>
      <w:r w:rsidRPr="00EC6454">
        <w:rPr>
          <w:rFonts w:ascii="Arial" w:hAnsi="Arial" w:cs="Arial"/>
          <w:color w:val="auto"/>
          <w:sz w:val="24"/>
          <w:szCs w:val="24"/>
        </w:rPr>
        <w:softHyphen/>
        <w:t>рующего характера руководителю и «заместителям руководителя учреждения данный объем средств направляется на увеличение годового объема средств на выплаты стимулирующего характера работникам учреждения, за исключением руководителя и заместителей руководи</w:t>
      </w:r>
      <w:r w:rsidRPr="00EC6454">
        <w:rPr>
          <w:rFonts w:ascii="Arial" w:hAnsi="Arial" w:cs="Arial"/>
          <w:color w:val="auto"/>
          <w:sz w:val="24"/>
          <w:szCs w:val="24"/>
        </w:rPr>
        <w:softHyphen/>
        <w:t>теля учреждения.</w:t>
      </w:r>
    </w:p>
    <w:p w:rsidR="00315994" w:rsidRPr="00EC6454" w:rsidRDefault="00315994" w:rsidP="00EC6454">
      <w:pPr>
        <w:jc w:val="center"/>
        <w:rPr>
          <w:rFonts w:ascii="Arial" w:hAnsi="Arial" w:cs="Arial"/>
          <w:b/>
        </w:rPr>
      </w:pPr>
      <w:bookmarkStart w:id="0" w:name="bookmark1"/>
      <w:r w:rsidRPr="00EC6454">
        <w:rPr>
          <w:rFonts w:ascii="Arial" w:hAnsi="Arial" w:cs="Arial"/>
          <w:b/>
        </w:rPr>
        <w:t>Глава 7. ИНЫЕ ВОПРОСЫ, СВЯЗАННЫЕ С ОПЛАТОЙ ТРУДА</w:t>
      </w:r>
      <w:bookmarkEnd w:id="0"/>
    </w:p>
    <w:p w:rsidR="00315994" w:rsidRPr="00EC6454" w:rsidRDefault="00315994" w:rsidP="00EC6454">
      <w:pPr>
        <w:pStyle w:val="2"/>
        <w:numPr>
          <w:ilvl w:val="0"/>
          <w:numId w:val="5"/>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Из фонда оплаты труда один раз в год работникам образовательных учреждений по письменному заявлению может быть оказана материальная помощь в размере 10 000 руб</w:t>
      </w:r>
      <w:r w:rsidRPr="00EC6454">
        <w:rPr>
          <w:rFonts w:ascii="Arial" w:hAnsi="Arial" w:cs="Arial"/>
          <w:color w:val="auto"/>
          <w:sz w:val="24"/>
          <w:szCs w:val="24"/>
        </w:rPr>
        <w:softHyphen/>
        <w:t>лей в случаях:</w:t>
      </w:r>
    </w:p>
    <w:p w:rsidR="00315994" w:rsidRPr="00EC6454" w:rsidRDefault="00315994" w:rsidP="00EC6454">
      <w:pPr>
        <w:pStyle w:val="2"/>
        <w:numPr>
          <w:ilvl w:val="0"/>
          <w:numId w:val="10"/>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lastRenderedPageBreak/>
        <w:t>причинение работнику материального ущерба в результате стихийного бедствия, пожара, кражи, грабежа, иного противоправного посягательства на жизнь, здоровье, имуще</w:t>
      </w:r>
      <w:r w:rsidRPr="00EC6454">
        <w:rPr>
          <w:rFonts w:ascii="Arial" w:hAnsi="Arial" w:cs="Arial"/>
          <w:color w:val="auto"/>
          <w:sz w:val="24"/>
          <w:szCs w:val="24"/>
        </w:rPr>
        <w:softHyphen/>
        <w:t>ство работника;</w:t>
      </w:r>
    </w:p>
    <w:p w:rsidR="00315994" w:rsidRPr="00EC6454" w:rsidRDefault="00315994" w:rsidP="00EC6454">
      <w:pPr>
        <w:pStyle w:val="2"/>
        <w:numPr>
          <w:ilvl w:val="0"/>
          <w:numId w:val="10"/>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материальные затруднения, вызванные болезнью (травмой) работника или члена его семьи;</w:t>
      </w:r>
    </w:p>
    <w:p w:rsidR="00315994" w:rsidRPr="00EC6454" w:rsidRDefault="00315994" w:rsidP="00EC6454">
      <w:pPr>
        <w:pStyle w:val="2"/>
        <w:numPr>
          <w:ilvl w:val="0"/>
          <w:numId w:val="10"/>
        </w:numPr>
        <w:shd w:val="clear" w:color="auto" w:fill="auto"/>
        <w:tabs>
          <w:tab w:val="left" w:pos="1058"/>
        </w:tabs>
        <w:spacing w:after="0" w:line="240" w:lineRule="auto"/>
        <w:ind w:left="20" w:firstLine="700"/>
        <w:jc w:val="both"/>
        <w:rPr>
          <w:rFonts w:ascii="Arial" w:hAnsi="Arial" w:cs="Arial"/>
          <w:color w:val="auto"/>
          <w:sz w:val="24"/>
          <w:szCs w:val="24"/>
        </w:rPr>
      </w:pPr>
      <w:r w:rsidRPr="00EC6454">
        <w:rPr>
          <w:rFonts w:ascii="Arial" w:hAnsi="Arial" w:cs="Arial"/>
          <w:color w:val="auto"/>
          <w:sz w:val="24"/>
          <w:szCs w:val="24"/>
        </w:rPr>
        <w:t>смерть члена семьи работника;</w:t>
      </w:r>
    </w:p>
    <w:p w:rsidR="00315994" w:rsidRPr="00EC6454" w:rsidRDefault="00315994" w:rsidP="00EC6454">
      <w:pPr>
        <w:pStyle w:val="2"/>
        <w:numPr>
          <w:ilvl w:val="0"/>
          <w:numId w:val="10"/>
        </w:numPr>
        <w:shd w:val="clear" w:color="auto" w:fill="auto"/>
        <w:tabs>
          <w:tab w:val="left" w:pos="1058"/>
        </w:tabs>
        <w:spacing w:after="0" w:line="240" w:lineRule="auto"/>
        <w:ind w:left="20" w:firstLine="700"/>
        <w:jc w:val="both"/>
        <w:rPr>
          <w:rFonts w:ascii="Arial" w:hAnsi="Arial" w:cs="Arial"/>
          <w:color w:val="auto"/>
          <w:sz w:val="24"/>
          <w:szCs w:val="24"/>
        </w:rPr>
      </w:pPr>
      <w:r w:rsidRPr="00EC6454">
        <w:rPr>
          <w:rFonts w:ascii="Arial" w:hAnsi="Arial" w:cs="Arial"/>
          <w:color w:val="auto"/>
          <w:sz w:val="24"/>
          <w:szCs w:val="24"/>
        </w:rPr>
        <w:t>регистрация брака работника;</w:t>
      </w:r>
    </w:p>
    <w:p w:rsidR="00315994" w:rsidRPr="00EC6454" w:rsidRDefault="00315994" w:rsidP="00EC6454">
      <w:pPr>
        <w:pStyle w:val="2"/>
        <w:numPr>
          <w:ilvl w:val="0"/>
          <w:numId w:val="10"/>
        </w:numPr>
        <w:shd w:val="clear" w:color="auto" w:fill="auto"/>
        <w:tabs>
          <w:tab w:val="left" w:pos="1058"/>
        </w:tabs>
        <w:spacing w:after="0" w:line="240" w:lineRule="auto"/>
        <w:ind w:left="20" w:firstLine="700"/>
        <w:jc w:val="both"/>
        <w:rPr>
          <w:rFonts w:ascii="Arial" w:hAnsi="Arial" w:cs="Arial"/>
          <w:color w:val="auto"/>
          <w:sz w:val="24"/>
          <w:szCs w:val="24"/>
        </w:rPr>
      </w:pPr>
      <w:r w:rsidRPr="00EC6454">
        <w:rPr>
          <w:rFonts w:ascii="Arial" w:hAnsi="Arial" w:cs="Arial"/>
          <w:color w:val="auto"/>
          <w:sz w:val="24"/>
          <w:szCs w:val="24"/>
        </w:rPr>
        <w:t>рождение ребенка у работника.</w:t>
      </w:r>
    </w:p>
    <w:p w:rsidR="00315994" w:rsidRPr="00EC6454" w:rsidRDefault="00315994" w:rsidP="00EC6454">
      <w:pPr>
        <w:pStyle w:val="2"/>
        <w:numPr>
          <w:ilvl w:val="0"/>
          <w:numId w:val="5"/>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Членами семьи признаются супруги, дети (в т.ч. усыновленные), родители работ</w:t>
      </w:r>
      <w:r w:rsidRPr="00EC6454">
        <w:rPr>
          <w:rFonts w:ascii="Arial" w:hAnsi="Arial" w:cs="Arial"/>
          <w:color w:val="auto"/>
          <w:sz w:val="24"/>
          <w:szCs w:val="24"/>
        </w:rPr>
        <w:softHyphen/>
        <w:t>ников учреждения.</w:t>
      </w:r>
    </w:p>
    <w:p w:rsidR="00315994" w:rsidRPr="00EC6454" w:rsidRDefault="00315994" w:rsidP="00EC6454">
      <w:pPr>
        <w:pStyle w:val="2"/>
        <w:numPr>
          <w:ilvl w:val="0"/>
          <w:numId w:val="5"/>
        </w:numPr>
        <w:shd w:val="clear" w:color="auto" w:fill="auto"/>
        <w:tabs>
          <w:tab w:val="left" w:pos="1058"/>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Материальная помощь в случаях, указанных в пункте 51, устанавливаются для ка</w:t>
      </w:r>
      <w:r w:rsidRPr="00EC6454">
        <w:rPr>
          <w:rFonts w:ascii="Arial" w:hAnsi="Arial" w:cs="Arial"/>
          <w:color w:val="auto"/>
          <w:sz w:val="24"/>
          <w:szCs w:val="24"/>
        </w:rPr>
        <w:softHyphen/>
        <w:t>зенных учреждений в пределах доведенных до учреждения лимитов бюджетных обяза</w:t>
      </w:r>
      <w:r w:rsidRPr="00EC6454">
        <w:rPr>
          <w:rFonts w:ascii="Arial" w:hAnsi="Arial" w:cs="Arial"/>
          <w:color w:val="auto"/>
          <w:sz w:val="24"/>
          <w:szCs w:val="24"/>
        </w:rPr>
        <w:softHyphen/>
        <w:t>тельств на очередной финансовый год на оплату труда, для бюджетных учреждений в преде</w:t>
      </w:r>
      <w:r w:rsidRPr="00EC6454">
        <w:rPr>
          <w:rFonts w:ascii="Arial" w:hAnsi="Arial" w:cs="Arial"/>
          <w:color w:val="auto"/>
          <w:sz w:val="24"/>
          <w:szCs w:val="24"/>
        </w:rPr>
        <w:softHyphen/>
        <w:t>лах объема предоставляемой на соответствующий финансовый год субсидий, а также с уче</w:t>
      </w:r>
      <w:r w:rsidRPr="00EC6454">
        <w:rPr>
          <w:rFonts w:ascii="Arial" w:hAnsi="Arial" w:cs="Arial"/>
          <w:color w:val="auto"/>
          <w:sz w:val="24"/>
          <w:szCs w:val="24"/>
        </w:rPr>
        <w:softHyphen/>
        <w:t>том средств от приносящей доход деятельности, направленных учреждением на оплату тру</w:t>
      </w:r>
      <w:r w:rsidRPr="00EC6454">
        <w:rPr>
          <w:rFonts w:ascii="Arial" w:hAnsi="Arial" w:cs="Arial"/>
          <w:color w:val="auto"/>
          <w:sz w:val="24"/>
          <w:szCs w:val="24"/>
        </w:rPr>
        <w:softHyphen/>
        <w:t>да.</w:t>
      </w:r>
    </w:p>
    <w:p w:rsidR="00315994" w:rsidRPr="00EC6454" w:rsidRDefault="00315994" w:rsidP="00EC6454">
      <w:pPr>
        <w:pStyle w:val="2"/>
        <w:numPr>
          <w:ilvl w:val="0"/>
          <w:numId w:val="5"/>
        </w:numPr>
        <w:shd w:val="clear" w:color="auto" w:fill="auto"/>
        <w:tabs>
          <w:tab w:val="left" w:pos="1090"/>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Решение об оказании материальной помощи работнику образовательного учреж</w:t>
      </w:r>
      <w:r w:rsidRPr="00EC6454">
        <w:rPr>
          <w:rFonts w:ascii="Arial" w:hAnsi="Arial" w:cs="Arial"/>
          <w:color w:val="auto"/>
          <w:sz w:val="24"/>
          <w:szCs w:val="24"/>
        </w:rPr>
        <w:softHyphen/>
        <w:t>дения принимает руководитель учреждения на основании письменного заявления работника с приложением к нему документов, подтверждающих случаи, установленные пунктом 51 на</w:t>
      </w:r>
      <w:r w:rsidRPr="00EC6454">
        <w:rPr>
          <w:rFonts w:ascii="Arial" w:hAnsi="Arial" w:cs="Arial"/>
          <w:color w:val="auto"/>
          <w:sz w:val="24"/>
          <w:szCs w:val="24"/>
        </w:rPr>
        <w:softHyphen/>
        <w:t>стоящего Примерного положения, и размер понесенных расходов.</w:t>
      </w:r>
    </w:p>
    <w:p w:rsidR="00315994" w:rsidRPr="00EC6454" w:rsidRDefault="00315994" w:rsidP="00EC6454">
      <w:pPr>
        <w:pStyle w:val="2"/>
        <w:numPr>
          <w:ilvl w:val="0"/>
          <w:numId w:val="5"/>
        </w:numPr>
        <w:shd w:val="clear" w:color="auto" w:fill="auto"/>
        <w:tabs>
          <w:tab w:val="left" w:pos="1090"/>
        </w:tabs>
        <w:spacing w:after="0" w:line="240" w:lineRule="auto"/>
        <w:ind w:left="20" w:right="20" w:firstLine="700"/>
        <w:jc w:val="both"/>
        <w:rPr>
          <w:rFonts w:ascii="Arial" w:hAnsi="Arial" w:cs="Arial"/>
          <w:color w:val="auto"/>
          <w:sz w:val="24"/>
          <w:szCs w:val="24"/>
        </w:rPr>
      </w:pPr>
      <w:r w:rsidRPr="00EC6454">
        <w:rPr>
          <w:rFonts w:ascii="Arial" w:hAnsi="Arial" w:cs="Arial"/>
          <w:color w:val="auto"/>
          <w:sz w:val="24"/>
          <w:szCs w:val="24"/>
        </w:rPr>
        <w:t>Материальная помощь носит единовременный характер и не связана с выполнени</w:t>
      </w:r>
      <w:r w:rsidRPr="00EC6454">
        <w:rPr>
          <w:rFonts w:ascii="Arial" w:hAnsi="Arial" w:cs="Arial"/>
          <w:color w:val="auto"/>
          <w:sz w:val="24"/>
          <w:szCs w:val="24"/>
        </w:rPr>
        <w:softHyphen/>
        <w:t>ем работником трудовых обязанностей.</w:t>
      </w:r>
    </w:p>
    <w:p w:rsidR="00315994" w:rsidRPr="00EC6454" w:rsidRDefault="00315994" w:rsidP="00EC6454">
      <w:pPr>
        <w:pStyle w:val="2"/>
        <w:numPr>
          <w:ilvl w:val="0"/>
          <w:numId w:val="5"/>
        </w:numPr>
        <w:shd w:val="clear" w:color="auto" w:fill="auto"/>
        <w:tabs>
          <w:tab w:val="left" w:pos="1090"/>
        </w:tabs>
        <w:spacing w:after="0" w:line="240" w:lineRule="auto"/>
        <w:ind w:left="20" w:right="20" w:firstLine="700"/>
        <w:jc w:val="both"/>
        <w:rPr>
          <w:rFonts w:ascii="Arial" w:hAnsi="Arial" w:cs="Arial"/>
          <w:color w:val="auto"/>
          <w:sz w:val="24"/>
          <w:szCs w:val="24"/>
        </w:rPr>
        <w:sectPr w:rsidR="00315994" w:rsidRPr="00EC6454">
          <w:type w:val="continuous"/>
          <w:pgSz w:w="11909" w:h="16838"/>
          <w:pgMar w:top="1214" w:right="1118" w:bottom="1160" w:left="1142" w:header="0" w:footer="3" w:gutter="0"/>
          <w:cols w:space="720"/>
          <w:noEndnote/>
          <w:docGrid w:linePitch="360"/>
        </w:sectPr>
      </w:pPr>
      <w:r w:rsidRPr="00EC6454">
        <w:rPr>
          <w:rFonts w:ascii="Arial" w:hAnsi="Arial" w:cs="Arial"/>
          <w:color w:val="auto"/>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sectPr w:rsidR="00315994" w:rsidRPr="00EC6454">
          <w:type w:val="continuous"/>
          <w:pgSz w:w="11909" w:h="16838"/>
          <w:pgMar w:top="0" w:right="0" w:bottom="0" w:left="0" w:header="0" w:footer="3" w:gutter="0"/>
          <w:cols w:space="720"/>
          <w:noEndnote/>
          <w:docGrid w:linePitch="360"/>
        </w:sectPr>
      </w:pPr>
    </w:p>
    <w:p w:rsidR="00EC6454" w:rsidRDefault="00315994" w:rsidP="00D920C3">
      <w:pPr>
        <w:pStyle w:val="2"/>
        <w:shd w:val="clear" w:color="auto" w:fill="auto"/>
        <w:spacing w:after="0" w:line="240" w:lineRule="auto"/>
        <w:ind w:right="380" w:firstLine="0"/>
        <w:jc w:val="both"/>
        <w:rPr>
          <w:rFonts w:ascii="Arial" w:hAnsi="Arial" w:cs="Arial"/>
          <w:color w:val="auto"/>
          <w:sz w:val="24"/>
          <w:szCs w:val="24"/>
        </w:rPr>
      </w:pPr>
      <w:r w:rsidRPr="00EC6454">
        <w:rPr>
          <w:rFonts w:ascii="Arial" w:hAnsi="Arial" w:cs="Arial"/>
          <w:color w:val="auto"/>
          <w:sz w:val="24"/>
          <w:szCs w:val="24"/>
        </w:rPr>
        <w:lastRenderedPageBreak/>
        <w:t xml:space="preserve">Председатель Комитета по образованию </w:t>
      </w:r>
    </w:p>
    <w:p w:rsidR="00EC6454" w:rsidRDefault="00315994" w:rsidP="00D920C3">
      <w:pPr>
        <w:pStyle w:val="2"/>
        <w:shd w:val="clear" w:color="auto" w:fill="auto"/>
        <w:spacing w:after="0" w:line="240" w:lineRule="auto"/>
        <w:ind w:right="380" w:firstLine="0"/>
        <w:jc w:val="both"/>
        <w:rPr>
          <w:rFonts w:ascii="Arial" w:hAnsi="Arial" w:cs="Arial"/>
          <w:color w:val="auto"/>
          <w:sz w:val="24"/>
          <w:szCs w:val="24"/>
        </w:rPr>
      </w:pPr>
      <w:r w:rsidRPr="00EC6454">
        <w:rPr>
          <w:rFonts w:ascii="Arial" w:hAnsi="Arial" w:cs="Arial"/>
          <w:color w:val="auto"/>
          <w:sz w:val="24"/>
          <w:szCs w:val="24"/>
        </w:rPr>
        <w:t>администрации Зиминского городского</w:t>
      </w:r>
    </w:p>
    <w:p w:rsidR="00315994" w:rsidRDefault="00315994" w:rsidP="00D920C3">
      <w:pPr>
        <w:pStyle w:val="2"/>
        <w:shd w:val="clear" w:color="auto" w:fill="auto"/>
        <w:spacing w:after="0" w:line="240" w:lineRule="auto"/>
        <w:ind w:right="380" w:firstLine="0"/>
        <w:jc w:val="both"/>
        <w:rPr>
          <w:rFonts w:ascii="Arial" w:hAnsi="Arial" w:cs="Arial"/>
          <w:color w:val="auto"/>
          <w:sz w:val="24"/>
          <w:szCs w:val="24"/>
        </w:rPr>
      </w:pPr>
      <w:r w:rsidRPr="00EC6454">
        <w:rPr>
          <w:rFonts w:ascii="Arial" w:hAnsi="Arial" w:cs="Arial"/>
          <w:color w:val="auto"/>
          <w:sz w:val="24"/>
          <w:szCs w:val="24"/>
        </w:rPr>
        <w:t xml:space="preserve"> муниципального образования</w:t>
      </w:r>
    </w:p>
    <w:p w:rsidR="00EC6454" w:rsidRPr="00EC6454" w:rsidRDefault="00EC6454" w:rsidP="00D920C3">
      <w:pPr>
        <w:pStyle w:val="2"/>
        <w:shd w:val="clear" w:color="auto" w:fill="auto"/>
        <w:spacing w:after="0" w:line="240" w:lineRule="auto"/>
        <w:ind w:right="380" w:firstLine="0"/>
        <w:jc w:val="both"/>
        <w:rPr>
          <w:rFonts w:ascii="Arial" w:hAnsi="Arial" w:cs="Arial"/>
          <w:color w:val="auto"/>
          <w:sz w:val="24"/>
          <w:szCs w:val="24"/>
        </w:rPr>
      </w:pPr>
      <w:r>
        <w:rPr>
          <w:rFonts w:ascii="Arial" w:hAnsi="Arial" w:cs="Arial"/>
          <w:color w:val="auto"/>
          <w:sz w:val="24"/>
          <w:szCs w:val="24"/>
        </w:rPr>
        <w:t>О.О. Горошко</w:t>
      </w:r>
    </w:p>
    <w:p w:rsidR="00315994" w:rsidRPr="00EC6454" w:rsidRDefault="00315994" w:rsidP="00EC6454">
      <w:pPr>
        <w:pStyle w:val="2"/>
        <w:shd w:val="clear" w:color="auto" w:fill="auto"/>
        <w:spacing w:after="0" w:line="240" w:lineRule="auto"/>
        <w:ind w:left="20" w:right="6580" w:firstLine="0"/>
        <w:jc w:val="left"/>
        <w:rPr>
          <w:rFonts w:ascii="Arial" w:hAnsi="Arial" w:cs="Arial"/>
          <w:color w:val="auto"/>
          <w:sz w:val="24"/>
          <w:szCs w:val="24"/>
        </w:rPr>
      </w:pPr>
    </w:p>
    <w:p w:rsidR="00EC6454"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 xml:space="preserve">Приложение 1 </w:t>
      </w:r>
    </w:p>
    <w:p w:rsidR="00EC6454"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 xml:space="preserve">к Примерному положению об оплате </w:t>
      </w:r>
    </w:p>
    <w:p w:rsidR="00EC6454"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труда работников муниципальных</w:t>
      </w:r>
    </w:p>
    <w:p w:rsidR="00EC6454"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 xml:space="preserve"> образовательных учреждений г. Зи</w:t>
      </w:r>
      <w:r w:rsidRPr="00EC6454">
        <w:rPr>
          <w:rFonts w:ascii="Courier New" w:hAnsi="Courier New" w:cs="Courier New"/>
          <w:color w:val="auto"/>
          <w:sz w:val="24"/>
          <w:szCs w:val="24"/>
        </w:rPr>
        <w:softHyphen/>
        <w:t>мы,</w:t>
      </w:r>
    </w:p>
    <w:p w:rsidR="00EA45A5"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 xml:space="preserve"> подведомственных Комитету по </w:t>
      </w:r>
    </w:p>
    <w:p w:rsidR="00EA45A5"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 xml:space="preserve">образованию администрации </w:t>
      </w:r>
    </w:p>
    <w:p w:rsidR="00EA45A5"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 xml:space="preserve">Зиминского городского </w:t>
      </w:r>
    </w:p>
    <w:p w:rsidR="00EA45A5"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 xml:space="preserve">муниципального образования </w:t>
      </w:r>
    </w:p>
    <w:p w:rsidR="00315994" w:rsidRDefault="00315994" w:rsidP="00EC6454">
      <w:pPr>
        <w:pStyle w:val="31"/>
        <w:shd w:val="clear" w:color="auto" w:fill="auto"/>
        <w:spacing w:after="0" w:line="240" w:lineRule="auto"/>
        <w:ind w:right="220"/>
        <w:jc w:val="right"/>
        <w:rPr>
          <w:rFonts w:ascii="Courier New" w:hAnsi="Courier New" w:cs="Courier New"/>
          <w:color w:val="auto"/>
          <w:sz w:val="24"/>
          <w:szCs w:val="24"/>
        </w:rPr>
      </w:pPr>
      <w:r w:rsidRPr="00EC6454">
        <w:rPr>
          <w:rFonts w:ascii="Courier New" w:hAnsi="Courier New" w:cs="Courier New"/>
          <w:color w:val="auto"/>
          <w:sz w:val="24"/>
          <w:szCs w:val="24"/>
        </w:rPr>
        <w:t>от 02 марта 2022 г. № 208</w:t>
      </w:r>
    </w:p>
    <w:p w:rsidR="00EA45A5" w:rsidRDefault="00EA45A5" w:rsidP="00EC6454">
      <w:pPr>
        <w:pStyle w:val="31"/>
        <w:shd w:val="clear" w:color="auto" w:fill="auto"/>
        <w:spacing w:after="0" w:line="240" w:lineRule="auto"/>
        <w:ind w:right="220"/>
        <w:jc w:val="right"/>
        <w:rPr>
          <w:rFonts w:ascii="Courier New" w:hAnsi="Courier New" w:cs="Courier New"/>
          <w:color w:val="auto"/>
          <w:sz w:val="24"/>
          <w:szCs w:val="24"/>
        </w:rPr>
      </w:pPr>
    </w:p>
    <w:p w:rsidR="00EA45A5" w:rsidRPr="00EC6454" w:rsidRDefault="00EA45A5" w:rsidP="00EC6454">
      <w:pPr>
        <w:pStyle w:val="31"/>
        <w:shd w:val="clear" w:color="auto" w:fill="auto"/>
        <w:spacing w:after="0" w:line="240" w:lineRule="auto"/>
        <w:ind w:right="220"/>
        <w:jc w:val="right"/>
        <w:rPr>
          <w:rFonts w:ascii="Courier New" w:hAnsi="Courier New" w:cs="Courier New"/>
          <w:color w:val="auto"/>
          <w:sz w:val="24"/>
          <w:szCs w:val="24"/>
        </w:rPr>
      </w:pPr>
    </w:p>
    <w:p w:rsidR="00EA45A5" w:rsidRPr="00EA45A5" w:rsidRDefault="00315994" w:rsidP="00EC6454">
      <w:pPr>
        <w:pStyle w:val="21"/>
        <w:shd w:val="clear" w:color="auto" w:fill="auto"/>
        <w:spacing w:before="0" w:after="0" w:line="240" w:lineRule="auto"/>
        <w:ind w:left="180"/>
        <w:rPr>
          <w:rFonts w:ascii="Arial" w:hAnsi="Arial" w:cs="Arial"/>
          <w:b/>
          <w:color w:val="auto"/>
          <w:sz w:val="24"/>
          <w:szCs w:val="24"/>
        </w:rPr>
      </w:pPr>
      <w:r w:rsidRPr="00EA45A5">
        <w:rPr>
          <w:rFonts w:ascii="Arial" w:hAnsi="Arial" w:cs="Arial"/>
          <w:b/>
          <w:color w:val="auto"/>
          <w:sz w:val="24"/>
          <w:szCs w:val="24"/>
        </w:rPr>
        <w:t xml:space="preserve">РАЗМЕРЫ ОКЛАДОВ </w:t>
      </w:r>
    </w:p>
    <w:p w:rsidR="00315994" w:rsidRPr="00EA45A5" w:rsidRDefault="00315994" w:rsidP="00EC6454">
      <w:pPr>
        <w:pStyle w:val="21"/>
        <w:shd w:val="clear" w:color="auto" w:fill="auto"/>
        <w:spacing w:before="0" w:after="0" w:line="240" w:lineRule="auto"/>
        <w:ind w:left="180"/>
        <w:rPr>
          <w:rFonts w:ascii="Arial" w:hAnsi="Arial" w:cs="Arial"/>
          <w:b/>
          <w:color w:val="auto"/>
          <w:sz w:val="24"/>
          <w:szCs w:val="24"/>
        </w:rPr>
      </w:pPr>
      <w:r w:rsidRPr="00EA45A5">
        <w:rPr>
          <w:rFonts w:ascii="Arial" w:hAnsi="Arial" w:cs="Arial"/>
          <w:b/>
          <w:color w:val="auto"/>
          <w:sz w:val="24"/>
          <w:szCs w:val="24"/>
        </w:rPr>
        <w:t>(ДОЛЖНОСТНЫХ ОКЛАДОВ) ПО ПКГ ПО ДОЛЖНОСТЯМ РАБОТНИКОВ (ПРОФЕССИЯМ РАБОЧИХ) УЧРЕЖДЕНИЙ</w:t>
      </w:r>
    </w:p>
    <w:p w:rsidR="00315994" w:rsidRPr="00EC6454" w:rsidRDefault="00315994" w:rsidP="00EC6454">
      <w:pPr>
        <w:pStyle w:val="a7"/>
        <w:framePr w:w="9572" w:wrap="notBeside" w:vAnchor="text" w:hAnchor="text" w:xAlign="center" w:y="1"/>
        <w:shd w:val="clear" w:color="auto" w:fill="auto"/>
        <w:spacing w:line="240" w:lineRule="auto"/>
        <w:rPr>
          <w:rFonts w:ascii="Arial" w:hAnsi="Arial" w:cs="Arial"/>
          <w:sz w:val="24"/>
          <w:szCs w:val="24"/>
        </w:rPr>
      </w:pPr>
      <w:r w:rsidRPr="00EC6454">
        <w:rPr>
          <w:rFonts w:ascii="Arial" w:hAnsi="Arial" w:cs="Arial"/>
          <w:sz w:val="24"/>
          <w:szCs w:val="24"/>
        </w:rPr>
        <w:lastRenderedPageBreak/>
        <w:t>1. Работников образования</w:t>
      </w:r>
    </w:p>
    <w:tbl>
      <w:tblPr>
        <w:tblOverlap w:val="never"/>
        <w:tblW w:w="0" w:type="auto"/>
        <w:jc w:val="center"/>
        <w:tblLayout w:type="fixed"/>
        <w:tblCellMar>
          <w:left w:w="10" w:type="dxa"/>
          <w:right w:w="10" w:type="dxa"/>
        </w:tblCellMar>
        <w:tblLook w:val="0000"/>
      </w:tblPr>
      <w:tblGrid>
        <w:gridCol w:w="7283"/>
        <w:gridCol w:w="2290"/>
      </w:tblGrid>
      <w:tr w:rsidR="00315994" w:rsidRPr="00EC6454" w:rsidTr="00EC6454">
        <w:trPr>
          <w:trHeight w:hRule="exact" w:val="1123"/>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Наименование должности (профессии)</w:t>
            </w:r>
          </w:p>
        </w:tc>
        <w:tc>
          <w:tcPr>
            <w:tcW w:w="229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Размеры окладов (должностных ок</w:t>
            </w:r>
            <w:r w:rsidRPr="00EC6454">
              <w:rPr>
                <w:rStyle w:val="11"/>
                <w:rFonts w:ascii="Arial" w:hAnsi="Arial" w:cs="Arial"/>
                <w:color w:val="auto"/>
                <w:sz w:val="24"/>
                <w:szCs w:val="24"/>
              </w:rPr>
              <w:softHyphen/>
              <w:t>ладов), ставок зара</w:t>
            </w:r>
            <w:r w:rsidRPr="00EC6454">
              <w:rPr>
                <w:rStyle w:val="11"/>
                <w:rFonts w:ascii="Arial" w:hAnsi="Arial" w:cs="Arial"/>
                <w:color w:val="auto"/>
                <w:sz w:val="24"/>
                <w:szCs w:val="24"/>
              </w:rPr>
              <w:softHyphen/>
              <w:t>ботной платы, руб.</w:t>
            </w:r>
          </w:p>
        </w:tc>
      </w:tr>
      <w:tr w:rsidR="00315994" w:rsidRPr="00EC6454" w:rsidTr="00EC6454">
        <w:trPr>
          <w:trHeight w:hRule="exact" w:val="626"/>
          <w:jc w:val="center"/>
        </w:trPr>
        <w:tc>
          <w:tcPr>
            <w:tcW w:w="9573"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должностей работников учебно-вспомогательного персонала первого уровня</w:t>
            </w:r>
          </w:p>
        </w:tc>
      </w:tr>
      <w:tr w:rsidR="00315994" w:rsidRPr="00EC6454" w:rsidTr="00EC6454">
        <w:trPr>
          <w:trHeight w:hRule="exact" w:val="306"/>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40"/>
              <w:jc w:val="left"/>
              <w:rPr>
                <w:rFonts w:ascii="Arial" w:hAnsi="Arial" w:cs="Arial"/>
                <w:color w:val="auto"/>
                <w:sz w:val="24"/>
                <w:szCs w:val="24"/>
              </w:rPr>
            </w:pPr>
            <w:r w:rsidRPr="00EC6454">
              <w:rPr>
                <w:rStyle w:val="11"/>
                <w:rFonts w:ascii="Arial" w:hAnsi="Arial" w:cs="Arial"/>
                <w:color w:val="auto"/>
                <w:sz w:val="24"/>
                <w:szCs w:val="24"/>
              </w:rPr>
              <w:t>Помощник воспитателя</w:t>
            </w:r>
          </w:p>
        </w:tc>
        <w:tc>
          <w:tcPr>
            <w:tcW w:w="2290"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8138</w:t>
            </w:r>
          </w:p>
        </w:tc>
      </w:tr>
      <w:tr w:rsidR="00315994" w:rsidRPr="00EC6454" w:rsidTr="00EC6454">
        <w:trPr>
          <w:trHeight w:hRule="exact" w:val="562"/>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40"/>
              <w:jc w:val="left"/>
              <w:rPr>
                <w:rFonts w:ascii="Arial" w:hAnsi="Arial" w:cs="Arial"/>
                <w:color w:val="auto"/>
                <w:sz w:val="24"/>
                <w:szCs w:val="24"/>
              </w:rPr>
            </w:pPr>
            <w:r w:rsidRPr="00EC6454">
              <w:rPr>
                <w:rStyle w:val="11"/>
                <w:rFonts w:ascii="Arial" w:hAnsi="Arial" w:cs="Arial"/>
                <w:color w:val="auto"/>
                <w:sz w:val="24"/>
                <w:szCs w:val="24"/>
              </w:rPr>
              <w:t>Ассистент (помощник) по оказанию технической помощи инвали</w:t>
            </w:r>
            <w:r w:rsidRPr="00EC6454">
              <w:rPr>
                <w:rStyle w:val="11"/>
                <w:rFonts w:ascii="Arial" w:hAnsi="Arial" w:cs="Arial"/>
                <w:color w:val="auto"/>
                <w:sz w:val="24"/>
                <w:szCs w:val="24"/>
              </w:rPr>
              <w:softHyphen/>
              <w:t>дам и лицам с ограниченными возможностями здоровья</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637"/>
          <w:jc w:val="center"/>
        </w:trPr>
        <w:tc>
          <w:tcPr>
            <w:tcW w:w="9573"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должностей работников учебно-вспомогательного персонала второго уровня</w:t>
            </w:r>
          </w:p>
        </w:tc>
      </w:tr>
      <w:tr w:rsidR="00315994" w:rsidRPr="00EC6454" w:rsidTr="00EC6454">
        <w:trPr>
          <w:trHeight w:hRule="exact" w:val="342"/>
          <w:jc w:val="center"/>
        </w:trPr>
        <w:tc>
          <w:tcPr>
            <w:tcW w:w="9573"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284"/>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Младший воспитатель</w:t>
            </w:r>
          </w:p>
        </w:tc>
        <w:tc>
          <w:tcPr>
            <w:tcW w:w="229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8159</w:t>
            </w:r>
          </w:p>
        </w:tc>
      </w:tr>
      <w:tr w:rsidR="00315994" w:rsidRPr="00EC6454" w:rsidTr="00EC6454">
        <w:trPr>
          <w:trHeight w:hRule="exact" w:val="601"/>
          <w:jc w:val="center"/>
        </w:trPr>
        <w:tc>
          <w:tcPr>
            <w:tcW w:w="9573"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должностей педагогических работников</w:t>
            </w:r>
          </w:p>
        </w:tc>
      </w:tr>
      <w:tr w:rsidR="00315994" w:rsidRPr="00EC6454" w:rsidTr="00EC6454">
        <w:trPr>
          <w:trHeight w:hRule="exact" w:val="410"/>
          <w:jc w:val="center"/>
        </w:trPr>
        <w:tc>
          <w:tcPr>
            <w:tcW w:w="9573"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320"/>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Старший вожатый</w:t>
            </w:r>
          </w:p>
        </w:tc>
        <w:tc>
          <w:tcPr>
            <w:tcW w:w="2290"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8200</w:t>
            </w:r>
          </w:p>
        </w:tc>
      </w:tr>
      <w:tr w:rsidR="00315994" w:rsidRPr="00EC6454" w:rsidTr="00EC6454">
        <w:trPr>
          <w:trHeight w:hRule="exact" w:val="328"/>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Инструктор по физической культуре</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320"/>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Музыкальный руководитель</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410"/>
          <w:jc w:val="center"/>
        </w:trPr>
        <w:tc>
          <w:tcPr>
            <w:tcW w:w="9573"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 xml:space="preserve">2 </w:t>
            </w:r>
            <w:r w:rsidRPr="00EC6454">
              <w:rPr>
                <w:rStyle w:val="a8"/>
                <w:rFonts w:ascii="Arial" w:hAnsi="Arial" w:cs="Arial"/>
                <w:color w:val="auto"/>
                <w:sz w:val="24"/>
                <w:szCs w:val="24"/>
              </w:rPr>
              <w:t>квалификационный уровень</w:t>
            </w:r>
          </w:p>
        </w:tc>
      </w:tr>
      <w:tr w:rsidR="00315994" w:rsidRPr="00EC6454" w:rsidTr="00EC6454">
        <w:trPr>
          <w:trHeight w:hRule="exact" w:val="320"/>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Инструктор-методист</w:t>
            </w:r>
          </w:p>
        </w:tc>
        <w:tc>
          <w:tcPr>
            <w:tcW w:w="2290"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8221</w:t>
            </w:r>
          </w:p>
        </w:tc>
      </w:tr>
      <w:tr w:rsidR="00315994" w:rsidRPr="00EC6454" w:rsidTr="00EC6454">
        <w:trPr>
          <w:trHeight w:hRule="exact" w:val="324"/>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Педагог дополнительного образования</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324"/>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Педагог-организатор</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328"/>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Социальный педагог</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324"/>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Тренер-преподаватель (Старший тренер-преподаватель)</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328"/>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Концертмейстер</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407"/>
          <w:jc w:val="center"/>
        </w:trPr>
        <w:tc>
          <w:tcPr>
            <w:tcW w:w="9573"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3 квалификационный уровень</w:t>
            </w:r>
          </w:p>
        </w:tc>
      </w:tr>
      <w:tr w:rsidR="00315994" w:rsidRPr="00EC6454" w:rsidTr="00EC6454">
        <w:trPr>
          <w:trHeight w:hRule="exact" w:val="324"/>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Мастер производственного обучения</w:t>
            </w:r>
          </w:p>
        </w:tc>
        <w:tc>
          <w:tcPr>
            <w:tcW w:w="2290"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8262</w:t>
            </w:r>
          </w:p>
        </w:tc>
      </w:tr>
      <w:tr w:rsidR="00315994" w:rsidRPr="00EC6454" w:rsidTr="00EC6454">
        <w:trPr>
          <w:trHeight w:hRule="exact" w:val="324"/>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Воспитатель</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320"/>
          <w:jc w:val="center"/>
        </w:trPr>
        <w:tc>
          <w:tcPr>
            <w:tcW w:w="7283" w:type="dxa"/>
            <w:tcBorders>
              <w:top w:val="single" w:sz="4" w:space="0" w:color="auto"/>
              <w:left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Методист</w:t>
            </w:r>
          </w:p>
        </w:tc>
        <w:tc>
          <w:tcPr>
            <w:tcW w:w="2290" w:type="dxa"/>
            <w:vMerge/>
            <w:tcBorders>
              <w:left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r w:rsidR="00315994" w:rsidRPr="00EC6454" w:rsidTr="00EC6454">
        <w:trPr>
          <w:trHeight w:hRule="exact" w:val="335"/>
          <w:jc w:val="center"/>
        </w:trPr>
        <w:tc>
          <w:tcPr>
            <w:tcW w:w="7283"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572"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Педагог-психолог</w:t>
            </w:r>
          </w:p>
        </w:tc>
        <w:tc>
          <w:tcPr>
            <w:tcW w:w="2290" w:type="dxa"/>
            <w:vMerge/>
            <w:tcBorders>
              <w:left w:val="single" w:sz="4" w:space="0" w:color="auto"/>
              <w:bottom w:val="single" w:sz="4" w:space="0" w:color="auto"/>
              <w:right w:val="single" w:sz="4" w:space="0" w:color="auto"/>
            </w:tcBorders>
            <w:shd w:val="clear" w:color="auto" w:fill="FFFFFF"/>
          </w:tcPr>
          <w:p w:rsidR="00315994" w:rsidRPr="00EC6454" w:rsidRDefault="00315994" w:rsidP="00EC6454">
            <w:pPr>
              <w:framePr w:w="9572" w:wrap="notBeside" w:vAnchor="text" w:hAnchor="text" w:xAlign="center" w:y="1"/>
              <w:rPr>
                <w:rFonts w:ascii="Arial" w:hAnsi="Arial" w:cs="Arial"/>
                <w:color w:val="auto"/>
              </w:rPr>
            </w:pP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7268"/>
        <w:gridCol w:w="2279"/>
      </w:tblGrid>
      <w:tr w:rsidR="00315994" w:rsidRPr="00EC6454" w:rsidTr="00EC6454">
        <w:trPr>
          <w:trHeight w:hRule="exact" w:val="428"/>
          <w:jc w:val="center"/>
        </w:trPr>
        <w:tc>
          <w:tcPr>
            <w:tcW w:w="9547"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lastRenderedPageBreak/>
              <w:t>4 квалификационный уровень</w:t>
            </w:r>
          </w:p>
        </w:tc>
      </w:tr>
      <w:tr w:rsidR="00315994" w:rsidRPr="00EC6454" w:rsidTr="00EC6454">
        <w:trPr>
          <w:trHeight w:hRule="exact" w:val="367"/>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Преподаватель (кроме преподавателей, отнесенных к ППС)</w:t>
            </w:r>
          </w:p>
        </w:tc>
        <w:tc>
          <w:tcPr>
            <w:tcW w:w="2279"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8303</w:t>
            </w:r>
          </w:p>
        </w:tc>
      </w:tr>
      <w:tr w:rsidR="00315994" w:rsidRPr="00EC6454" w:rsidTr="00EC6454">
        <w:trPr>
          <w:trHeight w:hRule="exact" w:val="328"/>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Преподаватель-организатор основ безопасности жизнедеятельности</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328"/>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Руководитель физического воспитания</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324"/>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Старший воспитатель</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320"/>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Старший методист</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288"/>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Тъютор (за исключением тьюторов, занятых в сфере ВПО и ДПО)</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324"/>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Учитель</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320"/>
          <w:jc w:val="center"/>
        </w:trPr>
        <w:tc>
          <w:tcPr>
            <w:tcW w:w="7268" w:type="dxa"/>
            <w:tcBorders>
              <w:top w:val="single" w:sz="4" w:space="0" w:color="auto"/>
              <w:left w:val="single" w:sz="4" w:space="0" w:color="auto"/>
            </w:tcBorders>
            <w:shd w:val="clear" w:color="auto" w:fill="FFFFFF"/>
          </w:tcPr>
          <w:p w:rsidR="00315994" w:rsidRPr="00EC6454" w:rsidRDefault="00EA45A5"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Pr>
                <w:rStyle w:val="11"/>
                <w:rFonts w:ascii="Arial" w:hAnsi="Arial" w:cs="Arial"/>
                <w:color w:val="auto"/>
                <w:sz w:val="24"/>
                <w:szCs w:val="24"/>
              </w:rPr>
              <w:t>У</w:t>
            </w:r>
            <w:r w:rsidR="00315994" w:rsidRPr="00EC6454">
              <w:rPr>
                <w:rStyle w:val="11"/>
                <w:rFonts w:ascii="Arial" w:hAnsi="Arial" w:cs="Arial"/>
                <w:color w:val="auto"/>
                <w:sz w:val="24"/>
                <w:szCs w:val="24"/>
              </w:rPr>
              <w:t>читель-дефектолог</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317"/>
          <w:jc w:val="center"/>
        </w:trPr>
        <w:tc>
          <w:tcPr>
            <w:tcW w:w="7268" w:type="dxa"/>
            <w:tcBorders>
              <w:top w:val="single" w:sz="4" w:space="0" w:color="auto"/>
              <w:left w:val="single" w:sz="4" w:space="0" w:color="auto"/>
            </w:tcBorders>
            <w:shd w:val="clear" w:color="auto" w:fill="FFFFFF"/>
          </w:tcPr>
          <w:p w:rsidR="00315994" w:rsidRPr="00EC6454" w:rsidRDefault="00EA45A5" w:rsidP="00EA45A5">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Pr>
                <w:rStyle w:val="11"/>
                <w:rFonts w:ascii="Arial" w:hAnsi="Arial" w:cs="Arial"/>
                <w:color w:val="auto"/>
                <w:sz w:val="24"/>
                <w:szCs w:val="24"/>
              </w:rPr>
              <w:t>У</w:t>
            </w:r>
            <w:r w:rsidR="00315994" w:rsidRPr="00EC6454">
              <w:rPr>
                <w:rStyle w:val="11"/>
                <w:rFonts w:ascii="Arial" w:hAnsi="Arial" w:cs="Arial"/>
                <w:color w:val="auto"/>
                <w:sz w:val="24"/>
                <w:szCs w:val="24"/>
              </w:rPr>
              <w:t>читель-логопед</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324"/>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Педагог-библиотекарь</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652"/>
          <w:jc w:val="center"/>
        </w:trPr>
        <w:tc>
          <w:tcPr>
            <w:tcW w:w="9547"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должностей руководителей структурных подразделений</w:t>
            </w:r>
          </w:p>
        </w:tc>
      </w:tr>
      <w:tr w:rsidR="00315994" w:rsidRPr="00EC6454" w:rsidTr="00EC6454">
        <w:trPr>
          <w:trHeight w:hRule="exact" w:val="414"/>
          <w:jc w:val="center"/>
        </w:trPr>
        <w:tc>
          <w:tcPr>
            <w:tcW w:w="9547"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374"/>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Заведующий (начальник) структурным подразделением:</w:t>
            </w:r>
          </w:p>
        </w:tc>
        <w:tc>
          <w:tcPr>
            <w:tcW w:w="2279"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8344</w:t>
            </w:r>
          </w:p>
        </w:tc>
      </w:tr>
      <w:tr w:rsidR="00315994" w:rsidRPr="00EC6454" w:rsidTr="00EC6454">
        <w:trPr>
          <w:trHeight w:hRule="exact" w:val="284"/>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отделом</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284"/>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отделением</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281"/>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учебно-консультационным пунктом</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965"/>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другими структурными подразделениями, реализующими общеоб</w:t>
            </w:r>
            <w:r w:rsidRPr="00EC6454">
              <w:rPr>
                <w:rStyle w:val="11"/>
                <w:rFonts w:ascii="Arial" w:hAnsi="Arial" w:cs="Arial"/>
                <w:color w:val="auto"/>
                <w:sz w:val="24"/>
                <w:szCs w:val="24"/>
              </w:rPr>
              <w:softHyphen/>
              <w:t>разовательную программу и образовательную программу дополни</w:t>
            </w:r>
            <w:r w:rsidRPr="00EC6454">
              <w:rPr>
                <w:rStyle w:val="11"/>
                <w:rFonts w:ascii="Arial" w:hAnsi="Arial" w:cs="Arial"/>
                <w:color w:val="auto"/>
                <w:sz w:val="24"/>
                <w:szCs w:val="24"/>
              </w:rPr>
              <w:softHyphen/>
              <w:t>тельного образования детей</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407"/>
          <w:jc w:val="center"/>
        </w:trPr>
        <w:tc>
          <w:tcPr>
            <w:tcW w:w="9547"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2 квалификационный уровень</w:t>
            </w:r>
          </w:p>
        </w:tc>
      </w:tr>
      <w:tr w:rsidR="00315994" w:rsidRPr="00EC6454" w:rsidTr="00EC6454">
        <w:trPr>
          <w:trHeight w:hRule="exact" w:val="842"/>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Заведующий (начальник) обособленным структурным подразделе</w:t>
            </w:r>
            <w:r w:rsidRPr="00EC6454">
              <w:rPr>
                <w:rStyle w:val="11"/>
                <w:rFonts w:ascii="Arial" w:hAnsi="Arial" w:cs="Arial"/>
                <w:color w:val="auto"/>
                <w:sz w:val="24"/>
                <w:szCs w:val="24"/>
              </w:rPr>
              <w:softHyphen/>
              <w:t>нием, реализующим основные общеобразовательные программы и дополнительные общеобразовательные программы</w:t>
            </w:r>
          </w:p>
        </w:tc>
        <w:tc>
          <w:tcPr>
            <w:tcW w:w="2279"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8385</w:t>
            </w:r>
          </w:p>
        </w:tc>
      </w:tr>
      <w:tr w:rsidR="00315994" w:rsidRPr="00EC6454" w:rsidTr="00EC6454">
        <w:trPr>
          <w:trHeight w:hRule="exact" w:val="389"/>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Начальник (заведующий, директор, руководитель):</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284"/>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отдела</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281"/>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отделения</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288"/>
          <w:jc w:val="center"/>
        </w:trPr>
        <w:tc>
          <w:tcPr>
            <w:tcW w:w="7268" w:type="dxa"/>
            <w:tcBorders>
              <w:top w:val="single" w:sz="4" w:space="0" w:color="auto"/>
              <w:lef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учебно-консультационного пункта</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7" w:wrap="notBeside" w:vAnchor="text" w:hAnchor="text" w:xAlign="center" w:y="1"/>
              <w:rPr>
                <w:rFonts w:ascii="Arial" w:hAnsi="Arial" w:cs="Arial"/>
                <w:color w:val="auto"/>
              </w:rPr>
            </w:pPr>
          </w:p>
        </w:tc>
      </w:tr>
      <w:tr w:rsidR="00315994" w:rsidRPr="00EC6454" w:rsidTr="00EC6454">
        <w:trPr>
          <w:trHeight w:hRule="exact" w:val="410"/>
          <w:jc w:val="center"/>
        </w:trPr>
        <w:tc>
          <w:tcPr>
            <w:tcW w:w="9547"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3 квалификационный уровень</w:t>
            </w:r>
          </w:p>
        </w:tc>
      </w:tr>
      <w:tr w:rsidR="00315994" w:rsidRPr="00EC6454" w:rsidTr="00EC6454">
        <w:trPr>
          <w:trHeight w:hRule="exact" w:val="868"/>
          <w:jc w:val="center"/>
        </w:trPr>
        <w:tc>
          <w:tcPr>
            <w:tcW w:w="7268"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Начальник (заведующий, директор, руководитель) обособленного структурного подразделения (подразделения) образовательных ор</w:t>
            </w:r>
            <w:r w:rsidRPr="00EC6454">
              <w:rPr>
                <w:rStyle w:val="11"/>
                <w:rFonts w:ascii="Arial" w:hAnsi="Arial" w:cs="Arial"/>
                <w:color w:val="auto"/>
                <w:sz w:val="24"/>
                <w:szCs w:val="24"/>
              </w:rPr>
              <w:softHyphen/>
              <w:t>ганизаций</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54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8427</w:t>
            </w:r>
          </w:p>
        </w:tc>
      </w:tr>
    </w:tbl>
    <w:p w:rsidR="00315994" w:rsidRPr="00EC6454" w:rsidRDefault="00315994" w:rsidP="00EC6454">
      <w:pPr>
        <w:rPr>
          <w:rFonts w:ascii="Arial" w:hAnsi="Arial" w:cs="Arial"/>
          <w:color w:val="auto"/>
        </w:rPr>
      </w:pPr>
    </w:p>
    <w:p w:rsidR="00315994" w:rsidRPr="00EC6454" w:rsidRDefault="00315994" w:rsidP="00EC6454">
      <w:pPr>
        <w:pStyle w:val="a7"/>
        <w:framePr w:w="9544" w:wrap="notBeside" w:vAnchor="text" w:hAnchor="text" w:xAlign="center" w:y="1"/>
        <w:shd w:val="clear" w:color="auto" w:fill="auto"/>
        <w:spacing w:line="240" w:lineRule="auto"/>
        <w:rPr>
          <w:rFonts w:ascii="Arial" w:hAnsi="Arial" w:cs="Arial"/>
          <w:sz w:val="24"/>
          <w:szCs w:val="24"/>
        </w:rPr>
      </w:pPr>
      <w:r w:rsidRPr="00EC6454">
        <w:rPr>
          <w:rFonts w:ascii="Arial" w:hAnsi="Arial" w:cs="Arial"/>
          <w:sz w:val="24"/>
          <w:szCs w:val="24"/>
        </w:rPr>
        <w:t>2. Служащих</w:t>
      </w:r>
    </w:p>
    <w:tbl>
      <w:tblPr>
        <w:tblOverlap w:val="never"/>
        <w:tblW w:w="0" w:type="auto"/>
        <w:jc w:val="center"/>
        <w:tblLayout w:type="fixed"/>
        <w:tblCellMar>
          <w:left w:w="10" w:type="dxa"/>
          <w:right w:w="10" w:type="dxa"/>
        </w:tblCellMar>
        <w:tblLook w:val="0000"/>
      </w:tblPr>
      <w:tblGrid>
        <w:gridCol w:w="7272"/>
        <w:gridCol w:w="2272"/>
      </w:tblGrid>
      <w:tr w:rsidR="00315994" w:rsidRPr="00EC6454" w:rsidTr="00EC6454">
        <w:trPr>
          <w:trHeight w:hRule="exact" w:val="1116"/>
          <w:jc w:val="center"/>
        </w:trPr>
        <w:tc>
          <w:tcPr>
            <w:tcW w:w="7272"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Наименование должности (профессии)</w:t>
            </w:r>
          </w:p>
        </w:tc>
        <w:tc>
          <w:tcPr>
            <w:tcW w:w="2272"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Размеры окладов (должностных ок</w:t>
            </w:r>
            <w:r w:rsidRPr="00EC6454">
              <w:rPr>
                <w:rStyle w:val="11"/>
                <w:rFonts w:ascii="Arial" w:hAnsi="Arial" w:cs="Arial"/>
                <w:color w:val="auto"/>
                <w:sz w:val="24"/>
                <w:szCs w:val="24"/>
              </w:rPr>
              <w:softHyphen/>
              <w:t>ладов), ставок зара</w:t>
            </w:r>
            <w:r w:rsidRPr="00EC6454">
              <w:rPr>
                <w:rStyle w:val="11"/>
                <w:rFonts w:ascii="Arial" w:hAnsi="Arial" w:cs="Arial"/>
                <w:color w:val="auto"/>
                <w:sz w:val="24"/>
                <w:szCs w:val="24"/>
              </w:rPr>
              <w:softHyphen/>
              <w:t>ботной платы, руб.</w:t>
            </w:r>
          </w:p>
        </w:tc>
      </w:tr>
      <w:tr w:rsidR="00315994" w:rsidRPr="00EC6454" w:rsidTr="00EC6454">
        <w:trPr>
          <w:trHeight w:hRule="exact" w:val="644"/>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"Общеотраслевые должности служащих первого уровня”</w:t>
            </w:r>
          </w:p>
        </w:tc>
      </w:tr>
      <w:tr w:rsidR="00315994" w:rsidRPr="00EC6454" w:rsidTr="00EC6454">
        <w:trPr>
          <w:trHeight w:hRule="exact" w:val="410"/>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317"/>
          <w:jc w:val="center"/>
        </w:trPr>
        <w:tc>
          <w:tcPr>
            <w:tcW w:w="7272"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Делопроизводитель</w:t>
            </w:r>
          </w:p>
        </w:tc>
        <w:tc>
          <w:tcPr>
            <w:tcW w:w="2272"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7810</w:t>
            </w:r>
          </w:p>
        </w:tc>
      </w:tr>
      <w:tr w:rsidR="00315994" w:rsidRPr="00EC6454" w:rsidTr="00EC6454">
        <w:trPr>
          <w:trHeight w:hRule="exact" w:val="324"/>
          <w:jc w:val="center"/>
        </w:trPr>
        <w:tc>
          <w:tcPr>
            <w:tcW w:w="7272"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Секретарь-машинистка</w:t>
            </w:r>
          </w:p>
        </w:tc>
        <w:tc>
          <w:tcPr>
            <w:tcW w:w="2272" w:type="dxa"/>
            <w:vMerge/>
            <w:tcBorders>
              <w:left w:val="single" w:sz="4" w:space="0" w:color="auto"/>
              <w:bottom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7265"/>
        <w:gridCol w:w="2279"/>
      </w:tblGrid>
      <w:tr w:rsidR="00315994" w:rsidRPr="00EC6454" w:rsidTr="00EC6454">
        <w:trPr>
          <w:trHeight w:hRule="exact" w:val="349"/>
          <w:jc w:val="center"/>
        </w:trPr>
        <w:tc>
          <w:tcPr>
            <w:tcW w:w="7265" w:type="dxa"/>
            <w:tcBorders>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lastRenderedPageBreak/>
              <w:t>Калькулятор</w:t>
            </w:r>
          </w:p>
        </w:tc>
        <w:tc>
          <w:tcPr>
            <w:tcW w:w="2279" w:type="dxa"/>
            <w:tcBorders>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46"/>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2 квалификационный уровень</w:t>
            </w:r>
          </w:p>
        </w:tc>
      </w:tr>
      <w:tr w:rsidR="00315994" w:rsidRPr="00EC6454" w:rsidTr="00EC6454">
        <w:trPr>
          <w:trHeight w:hRule="exact" w:val="832"/>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Должности служащих первого квалификационного уровня, по кото</w:t>
            </w:r>
            <w:r w:rsidRPr="00EC6454">
              <w:rPr>
                <w:rStyle w:val="11"/>
                <w:rFonts w:ascii="Arial" w:hAnsi="Arial" w:cs="Arial"/>
                <w:color w:val="auto"/>
                <w:sz w:val="24"/>
                <w:szCs w:val="24"/>
              </w:rPr>
              <w:softHyphen/>
              <w:t>рым может устанавливаться производное должностное наименова</w:t>
            </w:r>
            <w:r w:rsidRPr="00EC6454">
              <w:rPr>
                <w:rStyle w:val="11"/>
                <w:rFonts w:ascii="Arial" w:hAnsi="Arial" w:cs="Arial"/>
                <w:color w:val="auto"/>
                <w:sz w:val="24"/>
                <w:szCs w:val="24"/>
              </w:rPr>
              <w:softHyphen/>
              <w:t>ние «старший»</w:t>
            </w:r>
          </w:p>
        </w:tc>
        <w:tc>
          <w:tcPr>
            <w:tcW w:w="2279"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7837</w:t>
            </w:r>
          </w:p>
        </w:tc>
      </w:tr>
      <w:tr w:rsidR="00315994" w:rsidRPr="00EC6454" w:rsidTr="00EC6454">
        <w:trPr>
          <w:trHeight w:hRule="exact" w:val="605"/>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 xml:space="preserve">Профессиональная квалификационная группа </w:t>
            </w:r>
            <w:r w:rsidR="00EA45A5">
              <w:rPr>
                <w:rStyle w:val="a8"/>
                <w:rFonts w:ascii="Arial" w:hAnsi="Arial" w:cs="Arial"/>
                <w:color w:val="auto"/>
                <w:sz w:val="24"/>
                <w:szCs w:val="24"/>
                <w:vertAlign w:val="superscript"/>
              </w:rPr>
              <w:t>"</w:t>
            </w:r>
            <w:r w:rsidRPr="00EC6454">
              <w:rPr>
                <w:rStyle w:val="a8"/>
                <w:rFonts w:ascii="Arial" w:hAnsi="Arial" w:cs="Arial"/>
                <w:color w:val="auto"/>
                <w:sz w:val="24"/>
                <w:szCs w:val="24"/>
              </w:rPr>
              <w:t>Общеотраслевые должности служащих второго уровня"</w:t>
            </w:r>
          </w:p>
        </w:tc>
      </w:tr>
      <w:tr w:rsidR="00315994" w:rsidRPr="00EC6454" w:rsidTr="00EC6454">
        <w:trPr>
          <w:trHeight w:hRule="exact" w:val="414"/>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328"/>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Администратор</w:t>
            </w:r>
          </w:p>
        </w:tc>
        <w:tc>
          <w:tcPr>
            <w:tcW w:w="2279"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7850</w:t>
            </w:r>
          </w:p>
        </w:tc>
      </w:tr>
      <w:tr w:rsidR="00315994" w:rsidRPr="00EC6454" w:rsidTr="00EC6454">
        <w:trPr>
          <w:trHeight w:hRule="exact" w:val="320"/>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Инспектор по кадрам</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31"/>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Лаборант</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28"/>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Художник</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17"/>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2 квалификационный уровень</w:t>
            </w:r>
          </w:p>
        </w:tc>
      </w:tr>
      <w:tr w:rsidR="00315994" w:rsidRPr="00EC6454" w:rsidTr="00EC6454">
        <w:trPr>
          <w:trHeight w:hRule="exact" w:val="320"/>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Заведующий складом</w:t>
            </w:r>
          </w:p>
        </w:tc>
        <w:tc>
          <w:tcPr>
            <w:tcW w:w="2279"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7892</w:t>
            </w:r>
          </w:p>
        </w:tc>
      </w:tr>
      <w:tr w:rsidR="00315994" w:rsidRPr="00EC6454" w:rsidTr="00EC6454">
        <w:trPr>
          <w:trHeight w:hRule="exact" w:val="324"/>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Заведующий хозяйством</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821"/>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20"/>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Старший лаборант ^ •</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24"/>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3 квалификационный уровень</w:t>
            </w:r>
          </w:p>
        </w:tc>
      </w:tr>
      <w:tr w:rsidR="00315994" w:rsidRPr="00EC6454" w:rsidTr="00EC6454">
        <w:trPr>
          <w:trHeight w:hRule="exact" w:val="328"/>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Шеф-повар</w:t>
            </w:r>
          </w:p>
        </w:tc>
        <w:tc>
          <w:tcPr>
            <w:tcW w:w="2279"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7933</w:t>
            </w:r>
          </w:p>
        </w:tc>
      </w:tr>
      <w:tr w:rsidR="00315994" w:rsidRPr="00EC6454" w:rsidTr="00EC6454">
        <w:trPr>
          <w:trHeight w:hRule="exact" w:val="562"/>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"Общеотраслевые должности служащих третьего уровня"</w:t>
            </w:r>
          </w:p>
        </w:tc>
      </w:tr>
      <w:tr w:rsidR="00315994" w:rsidRPr="00EC6454" w:rsidTr="00EC6454">
        <w:trPr>
          <w:trHeight w:hRule="exact" w:val="403"/>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328"/>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Инженер по нормированию труда</w:t>
            </w:r>
          </w:p>
        </w:tc>
        <w:tc>
          <w:tcPr>
            <w:tcW w:w="2279"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8322</w:t>
            </w:r>
          </w:p>
        </w:tc>
      </w:tr>
      <w:tr w:rsidR="00315994" w:rsidRPr="00EC6454" w:rsidTr="00EC6454">
        <w:trPr>
          <w:trHeight w:hRule="exact" w:val="320"/>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Инженер-лаборант</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28"/>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Инженер-программист (программист)</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24"/>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Специалист по охране труда</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20"/>
          <w:jc w:val="center"/>
        </w:trPr>
        <w:tc>
          <w:tcPr>
            <w:tcW w:w="7265" w:type="dxa"/>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Специалист по кадрам</w:t>
            </w:r>
          </w:p>
        </w:tc>
        <w:tc>
          <w:tcPr>
            <w:tcW w:w="2279" w:type="dxa"/>
            <w:vMerge/>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554"/>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"Общеотраслевые должности служащих четвертого уровня"</w:t>
            </w:r>
          </w:p>
        </w:tc>
      </w:tr>
      <w:tr w:rsidR="00315994" w:rsidRPr="00EC6454" w:rsidTr="00EC6454">
        <w:trPr>
          <w:trHeight w:hRule="exact" w:val="400"/>
          <w:jc w:val="center"/>
        </w:trPr>
        <w:tc>
          <w:tcPr>
            <w:tcW w:w="9544"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3 квалификационный уровень</w:t>
            </w:r>
          </w:p>
        </w:tc>
      </w:tr>
      <w:tr w:rsidR="00315994" w:rsidRPr="00EC6454" w:rsidTr="00EC6454">
        <w:trPr>
          <w:trHeight w:hRule="exact" w:val="587"/>
          <w:jc w:val="center"/>
        </w:trPr>
        <w:tc>
          <w:tcPr>
            <w:tcW w:w="7265"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Директор (начальник, заведующий) филиала, другого обособленно</w:t>
            </w:r>
            <w:r w:rsidRPr="00EC6454">
              <w:rPr>
                <w:rStyle w:val="11"/>
                <w:rFonts w:ascii="Arial" w:hAnsi="Arial" w:cs="Arial"/>
                <w:color w:val="auto"/>
                <w:sz w:val="24"/>
                <w:szCs w:val="24"/>
              </w:rPr>
              <w:softHyphen/>
              <w:t>го структурного подразделения</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11732</w:t>
            </w:r>
          </w:p>
        </w:tc>
      </w:tr>
    </w:tbl>
    <w:p w:rsidR="00315994" w:rsidRPr="00EC6454" w:rsidRDefault="00315994" w:rsidP="00EC6454">
      <w:pPr>
        <w:rPr>
          <w:rFonts w:ascii="Arial" w:hAnsi="Arial" w:cs="Arial"/>
          <w:color w:val="auto"/>
        </w:rPr>
      </w:pPr>
    </w:p>
    <w:p w:rsidR="00315994" w:rsidRPr="00EC6454" w:rsidRDefault="00315994" w:rsidP="00EC6454">
      <w:pPr>
        <w:pStyle w:val="a7"/>
        <w:framePr w:w="9540" w:wrap="notBeside" w:vAnchor="text" w:hAnchor="text" w:xAlign="center" w:y="1"/>
        <w:shd w:val="clear" w:color="auto" w:fill="auto"/>
        <w:spacing w:line="240" w:lineRule="auto"/>
        <w:rPr>
          <w:rFonts w:ascii="Arial" w:hAnsi="Arial" w:cs="Arial"/>
          <w:sz w:val="24"/>
          <w:szCs w:val="24"/>
        </w:rPr>
      </w:pPr>
      <w:r w:rsidRPr="00EC6454">
        <w:rPr>
          <w:rFonts w:ascii="Arial" w:hAnsi="Arial" w:cs="Arial"/>
          <w:sz w:val="24"/>
          <w:szCs w:val="24"/>
        </w:rPr>
        <w:t>3. Рабочих общеотраслевых профессий</w:t>
      </w:r>
    </w:p>
    <w:tbl>
      <w:tblPr>
        <w:tblOverlap w:val="never"/>
        <w:tblW w:w="0" w:type="auto"/>
        <w:jc w:val="center"/>
        <w:tblLayout w:type="fixed"/>
        <w:tblCellMar>
          <w:left w:w="10" w:type="dxa"/>
          <w:right w:w="10" w:type="dxa"/>
        </w:tblCellMar>
        <w:tblLook w:val="0000"/>
      </w:tblPr>
      <w:tblGrid>
        <w:gridCol w:w="7236"/>
        <w:gridCol w:w="2304"/>
      </w:tblGrid>
      <w:tr w:rsidR="00315994" w:rsidRPr="00EC6454" w:rsidTr="00EC6454">
        <w:trPr>
          <w:trHeight w:hRule="exact" w:val="1120"/>
          <w:jc w:val="center"/>
        </w:trPr>
        <w:tc>
          <w:tcPr>
            <w:tcW w:w="7236" w:type="dxa"/>
            <w:tcBorders>
              <w:top w:val="single" w:sz="4" w:space="0" w:color="auto"/>
              <w:lef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Наименование должности (профессии)</w:t>
            </w:r>
          </w:p>
        </w:tc>
        <w:tc>
          <w:tcPr>
            <w:tcW w:w="230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Размеры окладов (должностных ок</w:t>
            </w:r>
            <w:r w:rsidRPr="00EC6454">
              <w:rPr>
                <w:rStyle w:val="11"/>
                <w:rFonts w:ascii="Arial" w:hAnsi="Arial" w:cs="Arial"/>
                <w:color w:val="auto"/>
                <w:sz w:val="24"/>
                <w:szCs w:val="24"/>
              </w:rPr>
              <w:softHyphen/>
              <w:t>ладов), ставок зара</w:t>
            </w:r>
            <w:r w:rsidRPr="00EC6454">
              <w:rPr>
                <w:rStyle w:val="11"/>
                <w:rFonts w:ascii="Arial" w:hAnsi="Arial" w:cs="Arial"/>
                <w:color w:val="auto"/>
                <w:sz w:val="24"/>
                <w:szCs w:val="24"/>
              </w:rPr>
              <w:softHyphen/>
              <w:t>ботной платы, руб.</w:t>
            </w:r>
          </w:p>
        </w:tc>
      </w:tr>
      <w:tr w:rsidR="00315994" w:rsidRPr="00EC6454" w:rsidTr="00EC6454">
        <w:trPr>
          <w:trHeight w:hRule="exact" w:val="677"/>
          <w:jc w:val="center"/>
        </w:trPr>
        <w:tc>
          <w:tcPr>
            <w:tcW w:w="9540"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"Общеотраслевые профессии рабочих первого уровня"</w:t>
            </w:r>
          </w:p>
        </w:tc>
      </w:tr>
      <w:tr w:rsidR="00315994" w:rsidRPr="00EC6454" w:rsidTr="00EC6454">
        <w:trPr>
          <w:trHeight w:hRule="exact" w:val="317"/>
          <w:jc w:val="center"/>
        </w:trPr>
        <w:tc>
          <w:tcPr>
            <w:tcW w:w="9540"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893"/>
          <w:jc w:val="center"/>
        </w:trPr>
        <w:tc>
          <w:tcPr>
            <w:tcW w:w="7236" w:type="dxa"/>
            <w:tcBorders>
              <w:top w:val="single" w:sz="4" w:space="0" w:color="auto"/>
              <w:left w:val="single" w:sz="4" w:space="0" w:color="auto"/>
              <w:bottom w:val="single" w:sz="4" w:space="0" w:color="auto"/>
            </w:tcBorders>
            <w:shd w:val="clear" w:color="auto" w:fill="FFFFFF"/>
          </w:tcPr>
          <w:p w:rsidR="00315994" w:rsidRPr="00EC6454" w:rsidRDefault="00315994" w:rsidP="00EA45A5">
            <w:pPr>
              <w:pStyle w:val="31"/>
              <w:framePr w:w="9540"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 xml:space="preserve">Наименования профессий рабочих, по которым предусмотрено присвоение </w:t>
            </w:r>
            <w:r w:rsidRPr="00EC6454">
              <w:rPr>
                <w:rStyle w:val="a8"/>
                <w:rFonts w:ascii="Arial" w:hAnsi="Arial" w:cs="Arial"/>
                <w:color w:val="auto"/>
                <w:sz w:val="24"/>
                <w:szCs w:val="24"/>
              </w:rPr>
              <w:t xml:space="preserve">1, 2 </w:t>
            </w:r>
            <w:r w:rsidRPr="00EC6454">
              <w:rPr>
                <w:rStyle w:val="11"/>
                <w:rFonts w:ascii="Arial" w:hAnsi="Arial" w:cs="Arial"/>
                <w:color w:val="auto"/>
                <w:sz w:val="24"/>
                <w:szCs w:val="24"/>
              </w:rPr>
              <w:t xml:space="preserve">и </w:t>
            </w:r>
            <w:r w:rsidRPr="00EC6454">
              <w:rPr>
                <w:rStyle w:val="a8"/>
                <w:rFonts w:ascii="Arial" w:hAnsi="Arial" w:cs="Arial"/>
                <w:color w:val="auto"/>
                <w:sz w:val="24"/>
                <w:szCs w:val="24"/>
              </w:rPr>
              <w:t xml:space="preserve">3 </w:t>
            </w:r>
            <w:r w:rsidRPr="00EC6454">
              <w:rPr>
                <w:rStyle w:val="11"/>
                <w:rFonts w:ascii="Arial" w:hAnsi="Arial" w:cs="Arial"/>
                <w:color w:val="auto"/>
                <w:sz w:val="24"/>
                <w:szCs w:val="24"/>
              </w:rPr>
              <w:t>квалификационных разрядов в соответствии с Единым тарифно-</w:t>
            </w:r>
            <w:r w:rsidR="00EA45A5">
              <w:rPr>
                <w:rStyle w:val="11"/>
                <w:rFonts w:ascii="Arial" w:hAnsi="Arial" w:cs="Arial"/>
                <w:color w:val="auto"/>
                <w:sz w:val="24"/>
                <w:szCs w:val="24"/>
              </w:rPr>
              <w:t>рр</w:t>
            </w:r>
            <w:r w:rsidRPr="00EC6454">
              <w:rPr>
                <w:rStyle w:val="11"/>
                <w:rFonts w:ascii="Arial" w:hAnsi="Arial" w:cs="Arial"/>
                <w:color w:val="auto"/>
                <w:sz w:val="24"/>
                <w:szCs w:val="24"/>
              </w:rPr>
              <w:t>лификационным справочником работ и про-</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7382</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7230"/>
        <w:gridCol w:w="10"/>
        <w:gridCol w:w="2304"/>
      </w:tblGrid>
      <w:tr w:rsidR="00315994" w:rsidRPr="00EC6454" w:rsidTr="00EC6454">
        <w:trPr>
          <w:trHeight w:hRule="exact" w:val="922"/>
          <w:jc w:val="center"/>
        </w:trPr>
        <w:tc>
          <w:tcPr>
            <w:tcW w:w="7240" w:type="dxa"/>
            <w:gridSpan w:val="2"/>
            <w:tcBorders>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lastRenderedPageBreak/>
              <w:t>фессий рабочих:</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8"/>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Ассистент (помощник)</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8"/>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Банщик</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EA45A5"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Pr>
                <w:rStyle w:val="11"/>
                <w:rFonts w:ascii="Arial" w:hAnsi="Arial" w:cs="Arial"/>
                <w:color w:val="auto"/>
                <w:sz w:val="24"/>
                <w:szCs w:val="24"/>
              </w:rPr>
              <w:t>Г</w:t>
            </w:r>
            <w:r w:rsidR="00315994" w:rsidRPr="00EC6454">
              <w:rPr>
                <w:rStyle w:val="11"/>
                <w:rFonts w:ascii="Arial" w:hAnsi="Arial" w:cs="Arial"/>
                <w:color w:val="auto"/>
                <w:sz w:val="24"/>
                <w:szCs w:val="24"/>
              </w:rPr>
              <w:t>ардеробщик</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Грузчик *»'</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1"/>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Дворник</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Истопник</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Кастелянша</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8"/>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Кладовщик</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8"/>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Кочегар</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Кухонный работник</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1"/>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Лифтер</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Медицинская сестра (медбрат)</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8"/>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Оператор электрокотельной</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Повар</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1"/>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Подсобный рабочий</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1"/>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Рабочий бассейна</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Рабочий по комплексному обслуживанию и ремонту зданий</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1"/>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Рабочий по стирке и ремонту спецодежды</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1"/>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Сторож (вахтер)</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565"/>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Уборщик служебных помещений, уборщик производственных по</w:t>
            </w:r>
            <w:r w:rsidRPr="00EC6454">
              <w:rPr>
                <w:rStyle w:val="11"/>
                <w:rFonts w:ascii="Arial" w:hAnsi="Arial" w:cs="Arial"/>
                <w:color w:val="auto"/>
                <w:sz w:val="24"/>
                <w:szCs w:val="24"/>
              </w:rPr>
              <w:softHyphen/>
              <w:t>мещений</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284"/>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Швея</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96"/>
          <w:jc w:val="center"/>
        </w:trPr>
        <w:tc>
          <w:tcPr>
            <w:tcW w:w="9544"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2 квалификационный уровень</w:t>
            </w:r>
          </w:p>
        </w:tc>
      </w:tr>
      <w:tr w:rsidR="00315994" w:rsidRPr="00EC6454" w:rsidTr="00EC6454">
        <w:trPr>
          <w:trHeight w:hRule="exact" w:val="886"/>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Профессии рабочих, отнесенные к первому квалификационному уровню, при выполнении работ по профессии с производным на</w:t>
            </w:r>
            <w:r w:rsidRPr="00EC6454">
              <w:rPr>
                <w:rStyle w:val="11"/>
                <w:rFonts w:ascii="Arial" w:hAnsi="Arial" w:cs="Arial"/>
                <w:color w:val="auto"/>
                <w:sz w:val="24"/>
                <w:szCs w:val="24"/>
              </w:rPr>
              <w:softHyphen/>
              <w:t>именованием "старший" (старший по смене)</w:t>
            </w:r>
          </w:p>
        </w:tc>
        <w:tc>
          <w:tcPr>
            <w:tcW w:w="230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7392</w:t>
            </w:r>
          </w:p>
        </w:tc>
      </w:tr>
      <w:tr w:rsidR="00315994" w:rsidRPr="00EC6454" w:rsidTr="00EC6454">
        <w:trPr>
          <w:trHeight w:hRule="exact" w:val="554"/>
          <w:jc w:val="center"/>
        </w:trPr>
        <w:tc>
          <w:tcPr>
            <w:tcW w:w="9544"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"Общеотраслевые профессии рабочих второго уровня"</w:t>
            </w:r>
          </w:p>
        </w:tc>
      </w:tr>
      <w:tr w:rsidR="00315994" w:rsidRPr="00EC6454" w:rsidTr="00EC6454">
        <w:trPr>
          <w:trHeight w:hRule="exact" w:val="428"/>
          <w:jc w:val="center"/>
        </w:trPr>
        <w:tc>
          <w:tcPr>
            <w:tcW w:w="9544"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1116"/>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w:t>
            </w:r>
            <w:r w:rsidRPr="00EC6454">
              <w:rPr>
                <w:rStyle w:val="11"/>
                <w:rFonts w:ascii="Arial" w:hAnsi="Arial" w:cs="Arial"/>
                <w:color w:val="auto"/>
                <w:sz w:val="24"/>
                <w:szCs w:val="24"/>
              </w:rPr>
              <w:softHyphen/>
              <w:t>фессий рабочих:</w:t>
            </w:r>
          </w:p>
        </w:tc>
        <w:tc>
          <w:tcPr>
            <w:tcW w:w="230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7420</w:t>
            </w:r>
          </w:p>
        </w:tc>
      </w:tr>
      <w:tr w:rsidR="00315994" w:rsidRPr="00EC6454" w:rsidTr="00EC6454">
        <w:trPr>
          <w:trHeight w:hRule="exact" w:val="353"/>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Водитель автомобиля</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53"/>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Водитель (аэросаней)</w:t>
            </w:r>
          </w:p>
        </w:tc>
        <w:tc>
          <w:tcPr>
            <w:tcW w:w="2304" w:type="dxa"/>
            <w:tcBorders>
              <w:left w:val="single" w:sz="4" w:space="0" w:color="auto"/>
              <w:right w:val="single" w:sz="4" w:space="0" w:color="auto"/>
            </w:tcBorders>
            <w:shd w:val="clear" w:color="auto" w:fill="FFFFFF"/>
          </w:tcPr>
          <w:p w:rsidR="00315994" w:rsidRPr="00EC6454" w:rsidRDefault="00315994" w:rsidP="00EC6454">
            <w:pPr>
              <w:framePr w:w="9544" w:wrap="notBeside" w:vAnchor="text" w:hAnchor="text" w:xAlign="center" w:y="1"/>
              <w:rPr>
                <w:rFonts w:ascii="Arial" w:hAnsi="Arial" w:cs="Arial"/>
                <w:color w:val="auto"/>
              </w:rPr>
            </w:pPr>
          </w:p>
        </w:tc>
      </w:tr>
      <w:tr w:rsidR="00315994" w:rsidRPr="00EC6454" w:rsidTr="00EC6454">
        <w:trPr>
          <w:trHeight w:hRule="exact" w:val="356"/>
          <w:jc w:val="center"/>
        </w:trPr>
        <w:tc>
          <w:tcPr>
            <w:tcW w:w="9544"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2 квалификационный уровень</w:t>
            </w:r>
          </w:p>
        </w:tc>
      </w:tr>
      <w:tr w:rsidR="00315994" w:rsidRPr="00EC6454" w:rsidTr="00EC6454">
        <w:trPr>
          <w:trHeight w:hRule="exact" w:val="1102"/>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w:t>
            </w:r>
            <w:r w:rsidRPr="00EC6454">
              <w:rPr>
                <w:rStyle w:val="11"/>
                <w:rFonts w:ascii="Arial" w:hAnsi="Arial" w:cs="Arial"/>
                <w:color w:val="auto"/>
                <w:sz w:val="24"/>
                <w:szCs w:val="24"/>
              </w:rPr>
              <w:softHyphen/>
              <w:t>фессий рабочих</w:t>
            </w:r>
          </w:p>
        </w:tc>
        <w:tc>
          <w:tcPr>
            <w:tcW w:w="230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8538</w:t>
            </w:r>
          </w:p>
        </w:tc>
      </w:tr>
      <w:tr w:rsidR="00315994" w:rsidRPr="00EC6454" w:rsidTr="00EC6454">
        <w:trPr>
          <w:trHeight w:hRule="exact" w:val="410"/>
          <w:jc w:val="center"/>
        </w:trPr>
        <w:tc>
          <w:tcPr>
            <w:tcW w:w="9544"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3 квалификационный уровень</w:t>
            </w:r>
          </w:p>
        </w:tc>
      </w:tr>
      <w:tr w:rsidR="00315994" w:rsidRPr="00EC6454" w:rsidTr="00EC6454">
        <w:trPr>
          <w:trHeight w:hRule="exact" w:val="1116"/>
          <w:jc w:val="center"/>
        </w:trPr>
        <w:tc>
          <w:tcPr>
            <w:tcW w:w="7240" w:type="dxa"/>
            <w:gridSpan w:val="2"/>
            <w:tcBorders>
              <w:top w:val="single" w:sz="4" w:space="0" w:color="auto"/>
              <w:lef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w:t>
            </w:r>
            <w:r w:rsidRPr="00EC6454">
              <w:rPr>
                <w:rStyle w:val="11"/>
                <w:rFonts w:ascii="Arial" w:hAnsi="Arial" w:cs="Arial"/>
                <w:color w:val="auto"/>
                <w:sz w:val="24"/>
                <w:szCs w:val="24"/>
              </w:rPr>
              <w:softHyphen/>
              <w:t>бочих</w:t>
            </w:r>
          </w:p>
        </w:tc>
        <w:tc>
          <w:tcPr>
            <w:tcW w:w="230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9162</w:t>
            </w:r>
          </w:p>
        </w:tc>
      </w:tr>
      <w:tr w:rsidR="00315994" w:rsidRPr="00EC6454" w:rsidTr="00EC6454">
        <w:trPr>
          <w:trHeight w:hRule="exact" w:val="302"/>
          <w:jc w:val="center"/>
        </w:trPr>
        <w:tc>
          <w:tcPr>
            <w:tcW w:w="9544" w:type="dxa"/>
            <w:gridSpan w:val="3"/>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544"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4 квалификационный уровень</w:t>
            </w:r>
          </w:p>
        </w:tc>
      </w:tr>
      <w:tr w:rsidR="00EA45A5" w:rsidRPr="00EC6454" w:rsidTr="00EA45A5">
        <w:trPr>
          <w:trHeight w:hRule="exact" w:val="302"/>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EA45A5" w:rsidRPr="00EC6454" w:rsidRDefault="00EA45A5" w:rsidP="00EC6454">
            <w:pPr>
              <w:pStyle w:val="31"/>
              <w:framePr w:w="9544" w:wrap="notBeside" w:vAnchor="text" w:hAnchor="text" w:xAlign="center" w:y="1"/>
              <w:shd w:val="clear" w:color="auto" w:fill="auto"/>
              <w:spacing w:after="0" w:line="240" w:lineRule="auto"/>
              <w:rPr>
                <w:rStyle w:val="a8"/>
                <w:rFonts w:ascii="Arial" w:hAnsi="Arial" w:cs="Arial"/>
                <w:color w:val="auto"/>
                <w:sz w:val="24"/>
                <w:szCs w:val="24"/>
              </w:rPr>
            </w:pPr>
            <w:r w:rsidRPr="00EC6454">
              <w:rPr>
                <w:rFonts w:ascii="Arial" w:hAnsi="Arial" w:cs="Arial"/>
                <w:color w:val="auto"/>
                <w:sz w:val="24"/>
                <w:szCs w:val="24"/>
              </w:rPr>
              <w:t>Наименования профессий рабочих, предусмотренных 1-3 квалифи</w:t>
            </w:r>
            <w:r w:rsidRPr="00EC6454">
              <w:rPr>
                <w:rFonts w:ascii="Arial" w:hAnsi="Arial" w:cs="Arial"/>
                <w:color w:val="auto"/>
                <w:sz w:val="24"/>
                <w:szCs w:val="24"/>
              </w:rPr>
              <w:softHyphen/>
              <w:t>кационными уровнями настоящей профессиональной квалифика</w:t>
            </w:r>
            <w:r w:rsidRPr="00EC6454">
              <w:rPr>
                <w:rFonts w:ascii="Arial" w:hAnsi="Arial" w:cs="Arial"/>
                <w:color w:val="auto"/>
                <w:sz w:val="24"/>
                <w:szCs w:val="24"/>
              </w:rPr>
              <w:softHyphen/>
              <w:t>ционной группы, выполняющих в</w:t>
            </w:r>
            <w:r>
              <w:rPr>
                <w:rFonts w:ascii="Arial" w:hAnsi="Arial" w:cs="Arial"/>
                <w:color w:val="auto"/>
                <w:sz w:val="24"/>
                <w:szCs w:val="24"/>
              </w:rPr>
              <w:t>ажные (особо важные) и ответст</w:t>
            </w:r>
            <w:r w:rsidRPr="00EC6454">
              <w:rPr>
                <w:rFonts w:ascii="Arial" w:hAnsi="Arial" w:cs="Arial"/>
                <w:color w:val="auto"/>
                <w:sz w:val="24"/>
                <w:szCs w:val="24"/>
              </w:rPr>
              <w:t>венные (особо ответственные) работы</w:t>
            </w:r>
          </w:p>
        </w:tc>
        <w:tc>
          <w:tcPr>
            <w:tcW w:w="2314" w:type="dxa"/>
            <w:gridSpan w:val="2"/>
            <w:tcBorders>
              <w:top w:val="single" w:sz="4" w:space="0" w:color="auto"/>
              <w:left w:val="single" w:sz="4" w:space="0" w:color="auto"/>
              <w:bottom w:val="single" w:sz="4" w:space="0" w:color="auto"/>
              <w:right w:val="single" w:sz="4" w:space="0" w:color="auto"/>
            </w:tcBorders>
            <w:shd w:val="clear" w:color="auto" w:fill="FFFFFF"/>
          </w:tcPr>
          <w:p w:rsidR="00EA45A5" w:rsidRPr="00EC6454" w:rsidRDefault="00EA45A5" w:rsidP="00EC6454">
            <w:pPr>
              <w:pStyle w:val="31"/>
              <w:framePr w:w="9544" w:wrap="notBeside" w:vAnchor="text" w:hAnchor="text" w:xAlign="center" w:y="1"/>
              <w:shd w:val="clear" w:color="auto" w:fill="auto"/>
              <w:spacing w:after="0" w:line="240" w:lineRule="auto"/>
              <w:rPr>
                <w:rStyle w:val="a8"/>
                <w:rFonts w:ascii="Arial" w:hAnsi="Arial" w:cs="Arial"/>
                <w:color w:val="auto"/>
                <w:sz w:val="24"/>
                <w:szCs w:val="24"/>
              </w:rPr>
            </w:pPr>
            <w:r>
              <w:rPr>
                <w:rStyle w:val="a8"/>
                <w:rFonts w:ascii="Arial" w:hAnsi="Arial" w:cs="Arial"/>
                <w:color w:val="auto"/>
                <w:sz w:val="24"/>
                <w:szCs w:val="24"/>
              </w:rPr>
              <w:t>9817</w:t>
            </w:r>
          </w:p>
        </w:tc>
      </w:tr>
    </w:tbl>
    <w:p w:rsidR="00315994" w:rsidRPr="00EC6454" w:rsidRDefault="00315994" w:rsidP="00EC6454">
      <w:pPr>
        <w:rPr>
          <w:rFonts w:ascii="Arial" w:hAnsi="Arial" w:cs="Arial"/>
          <w:color w:val="auto"/>
        </w:rPr>
      </w:pPr>
    </w:p>
    <w:p w:rsidR="00315994" w:rsidRPr="00EC6454" w:rsidRDefault="00315994" w:rsidP="00EC6454">
      <w:pPr>
        <w:pStyle w:val="31"/>
        <w:shd w:val="clear" w:color="auto" w:fill="auto"/>
        <w:tabs>
          <w:tab w:val="left" w:leader="underscore" w:pos="6999"/>
        </w:tabs>
        <w:spacing w:after="0" w:line="240" w:lineRule="auto"/>
        <w:ind w:left="80" w:right="2760"/>
        <w:jc w:val="left"/>
        <w:rPr>
          <w:rFonts w:ascii="Arial" w:hAnsi="Arial" w:cs="Arial"/>
          <w:color w:val="auto"/>
          <w:sz w:val="24"/>
          <w:szCs w:val="24"/>
        </w:rPr>
      </w:pPr>
      <w:r w:rsidRPr="00EC6454">
        <w:rPr>
          <w:rFonts w:ascii="Arial" w:hAnsi="Arial" w:cs="Arial"/>
          <w:color w:val="auto"/>
          <w:sz w:val="24"/>
          <w:szCs w:val="24"/>
        </w:rPr>
        <w:tab/>
      </w:r>
    </w:p>
    <w:p w:rsidR="00315994" w:rsidRPr="00EC6454" w:rsidRDefault="00315994" w:rsidP="00EC6454">
      <w:pPr>
        <w:pStyle w:val="21"/>
        <w:shd w:val="clear" w:color="auto" w:fill="auto"/>
        <w:spacing w:before="0" w:after="0" w:line="240" w:lineRule="auto"/>
        <w:ind w:left="1920" w:right="1320"/>
        <w:jc w:val="left"/>
        <w:rPr>
          <w:rFonts w:ascii="Arial" w:hAnsi="Arial" w:cs="Arial"/>
          <w:color w:val="auto"/>
          <w:sz w:val="24"/>
          <w:szCs w:val="24"/>
        </w:rPr>
      </w:pPr>
      <w:r w:rsidRPr="00EC6454">
        <w:rPr>
          <w:rFonts w:ascii="Arial" w:hAnsi="Arial" w:cs="Arial"/>
          <w:color w:val="auto"/>
          <w:sz w:val="24"/>
          <w:szCs w:val="24"/>
        </w:rPr>
        <w:t>4. Работников культуры, искусства и кинематографии, профессий рабочих культуры, искусства и кинематографии</w:t>
      </w:r>
    </w:p>
    <w:tbl>
      <w:tblPr>
        <w:tblOverlap w:val="never"/>
        <w:tblW w:w="0" w:type="auto"/>
        <w:jc w:val="center"/>
        <w:tblLayout w:type="fixed"/>
        <w:tblCellMar>
          <w:left w:w="10" w:type="dxa"/>
          <w:right w:w="10" w:type="dxa"/>
        </w:tblCellMar>
        <w:tblLook w:val="0000"/>
      </w:tblPr>
      <w:tblGrid>
        <w:gridCol w:w="7225"/>
        <w:gridCol w:w="2261"/>
      </w:tblGrid>
      <w:tr w:rsidR="00315994" w:rsidRPr="00EC6454" w:rsidTr="00EC6454">
        <w:trPr>
          <w:trHeight w:hRule="exact" w:val="1393"/>
          <w:jc w:val="center"/>
        </w:trPr>
        <w:tc>
          <w:tcPr>
            <w:tcW w:w="7225" w:type="dxa"/>
            <w:tcBorders>
              <w:top w:val="single" w:sz="4" w:space="0" w:color="auto"/>
              <w:left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Наименование должности (профессии)</w:t>
            </w:r>
          </w:p>
        </w:tc>
        <w:tc>
          <w:tcPr>
            <w:tcW w:w="2261"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Размеры окладов (должностных ок</w:t>
            </w:r>
            <w:r w:rsidRPr="00EC6454">
              <w:rPr>
                <w:rStyle w:val="11"/>
                <w:rFonts w:ascii="Arial" w:hAnsi="Arial" w:cs="Arial"/>
                <w:color w:val="auto"/>
                <w:sz w:val="24"/>
                <w:szCs w:val="24"/>
              </w:rPr>
              <w:softHyphen/>
              <w:t>ладов), ставок за</w:t>
            </w:r>
            <w:r w:rsidRPr="00EC6454">
              <w:rPr>
                <w:rStyle w:val="11"/>
                <w:rFonts w:ascii="Arial" w:hAnsi="Arial" w:cs="Arial"/>
                <w:color w:val="auto"/>
                <w:sz w:val="24"/>
                <w:szCs w:val="24"/>
              </w:rPr>
              <w:softHyphen/>
              <w:t>работной платы, руб.</w:t>
            </w:r>
          </w:p>
        </w:tc>
      </w:tr>
      <w:tr w:rsidR="00315994" w:rsidRPr="00EC6454" w:rsidTr="00EC6454">
        <w:trPr>
          <w:trHeight w:hRule="exact" w:val="648"/>
          <w:jc w:val="center"/>
        </w:trPr>
        <w:tc>
          <w:tcPr>
            <w:tcW w:w="9486"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"Должности работников культуры, искусства и кинематографии ведущего звена"</w:t>
            </w:r>
          </w:p>
        </w:tc>
      </w:tr>
      <w:tr w:rsidR="00315994" w:rsidRPr="00EC6454" w:rsidTr="00EC6454">
        <w:trPr>
          <w:trHeight w:hRule="exact" w:val="421"/>
          <w:jc w:val="center"/>
        </w:trPr>
        <w:tc>
          <w:tcPr>
            <w:tcW w:w="7225" w:type="dxa"/>
            <w:tcBorders>
              <w:top w:val="single" w:sz="4" w:space="0" w:color="auto"/>
              <w:left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Библиотекарь . /.</w:t>
            </w:r>
          </w:p>
        </w:tc>
        <w:tc>
          <w:tcPr>
            <w:tcW w:w="2261"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7840</w:t>
            </w:r>
          </w:p>
        </w:tc>
      </w:tr>
      <w:tr w:rsidR="00315994" w:rsidRPr="00EC6454" w:rsidTr="00EC6454">
        <w:trPr>
          <w:trHeight w:hRule="exact" w:val="727"/>
          <w:jc w:val="center"/>
        </w:trPr>
        <w:tc>
          <w:tcPr>
            <w:tcW w:w="9486"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315994" w:rsidRPr="00EC6454" w:rsidTr="00EC6454">
        <w:trPr>
          <w:trHeight w:hRule="exact" w:val="335"/>
          <w:jc w:val="center"/>
        </w:trPr>
        <w:tc>
          <w:tcPr>
            <w:tcW w:w="7225"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Заведующий отделом (сектором) библиотеки</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486"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7892</w:t>
            </w:r>
          </w:p>
        </w:tc>
      </w:tr>
    </w:tbl>
    <w:p w:rsidR="00315994" w:rsidRPr="00EC6454" w:rsidRDefault="00315994" w:rsidP="00EC6454">
      <w:pPr>
        <w:rPr>
          <w:rFonts w:ascii="Arial" w:hAnsi="Arial" w:cs="Arial"/>
          <w:color w:val="auto"/>
        </w:rPr>
      </w:pPr>
    </w:p>
    <w:p w:rsidR="00315994" w:rsidRPr="00EC6454" w:rsidRDefault="00315994" w:rsidP="00EC6454">
      <w:pPr>
        <w:pStyle w:val="a7"/>
        <w:framePr w:w="9540" w:wrap="notBeside" w:vAnchor="text" w:hAnchor="text" w:xAlign="center" w:y="1"/>
        <w:shd w:val="clear" w:color="auto" w:fill="auto"/>
        <w:spacing w:line="240" w:lineRule="auto"/>
        <w:rPr>
          <w:rFonts w:ascii="Arial" w:hAnsi="Arial" w:cs="Arial"/>
          <w:sz w:val="24"/>
          <w:szCs w:val="24"/>
        </w:rPr>
      </w:pPr>
      <w:r w:rsidRPr="00EC6454">
        <w:rPr>
          <w:rFonts w:ascii="Arial" w:hAnsi="Arial" w:cs="Arial"/>
          <w:sz w:val="24"/>
          <w:szCs w:val="24"/>
        </w:rPr>
        <w:t>5. Профессиональных квалификационных групп должностей работников</w:t>
      </w:r>
    </w:p>
    <w:p w:rsidR="00315994" w:rsidRPr="00EC6454" w:rsidRDefault="00315994" w:rsidP="00EC6454">
      <w:pPr>
        <w:pStyle w:val="a7"/>
        <w:framePr w:w="9540" w:wrap="notBeside" w:vAnchor="text" w:hAnchor="text" w:xAlign="center" w:y="1"/>
        <w:shd w:val="clear" w:color="auto" w:fill="auto"/>
        <w:spacing w:line="240" w:lineRule="auto"/>
        <w:rPr>
          <w:rFonts w:ascii="Arial" w:hAnsi="Arial" w:cs="Arial"/>
          <w:sz w:val="24"/>
          <w:szCs w:val="24"/>
        </w:rPr>
      </w:pPr>
      <w:r w:rsidRPr="00EC6454">
        <w:rPr>
          <w:rFonts w:ascii="Arial" w:hAnsi="Arial" w:cs="Arial"/>
          <w:sz w:val="24"/>
          <w:szCs w:val="24"/>
        </w:rPr>
        <w:t>физической культуры и спорта</w:t>
      </w:r>
    </w:p>
    <w:tbl>
      <w:tblPr>
        <w:tblOverlap w:val="never"/>
        <w:tblW w:w="0" w:type="auto"/>
        <w:jc w:val="center"/>
        <w:tblLayout w:type="fixed"/>
        <w:tblCellMar>
          <w:left w:w="10" w:type="dxa"/>
          <w:right w:w="10" w:type="dxa"/>
        </w:tblCellMar>
        <w:tblLook w:val="0000"/>
      </w:tblPr>
      <w:tblGrid>
        <w:gridCol w:w="7243"/>
        <w:gridCol w:w="2297"/>
      </w:tblGrid>
      <w:tr w:rsidR="00315994" w:rsidRPr="00EC6454" w:rsidTr="00EC6454">
        <w:trPr>
          <w:trHeight w:hRule="exact" w:val="1123"/>
          <w:jc w:val="center"/>
        </w:trPr>
        <w:tc>
          <w:tcPr>
            <w:tcW w:w="7243" w:type="dxa"/>
            <w:tcBorders>
              <w:top w:val="single" w:sz="4" w:space="0" w:color="auto"/>
              <w:lef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Наименование должности (профессии)</w:t>
            </w:r>
          </w:p>
        </w:tc>
        <w:tc>
          <w:tcPr>
            <w:tcW w:w="229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Размеры окладов (должностных ок</w:t>
            </w:r>
            <w:r w:rsidRPr="00EC6454">
              <w:rPr>
                <w:rStyle w:val="11"/>
                <w:rFonts w:ascii="Arial" w:hAnsi="Arial" w:cs="Arial"/>
                <w:color w:val="auto"/>
                <w:sz w:val="24"/>
                <w:szCs w:val="24"/>
              </w:rPr>
              <w:softHyphen/>
              <w:t>ладов), ставок зара</w:t>
            </w:r>
            <w:r w:rsidRPr="00EC6454">
              <w:rPr>
                <w:rStyle w:val="11"/>
                <w:rFonts w:ascii="Arial" w:hAnsi="Arial" w:cs="Arial"/>
                <w:color w:val="auto"/>
                <w:sz w:val="24"/>
                <w:szCs w:val="24"/>
              </w:rPr>
              <w:softHyphen/>
              <w:t>ботной платы, руб.</w:t>
            </w:r>
          </w:p>
        </w:tc>
      </w:tr>
      <w:tr w:rsidR="00315994" w:rsidRPr="00EC6454" w:rsidTr="00EC6454">
        <w:trPr>
          <w:trHeight w:hRule="exact" w:val="680"/>
          <w:jc w:val="center"/>
        </w:trPr>
        <w:tc>
          <w:tcPr>
            <w:tcW w:w="9540"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Профессиональная квалификационная группа должностей работников физической культуры и спорта второго уровня</w:t>
            </w:r>
          </w:p>
        </w:tc>
      </w:tr>
      <w:tr w:rsidR="00315994" w:rsidRPr="00EC6454" w:rsidTr="00EC6454">
        <w:trPr>
          <w:trHeight w:hRule="exact" w:val="425"/>
          <w:jc w:val="center"/>
        </w:trPr>
        <w:tc>
          <w:tcPr>
            <w:tcW w:w="9540" w:type="dxa"/>
            <w:gridSpan w:val="2"/>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a8"/>
                <w:rFonts w:ascii="Arial" w:hAnsi="Arial" w:cs="Arial"/>
                <w:color w:val="auto"/>
                <w:sz w:val="24"/>
                <w:szCs w:val="24"/>
              </w:rPr>
              <w:t>1 квалификационный уровень</w:t>
            </w:r>
          </w:p>
        </w:tc>
      </w:tr>
      <w:tr w:rsidR="00315994" w:rsidRPr="00EC6454" w:rsidTr="00EC6454">
        <w:trPr>
          <w:trHeight w:hRule="exact" w:val="324"/>
          <w:jc w:val="center"/>
        </w:trPr>
        <w:tc>
          <w:tcPr>
            <w:tcW w:w="7243"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ind w:left="120"/>
              <w:jc w:val="left"/>
              <w:rPr>
                <w:rFonts w:ascii="Arial" w:hAnsi="Arial" w:cs="Arial"/>
                <w:color w:val="auto"/>
                <w:sz w:val="24"/>
                <w:szCs w:val="24"/>
              </w:rPr>
            </w:pPr>
            <w:r w:rsidRPr="00EC6454">
              <w:rPr>
                <w:rStyle w:val="11"/>
                <w:rFonts w:ascii="Arial" w:hAnsi="Arial" w:cs="Arial"/>
                <w:color w:val="auto"/>
                <w:sz w:val="24"/>
                <w:szCs w:val="24"/>
              </w:rPr>
              <w:t>Спортсмен-инструктор</w:t>
            </w:r>
          </w:p>
        </w:tc>
        <w:tc>
          <w:tcPr>
            <w:tcW w:w="2297"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54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7139</w:t>
            </w:r>
          </w:p>
        </w:tc>
      </w:tr>
    </w:tbl>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sectPr w:rsidR="00315994" w:rsidRPr="00EC6454">
          <w:type w:val="continuous"/>
          <w:pgSz w:w="11909" w:h="16838"/>
          <w:pgMar w:top="1090" w:right="1024" w:bottom="1090" w:left="1024" w:header="0" w:footer="3" w:gutter="0"/>
          <w:cols w:space="720"/>
          <w:noEndnote/>
          <w:docGrid w:linePitch="360"/>
        </w:sectPr>
      </w:pPr>
    </w:p>
    <w:p w:rsidR="00EA45A5" w:rsidRPr="00D07041" w:rsidRDefault="00315994" w:rsidP="00D07041">
      <w:pPr>
        <w:pStyle w:val="31"/>
        <w:shd w:val="clear" w:color="auto" w:fill="auto"/>
        <w:tabs>
          <w:tab w:val="left" w:pos="6240"/>
        </w:tabs>
        <w:spacing w:after="0" w:line="240" w:lineRule="auto"/>
        <w:ind w:left="4300" w:right="220" w:firstLine="298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 xml:space="preserve">Приложение 2 </w:t>
      </w:r>
    </w:p>
    <w:p w:rsidR="00D07041" w:rsidRPr="00D07041" w:rsidRDefault="00315994" w:rsidP="00D07041">
      <w:pPr>
        <w:pStyle w:val="31"/>
        <w:shd w:val="clear" w:color="auto" w:fill="auto"/>
        <w:tabs>
          <w:tab w:val="left" w:pos="6240"/>
          <w:tab w:val="left" w:pos="10065"/>
        </w:tabs>
        <w:spacing w:after="0" w:line="240" w:lineRule="auto"/>
        <w:ind w:left="4473" w:right="52" w:firstLine="63"/>
        <w:jc w:val="right"/>
        <w:rPr>
          <w:rFonts w:ascii="Courier New" w:hAnsi="Courier New" w:cs="Courier New"/>
          <w:color w:val="auto"/>
          <w:sz w:val="24"/>
          <w:szCs w:val="24"/>
        </w:rPr>
      </w:pPr>
      <w:r w:rsidRPr="00D07041">
        <w:rPr>
          <w:rFonts w:ascii="Courier New" w:hAnsi="Courier New" w:cs="Courier New"/>
          <w:color w:val="auto"/>
          <w:sz w:val="24"/>
          <w:szCs w:val="24"/>
        </w:rPr>
        <w:t xml:space="preserve">к Примерному </w:t>
      </w:r>
      <w:r w:rsidR="00EA45A5" w:rsidRPr="00D07041">
        <w:rPr>
          <w:rFonts w:ascii="Courier New" w:hAnsi="Courier New" w:cs="Courier New"/>
          <w:color w:val="auto"/>
          <w:sz w:val="24"/>
          <w:szCs w:val="24"/>
        </w:rPr>
        <w:t xml:space="preserve">положению об оплате </w:t>
      </w:r>
    </w:p>
    <w:p w:rsidR="00315994" w:rsidRPr="00D07041" w:rsidRDefault="00315994" w:rsidP="00D07041">
      <w:pPr>
        <w:pStyle w:val="31"/>
        <w:shd w:val="clear" w:color="auto" w:fill="auto"/>
        <w:tabs>
          <w:tab w:val="left" w:pos="6240"/>
          <w:tab w:val="left" w:pos="10065"/>
        </w:tabs>
        <w:spacing w:after="0" w:line="240" w:lineRule="auto"/>
        <w:ind w:left="4473" w:right="52" w:firstLine="63"/>
        <w:jc w:val="right"/>
        <w:rPr>
          <w:rFonts w:ascii="Courier New" w:hAnsi="Courier New" w:cs="Courier New"/>
          <w:color w:val="auto"/>
          <w:sz w:val="24"/>
          <w:szCs w:val="24"/>
        </w:rPr>
      </w:pPr>
      <w:r w:rsidRPr="00D07041">
        <w:rPr>
          <w:rFonts w:ascii="Courier New" w:hAnsi="Courier New" w:cs="Courier New"/>
          <w:color w:val="auto"/>
          <w:sz w:val="24"/>
          <w:szCs w:val="24"/>
        </w:rPr>
        <w:t>труда</w:t>
      </w:r>
      <w:r w:rsidR="00D07041" w:rsidRPr="00D07041">
        <w:rPr>
          <w:rFonts w:ascii="Courier New" w:hAnsi="Courier New" w:cs="Courier New"/>
          <w:color w:val="auto"/>
          <w:sz w:val="24"/>
          <w:szCs w:val="24"/>
        </w:rPr>
        <w:t xml:space="preserve"> </w:t>
      </w:r>
      <w:r w:rsidRPr="00D07041">
        <w:rPr>
          <w:rFonts w:ascii="Courier New" w:hAnsi="Courier New" w:cs="Courier New"/>
          <w:color w:val="auto"/>
          <w:sz w:val="24"/>
          <w:szCs w:val="24"/>
        </w:rPr>
        <w:t>работников муниципальных</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образовательных учреждений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г. Зи</w:t>
      </w:r>
      <w:r w:rsidRPr="00D07041">
        <w:rPr>
          <w:rFonts w:ascii="Courier New" w:hAnsi="Courier New" w:cs="Courier New"/>
          <w:color w:val="auto"/>
          <w:sz w:val="24"/>
          <w:szCs w:val="24"/>
        </w:rPr>
        <w:softHyphen/>
        <w:t xml:space="preserve">мы, подведомственных Комитету по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образованию администрации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Зиминского городского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муниципального образования </w:t>
      </w:r>
    </w:p>
    <w:p w:rsidR="00315994"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от 02 марта 2022 г. № 208</w:t>
      </w:r>
    </w:p>
    <w:p w:rsidR="00D07041" w:rsidRDefault="00D07041" w:rsidP="00EC6454">
      <w:pPr>
        <w:pStyle w:val="31"/>
        <w:shd w:val="clear" w:color="auto" w:fill="auto"/>
        <w:spacing w:after="0" w:line="240" w:lineRule="auto"/>
        <w:ind w:right="220"/>
        <w:rPr>
          <w:rFonts w:ascii="Arial" w:hAnsi="Arial" w:cs="Arial"/>
          <w:color w:val="auto"/>
          <w:sz w:val="24"/>
          <w:szCs w:val="24"/>
        </w:rPr>
      </w:pPr>
    </w:p>
    <w:p w:rsidR="00D07041" w:rsidRDefault="00D07041" w:rsidP="00EC6454">
      <w:pPr>
        <w:pStyle w:val="31"/>
        <w:shd w:val="clear" w:color="auto" w:fill="auto"/>
        <w:spacing w:after="0" w:line="240" w:lineRule="auto"/>
        <w:ind w:right="220"/>
        <w:rPr>
          <w:rFonts w:ascii="Arial" w:hAnsi="Arial" w:cs="Arial"/>
          <w:color w:val="auto"/>
          <w:sz w:val="24"/>
          <w:szCs w:val="24"/>
        </w:rPr>
      </w:pPr>
    </w:p>
    <w:p w:rsidR="00D07041" w:rsidRPr="00EC6454" w:rsidRDefault="00D07041" w:rsidP="00EC6454">
      <w:pPr>
        <w:pStyle w:val="31"/>
        <w:shd w:val="clear" w:color="auto" w:fill="auto"/>
        <w:spacing w:after="0" w:line="240" w:lineRule="auto"/>
        <w:ind w:right="220"/>
        <w:rPr>
          <w:rFonts w:ascii="Arial" w:hAnsi="Arial" w:cs="Arial"/>
          <w:color w:val="auto"/>
          <w:sz w:val="24"/>
          <w:szCs w:val="24"/>
        </w:rPr>
      </w:pPr>
    </w:p>
    <w:p w:rsidR="00315994" w:rsidRPr="00D07041" w:rsidRDefault="00315994" w:rsidP="00EC6454">
      <w:pPr>
        <w:pStyle w:val="21"/>
        <w:shd w:val="clear" w:color="auto" w:fill="auto"/>
        <w:spacing w:before="0" w:after="0" w:line="240" w:lineRule="auto"/>
        <w:ind w:right="80"/>
        <w:rPr>
          <w:rFonts w:ascii="Arial" w:hAnsi="Arial" w:cs="Arial"/>
          <w:b/>
          <w:color w:val="auto"/>
          <w:sz w:val="24"/>
          <w:szCs w:val="24"/>
        </w:rPr>
      </w:pPr>
      <w:r w:rsidRPr="00D07041">
        <w:rPr>
          <w:rFonts w:ascii="Arial" w:hAnsi="Arial" w:cs="Arial"/>
          <w:b/>
          <w:color w:val="auto"/>
          <w:sz w:val="24"/>
          <w:szCs w:val="24"/>
        </w:rPr>
        <w:t>КОМПЕНСАЦИОННЫЕ ВЫПЛАТЫ ПРИ ВЫПОЛНЕНИИ РАБОТ В УСЛОВИЯХ, ОТКЛОНЯЮЩИХСЯ ОТ НОРМАЛЬНЫХ</w:t>
      </w:r>
    </w:p>
    <w:tbl>
      <w:tblPr>
        <w:tblOverlap w:val="never"/>
        <w:tblW w:w="0" w:type="auto"/>
        <w:jc w:val="center"/>
        <w:tblLayout w:type="fixed"/>
        <w:tblCellMar>
          <w:left w:w="10" w:type="dxa"/>
          <w:right w:w="10" w:type="dxa"/>
        </w:tblCellMar>
        <w:tblLook w:val="0000"/>
      </w:tblPr>
      <w:tblGrid>
        <w:gridCol w:w="565"/>
        <w:gridCol w:w="2974"/>
        <w:gridCol w:w="6232"/>
      </w:tblGrid>
      <w:tr w:rsidR="00315994" w:rsidRPr="00EC6454" w:rsidTr="00EC6454">
        <w:trPr>
          <w:trHeight w:hRule="exact" w:val="760"/>
          <w:jc w:val="center"/>
        </w:trPr>
        <w:tc>
          <w:tcPr>
            <w:tcW w:w="565" w:type="dxa"/>
            <w:tcBorders>
              <w:top w:val="single" w:sz="4" w:space="0" w:color="auto"/>
              <w:left w:val="single" w:sz="4" w:space="0" w:color="auto"/>
            </w:tcBorders>
            <w:shd w:val="clear" w:color="auto" w:fill="FFFFFF"/>
          </w:tcPr>
          <w:p w:rsidR="00315994" w:rsidRPr="00EC6454" w:rsidRDefault="00315994" w:rsidP="00EC6454">
            <w:pPr>
              <w:pStyle w:val="31"/>
              <w:framePr w:w="9770" w:wrap="notBeside" w:vAnchor="text" w:hAnchor="text" w:xAlign="center" w:y="1"/>
              <w:shd w:val="clear" w:color="auto" w:fill="auto"/>
              <w:spacing w:after="0" w:line="240" w:lineRule="auto"/>
              <w:ind w:left="200"/>
              <w:jc w:val="left"/>
              <w:rPr>
                <w:rFonts w:ascii="Arial" w:hAnsi="Arial" w:cs="Arial"/>
                <w:color w:val="auto"/>
                <w:sz w:val="24"/>
                <w:szCs w:val="24"/>
              </w:rPr>
            </w:pPr>
            <w:r w:rsidRPr="00EC6454">
              <w:rPr>
                <w:rStyle w:val="11"/>
                <w:rFonts w:ascii="Arial" w:hAnsi="Arial" w:cs="Arial"/>
                <w:color w:val="auto"/>
                <w:sz w:val="24"/>
                <w:szCs w:val="24"/>
              </w:rPr>
              <w:lastRenderedPageBreak/>
              <w:t>№</w:t>
            </w:r>
          </w:p>
          <w:p w:rsidR="00315994" w:rsidRPr="00EC6454" w:rsidRDefault="00315994" w:rsidP="00EC6454">
            <w:pPr>
              <w:pStyle w:val="31"/>
              <w:framePr w:w="9770" w:wrap="notBeside" w:vAnchor="text" w:hAnchor="text" w:xAlign="center" w:y="1"/>
              <w:shd w:val="clear" w:color="auto" w:fill="auto"/>
              <w:spacing w:after="0" w:line="240" w:lineRule="auto"/>
              <w:ind w:left="200"/>
              <w:jc w:val="left"/>
              <w:rPr>
                <w:rFonts w:ascii="Arial" w:hAnsi="Arial" w:cs="Arial"/>
                <w:color w:val="auto"/>
                <w:sz w:val="24"/>
                <w:szCs w:val="24"/>
              </w:rPr>
            </w:pPr>
            <w:r w:rsidRPr="00EC6454">
              <w:rPr>
                <w:rStyle w:val="11"/>
                <w:rFonts w:ascii="Arial" w:hAnsi="Arial" w:cs="Arial"/>
                <w:color w:val="auto"/>
                <w:sz w:val="24"/>
                <w:szCs w:val="24"/>
              </w:rPr>
              <w:t>п/п</w:t>
            </w:r>
          </w:p>
        </w:tc>
        <w:tc>
          <w:tcPr>
            <w:tcW w:w="2974" w:type="dxa"/>
            <w:tcBorders>
              <w:top w:val="single" w:sz="4" w:space="0" w:color="auto"/>
              <w:left w:val="single" w:sz="4" w:space="0" w:color="auto"/>
            </w:tcBorders>
            <w:shd w:val="clear" w:color="auto" w:fill="FFFFFF"/>
          </w:tcPr>
          <w:p w:rsidR="00315994" w:rsidRPr="00EC6454" w:rsidRDefault="00315994" w:rsidP="00EC6454">
            <w:pPr>
              <w:pStyle w:val="31"/>
              <w:framePr w:w="977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Наименование компенсационной выплаты</w:t>
            </w:r>
          </w:p>
        </w:tc>
        <w:tc>
          <w:tcPr>
            <w:tcW w:w="6232"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Основание и размер компенсационной выплаты</w:t>
            </w:r>
          </w:p>
        </w:tc>
      </w:tr>
      <w:tr w:rsidR="00315994" w:rsidRPr="00EC6454" w:rsidTr="00D07041">
        <w:trPr>
          <w:trHeight w:hRule="exact" w:val="14127"/>
          <w:jc w:val="center"/>
        </w:trPr>
        <w:tc>
          <w:tcPr>
            <w:tcW w:w="565"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70" w:wrap="notBeside" w:vAnchor="text" w:hAnchor="text" w:xAlign="center" w:y="1"/>
              <w:shd w:val="clear" w:color="auto" w:fill="auto"/>
              <w:spacing w:after="0" w:line="240" w:lineRule="auto"/>
              <w:ind w:left="200"/>
              <w:jc w:val="left"/>
              <w:rPr>
                <w:rFonts w:ascii="Arial" w:hAnsi="Arial" w:cs="Arial"/>
                <w:color w:val="auto"/>
                <w:sz w:val="24"/>
                <w:szCs w:val="24"/>
              </w:rPr>
            </w:pPr>
            <w:r w:rsidRPr="00EC6454">
              <w:rPr>
                <w:rStyle w:val="11"/>
                <w:rFonts w:ascii="Arial" w:hAnsi="Arial" w:cs="Arial"/>
                <w:color w:val="auto"/>
                <w:sz w:val="24"/>
                <w:szCs w:val="24"/>
              </w:rPr>
              <w:t>1</w:t>
            </w:r>
          </w:p>
        </w:tc>
        <w:tc>
          <w:tcPr>
            <w:tcW w:w="2974"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Доплата за классное руко</w:t>
            </w:r>
            <w:r w:rsidRPr="00EC6454">
              <w:rPr>
                <w:rStyle w:val="11"/>
                <w:rFonts w:ascii="Arial" w:hAnsi="Arial" w:cs="Arial"/>
                <w:color w:val="auto"/>
                <w:sz w:val="24"/>
                <w:szCs w:val="24"/>
              </w:rPr>
              <w:softHyphen/>
              <w:t>водство</w:t>
            </w:r>
          </w:p>
        </w:tc>
        <w:tc>
          <w:tcPr>
            <w:tcW w:w="6232"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70" w:wrap="notBeside" w:vAnchor="text" w:hAnchor="text" w:xAlign="center" w:y="1"/>
              <w:numPr>
                <w:ilvl w:val="0"/>
                <w:numId w:val="3"/>
              </w:numPr>
              <w:shd w:val="clear" w:color="auto" w:fill="auto"/>
              <w:tabs>
                <w:tab w:val="left" w:pos="324"/>
              </w:tabs>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педагогическим работникам за выполнение обязанно</w:t>
            </w:r>
            <w:r w:rsidRPr="00EC6454">
              <w:rPr>
                <w:rStyle w:val="11"/>
                <w:rFonts w:ascii="Arial" w:hAnsi="Arial" w:cs="Arial"/>
                <w:color w:val="auto"/>
                <w:sz w:val="24"/>
                <w:szCs w:val="24"/>
              </w:rPr>
              <w:softHyphen/>
              <w:t>стей Классного руководителя, кураторство группы - в раз</w:t>
            </w:r>
            <w:r w:rsidRPr="00EC6454">
              <w:rPr>
                <w:rStyle w:val="11"/>
                <w:rFonts w:ascii="Arial" w:hAnsi="Arial" w:cs="Arial"/>
                <w:color w:val="auto"/>
                <w:sz w:val="24"/>
                <w:szCs w:val="24"/>
              </w:rPr>
              <w:softHyphen/>
              <w:t>мере 15 процентов оклада (ставки заработной платы) в 1-4 классах; в размере 20 процентов оклада (ставки заработной платы) в 5-11 классах (наполняемость по общеобразова</w:t>
            </w:r>
            <w:r w:rsidRPr="00EC6454">
              <w:rPr>
                <w:rStyle w:val="11"/>
                <w:rFonts w:ascii="Arial" w:hAnsi="Arial" w:cs="Arial"/>
                <w:color w:val="auto"/>
                <w:sz w:val="24"/>
                <w:szCs w:val="24"/>
              </w:rPr>
              <w:softHyphen/>
              <w:t>тельным классам 25 обучающихся; по АООП для детей с ЗПР и легкой умственной отсталостью 14 обучающихся; по АООП с умеренной умственной отсталостью 7 обу</w:t>
            </w:r>
            <w:r w:rsidRPr="00EC6454">
              <w:rPr>
                <w:rStyle w:val="11"/>
                <w:rFonts w:ascii="Arial" w:hAnsi="Arial" w:cs="Arial"/>
                <w:color w:val="auto"/>
                <w:sz w:val="24"/>
                <w:szCs w:val="24"/>
              </w:rPr>
              <w:softHyphen/>
              <w:t>чающихся)</w:t>
            </w:r>
          </w:p>
          <w:p w:rsidR="00315994" w:rsidRPr="00EC6454" w:rsidRDefault="00315994" w:rsidP="00EC6454">
            <w:pPr>
              <w:pStyle w:val="31"/>
              <w:framePr w:w="9770" w:wrap="notBeside" w:vAnchor="text" w:hAnchor="text" w:xAlign="center" w:y="1"/>
              <w:numPr>
                <w:ilvl w:val="0"/>
                <w:numId w:val="3"/>
              </w:numPr>
              <w:shd w:val="clear" w:color="auto" w:fill="auto"/>
              <w:tabs>
                <w:tab w:val="left" w:pos="320"/>
              </w:tabs>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педагогическим работникам общеобразовательных ор</w:t>
            </w:r>
            <w:r w:rsidRPr="00EC6454">
              <w:rPr>
                <w:rStyle w:val="11"/>
                <w:rFonts w:ascii="Arial" w:hAnsi="Arial" w:cs="Arial"/>
                <w:color w:val="auto"/>
                <w:sz w:val="24"/>
                <w:szCs w:val="24"/>
              </w:rPr>
              <w:softHyphen/>
              <w:t>ганизаций, выполняющим функции классного руководите</w:t>
            </w:r>
            <w:r w:rsidRPr="00EC6454">
              <w:rPr>
                <w:rStyle w:val="11"/>
                <w:rFonts w:ascii="Arial" w:hAnsi="Arial" w:cs="Arial"/>
                <w:color w:val="auto"/>
                <w:sz w:val="24"/>
                <w:szCs w:val="24"/>
              </w:rPr>
              <w:softHyphen/>
              <w:t>ля, за организацию работы с обучающимися -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w:t>
            </w:r>
            <w:r w:rsidRPr="00EC6454">
              <w:rPr>
                <w:rStyle w:val="11"/>
                <w:rFonts w:ascii="Arial" w:hAnsi="Arial" w:cs="Arial"/>
                <w:color w:val="auto"/>
                <w:sz w:val="24"/>
                <w:szCs w:val="24"/>
              </w:rPr>
              <w:softHyphen/>
              <w:t>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w:t>
            </w:r>
            <w:r w:rsidRPr="00EC6454">
              <w:rPr>
                <w:rStyle w:val="11"/>
                <w:rFonts w:ascii="Arial" w:hAnsi="Arial" w:cs="Arial"/>
                <w:color w:val="auto"/>
                <w:sz w:val="24"/>
                <w:szCs w:val="24"/>
              </w:rPr>
              <w:softHyphen/>
              <w:t xml:space="preserve">зования и науки Российской Федерации от 30 августа 2013 года </w:t>
            </w:r>
            <w:r w:rsidRPr="00EC6454">
              <w:rPr>
                <w:rStyle w:val="11"/>
                <w:rFonts w:ascii="Arial" w:hAnsi="Arial" w:cs="Arial"/>
                <w:color w:val="auto"/>
                <w:sz w:val="24"/>
                <w:szCs w:val="24"/>
                <w:lang w:val="en-US"/>
              </w:rPr>
              <w:t>N</w:t>
            </w:r>
            <w:r w:rsidRPr="00EC6454">
              <w:rPr>
                <w:rStyle w:val="11"/>
                <w:rFonts w:ascii="Arial" w:hAnsi="Arial" w:cs="Arial"/>
                <w:color w:val="auto"/>
                <w:sz w:val="24"/>
                <w:szCs w:val="24"/>
              </w:rPr>
              <w:t xml:space="preserve"> 1015, СанПиН 2.4.2.2821-10 "Санитарно- эпидемиологические требования к условиям и учреждения обучения в общеобразовательных учреждениях", утвер</w:t>
            </w:r>
            <w:r w:rsidRPr="00EC6454">
              <w:rPr>
                <w:rStyle w:val="11"/>
                <w:rFonts w:ascii="Arial" w:hAnsi="Arial" w:cs="Arial"/>
                <w:color w:val="auto"/>
                <w:sz w:val="24"/>
                <w:szCs w:val="24"/>
              </w:rPr>
              <w:softHyphen/>
              <w:t xml:space="preserve">жденными постановлением Главного государственного санитарного врача Российской Федерации от 29 декабря 2010 года </w:t>
            </w:r>
            <w:r w:rsidRPr="00EC6454">
              <w:rPr>
                <w:rStyle w:val="11"/>
                <w:rFonts w:ascii="Arial" w:hAnsi="Arial" w:cs="Arial"/>
                <w:color w:val="auto"/>
                <w:sz w:val="24"/>
                <w:szCs w:val="24"/>
                <w:lang w:val="en-US"/>
              </w:rPr>
              <w:t>N</w:t>
            </w:r>
            <w:r w:rsidRPr="00EC6454">
              <w:rPr>
                <w:rStyle w:val="11"/>
                <w:rFonts w:ascii="Arial" w:hAnsi="Arial" w:cs="Arial"/>
                <w:color w:val="auto"/>
                <w:sz w:val="24"/>
                <w:szCs w:val="24"/>
              </w:rPr>
              <w:t xml:space="preserve"> 189, либо в классе с наполняемостью 14 чело</w:t>
            </w:r>
            <w:r w:rsidRPr="00EC6454">
              <w:rPr>
                <w:rStyle w:val="11"/>
                <w:rFonts w:ascii="Arial" w:hAnsi="Arial" w:cs="Arial"/>
                <w:color w:val="auto"/>
                <w:sz w:val="24"/>
                <w:szCs w:val="24"/>
              </w:rPr>
              <w:softHyphen/>
              <w:t>век и более в расположенных в сельской местности обще</w:t>
            </w:r>
            <w:r w:rsidRPr="00EC6454">
              <w:rPr>
                <w:rStyle w:val="11"/>
                <w:rFonts w:ascii="Arial" w:hAnsi="Arial" w:cs="Arial"/>
                <w:color w:val="auto"/>
                <w:sz w:val="24"/>
                <w:szCs w:val="24"/>
              </w:rPr>
              <w:softHyphen/>
              <w:t>образовательных организациях.</w:t>
            </w:r>
          </w:p>
          <w:p w:rsidR="00315994" w:rsidRPr="00EC6454" w:rsidRDefault="00315994" w:rsidP="00EC6454">
            <w:pPr>
              <w:pStyle w:val="31"/>
              <w:framePr w:w="97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Для классов, наполняемость которых меньше установлен</w:t>
            </w:r>
            <w:r w:rsidRPr="00EC6454">
              <w:rPr>
                <w:rStyle w:val="11"/>
                <w:rFonts w:ascii="Arial" w:hAnsi="Arial" w:cs="Arial"/>
                <w:color w:val="auto"/>
                <w:sz w:val="24"/>
                <w:szCs w:val="24"/>
              </w:rPr>
              <w:softHyphen/>
              <w:t>ной, размер компенсационной выплаты уменьшается про</w:t>
            </w:r>
            <w:r w:rsidRPr="00EC6454">
              <w:rPr>
                <w:rStyle w:val="11"/>
                <w:rFonts w:ascii="Arial" w:hAnsi="Arial" w:cs="Arial"/>
                <w:color w:val="auto"/>
                <w:sz w:val="24"/>
                <w:szCs w:val="24"/>
              </w:rPr>
              <w:softHyphen/>
              <w:t>порционально численности обучающихся;</w:t>
            </w:r>
          </w:p>
          <w:p w:rsidR="00315994" w:rsidRPr="00EC6454" w:rsidRDefault="00315994" w:rsidP="00EC6454">
            <w:pPr>
              <w:pStyle w:val="31"/>
              <w:framePr w:w="9770" w:wrap="notBeside" w:vAnchor="text" w:hAnchor="text" w:xAlign="center" w:y="1"/>
              <w:numPr>
                <w:ilvl w:val="0"/>
                <w:numId w:val="3"/>
              </w:numPr>
              <w:shd w:val="clear" w:color="auto" w:fill="auto"/>
              <w:tabs>
                <w:tab w:val="left" w:pos="317"/>
              </w:tabs>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педагогическим работникам общеобразовательных ор</w:t>
            </w:r>
            <w:r w:rsidRPr="00EC6454">
              <w:rPr>
                <w:rStyle w:val="11"/>
                <w:rFonts w:ascii="Arial" w:hAnsi="Arial" w:cs="Arial"/>
                <w:color w:val="auto"/>
                <w:sz w:val="24"/>
                <w:szCs w:val="24"/>
              </w:rPr>
              <w:softHyphen/>
              <w:t>ганизаций, выполняющим функции классного руководите</w:t>
            </w:r>
            <w:r w:rsidRPr="00EC6454">
              <w:rPr>
                <w:rStyle w:val="11"/>
                <w:rFonts w:ascii="Arial" w:hAnsi="Arial" w:cs="Arial"/>
                <w:color w:val="auto"/>
                <w:sz w:val="24"/>
                <w:szCs w:val="24"/>
              </w:rPr>
              <w:softHyphen/>
              <w:t>ля, куратора группы одновременно в двух и более классах (группах), размер компенсационной выплаты определяется с учетом наполняемости в каждом классе (группы)</w:t>
            </w:r>
          </w:p>
        </w:tc>
      </w:tr>
    </w:tbl>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sectPr w:rsidR="00315994" w:rsidRPr="00EC6454">
          <w:type w:val="continuous"/>
          <w:pgSz w:w="11909" w:h="16838"/>
          <w:pgMar w:top="997" w:right="896" w:bottom="965" w:left="89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69"/>
        <w:gridCol w:w="2970"/>
        <w:gridCol w:w="6235"/>
      </w:tblGrid>
      <w:tr w:rsidR="00315994" w:rsidRPr="00EC6454" w:rsidTr="00EC6454">
        <w:trPr>
          <w:trHeight w:hRule="exact" w:val="2977"/>
          <w:jc w:val="center"/>
        </w:trPr>
        <w:tc>
          <w:tcPr>
            <w:tcW w:w="569"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240"/>
              <w:jc w:val="left"/>
              <w:rPr>
                <w:rFonts w:ascii="Arial" w:hAnsi="Arial" w:cs="Arial"/>
                <w:color w:val="auto"/>
                <w:sz w:val="24"/>
                <w:szCs w:val="24"/>
              </w:rPr>
            </w:pPr>
            <w:r w:rsidRPr="00EC6454">
              <w:rPr>
                <w:rStyle w:val="11"/>
                <w:rFonts w:ascii="Arial" w:hAnsi="Arial" w:cs="Arial"/>
                <w:color w:val="auto"/>
                <w:sz w:val="24"/>
                <w:szCs w:val="24"/>
              </w:rPr>
              <w:t>2</w:t>
            </w:r>
          </w:p>
        </w:tc>
        <w:tc>
          <w:tcPr>
            <w:tcW w:w="2970"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Доплата за проверку пись</w:t>
            </w:r>
            <w:r w:rsidRPr="00EC6454">
              <w:rPr>
                <w:rStyle w:val="11"/>
                <w:rFonts w:ascii="Arial" w:hAnsi="Arial" w:cs="Arial"/>
                <w:color w:val="auto"/>
                <w:sz w:val="24"/>
                <w:szCs w:val="24"/>
              </w:rPr>
              <w:softHyphen/>
              <w:t>менных работ</w:t>
            </w:r>
          </w:p>
        </w:tc>
        <w:tc>
          <w:tcPr>
            <w:tcW w:w="623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1) педагогическим работникам за проверку письменных работ в 1-4 классах, по русскому языку, родному языку, литературе, математике, иностранному языку - в размере 15 %■■ оклада (ставки заработной платы); по черчению, хи</w:t>
            </w:r>
            <w:r w:rsidRPr="00EC6454">
              <w:rPr>
                <w:rStyle w:val="11"/>
                <w:rFonts w:ascii="Arial" w:hAnsi="Arial" w:cs="Arial"/>
                <w:color w:val="auto"/>
                <w:sz w:val="24"/>
                <w:szCs w:val="24"/>
              </w:rPr>
              <w:softHyphen/>
              <w:t>мии, физике - в размере 10 процентов оклада (ставки за</w:t>
            </w:r>
            <w:r w:rsidRPr="00EC6454">
              <w:rPr>
                <w:rStyle w:val="11"/>
                <w:rFonts w:ascii="Arial" w:hAnsi="Arial" w:cs="Arial"/>
                <w:color w:val="auto"/>
                <w:sz w:val="24"/>
                <w:szCs w:val="24"/>
              </w:rPr>
              <w:softHyphen/>
              <w:t>работной платы); по информатике, рисованию, биологии, географии, истории, обществознанию, праву, природове</w:t>
            </w:r>
            <w:r w:rsidRPr="00EC6454">
              <w:rPr>
                <w:rStyle w:val="11"/>
                <w:rFonts w:ascii="Arial" w:hAnsi="Arial" w:cs="Arial"/>
                <w:color w:val="auto"/>
                <w:sz w:val="24"/>
                <w:szCs w:val="24"/>
              </w:rPr>
              <w:softHyphen/>
              <w:t>дению, экономике - в размере 5 процентов оклада (ставки заработной платы). С учетом педагогической нагрузки по данным предметам.</w:t>
            </w:r>
          </w:p>
        </w:tc>
      </w:tr>
      <w:tr w:rsidR="00315994" w:rsidRPr="00EC6454" w:rsidTr="00EC6454">
        <w:trPr>
          <w:trHeight w:hRule="exact" w:val="2135"/>
          <w:jc w:val="center"/>
        </w:trPr>
        <w:tc>
          <w:tcPr>
            <w:tcW w:w="569"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240"/>
              <w:jc w:val="left"/>
              <w:rPr>
                <w:rFonts w:ascii="Arial" w:hAnsi="Arial" w:cs="Arial"/>
                <w:color w:val="auto"/>
                <w:sz w:val="24"/>
                <w:szCs w:val="24"/>
              </w:rPr>
            </w:pPr>
            <w:r w:rsidRPr="00EC6454">
              <w:rPr>
                <w:rStyle w:val="11"/>
                <w:rFonts w:ascii="Arial" w:hAnsi="Arial" w:cs="Arial"/>
                <w:color w:val="auto"/>
                <w:sz w:val="24"/>
                <w:szCs w:val="24"/>
              </w:rPr>
              <w:t>3</w:t>
            </w:r>
          </w:p>
        </w:tc>
        <w:tc>
          <w:tcPr>
            <w:tcW w:w="2970"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Доплата за заведование: учебно</w:t>
            </w:r>
            <w:r w:rsidRPr="00EC6454">
              <w:rPr>
                <w:rStyle w:val="11"/>
                <w:rFonts w:ascii="Arial" w:hAnsi="Arial" w:cs="Arial"/>
                <w:color w:val="auto"/>
                <w:sz w:val="24"/>
                <w:szCs w:val="24"/>
              </w:rPr>
              <w:softHyphen/>
              <w:t>консультационными пунк</w:t>
            </w:r>
            <w:r w:rsidRPr="00EC6454">
              <w:rPr>
                <w:rStyle w:val="11"/>
                <w:rFonts w:ascii="Arial" w:hAnsi="Arial" w:cs="Arial"/>
                <w:color w:val="auto"/>
                <w:sz w:val="24"/>
                <w:szCs w:val="24"/>
              </w:rPr>
              <w:softHyphen/>
              <w:t>тами, кабинетами, учебны</w:t>
            </w:r>
            <w:r w:rsidRPr="00EC6454">
              <w:rPr>
                <w:rStyle w:val="11"/>
                <w:rFonts w:ascii="Arial" w:hAnsi="Arial" w:cs="Arial"/>
                <w:color w:val="auto"/>
                <w:sz w:val="24"/>
                <w:szCs w:val="24"/>
              </w:rPr>
              <w:softHyphen/>
              <w:t>ми мастерскими, лаборато</w:t>
            </w:r>
            <w:r w:rsidRPr="00EC6454">
              <w:rPr>
                <w:rStyle w:val="11"/>
                <w:rFonts w:ascii="Arial" w:hAnsi="Arial" w:cs="Arial"/>
                <w:color w:val="auto"/>
                <w:sz w:val="24"/>
                <w:szCs w:val="24"/>
              </w:rPr>
              <w:softHyphen/>
              <w:t>риями, учебно-опытными участками</w:t>
            </w:r>
          </w:p>
        </w:tc>
        <w:tc>
          <w:tcPr>
            <w:tcW w:w="623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1) педагогическим работникам за заведование учебно</w:t>
            </w:r>
            <w:r w:rsidRPr="00EC6454">
              <w:rPr>
                <w:rStyle w:val="11"/>
                <w:rFonts w:ascii="Arial" w:hAnsi="Arial" w:cs="Arial"/>
                <w:color w:val="auto"/>
                <w:sz w:val="24"/>
                <w:szCs w:val="24"/>
              </w:rPr>
              <w:softHyphen/>
              <w:t>консультационными пунктами, кабинетами, учебными мастерскими, лабораториями, учебно-опытными участка</w:t>
            </w:r>
            <w:r w:rsidRPr="00EC6454">
              <w:rPr>
                <w:rStyle w:val="11"/>
                <w:rFonts w:ascii="Arial" w:hAnsi="Arial" w:cs="Arial"/>
                <w:color w:val="auto"/>
                <w:sz w:val="24"/>
                <w:szCs w:val="24"/>
              </w:rPr>
              <w:softHyphen/>
              <w:t>ми - в размере до 15 процентов оклада (ставки заработной платы)</w:t>
            </w:r>
          </w:p>
        </w:tc>
      </w:tr>
      <w:tr w:rsidR="00315994" w:rsidRPr="00EC6454" w:rsidTr="00EC6454">
        <w:trPr>
          <w:trHeight w:hRule="exact" w:val="1303"/>
          <w:jc w:val="center"/>
        </w:trPr>
        <w:tc>
          <w:tcPr>
            <w:tcW w:w="569"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240"/>
              <w:jc w:val="left"/>
              <w:rPr>
                <w:rFonts w:ascii="Arial" w:hAnsi="Arial" w:cs="Arial"/>
                <w:color w:val="auto"/>
                <w:sz w:val="24"/>
                <w:szCs w:val="24"/>
              </w:rPr>
            </w:pPr>
            <w:r w:rsidRPr="00EC6454">
              <w:rPr>
                <w:rStyle w:val="11"/>
                <w:rFonts w:ascii="Arial" w:hAnsi="Arial" w:cs="Arial"/>
                <w:color w:val="auto"/>
                <w:sz w:val="24"/>
                <w:szCs w:val="24"/>
              </w:rPr>
              <w:t>4</w:t>
            </w:r>
          </w:p>
        </w:tc>
        <w:tc>
          <w:tcPr>
            <w:tcW w:w="2970"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Доплата за руководство предметными, цикловыми и методическими комис</w:t>
            </w:r>
            <w:r w:rsidRPr="00EC6454">
              <w:rPr>
                <w:rStyle w:val="11"/>
                <w:rFonts w:ascii="Arial" w:hAnsi="Arial" w:cs="Arial"/>
                <w:color w:val="auto"/>
                <w:sz w:val="24"/>
                <w:szCs w:val="24"/>
              </w:rPr>
              <w:softHyphen/>
              <w:t>сиями</w:t>
            </w:r>
          </w:p>
        </w:tc>
        <w:tc>
          <w:tcPr>
            <w:tcW w:w="623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1) педагогическим работникам за руководство предметны</w:t>
            </w:r>
            <w:r w:rsidRPr="00EC6454">
              <w:rPr>
                <w:rStyle w:val="11"/>
                <w:rFonts w:ascii="Arial" w:hAnsi="Arial" w:cs="Arial"/>
                <w:color w:val="auto"/>
                <w:sz w:val="24"/>
                <w:szCs w:val="24"/>
              </w:rPr>
              <w:softHyphen/>
              <w:t>ми, цикловыми, методическими комиссиями - в размере до 15 процентов оклада (ставки заработной платы)</w:t>
            </w:r>
          </w:p>
        </w:tc>
      </w:tr>
      <w:tr w:rsidR="00315994" w:rsidRPr="00EC6454" w:rsidTr="00EC6454">
        <w:trPr>
          <w:trHeight w:hRule="exact" w:val="4601"/>
          <w:jc w:val="center"/>
        </w:trPr>
        <w:tc>
          <w:tcPr>
            <w:tcW w:w="569"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240"/>
              <w:jc w:val="left"/>
              <w:rPr>
                <w:rFonts w:ascii="Arial" w:hAnsi="Arial" w:cs="Arial"/>
                <w:color w:val="auto"/>
                <w:sz w:val="24"/>
                <w:szCs w:val="24"/>
              </w:rPr>
            </w:pPr>
            <w:r w:rsidRPr="00EC6454">
              <w:rPr>
                <w:rStyle w:val="11"/>
                <w:rFonts w:ascii="Arial" w:hAnsi="Arial" w:cs="Arial"/>
                <w:color w:val="auto"/>
                <w:sz w:val="24"/>
                <w:szCs w:val="24"/>
              </w:rPr>
              <w:t>5</w:t>
            </w:r>
          </w:p>
        </w:tc>
        <w:tc>
          <w:tcPr>
            <w:tcW w:w="2970"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Доплата за работу в орга</w:t>
            </w:r>
            <w:r w:rsidRPr="00EC6454">
              <w:rPr>
                <w:rStyle w:val="11"/>
                <w:rFonts w:ascii="Arial" w:hAnsi="Arial" w:cs="Arial"/>
                <w:color w:val="auto"/>
                <w:sz w:val="24"/>
                <w:szCs w:val="24"/>
              </w:rPr>
              <w:softHyphen/>
              <w:t>низациях, осуществляю</w:t>
            </w:r>
            <w:r w:rsidRPr="00EC6454">
              <w:rPr>
                <w:rStyle w:val="11"/>
                <w:rFonts w:ascii="Arial" w:hAnsi="Arial" w:cs="Arial"/>
                <w:color w:val="auto"/>
                <w:sz w:val="24"/>
                <w:szCs w:val="24"/>
              </w:rPr>
              <w:softHyphen/>
              <w:t>щих образовательную дея</w:t>
            </w:r>
            <w:r w:rsidRPr="00EC6454">
              <w:rPr>
                <w:rStyle w:val="11"/>
                <w:rFonts w:ascii="Arial" w:hAnsi="Arial" w:cs="Arial"/>
                <w:color w:val="auto"/>
                <w:sz w:val="24"/>
                <w:szCs w:val="24"/>
              </w:rPr>
              <w:softHyphen/>
              <w:t>тельность, реализующих основные общеобразова</w:t>
            </w:r>
            <w:r w:rsidRPr="00EC6454">
              <w:rPr>
                <w:rStyle w:val="11"/>
                <w:rFonts w:ascii="Arial" w:hAnsi="Arial" w:cs="Arial"/>
                <w:color w:val="auto"/>
                <w:sz w:val="24"/>
                <w:szCs w:val="24"/>
              </w:rPr>
              <w:softHyphen/>
              <w:t>тельные адаптированные программы</w:t>
            </w:r>
          </w:p>
        </w:tc>
        <w:tc>
          <w:tcPr>
            <w:tcW w:w="623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numPr>
                <w:ilvl w:val="0"/>
                <w:numId w:val="4"/>
              </w:numPr>
              <w:shd w:val="clear" w:color="auto" w:fill="auto"/>
              <w:tabs>
                <w:tab w:val="left" w:pos="299"/>
              </w:tabs>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руководителям учреждений, заместителям руководите</w:t>
            </w:r>
            <w:r w:rsidRPr="00EC6454">
              <w:rPr>
                <w:rStyle w:val="11"/>
                <w:rFonts w:ascii="Arial" w:hAnsi="Arial" w:cs="Arial"/>
                <w:color w:val="auto"/>
                <w:sz w:val="24"/>
                <w:szCs w:val="24"/>
              </w:rPr>
              <w:softHyphen/>
              <w:t>ля, за исключением заместителя административно- хозяйственной части, - 15 процентов должностного оклада;</w:t>
            </w:r>
          </w:p>
          <w:p w:rsidR="00315994" w:rsidRPr="00EC6454" w:rsidRDefault="00315994" w:rsidP="00EC6454">
            <w:pPr>
              <w:pStyle w:val="31"/>
              <w:framePr w:w="9774" w:wrap="notBeside" w:vAnchor="text" w:hAnchor="text" w:xAlign="center" w:y="1"/>
              <w:numPr>
                <w:ilvl w:val="0"/>
                <w:numId w:val="4"/>
              </w:numPr>
              <w:shd w:val="clear" w:color="auto" w:fill="auto"/>
              <w:tabs>
                <w:tab w:val="left" w:pos="270"/>
              </w:tabs>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работникам общеобразовательных организаций (отделе</w:t>
            </w:r>
            <w:r w:rsidRPr="00EC6454">
              <w:rPr>
                <w:rStyle w:val="11"/>
                <w:rFonts w:ascii="Arial" w:hAnsi="Arial" w:cs="Arial"/>
                <w:color w:val="auto"/>
                <w:sz w:val="24"/>
                <w:szCs w:val="24"/>
              </w:rPr>
              <w:softHyphen/>
              <w:t>ний, классов, групп), реализующих адаптированные ос</w:t>
            </w:r>
            <w:r w:rsidRPr="00EC6454">
              <w:rPr>
                <w:rStyle w:val="11"/>
                <w:rFonts w:ascii="Arial" w:hAnsi="Arial" w:cs="Arial"/>
                <w:color w:val="auto"/>
                <w:sz w:val="24"/>
                <w:szCs w:val="24"/>
              </w:rPr>
              <w:softHyphen/>
              <w:t>новные общеобразовательные программы, деятельность которых связана непосредственно с обучением, присмот</w:t>
            </w:r>
            <w:r w:rsidRPr="00EC6454">
              <w:rPr>
                <w:rStyle w:val="11"/>
                <w:rFonts w:ascii="Arial" w:hAnsi="Arial" w:cs="Arial"/>
                <w:color w:val="auto"/>
                <w:sz w:val="24"/>
                <w:szCs w:val="24"/>
              </w:rPr>
              <w:softHyphen/>
              <w:t>ром и уходом, воспитанием обучающихся с ограниченны</w:t>
            </w:r>
            <w:r w:rsidRPr="00EC6454">
              <w:rPr>
                <w:rStyle w:val="11"/>
                <w:rFonts w:ascii="Arial" w:hAnsi="Arial" w:cs="Arial"/>
                <w:color w:val="auto"/>
                <w:sz w:val="24"/>
                <w:szCs w:val="24"/>
              </w:rPr>
              <w:softHyphen/>
              <w:t>ми возможностями здоровья, - 15 процентов оклада (став</w:t>
            </w:r>
            <w:r w:rsidRPr="00EC6454">
              <w:rPr>
                <w:rStyle w:val="11"/>
                <w:rFonts w:ascii="Arial" w:hAnsi="Arial" w:cs="Arial"/>
                <w:color w:val="auto"/>
                <w:sz w:val="24"/>
                <w:szCs w:val="24"/>
              </w:rPr>
              <w:softHyphen/>
              <w:t>ки заработной платы);</w:t>
            </w:r>
          </w:p>
          <w:p w:rsidR="00315994" w:rsidRPr="00EC6454" w:rsidRDefault="00315994" w:rsidP="00EC6454">
            <w:pPr>
              <w:pStyle w:val="31"/>
              <w:framePr w:w="9774" w:wrap="notBeside" w:vAnchor="text" w:hAnchor="text" w:xAlign="center" w:y="1"/>
              <w:numPr>
                <w:ilvl w:val="0"/>
                <w:numId w:val="4"/>
              </w:numPr>
              <w:shd w:val="clear" w:color="auto" w:fill="auto"/>
              <w:tabs>
                <w:tab w:val="left" w:pos="281"/>
              </w:tabs>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педагогическим работникам, имеющим педагогическую нагрузку, - 15 процентов оклада (ставки заработной платы) с учетом педагогической нагрузки;</w:t>
            </w:r>
          </w:p>
          <w:p w:rsidR="00315994" w:rsidRPr="00EC6454" w:rsidRDefault="00315994" w:rsidP="00EC6454">
            <w:pPr>
              <w:pStyle w:val="31"/>
              <w:framePr w:w="9774" w:wrap="notBeside" w:vAnchor="text" w:hAnchor="text" w:xAlign="center" w:y="1"/>
              <w:numPr>
                <w:ilvl w:val="0"/>
                <w:numId w:val="4"/>
              </w:numPr>
              <w:shd w:val="clear" w:color="auto" w:fill="auto"/>
              <w:tabs>
                <w:tab w:val="left" w:pos="274"/>
              </w:tabs>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врачам, среднему и младшему медицинскому персоналу независимо от наименования должностей - 25 процентов оклада (ставки заработной платы)</w:t>
            </w:r>
          </w:p>
        </w:tc>
      </w:tr>
      <w:tr w:rsidR="00315994" w:rsidRPr="00EC6454" w:rsidTr="00EC6454">
        <w:trPr>
          <w:trHeight w:hRule="exact" w:val="1868"/>
          <w:jc w:val="center"/>
        </w:trPr>
        <w:tc>
          <w:tcPr>
            <w:tcW w:w="569"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240"/>
              <w:jc w:val="left"/>
              <w:rPr>
                <w:rFonts w:ascii="Arial" w:hAnsi="Arial" w:cs="Arial"/>
                <w:color w:val="auto"/>
                <w:sz w:val="24"/>
                <w:szCs w:val="24"/>
              </w:rPr>
            </w:pPr>
            <w:r w:rsidRPr="00EC6454">
              <w:rPr>
                <w:rStyle w:val="11"/>
                <w:rFonts w:ascii="Arial" w:hAnsi="Arial" w:cs="Arial"/>
                <w:color w:val="auto"/>
                <w:sz w:val="24"/>
                <w:szCs w:val="24"/>
              </w:rPr>
              <w:t>6</w:t>
            </w:r>
          </w:p>
        </w:tc>
        <w:tc>
          <w:tcPr>
            <w:tcW w:w="2970"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Доплата за индивидуаль</w:t>
            </w:r>
            <w:r w:rsidRPr="00EC6454">
              <w:rPr>
                <w:rStyle w:val="11"/>
                <w:rFonts w:ascii="Arial" w:hAnsi="Arial" w:cs="Arial"/>
                <w:color w:val="auto"/>
                <w:sz w:val="24"/>
                <w:szCs w:val="24"/>
              </w:rPr>
              <w:softHyphen/>
              <w:t>ное обучение на дому де</w:t>
            </w:r>
            <w:r w:rsidRPr="00EC6454">
              <w:rPr>
                <w:rStyle w:val="11"/>
                <w:rFonts w:ascii="Arial" w:hAnsi="Arial" w:cs="Arial"/>
                <w:color w:val="auto"/>
                <w:sz w:val="24"/>
                <w:szCs w:val="24"/>
              </w:rPr>
              <w:softHyphen/>
              <w:t>тей, имеющих ограничен</w:t>
            </w:r>
            <w:r w:rsidRPr="00EC6454">
              <w:rPr>
                <w:rStyle w:val="11"/>
                <w:rFonts w:ascii="Arial" w:hAnsi="Arial" w:cs="Arial"/>
                <w:color w:val="auto"/>
                <w:sz w:val="24"/>
                <w:szCs w:val="24"/>
              </w:rPr>
              <w:softHyphen/>
              <w:t>ные возможности здоровья, на основании медицинско</w:t>
            </w:r>
            <w:r w:rsidRPr="00EC6454">
              <w:rPr>
                <w:rStyle w:val="11"/>
                <w:rFonts w:ascii="Arial" w:hAnsi="Arial" w:cs="Arial"/>
                <w:color w:val="auto"/>
                <w:sz w:val="24"/>
                <w:szCs w:val="24"/>
              </w:rPr>
              <w:softHyphen/>
              <w:t>го заключения</w:t>
            </w:r>
          </w:p>
        </w:tc>
        <w:tc>
          <w:tcPr>
            <w:tcW w:w="623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1) учителям и другим педагогическим работникам - 20 процентов оклада (ставки заработной платы) с учетом пе</w:t>
            </w:r>
            <w:r w:rsidRPr="00EC6454">
              <w:rPr>
                <w:rStyle w:val="11"/>
                <w:rFonts w:ascii="Arial" w:hAnsi="Arial" w:cs="Arial"/>
                <w:color w:val="auto"/>
                <w:sz w:val="24"/>
                <w:szCs w:val="24"/>
              </w:rPr>
              <w:softHyphen/>
              <w:t>дагогической нагрузки по обучению детей по индивиду</w:t>
            </w:r>
            <w:r w:rsidRPr="00EC6454">
              <w:rPr>
                <w:rStyle w:val="11"/>
                <w:rFonts w:ascii="Arial" w:hAnsi="Arial" w:cs="Arial"/>
                <w:color w:val="auto"/>
                <w:sz w:val="24"/>
                <w:szCs w:val="24"/>
              </w:rPr>
              <w:softHyphen/>
              <w:t>альному учебному плану на дому</w:t>
            </w:r>
          </w:p>
        </w:tc>
      </w:tr>
      <w:tr w:rsidR="00315994" w:rsidRPr="00EC6454" w:rsidTr="00EC6454">
        <w:trPr>
          <w:trHeight w:hRule="exact" w:val="1336"/>
          <w:jc w:val="center"/>
        </w:trPr>
        <w:tc>
          <w:tcPr>
            <w:tcW w:w="569"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240"/>
              <w:jc w:val="left"/>
              <w:rPr>
                <w:rFonts w:ascii="Arial" w:hAnsi="Arial" w:cs="Arial"/>
                <w:color w:val="auto"/>
                <w:sz w:val="24"/>
                <w:szCs w:val="24"/>
              </w:rPr>
            </w:pPr>
            <w:r w:rsidRPr="00EC6454">
              <w:rPr>
                <w:rStyle w:val="11"/>
                <w:rFonts w:ascii="Arial" w:hAnsi="Arial" w:cs="Arial"/>
                <w:color w:val="auto"/>
                <w:sz w:val="24"/>
                <w:szCs w:val="24"/>
              </w:rPr>
              <w:t>7</w:t>
            </w:r>
          </w:p>
        </w:tc>
        <w:tc>
          <w:tcPr>
            <w:tcW w:w="2970"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Доплата за работу в соста</w:t>
            </w:r>
            <w:r w:rsidRPr="00EC6454">
              <w:rPr>
                <w:rStyle w:val="11"/>
                <w:rFonts w:ascii="Arial" w:hAnsi="Arial" w:cs="Arial"/>
                <w:color w:val="auto"/>
                <w:sz w:val="24"/>
                <w:szCs w:val="24"/>
              </w:rPr>
              <w:softHyphen/>
              <w:t>ве психолого</w:t>
            </w:r>
            <w:r w:rsidRPr="00EC6454">
              <w:rPr>
                <w:rStyle w:val="11"/>
                <w:rFonts w:ascii="Arial" w:hAnsi="Arial" w:cs="Arial"/>
                <w:color w:val="auto"/>
                <w:sz w:val="24"/>
                <w:szCs w:val="24"/>
              </w:rPr>
              <w:softHyphen/>
              <w:t>педагогических и медико</w:t>
            </w:r>
            <w:r w:rsidRPr="00EC6454">
              <w:rPr>
                <w:rStyle w:val="11"/>
                <w:rFonts w:ascii="Arial" w:hAnsi="Arial" w:cs="Arial"/>
                <w:color w:val="auto"/>
                <w:sz w:val="24"/>
                <w:szCs w:val="24"/>
              </w:rPr>
              <w:softHyphen/>
              <w:t>педагогических комиссий</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1) специалистам центров психолого-педагогической, ме</w:t>
            </w:r>
            <w:r w:rsidRPr="00EC6454">
              <w:rPr>
                <w:rStyle w:val="11"/>
                <w:rFonts w:ascii="Arial" w:hAnsi="Arial" w:cs="Arial"/>
                <w:color w:val="auto"/>
                <w:sz w:val="24"/>
                <w:szCs w:val="24"/>
              </w:rPr>
              <w:softHyphen/>
              <w:t>дицинской и социальной помощи - 20 процентов оклада (ставки заработной платы)</w:t>
            </w:r>
          </w:p>
        </w:tc>
      </w:tr>
    </w:tbl>
    <w:p w:rsidR="00315994" w:rsidRPr="00EC6454" w:rsidRDefault="00315994" w:rsidP="00EC6454">
      <w:pPr>
        <w:rPr>
          <w:rFonts w:ascii="Arial" w:hAnsi="Arial" w:cs="Arial"/>
          <w:color w:val="auto"/>
        </w:rPr>
      </w:pPr>
      <w:r w:rsidRPr="00EC6454">
        <w:rPr>
          <w:rFonts w:ascii="Arial" w:hAnsi="Arial" w:cs="Arial"/>
          <w:color w:val="auto"/>
        </w:rPr>
        <w:br w:type="page"/>
      </w:r>
    </w:p>
    <w:p w:rsidR="00315994" w:rsidRPr="00EC6454" w:rsidRDefault="0081766C" w:rsidP="00EC6454">
      <w:pPr>
        <w:pStyle w:val="31"/>
        <w:shd w:val="clear" w:color="auto" w:fill="auto"/>
        <w:spacing w:after="0" w:line="240" w:lineRule="auto"/>
        <w:ind w:firstLine="540"/>
        <w:jc w:val="both"/>
        <w:rPr>
          <w:rFonts w:ascii="Arial" w:hAnsi="Arial" w:cs="Arial"/>
          <w:color w:val="auto"/>
          <w:sz w:val="24"/>
          <w:szCs w:val="24"/>
        </w:rPr>
        <w:sectPr w:rsidR="00315994" w:rsidRPr="00EC6454">
          <w:type w:val="continuous"/>
          <w:pgSz w:w="11909" w:h="16838"/>
          <w:pgMar w:top="1284" w:right="1029" w:bottom="1284" w:left="1029" w:header="0" w:footer="3" w:gutter="70"/>
          <w:cols w:space="720"/>
          <w:noEndnote/>
          <w:rtlGutter/>
          <w:docGrid w:linePitch="360"/>
        </w:sectPr>
      </w:pPr>
      <w:r>
        <w:rPr>
          <w:rFonts w:ascii="Arial" w:hAnsi="Arial" w:cs="Arial"/>
          <w:color w:val="auto"/>
          <w:sz w:val="24"/>
          <w:szCs w:val="24"/>
        </w:rPr>
        <w:lastRenderedPageBreak/>
        <w:pict>
          <v:shapetype id="_x0000_t202" coordsize="21600,21600" o:spt="202" path="m,l,21600r21600,l21600,xe">
            <v:stroke joinstyle="miter"/>
            <v:path gradientshapeok="t" o:connecttype="rect"/>
          </v:shapetype>
          <v:shape id="_x0000_s1042" type="#_x0000_t202" style="position:absolute;left:0;text-align:left;margin-left:170.1pt;margin-top:-2.65pt;width:304.55pt;height:54.9pt;z-index:-251656192;mso-wrap-distance-left:5pt;mso-wrap-distance-right:5pt;mso-position-horizontal-relative:margin;mso-position-vertical-relative:margin" filled="f" stroked="f">
            <v:textbox style="mso-fit-shape-to-text:t" inset="0,0,0,0">
              <w:txbxContent>
                <w:p w:rsidR="00EC6454" w:rsidRDefault="00EC6454" w:rsidP="00315994">
                  <w:pPr>
                    <w:pStyle w:val="31"/>
                    <w:shd w:val="clear" w:color="auto" w:fill="auto"/>
                    <w:spacing w:after="0"/>
                    <w:jc w:val="both"/>
                  </w:pPr>
                  <w:r>
                    <w:rPr>
                      <w:rStyle w:val="Exact1"/>
                      <w:spacing w:val="0"/>
                    </w:rPr>
                    <w:t>1) педагогическим работникам - 15 процентов оклада (ставки заработной платы) с учетом педагогической на</w:t>
                  </w:r>
                  <w:r>
                    <w:rPr>
                      <w:rStyle w:val="Exact1"/>
                      <w:spacing w:val="0"/>
                    </w:rPr>
                    <w:softHyphen/>
                    <w:t>грузки по специальным учебным планам и программам повышенного уровня</w:t>
                  </w:r>
                </w:p>
              </w:txbxContent>
            </v:textbox>
            <w10:wrap type="topAndBottom" anchorx="margin" anchory="margin"/>
          </v:shape>
        </w:pict>
      </w:r>
      <w:r>
        <w:rPr>
          <w:rFonts w:ascii="Arial" w:hAnsi="Arial" w:cs="Arial"/>
          <w:color w:val="auto"/>
          <w:sz w:val="24"/>
          <w:szCs w:val="24"/>
        </w:rPr>
        <w:pict>
          <v:shape id="_x0000_s1043" type="#_x0000_t202" style="position:absolute;left:0;text-align:left;margin-left:21.05pt;margin-top:-2.3pt;width:136.8pt;height:68.8pt;z-index:-251655168;mso-wrap-distance-left:5pt;mso-wrap-distance-right:5pt;mso-position-horizontal-relative:margin;mso-position-vertical-relative:margin" filled="f" stroked="f">
            <v:textbox style="mso-fit-shape-to-text:t" inset="0,0,0,0">
              <w:txbxContent>
                <w:p w:rsidR="00EC6454" w:rsidRDefault="00EC6454" w:rsidP="00315994">
                  <w:pPr>
                    <w:pStyle w:val="31"/>
                    <w:shd w:val="clear" w:color="auto" w:fill="auto"/>
                    <w:spacing w:after="0"/>
                    <w:ind w:right="80"/>
                    <w:jc w:val="both"/>
                  </w:pPr>
                  <w:r>
                    <w:rPr>
                      <w:rStyle w:val="Exact1"/>
                      <w:spacing w:val="0"/>
                    </w:rPr>
                    <w:t>Доплата за работу в обра</w:t>
                  </w:r>
                  <w:r>
                    <w:rPr>
                      <w:rStyle w:val="Exact1"/>
                      <w:spacing w:val="0"/>
                    </w:rPr>
                    <w:softHyphen/>
                    <w:t>зовательных организациях по специальным учебным планам и программам по</w:t>
                  </w:r>
                  <w:r>
                    <w:rPr>
                      <w:rStyle w:val="Exact1"/>
                      <w:spacing w:val="0"/>
                    </w:rPr>
                    <w:softHyphen/>
                    <w:t>вышенного уровня</w:t>
                  </w:r>
                </w:p>
              </w:txbxContent>
            </v:textbox>
            <w10:wrap type="topAndBottom" anchorx="margin" anchory="margin"/>
          </v:shape>
        </w:pict>
      </w:r>
      <w:r w:rsidR="00315994" w:rsidRPr="00EC6454">
        <w:rPr>
          <w:rFonts w:ascii="Arial" w:hAnsi="Arial" w:cs="Arial"/>
          <w:color w:val="auto"/>
          <w:sz w:val="24"/>
          <w:szCs w:val="24"/>
        </w:rPr>
        <w:t>Перечень должностей работников учреждений, которые относятся к персоналу, осуще</w:t>
      </w:r>
      <w:r w:rsidR="00315994" w:rsidRPr="00EC6454">
        <w:rPr>
          <w:rFonts w:ascii="Arial" w:hAnsi="Arial" w:cs="Arial"/>
          <w:color w:val="auto"/>
          <w:sz w:val="24"/>
          <w:szCs w:val="24"/>
        </w:rPr>
        <w:softHyphen/>
        <w:t>ствляющему деятельность, связанную непосредственно с обучением, присмотром и уходом, воспитанием обучающихся, устанавливается Приложением 3 к настоящему Примерному по</w:t>
      </w:r>
      <w:r w:rsidR="00315994" w:rsidRPr="00EC6454">
        <w:rPr>
          <w:rFonts w:ascii="Arial" w:hAnsi="Arial" w:cs="Arial"/>
          <w:color w:val="auto"/>
          <w:sz w:val="24"/>
          <w:szCs w:val="24"/>
        </w:rPr>
        <w:softHyphen/>
        <w:t>ложению.</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 xml:space="preserve">Приложение 3 </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 xml:space="preserve">к Примерному положению об оплате </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 xml:space="preserve">труда работников муниципальных </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образовательных учреждений г. Зи</w:t>
      </w:r>
      <w:r w:rsidRPr="00D07041">
        <w:rPr>
          <w:rFonts w:ascii="Courier New" w:hAnsi="Courier New" w:cs="Courier New"/>
          <w:color w:val="auto"/>
          <w:sz w:val="24"/>
          <w:szCs w:val="24"/>
        </w:rPr>
        <w:softHyphen/>
        <w:t>мы,</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 xml:space="preserve"> подведомственных Комитету по </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 xml:space="preserve">образованию администрации </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 xml:space="preserve">Зиминского городского </w:t>
      </w:r>
    </w:p>
    <w:p w:rsidR="00D07041"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 xml:space="preserve">муниципального образования </w:t>
      </w:r>
    </w:p>
    <w:p w:rsidR="00315994" w:rsidRPr="00D07041" w:rsidRDefault="00315994" w:rsidP="00D07041">
      <w:pPr>
        <w:pStyle w:val="31"/>
        <w:shd w:val="clear" w:color="auto" w:fill="auto"/>
        <w:spacing w:after="0" w:line="240" w:lineRule="auto"/>
        <w:ind w:right="60"/>
        <w:jc w:val="right"/>
        <w:rPr>
          <w:rFonts w:ascii="Courier New" w:hAnsi="Courier New" w:cs="Courier New"/>
          <w:color w:val="auto"/>
          <w:sz w:val="24"/>
          <w:szCs w:val="24"/>
        </w:rPr>
      </w:pPr>
      <w:r w:rsidRPr="00D07041">
        <w:rPr>
          <w:rFonts w:ascii="Courier New" w:hAnsi="Courier New" w:cs="Courier New"/>
          <w:color w:val="auto"/>
          <w:sz w:val="24"/>
          <w:szCs w:val="24"/>
        </w:rPr>
        <w:t>от 02 марта 2022 г. № 208</w:t>
      </w:r>
    </w:p>
    <w:p w:rsidR="00315994" w:rsidRPr="00D07041" w:rsidRDefault="00315994" w:rsidP="00EC6454">
      <w:pPr>
        <w:pStyle w:val="21"/>
        <w:shd w:val="clear" w:color="auto" w:fill="auto"/>
        <w:spacing w:before="0" w:after="0" w:line="240" w:lineRule="auto"/>
        <w:ind w:left="20"/>
        <w:rPr>
          <w:rFonts w:ascii="Arial" w:hAnsi="Arial" w:cs="Arial"/>
          <w:b/>
          <w:color w:val="auto"/>
          <w:sz w:val="24"/>
          <w:szCs w:val="24"/>
        </w:rPr>
      </w:pPr>
      <w:r w:rsidRPr="00D07041">
        <w:rPr>
          <w:rFonts w:ascii="Arial" w:hAnsi="Arial" w:cs="Arial"/>
          <w:b/>
          <w:color w:val="auto"/>
          <w:sz w:val="24"/>
          <w:szCs w:val="24"/>
        </w:rPr>
        <w:t>ПЕРЕЧЕНЬ</w:t>
      </w:r>
    </w:p>
    <w:p w:rsidR="00315994" w:rsidRPr="00D07041" w:rsidRDefault="00315994" w:rsidP="00EC6454">
      <w:pPr>
        <w:pStyle w:val="21"/>
        <w:shd w:val="clear" w:color="auto" w:fill="auto"/>
        <w:spacing w:before="0" w:after="0" w:line="240" w:lineRule="auto"/>
        <w:ind w:left="20"/>
        <w:rPr>
          <w:rFonts w:ascii="Arial" w:hAnsi="Arial" w:cs="Arial"/>
          <w:b/>
          <w:color w:val="auto"/>
          <w:sz w:val="24"/>
          <w:szCs w:val="24"/>
        </w:rPr>
      </w:pPr>
      <w:r w:rsidRPr="00D07041">
        <w:rPr>
          <w:rFonts w:ascii="Arial" w:hAnsi="Arial" w:cs="Arial"/>
          <w:b/>
          <w:color w:val="auto"/>
          <w:sz w:val="24"/>
          <w:szCs w:val="24"/>
        </w:rPr>
        <w:t>ДОЛЖНОСТЕЙ РАБОТНИКОВ УЧРЕЖДЕНИЙ, КОТОРЫЕ ОТНОСЯТСЯ К ПЕРСОНАЛУ, ОСУЩЕСТВЛЯЮЩЕМУ ДЕЯТЕЛЬНОСТЬ, СВЯЗАННУЮ НЕПОСРЕДСТВЕННО С ОБУЧЕНИЕМ, ПРИСМОТРОМ И УХОДОМ, ВОСПИТАНИЕМ ОБУЧАЮЩИХСЯ, НЕ ОТНОСЯЩИХСЯ К ПЕДАГОГИЧЕСКИМ</w:t>
      </w:r>
    </w:p>
    <w:p w:rsidR="00315994" w:rsidRPr="00EC6454" w:rsidRDefault="00315994" w:rsidP="00EC6454">
      <w:pPr>
        <w:pStyle w:val="21"/>
        <w:shd w:val="clear" w:color="auto" w:fill="auto"/>
        <w:spacing w:before="0" w:after="0" w:line="240" w:lineRule="auto"/>
        <w:ind w:left="20"/>
        <w:rPr>
          <w:rFonts w:ascii="Arial" w:hAnsi="Arial" w:cs="Arial"/>
          <w:color w:val="auto"/>
          <w:sz w:val="24"/>
          <w:szCs w:val="24"/>
        </w:rPr>
      </w:pPr>
      <w:r w:rsidRPr="00D07041">
        <w:rPr>
          <w:rFonts w:ascii="Arial" w:hAnsi="Arial" w:cs="Arial"/>
          <w:b/>
          <w:color w:val="auto"/>
          <w:sz w:val="24"/>
          <w:szCs w:val="24"/>
        </w:rPr>
        <w:t>РАБОТНИКАМ</w:t>
      </w:r>
    </w:p>
    <w:p w:rsidR="00315994" w:rsidRPr="00EC6454" w:rsidRDefault="00315994" w:rsidP="00EC6454">
      <w:pPr>
        <w:pStyle w:val="31"/>
        <w:shd w:val="clear" w:color="auto" w:fill="auto"/>
        <w:spacing w:after="0" w:line="240" w:lineRule="auto"/>
        <w:ind w:left="20" w:right="60" w:firstLine="520"/>
        <w:jc w:val="left"/>
        <w:rPr>
          <w:rFonts w:ascii="Arial" w:hAnsi="Arial" w:cs="Arial"/>
          <w:color w:val="auto"/>
          <w:sz w:val="24"/>
          <w:szCs w:val="24"/>
        </w:rPr>
      </w:pPr>
      <w:r w:rsidRPr="00EC6454">
        <w:rPr>
          <w:rFonts w:ascii="Arial" w:hAnsi="Arial" w:cs="Arial"/>
          <w:color w:val="auto"/>
          <w:sz w:val="24"/>
          <w:szCs w:val="24"/>
        </w:rPr>
        <w:t>Руководитель (директор, заведующий, начальник, управляющий) структурного подраз</w:t>
      </w:r>
      <w:r w:rsidRPr="00EC6454">
        <w:rPr>
          <w:rFonts w:ascii="Arial" w:hAnsi="Arial" w:cs="Arial"/>
          <w:color w:val="auto"/>
          <w:sz w:val="24"/>
          <w:szCs w:val="24"/>
        </w:rPr>
        <w:softHyphen/>
        <w:t>деления.</w:t>
      </w:r>
    </w:p>
    <w:p w:rsidR="00315994" w:rsidRPr="00EC6454" w:rsidRDefault="00315994" w:rsidP="00EC6454">
      <w:pPr>
        <w:pStyle w:val="31"/>
        <w:shd w:val="clear" w:color="auto" w:fill="auto"/>
        <w:spacing w:after="0" w:line="240" w:lineRule="auto"/>
        <w:ind w:left="20" w:right="60" w:firstLine="520"/>
        <w:jc w:val="left"/>
        <w:rPr>
          <w:rFonts w:ascii="Arial" w:hAnsi="Arial" w:cs="Arial"/>
          <w:color w:val="auto"/>
          <w:sz w:val="24"/>
          <w:szCs w:val="24"/>
        </w:rPr>
      </w:pPr>
      <w:r w:rsidRPr="00EC6454">
        <w:rPr>
          <w:rFonts w:ascii="Arial" w:hAnsi="Arial" w:cs="Arial"/>
          <w:color w:val="auto"/>
          <w:sz w:val="24"/>
          <w:szCs w:val="24"/>
        </w:rPr>
        <w:t>Заместитель руководителя (директора, заведующего, начальника, управляющего) структурного подразделения.</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Руководитель (заведующий) учебной (производственной) практики.</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Заведующий отделом (сектором) библиотеки.</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Младший воспитатель.</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Помощник воспитателя.</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Спортсмен-инструктор.</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Шеф-повар.</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Библиотекарь.</w:t>
      </w:r>
    </w:p>
    <w:p w:rsidR="00315994" w:rsidRPr="00EC6454" w:rsidRDefault="00315994" w:rsidP="00EC6454">
      <w:pPr>
        <w:pStyle w:val="31"/>
        <w:shd w:val="clear" w:color="auto" w:fill="auto"/>
        <w:spacing w:after="0" w:line="240" w:lineRule="auto"/>
        <w:ind w:left="20" w:right="60" w:firstLine="520"/>
        <w:jc w:val="left"/>
        <w:rPr>
          <w:rFonts w:ascii="Arial" w:hAnsi="Arial" w:cs="Arial"/>
          <w:color w:val="auto"/>
          <w:sz w:val="24"/>
          <w:szCs w:val="24"/>
        </w:rPr>
      </w:pPr>
      <w:r w:rsidRPr="00EC6454">
        <w:rPr>
          <w:rFonts w:ascii="Arial" w:hAnsi="Arial" w:cs="Arial"/>
          <w:color w:val="auto"/>
          <w:sz w:val="24"/>
          <w:szCs w:val="24"/>
        </w:rPr>
        <w:t>Ассистент (помощник) по оказанию технической помощи инвалидам и лицам с ограни</w:t>
      </w:r>
      <w:r w:rsidRPr="00EC6454">
        <w:rPr>
          <w:rFonts w:ascii="Arial" w:hAnsi="Arial" w:cs="Arial"/>
          <w:color w:val="auto"/>
          <w:sz w:val="24"/>
          <w:szCs w:val="24"/>
        </w:rPr>
        <w:softHyphen/>
        <w:t>ченными возможностями здоровья. /</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Медицинская сестра (медбрат).</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pPr>
      <w:r w:rsidRPr="00EC6454">
        <w:rPr>
          <w:rFonts w:ascii="Arial" w:hAnsi="Arial" w:cs="Arial"/>
          <w:color w:val="auto"/>
          <w:sz w:val="24"/>
          <w:szCs w:val="24"/>
        </w:rPr>
        <w:t>Повар.</w:t>
      </w:r>
    </w:p>
    <w:p w:rsidR="00315994" w:rsidRPr="00EC6454" w:rsidRDefault="00315994" w:rsidP="00EC6454">
      <w:pPr>
        <w:pStyle w:val="31"/>
        <w:shd w:val="clear" w:color="auto" w:fill="auto"/>
        <w:spacing w:after="0" w:line="240" w:lineRule="auto"/>
        <w:ind w:left="20" w:firstLine="520"/>
        <w:jc w:val="left"/>
        <w:rPr>
          <w:rFonts w:ascii="Arial" w:hAnsi="Arial" w:cs="Arial"/>
          <w:color w:val="auto"/>
          <w:sz w:val="24"/>
          <w:szCs w:val="24"/>
        </w:rPr>
        <w:sectPr w:rsidR="00315994" w:rsidRPr="00EC6454">
          <w:pgSz w:w="11909" w:h="16838"/>
          <w:pgMar w:top="3567" w:right="1146" w:bottom="3567" w:left="1146" w:header="0" w:footer="3" w:gutter="0"/>
          <w:cols w:space="720"/>
          <w:noEndnote/>
          <w:docGrid w:linePitch="360"/>
        </w:sectPr>
      </w:pPr>
      <w:r w:rsidRPr="00EC6454">
        <w:rPr>
          <w:rFonts w:ascii="Arial" w:hAnsi="Arial" w:cs="Arial"/>
          <w:color w:val="auto"/>
          <w:sz w:val="24"/>
          <w:szCs w:val="24"/>
        </w:rPr>
        <w:t>Банщик.</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 xml:space="preserve">Приложение 4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к Примерному положению об оплате труда</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 работников муниципальных образовательных учреждений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г. Зи</w:t>
      </w:r>
      <w:r w:rsidRPr="00D07041">
        <w:rPr>
          <w:rFonts w:ascii="Courier New" w:hAnsi="Courier New" w:cs="Courier New"/>
          <w:color w:val="auto"/>
          <w:sz w:val="24"/>
          <w:szCs w:val="24"/>
        </w:rPr>
        <w:softHyphen/>
        <w:t xml:space="preserve">мы, подведомственных Комитету по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 xml:space="preserve">образованию администрации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Зиминского городского</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 муниципального образования </w:t>
      </w:r>
    </w:p>
    <w:p w:rsidR="00315994"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от 02 марта 2022 г. № 208</w:t>
      </w:r>
    </w:p>
    <w:p w:rsidR="00D07041" w:rsidRPr="00EC6454" w:rsidRDefault="00D07041" w:rsidP="00EC6454">
      <w:pPr>
        <w:pStyle w:val="31"/>
        <w:shd w:val="clear" w:color="auto" w:fill="auto"/>
        <w:spacing w:after="0" w:line="240" w:lineRule="auto"/>
        <w:ind w:right="220"/>
        <w:rPr>
          <w:rFonts w:ascii="Arial" w:hAnsi="Arial" w:cs="Arial"/>
          <w:color w:val="auto"/>
          <w:sz w:val="24"/>
          <w:szCs w:val="24"/>
        </w:rPr>
      </w:pPr>
    </w:p>
    <w:p w:rsidR="00315994" w:rsidRPr="00D07041" w:rsidRDefault="00315994" w:rsidP="00EC6454">
      <w:pPr>
        <w:pStyle w:val="21"/>
        <w:shd w:val="clear" w:color="auto" w:fill="auto"/>
        <w:spacing w:before="0" w:after="0" w:line="240" w:lineRule="auto"/>
        <w:ind w:left="140"/>
        <w:rPr>
          <w:rFonts w:ascii="Arial" w:hAnsi="Arial" w:cs="Arial"/>
          <w:b/>
          <w:color w:val="auto"/>
          <w:sz w:val="24"/>
          <w:szCs w:val="24"/>
        </w:rPr>
      </w:pPr>
      <w:r w:rsidRPr="00D07041">
        <w:rPr>
          <w:rFonts w:ascii="Arial" w:hAnsi="Arial" w:cs="Arial"/>
          <w:b/>
          <w:color w:val="auto"/>
          <w:sz w:val="24"/>
          <w:szCs w:val="24"/>
        </w:rPr>
        <w:t>РАЗМЕРЫ</w:t>
      </w:r>
    </w:p>
    <w:p w:rsidR="00315994" w:rsidRPr="00D07041" w:rsidRDefault="00315994" w:rsidP="00EC6454">
      <w:pPr>
        <w:pStyle w:val="21"/>
        <w:shd w:val="clear" w:color="auto" w:fill="auto"/>
        <w:spacing w:before="0" w:after="0" w:line="240" w:lineRule="auto"/>
        <w:ind w:left="140"/>
        <w:rPr>
          <w:rFonts w:ascii="Arial" w:hAnsi="Arial" w:cs="Arial"/>
          <w:b/>
          <w:color w:val="auto"/>
          <w:sz w:val="24"/>
          <w:szCs w:val="24"/>
        </w:rPr>
      </w:pPr>
      <w:r w:rsidRPr="00D07041">
        <w:rPr>
          <w:rFonts w:ascii="Arial" w:hAnsi="Arial" w:cs="Arial"/>
          <w:b/>
          <w:color w:val="auto"/>
          <w:sz w:val="24"/>
          <w:szCs w:val="24"/>
        </w:rPr>
        <w:t>ВЫПЛАТ ЗА СТАЖ НЕПРЕРЫВНОЙ РАБОТЫ ПЕДАГОГИЧЕСКИМ РАБОТНИКАМ УЧРЕЖДЕНИЯ</w:t>
      </w:r>
    </w:p>
    <w:tbl>
      <w:tblPr>
        <w:tblOverlap w:val="never"/>
        <w:tblW w:w="0" w:type="auto"/>
        <w:tblLayout w:type="fixed"/>
        <w:tblCellMar>
          <w:left w:w="10" w:type="dxa"/>
          <w:right w:w="10" w:type="dxa"/>
        </w:tblCellMar>
        <w:tblLook w:val="0000"/>
      </w:tblPr>
      <w:tblGrid>
        <w:gridCol w:w="2466"/>
        <w:gridCol w:w="6570"/>
      </w:tblGrid>
      <w:tr w:rsidR="00315994" w:rsidRPr="00EC6454" w:rsidTr="00EC6454">
        <w:trPr>
          <w:trHeight w:hRule="exact" w:val="767"/>
        </w:trPr>
        <w:tc>
          <w:tcPr>
            <w:tcW w:w="2466" w:type="dxa"/>
            <w:tcBorders>
              <w:top w:val="single" w:sz="4" w:space="0" w:color="auto"/>
              <w:left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Стаж непрерывной работы</w:t>
            </w:r>
          </w:p>
        </w:tc>
        <w:tc>
          <w:tcPr>
            <w:tcW w:w="657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Размеры выплат за стаж непрерывной работы, в процентах от оклада (должностного оклада)</w:t>
            </w:r>
          </w:p>
        </w:tc>
      </w:tr>
      <w:tr w:rsidR="00315994" w:rsidRPr="00EC6454" w:rsidTr="00EC6454">
        <w:trPr>
          <w:trHeight w:hRule="exact" w:val="482"/>
        </w:trPr>
        <w:tc>
          <w:tcPr>
            <w:tcW w:w="2466" w:type="dxa"/>
            <w:tcBorders>
              <w:top w:val="single" w:sz="4" w:space="0" w:color="auto"/>
              <w:left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от 3 до 5 лет</w:t>
            </w:r>
          </w:p>
        </w:tc>
        <w:tc>
          <w:tcPr>
            <w:tcW w:w="657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w:t>
            </w:r>
          </w:p>
        </w:tc>
      </w:tr>
      <w:tr w:rsidR="00315994" w:rsidRPr="00EC6454" w:rsidTr="00EC6454">
        <w:trPr>
          <w:trHeight w:hRule="exact" w:val="490"/>
        </w:trPr>
        <w:tc>
          <w:tcPr>
            <w:tcW w:w="2466" w:type="dxa"/>
            <w:tcBorders>
              <w:top w:val="single" w:sz="4" w:space="0" w:color="auto"/>
              <w:left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от 5 до 10 лет</w:t>
            </w:r>
          </w:p>
        </w:tc>
        <w:tc>
          <w:tcPr>
            <w:tcW w:w="657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10</w:t>
            </w:r>
          </w:p>
        </w:tc>
      </w:tr>
      <w:tr w:rsidR="00315994" w:rsidRPr="00EC6454" w:rsidTr="00EC6454">
        <w:trPr>
          <w:trHeight w:hRule="exact" w:val="500"/>
        </w:trPr>
        <w:tc>
          <w:tcPr>
            <w:tcW w:w="2466"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от 10 лет</w:t>
            </w: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036"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15</w:t>
            </w:r>
          </w:p>
        </w:tc>
      </w:tr>
    </w:tbl>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sectPr w:rsidR="00315994" w:rsidRPr="00EC6454">
          <w:type w:val="continuous"/>
          <w:pgSz w:w="11909" w:h="16838"/>
          <w:pgMar w:top="3637" w:right="1010" w:bottom="6719" w:left="1010" w:header="0" w:footer="3" w:gutter="0"/>
          <w:cols w:space="720"/>
          <w:noEndnote/>
          <w:docGrid w:linePitch="360"/>
        </w:sectPr>
      </w:pPr>
    </w:p>
    <w:p w:rsidR="00D07041"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 xml:space="preserve">Приложение 5 </w:t>
      </w:r>
    </w:p>
    <w:p w:rsidR="00D07041"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t xml:space="preserve">к Примерному положению об оплате труда </w:t>
      </w:r>
    </w:p>
    <w:p w:rsidR="00D07041"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t>работников муниципальных образовательных учреждений</w:t>
      </w:r>
    </w:p>
    <w:p w:rsidR="00D07041"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t xml:space="preserve"> г. Зи</w:t>
      </w:r>
      <w:r w:rsidRPr="00D07041">
        <w:rPr>
          <w:rFonts w:ascii="Courier New" w:hAnsi="Courier New" w:cs="Courier New"/>
          <w:color w:val="auto"/>
          <w:sz w:val="24"/>
          <w:szCs w:val="24"/>
        </w:rPr>
        <w:softHyphen/>
        <w:t xml:space="preserve">мы, подведомственных Комитету по </w:t>
      </w:r>
    </w:p>
    <w:p w:rsidR="00D07041"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t xml:space="preserve">образованию администрации </w:t>
      </w:r>
    </w:p>
    <w:p w:rsidR="00D07041"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t xml:space="preserve">Зиминского городского </w:t>
      </w:r>
    </w:p>
    <w:p w:rsidR="00D07041"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 xml:space="preserve">муниципального образования </w:t>
      </w:r>
    </w:p>
    <w:p w:rsidR="00315994" w:rsidRPr="00D07041" w:rsidRDefault="00315994" w:rsidP="00D07041">
      <w:pPr>
        <w:pStyle w:val="31"/>
        <w:shd w:val="clear" w:color="auto" w:fill="auto"/>
        <w:spacing w:after="0" w:line="240" w:lineRule="auto"/>
        <w:ind w:right="240"/>
        <w:jc w:val="right"/>
        <w:rPr>
          <w:rFonts w:ascii="Courier New" w:hAnsi="Courier New" w:cs="Courier New"/>
          <w:color w:val="auto"/>
          <w:sz w:val="24"/>
          <w:szCs w:val="24"/>
        </w:rPr>
      </w:pPr>
      <w:r w:rsidRPr="00D07041">
        <w:rPr>
          <w:rFonts w:ascii="Courier New" w:hAnsi="Courier New" w:cs="Courier New"/>
          <w:color w:val="auto"/>
          <w:sz w:val="24"/>
          <w:szCs w:val="24"/>
        </w:rPr>
        <w:t>от 02 марта 2022 г. № 208</w:t>
      </w:r>
    </w:p>
    <w:p w:rsidR="00D07041" w:rsidRPr="00EC6454" w:rsidRDefault="00D07041" w:rsidP="00EC6454">
      <w:pPr>
        <w:pStyle w:val="31"/>
        <w:shd w:val="clear" w:color="auto" w:fill="auto"/>
        <w:spacing w:after="0" w:line="240" w:lineRule="auto"/>
        <w:ind w:right="240"/>
        <w:rPr>
          <w:rFonts w:ascii="Arial" w:hAnsi="Arial" w:cs="Arial"/>
          <w:color w:val="auto"/>
          <w:sz w:val="24"/>
          <w:szCs w:val="24"/>
        </w:rPr>
      </w:pPr>
    </w:p>
    <w:p w:rsidR="00315994" w:rsidRPr="00D07041" w:rsidRDefault="00315994" w:rsidP="00EC6454">
      <w:pPr>
        <w:pStyle w:val="21"/>
        <w:shd w:val="clear" w:color="auto" w:fill="auto"/>
        <w:spacing w:before="0" w:after="0" w:line="240" w:lineRule="auto"/>
        <w:ind w:left="160"/>
        <w:rPr>
          <w:rFonts w:ascii="Arial" w:hAnsi="Arial" w:cs="Arial"/>
          <w:b/>
          <w:color w:val="auto"/>
          <w:sz w:val="24"/>
          <w:szCs w:val="24"/>
        </w:rPr>
      </w:pPr>
      <w:r w:rsidRPr="00D07041">
        <w:rPr>
          <w:rFonts w:ascii="Arial" w:hAnsi="Arial" w:cs="Arial"/>
          <w:b/>
          <w:color w:val="auto"/>
          <w:sz w:val="24"/>
          <w:szCs w:val="24"/>
        </w:rPr>
        <w:t>РЕКОМЕНДУЕМЫЕ ПОКАЗАТЕЛИ И КРИТЕРИИ ЭФФЕКТИВНОСТИ ДЕЯТЕЛЬНОСТИ РАБОТНИКОВ УЧРЕЖДЕНИЙ ПОДВЕДОМСТВЕННЫХ КОМИТЕТУ ПО ОБРАЗОВАНИЮ АДМИНИСТРАЦИИ ЗИМИНСКОГО ГОРОДСКОГО МУНИЦИПАЛЬНОГО ОБРАЗОВАНИЯ</w:t>
      </w:r>
    </w:p>
    <w:tbl>
      <w:tblPr>
        <w:tblOverlap w:val="never"/>
        <w:tblW w:w="0" w:type="auto"/>
        <w:jc w:val="center"/>
        <w:tblLayout w:type="fixed"/>
        <w:tblCellMar>
          <w:left w:w="10" w:type="dxa"/>
          <w:right w:w="10" w:type="dxa"/>
        </w:tblCellMar>
        <w:tblLook w:val="0000"/>
      </w:tblPr>
      <w:tblGrid>
        <w:gridCol w:w="2185"/>
        <w:gridCol w:w="4244"/>
        <w:gridCol w:w="2840"/>
      </w:tblGrid>
      <w:tr w:rsidR="00315994" w:rsidRPr="00EC6454" w:rsidTr="00EC6454">
        <w:trPr>
          <w:trHeight w:hRule="exact" w:val="2412"/>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стимули</w:t>
            </w:r>
            <w:r w:rsidRPr="00EC6454">
              <w:rPr>
                <w:rStyle w:val="11"/>
                <w:rFonts w:ascii="Arial" w:hAnsi="Arial" w:cs="Arial"/>
                <w:color w:val="auto"/>
                <w:sz w:val="24"/>
                <w:szCs w:val="24"/>
              </w:rPr>
              <w:softHyphen/>
              <w:t>рующего характера</w:t>
            </w: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Показатели эффективности деятельно</w:t>
            </w:r>
            <w:r w:rsidRPr="00EC6454">
              <w:rPr>
                <w:rStyle w:val="11"/>
                <w:rFonts w:ascii="Arial" w:hAnsi="Arial" w:cs="Arial"/>
                <w:color w:val="auto"/>
                <w:sz w:val="24"/>
                <w:szCs w:val="24"/>
              </w:rPr>
              <w:softHyphen/>
              <w:t>сти работников учреждений, подведом</w:t>
            </w:r>
            <w:r w:rsidRPr="00EC6454">
              <w:rPr>
                <w:rStyle w:val="11"/>
                <w:rFonts w:ascii="Arial" w:hAnsi="Arial" w:cs="Arial"/>
                <w:color w:val="auto"/>
                <w:sz w:val="24"/>
                <w:szCs w:val="24"/>
              </w:rPr>
              <w:softHyphen/>
              <w:t>ственные Комитету по образованию администрации Зиминского городского муниципального образования</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Критерии эффективности деятельности работников учреждений, подведомст</w:t>
            </w:r>
            <w:r w:rsidRPr="00EC6454">
              <w:rPr>
                <w:rStyle w:val="11"/>
                <w:rFonts w:ascii="Arial" w:hAnsi="Arial" w:cs="Arial"/>
                <w:color w:val="auto"/>
                <w:sz w:val="24"/>
                <w:szCs w:val="24"/>
              </w:rPr>
              <w:softHyphen/>
              <w:t>венные Комитету по об</w:t>
            </w:r>
            <w:r w:rsidRPr="00EC6454">
              <w:rPr>
                <w:rStyle w:val="11"/>
                <w:rFonts w:ascii="Arial" w:hAnsi="Arial" w:cs="Arial"/>
                <w:color w:val="auto"/>
                <w:sz w:val="24"/>
                <w:szCs w:val="24"/>
              </w:rPr>
              <w:softHyphen/>
              <w:t>разованию администра</w:t>
            </w:r>
            <w:r w:rsidRPr="00EC6454">
              <w:rPr>
                <w:rStyle w:val="11"/>
                <w:rFonts w:ascii="Arial" w:hAnsi="Arial" w:cs="Arial"/>
                <w:color w:val="auto"/>
                <w:sz w:val="24"/>
                <w:szCs w:val="24"/>
              </w:rPr>
              <w:softHyphen/>
              <w:t>ции Зиминского город</w:t>
            </w:r>
            <w:r w:rsidRPr="00EC6454">
              <w:rPr>
                <w:rStyle w:val="11"/>
                <w:rFonts w:ascii="Arial" w:hAnsi="Arial" w:cs="Arial"/>
                <w:color w:val="auto"/>
                <w:sz w:val="24"/>
                <w:szCs w:val="24"/>
              </w:rPr>
              <w:softHyphen/>
              <w:t>ского муниципального образования</w:t>
            </w:r>
          </w:p>
        </w:tc>
      </w:tr>
      <w:tr w:rsidR="00315994" w:rsidRPr="00EC6454" w:rsidTr="00EC6454">
        <w:trPr>
          <w:trHeight w:hRule="exact" w:val="482"/>
          <w:jc w:val="center"/>
        </w:trPr>
        <w:tc>
          <w:tcPr>
            <w:tcW w:w="9269"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I. Должности педагогических работников</w:t>
            </w:r>
          </w:p>
        </w:tc>
      </w:tr>
      <w:tr w:rsidR="00315994" w:rsidRPr="00EC6454" w:rsidTr="00EC6454">
        <w:trPr>
          <w:trHeight w:hRule="exact" w:val="479"/>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интен</w:t>
            </w:r>
            <w:r w:rsidRPr="00EC6454">
              <w:rPr>
                <w:rStyle w:val="11"/>
                <w:rFonts w:ascii="Arial" w:hAnsi="Arial" w:cs="Arial"/>
                <w:color w:val="auto"/>
                <w:sz w:val="24"/>
                <w:szCs w:val="24"/>
              </w:rPr>
              <w:softHyphen/>
            </w:r>
          </w:p>
        </w:tc>
        <w:tc>
          <w:tcPr>
            <w:tcW w:w="4244"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Участие в методической, научно- исследовательской работе учреждения</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493"/>
          <w:jc w:val="center"/>
        </w:trPr>
        <w:tc>
          <w:tcPr>
            <w:tcW w:w="2185"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сивность и высокие результаты работы</w:t>
            </w:r>
          </w:p>
        </w:tc>
        <w:tc>
          <w:tcPr>
            <w:tcW w:w="4244"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Использование современных педагоги</w:t>
            </w:r>
            <w:r w:rsidRPr="00EC6454">
              <w:rPr>
                <w:rStyle w:val="11"/>
                <w:rFonts w:ascii="Arial" w:hAnsi="Arial" w:cs="Arial"/>
                <w:color w:val="auto"/>
                <w:sz w:val="24"/>
                <w:szCs w:val="24"/>
              </w:rPr>
              <w:softHyphen/>
              <w:t>ческих технологий, в т.ч. информаци</w:t>
            </w:r>
            <w:r w:rsidRPr="00EC6454">
              <w:rPr>
                <w:rStyle w:val="11"/>
                <w:rFonts w:ascii="Arial" w:hAnsi="Arial" w:cs="Arial"/>
                <w:color w:val="auto"/>
                <w:sz w:val="24"/>
                <w:szCs w:val="24"/>
              </w:rPr>
              <w:softHyphen/>
              <w:t>онно-коммуникационных, здоровьесбе</w:t>
            </w:r>
            <w:r w:rsidRPr="00EC6454">
              <w:rPr>
                <w:rStyle w:val="11"/>
                <w:rFonts w:ascii="Arial" w:hAnsi="Arial" w:cs="Arial"/>
                <w:color w:val="auto"/>
                <w:sz w:val="24"/>
                <w:szCs w:val="24"/>
              </w:rPr>
              <w:softHyphen/>
              <w:t>регающих, в процессе обучения</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828"/>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Обобщение и распространение передо</w:t>
            </w:r>
            <w:r w:rsidRPr="00EC6454">
              <w:rPr>
                <w:rStyle w:val="11"/>
                <w:rFonts w:ascii="Arial" w:hAnsi="Arial" w:cs="Arial"/>
                <w:color w:val="auto"/>
                <w:sz w:val="24"/>
                <w:szCs w:val="24"/>
              </w:rPr>
              <w:softHyphen/>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490"/>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вого педагогического опыта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90"/>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Наставническая работа с молодыми</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493"/>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специалистами</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75"/>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качест</w:t>
            </w:r>
            <w:r w:rsidRPr="00EC6454">
              <w:rPr>
                <w:rStyle w:val="11"/>
                <w:rFonts w:ascii="Arial" w:hAnsi="Arial" w:cs="Arial"/>
                <w:color w:val="auto"/>
                <w:sz w:val="24"/>
                <w:szCs w:val="24"/>
              </w:rPr>
              <w:softHyphen/>
            </w:r>
          </w:p>
        </w:tc>
        <w:tc>
          <w:tcPr>
            <w:tcW w:w="4244"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жалоб со стороны обучаю</w:t>
            </w:r>
            <w:r w:rsidRPr="00EC6454">
              <w:rPr>
                <w:rStyle w:val="11"/>
                <w:rFonts w:ascii="Arial" w:hAnsi="Arial" w:cs="Arial"/>
                <w:color w:val="auto"/>
                <w:sz w:val="24"/>
                <w:szCs w:val="24"/>
              </w:rPr>
              <w:softHyphen/>
              <w:t>щихся, родителей (законных предста</w:t>
            </w:r>
            <w:r w:rsidRPr="00EC6454">
              <w:rPr>
                <w:rStyle w:val="11"/>
                <w:rFonts w:ascii="Arial" w:hAnsi="Arial" w:cs="Arial"/>
                <w:color w:val="auto"/>
                <w:sz w:val="24"/>
                <w:szCs w:val="24"/>
              </w:rPr>
              <w:softHyphen/>
              <w:t>вителей) обучающихся на незаконные действия (бездействие) работника при оказании государственных услуг в сфе</w:t>
            </w:r>
            <w:r w:rsidRPr="00EC6454">
              <w:rPr>
                <w:rStyle w:val="11"/>
                <w:rFonts w:ascii="Arial" w:hAnsi="Arial" w:cs="Arial"/>
                <w:color w:val="auto"/>
                <w:sz w:val="24"/>
                <w:szCs w:val="24"/>
              </w:rPr>
              <w:softHyphen/>
              <w:t>ре образования</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1382"/>
          <w:jc w:val="center"/>
        </w:trPr>
        <w:tc>
          <w:tcPr>
            <w:tcW w:w="2185"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во выполняемых работ</w:t>
            </w:r>
          </w:p>
        </w:tc>
        <w:tc>
          <w:tcPr>
            <w:tcW w:w="4244"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522"/>
          <w:jc w:val="center"/>
        </w:trPr>
        <w:tc>
          <w:tcPr>
            <w:tcW w:w="2185" w:type="dxa"/>
            <w:tcBorders>
              <w:left w:val="single" w:sz="4" w:space="0" w:color="auto"/>
              <w:bottom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выявленных руководите-</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2185"/>
        <w:gridCol w:w="4248"/>
        <w:gridCol w:w="2840"/>
      </w:tblGrid>
      <w:tr w:rsidR="00315994" w:rsidRPr="00EC6454" w:rsidTr="00EC6454">
        <w:trPr>
          <w:trHeight w:hRule="exact" w:val="1332"/>
          <w:jc w:val="center"/>
        </w:trPr>
        <w:tc>
          <w:tcPr>
            <w:tcW w:w="2185" w:type="dxa"/>
            <w:tcBorders>
              <w:top w:val="single" w:sz="4" w:space="0" w:color="auto"/>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лем, контрольно-надзорными органами государственной власти, профсоюзны</w:t>
            </w:r>
            <w:r w:rsidRPr="00EC6454">
              <w:rPr>
                <w:rStyle w:val="11"/>
                <w:rFonts w:ascii="Arial" w:hAnsi="Arial" w:cs="Arial"/>
                <w:color w:val="auto"/>
                <w:sz w:val="24"/>
                <w:szCs w:val="24"/>
              </w:rPr>
              <w:softHyphen/>
              <w:t>ми органами нарушений законодатель</w:t>
            </w:r>
            <w:r w:rsidRPr="00EC6454">
              <w:rPr>
                <w:rStyle w:val="11"/>
                <w:rFonts w:ascii="Arial" w:hAnsi="Arial" w:cs="Arial"/>
                <w:color w:val="auto"/>
                <w:sz w:val="24"/>
                <w:szCs w:val="24"/>
              </w:rPr>
              <w:softHyphen/>
              <w:t>ства в деятельности работника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Результативность прохождения обу</w:t>
            </w:r>
            <w:r w:rsidRPr="00EC6454">
              <w:rPr>
                <w:rStyle w:val="11"/>
                <w:rFonts w:ascii="Arial" w:hAnsi="Arial" w:cs="Arial"/>
                <w:color w:val="auto"/>
                <w:sz w:val="24"/>
                <w:szCs w:val="24"/>
              </w:rPr>
              <w:softHyphen/>
              <w:t>чающимися промежуточной, итоговой, государственной итоговой аттестаций</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90 - 100 процентов</w:t>
            </w:r>
          </w:p>
        </w:tc>
      </w:tr>
      <w:tr w:rsidR="00315994" w:rsidRPr="00EC6454" w:rsidTr="00EC6454">
        <w:trPr>
          <w:trHeight w:hRule="exact" w:val="544"/>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До 90 процентов</w:t>
            </w:r>
          </w:p>
        </w:tc>
      </w:tr>
      <w:tr w:rsidR="00315994" w:rsidRPr="00EC6454" w:rsidTr="00EC6454">
        <w:trPr>
          <w:trHeight w:hRule="exact" w:val="493"/>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Результативность освоения образова</w:t>
            </w:r>
            <w:r w:rsidRPr="00EC6454">
              <w:rPr>
                <w:rStyle w:val="11"/>
                <w:rFonts w:ascii="Arial" w:hAnsi="Arial" w:cs="Arial"/>
                <w:color w:val="auto"/>
                <w:sz w:val="24"/>
                <w:szCs w:val="24"/>
              </w:rPr>
              <w:softHyphen/>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Хорошо, отлично</w:t>
            </w:r>
          </w:p>
        </w:tc>
      </w:tr>
      <w:tr w:rsidR="00315994" w:rsidRPr="00EC6454" w:rsidTr="00EC6454">
        <w:trPr>
          <w:trHeight w:hRule="exact" w:val="828"/>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tcBorders>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тельных программ, по которым не пре</w:t>
            </w:r>
            <w:r w:rsidRPr="00EC6454">
              <w:rPr>
                <w:rStyle w:val="11"/>
                <w:rFonts w:ascii="Arial" w:hAnsi="Arial" w:cs="Arial"/>
                <w:color w:val="auto"/>
                <w:sz w:val="24"/>
                <w:szCs w:val="24"/>
              </w:rPr>
              <w:softHyphen/>
              <w:t>дусмотрено проведение итоговой атте</w:t>
            </w:r>
            <w:r w:rsidRPr="00EC6454">
              <w:rPr>
                <w:rStyle w:val="11"/>
                <w:rFonts w:ascii="Arial" w:hAnsi="Arial" w:cs="Arial"/>
                <w:color w:val="auto"/>
                <w:sz w:val="24"/>
                <w:szCs w:val="24"/>
              </w:rPr>
              <w:softHyphen/>
              <w:t>стации</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У дов летворительно</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Результативность участия обучающих</w:t>
            </w:r>
            <w:r w:rsidRPr="00EC6454">
              <w:rPr>
                <w:rStyle w:val="11"/>
                <w:rFonts w:ascii="Arial" w:hAnsi="Arial" w:cs="Arial"/>
                <w:color w:val="auto"/>
                <w:sz w:val="24"/>
                <w:szCs w:val="24"/>
              </w:rPr>
              <w:softHyphen/>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Первые места</w:t>
            </w:r>
          </w:p>
        </w:tc>
      </w:tr>
      <w:tr w:rsidR="00315994" w:rsidRPr="00EC6454" w:rsidTr="00EC6454">
        <w:trPr>
          <w:trHeight w:hRule="exact" w:val="554"/>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tcBorders>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ся в олимпиадах, конкурсах, концертах, соревнованиях</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Вторые, третьи места</w:t>
            </w:r>
          </w:p>
        </w:tc>
      </w:tr>
      <w:tr w:rsidR="00315994" w:rsidRPr="00EC6454" w:rsidTr="00EC6454">
        <w:trPr>
          <w:trHeight w:hRule="exact" w:val="479"/>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снижения наполняемости класса (группы), кружка, секции за от</w:t>
            </w:r>
            <w:r w:rsidRPr="00EC6454">
              <w:rPr>
                <w:rStyle w:val="11"/>
                <w:rFonts w:ascii="Arial" w:hAnsi="Arial" w:cs="Arial"/>
                <w:color w:val="auto"/>
                <w:sz w:val="24"/>
                <w:szCs w:val="24"/>
              </w:rPr>
              <w:softHyphen/>
              <w:t>четный период</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544"/>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травматизма обучающихся</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551"/>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tcBorders>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 период их нахождения под надзором работника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Сохранность имущества, предостав</w:t>
            </w:r>
            <w:r w:rsidRPr="00EC6454">
              <w:rPr>
                <w:rStyle w:val="11"/>
                <w:rFonts w:ascii="Arial" w:hAnsi="Arial" w:cs="Arial"/>
                <w:color w:val="auto"/>
                <w:sz w:val="24"/>
                <w:szCs w:val="24"/>
              </w:rPr>
              <w:softHyphen/>
              <w:t>ленного работнику для исполнения должностных обязанностей</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547"/>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1112"/>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79"/>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Премиальные вы</w:t>
            </w:r>
            <w:r w:rsidRPr="00EC6454">
              <w:rPr>
                <w:rStyle w:val="11"/>
                <w:rFonts w:ascii="Arial" w:hAnsi="Arial" w:cs="Arial"/>
                <w:color w:val="auto"/>
                <w:sz w:val="24"/>
                <w:szCs w:val="24"/>
              </w:rPr>
              <w:softHyphen/>
            </w: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Выполнение непредвиденных и сроч</w:t>
            </w:r>
            <w:r w:rsidRPr="00EC6454">
              <w:rPr>
                <w:rStyle w:val="11"/>
                <w:rFonts w:ascii="Arial" w:hAnsi="Arial" w:cs="Arial"/>
                <w:color w:val="auto"/>
                <w:sz w:val="24"/>
                <w:szCs w:val="24"/>
              </w:rPr>
              <w:softHyphen/>
              <w:t>ных работ по поручению руководителя учреждения, непосредственного руко</w:t>
            </w:r>
            <w:r w:rsidRPr="00EC6454">
              <w:rPr>
                <w:rStyle w:val="11"/>
                <w:rFonts w:ascii="Arial" w:hAnsi="Arial" w:cs="Arial"/>
                <w:color w:val="auto"/>
                <w:sz w:val="24"/>
                <w:szCs w:val="24"/>
              </w:rPr>
              <w:softHyphen/>
              <w:t>водителя работника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821"/>
          <w:jc w:val="center"/>
        </w:trPr>
        <w:tc>
          <w:tcPr>
            <w:tcW w:w="2185" w:type="dxa"/>
            <w:tcBorders>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платы по итогам работы</w:t>
            </w:r>
          </w:p>
        </w:tc>
        <w:tc>
          <w:tcPr>
            <w:tcW w:w="4248" w:type="dxa"/>
            <w:vMerge/>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93"/>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дисциплинарных взыска</w:t>
            </w:r>
            <w:r w:rsidRPr="00EC6454">
              <w:rPr>
                <w:rStyle w:val="11"/>
                <w:rFonts w:ascii="Arial" w:hAnsi="Arial" w:cs="Arial"/>
                <w:color w:val="auto"/>
                <w:sz w:val="24"/>
                <w:szCs w:val="24"/>
              </w:rPr>
              <w:softHyphen/>
              <w:t>нии в отчетном периоде</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497"/>
          <w:jc w:val="center"/>
        </w:trPr>
        <w:tc>
          <w:tcPr>
            <w:tcW w:w="2185" w:type="dxa"/>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79"/>
          <w:jc w:val="center"/>
        </w:trPr>
        <w:tc>
          <w:tcPr>
            <w:tcW w:w="2185"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про</w:t>
            </w:r>
            <w:r w:rsidRPr="00EC6454">
              <w:rPr>
                <w:rStyle w:val="11"/>
                <w:rFonts w:ascii="Arial" w:hAnsi="Arial" w:cs="Arial"/>
                <w:color w:val="auto"/>
                <w:sz w:val="24"/>
                <w:szCs w:val="24"/>
              </w:rPr>
              <w:softHyphen/>
              <w:t>фессиональное раз</w:t>
            </w:r>
            <w:r w:rsidRPr="00EC6454">
              <w:rPr>
                <w:rStyle w:val="11"/>
                <w:rFonts w:ascii="Arial" w:hAnsi="Arial" w:cs="Arial"/>
                <w:color w:val="auto"/>
                <w:sz w:val="24"/>
                <w:szCs w:val="24"/>
              </w:rPr>
              <w:softHyphen/>
              <w:t>витие, степень са</w:t>
            </w:r>
            <w:r w:rsidRPr="00EC6454">
              <w:rPr>
                <w:rStyle w:val="11"/>
                <w:rFonts w:ascii="Arial" w:hAnsi="Arial" w:cs="Arial"/>
                <w:color w:val="auto"/>
                <w:sz w:val="24"/>
                <w:szCs w:val="24"/>
              </w:rPr>
              <w:softHyphen/>
              <w:t>мостоятельности работника и важно</w:t>
            </w:r>
            <w:r w:rsidRPr="00EC6454">
              <w:rPr>
                <w:rStyle w:val="11"/>
                <w:rFonts w:ascii="Arial" w:hAnsi="Arial" w:cs="Arial"/>
                <w:color w:val="auto"/>
                <w:sz w:val="24"/>
                <w:szCs w:val="24"/>
              </w:rPr>
              <w:softHyphen/>
              <w:t>сти выполняемых им работ</w:t>
            </w: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Профессиональное развитие путем по</w:t>
            </w:r>
            <w:r w:rsidRPr="00EC6454">
              <w:rPr>
                <w:rStyle w:val="11"/>
                <w:rFonts w:ascii="Arial" w:hAnsi="Arial" w:cs="Arial"/>
                <w:color w:val="auto"/>
                <w:sz w:val="24"/>
                <w:szCs w:val="24"/>
              </w:rPr>
              <w:softHyphen/>
              <w:t>лучения дополнительного профессио</w:t>
            </w:r>
            <w:r w:rsidRPr="00EC6454">
              <w:rPr>
                <w:rStyle w:val="11"/>
                <w:rFonts w:ascii="Arial" w:hAnsi="Arial" w:cs="Arial"/>
                <w:color w:val="auto"/>
                <w:sz w:val="24"/>
                <w:szCs w:val="24"/>
              </w:rPr>
              <w:softHyphen/>
              <w:t>нального образования, прохождения курсов повышения квалификации по направлению трудовой функции работ</w:t>
            </w:r>
            <w:r w:rsidRPr="00EC6454">
              <w:rPr>
                <w:rStyle w:val="11"/>
                <w:rFonts w:ascii="Arial" w:hAnsi="Arial" w:cs="Arial"/>
                <w:color w:val="auto"/>
                <w:sz w:val="24"/>
                <w:szCs w:val="24"/>
              </w:rPr>
              <w:softHyphen/>
              <w:t>ника (с учетом знаний, умений, навы</w:t>
            </w:r>
            <w:r w:rsidRPr="00EC6454">
              <w:rPr>
                <w:rStyle w:val="11"/>
                <w:rFonts w:ascii="Arial" w:hAnsi="Arial" w:cs="Arial"/>
                <w:color w:val="auto"/>
                <w:sz w:val="24"/>
                <w:szCs w:val="24"/>
              </w:rPr>
              <w:softHyphen/>
              <w:t>ков, профессионального опыта работ</w:t>
            </w:r>
            <w:r w:rsidRPr="00EC6454">
              <w:rPr>
                <w:rStyle w:val="11"/>
                <w:rFonts w:ascii="Arial" w:hAnsi="Arial" w:cs="Arial"/>
                <w:color w:val="auto"/>
                <w:sz w:val="24"/>
                <w:szCs w:val="24"/>
              </w:rPr>
              <w:softHyphen/>
              <w:t>ника, его квалификации и результатов работы)</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2221"/>
          <w:jc w:val="center"/>
        </w:trPr>
        <w:tc>
          <w:tcPr>
            <w:tcW w:w="2185" w:type="dxa"/>
            <w:vMerge/>
            <w:tcBorders>
              <w:left w:val="single" w:sz="4" w:space="0" w:color="auto"/>
              <w:bottom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4248" w:type="dxa"/>
            <w:vMerge/>
            <w:tcBorders>
              <w:left w:val="single" w:sz="4" w:space="0" w:color="auto"/>
              <w:bottom w:val="single" w:sz="4" w:space="0" w:color="auto"/>
            </w:tcBorders>
            <w:shd w:val="clear" w:color="auto" w:fill="FFFFFF"/>
          </w:tcPr>
          <w:p w:rsidR="00315994" w:rsidRPr="00EC6454" w:rsidRDefault="00315994" w:rsidP="00EC6454">
            <w:pPr>
              <w:framePr w:w="9274" w:wrap="notBeside" w:vAnchor="text" w:hAnchor="text" w:xAlign="center" w:y="1"/>
              <w:rPr>
                <w:rFonts w:ascii="Arial" w:hAnsi="Arial" w:cs="Arial"/>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274"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2185"/>
        <w:gridCol w:w="4244"/>
        <w:gridCol w:w="2840"/>
      </w:tblGrid>
      <w:tr w:rsidR="00315994" w:rsidRPr="00EC6454" w:rsidTr="00EC6454">
        <w:trPr>
          <w:trHeight w:hRule="exact" w:val="2981"/>
          <w:jc w:val="center"/>
        </w:trPr>
        <w:tc>
          <w:tcPr>
            <w:tcW w:w="2185" w:type="dxa"/>
            <w:tcBorders>
              <w:top w:val="single" w:sz="4" w:space="0" w:color="auto"/>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Выполнение работ, имеющих важное значение для эффективной работы уч</w:t>
            </w:r>
            <w:r w:rsidRPr="00EC6454">
              <w:rPr>
                <w:rStyle w:val="11"/>
                <w:rFonts w:ascii="Arial" w:hAnsi="Arial" w:cs="Arial"/>
                <w:color w:val="auto"/>
                <w:sz w:val="24"/>
                <w:szCs w:val="24"/>
              </w:rPr>
              <w:softHyphen/>
              <w:t>реждения (с учетом должностной инст</w:t>
            </w:r>
            <w:r w:rsidRPr="00EC6454">
              <w:rPr>
                <w:rStyle w:val="11"/>
                <w:rFonts w:ascii="Arial" w:hAnsi="Arial" w:cs="Arial"/>
                <w:color w:val="auto"/>
                <w:sz w:val="24"/>
                <w:szCs w:val="24"/>
              </w:rPr>
              <w:softHyphen/>
              <w:t>рукции работника) (приемка учрежде</w:t>
            </w:r>
            <w:r w:rsidRPr="00EC6454">
              <w:rPr>
                <w:rStyle w:val="11"/>
                <w:rFonts w:ascii="Arial" w:hAnsi="Arial" w:cs="Arial"/>
                <w:color w:val="auto"/>
                <w:sz w:val="24"/>
                <w:szCs w:val="24"/>
              </w:rPr>
              <w:softHyphen/>
              <w:t>ния к новому учебному году, получение лицензии образовательной, медицин</w:t>
            </w:r>
            <w:r w:rsidRPr="00EC6454">
              <w:rPr>
                <w:rStyle w:val="11"/>
                <w:rFonts w:ascii="Arial" w:hAnsi="Arial" w:cs="Arial"/>
                <w:color w:val="auto"/>
                <w:sz w:val="24"/>
                <w:szCs w:val="24"/>
              </w:rPr>
              <w:softHyphen/>
              <w:t>ской деятельности, организация летней оздоровительной кампании, организа</w:t>
            </w:r>
            <w:r w:rsidRPr="00EC6454">
              <w:rPr>
                <w:rStyle w:val="11"/>
                <w:rFonts w:ascii="Arial" w:hAnsi="Arial" w:cs="Arial"/>
                <w:color w:val="auto"/>
                <w:sz w:val="24"/>
                <w:szCs w:val="24"/>
              </w:rPr>
              <w:softHyphen/>
              <w:t>ция проведения аттестации работников и тому подобное)</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486"/>
          <w:jc w:val="center"/>
        </w:trPr>
        <w:tc>
          <w:tcPr>
            <w:tcW w:w="9269"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И. Должности учебно-вспомогательного персонала</w:t>
            </w:r>
          </w:p>
        </w:tc>
      </w:tr>
      <w:tr w:rsidR="00315994" w:rsidRPr="00EC6454" w:rsidTr="00EC6454">
        <w:trPr>
          <w:trHeight w:hRule="exact" w:val="493"/>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интен</w:t>
            </w:r>
            <w:r w:rsidRPr="00EC6454">
              <w:rPr>
                <w:rStyle w:val="11"/>
                <w:rFonts w:ascii="Arial" w:hAnsi="Arial" w:cs="Arial"/>
                <w:color w:val="auto"/>
                <w:sz w:val="24"/>
                <w:szCs w:val="24"/>
              </w:rPr>
              <w:softHyphen/>
            </w: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Участие в коллегиальных органах</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490"/>
          <w:jc w:val="center"/>
        </w:trPr>
        <w:tc>
          <w:tcPr>
            <w:tcW w:w="2185"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сивность и высокие результаты работы</w:t>
            </w:r>
          </w:p>
        </w:tc>
        <w:tc>
          <w:tcPr>
            <w:tcW w:w="4244"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управления учреждением</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Наставническая работа с молодыми</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48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специалистами</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8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Участие в мероприятиях, проводимых</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551"/>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учреждением по- направлениям дея</w:t>
            </w:r>
            <w:r w:rsidRPr="00EC6454">
              <w:rPr>
                <w:rStyle w:val="11"/>
                <w:rFonts w:ascii="Arial" w:hAnsi="Arial" w:cs="Arial"/>
                <w:color w:val="auto"/>
                <w:sz w:val="24"/>
                <w:szCs w:val="24"/>
              </w:rPr>
              <w:softHyphen/>
              <w:t>тельности работника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2"/>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качест</w:t>
            </w:r>
            <w:r w:rsidRPr="00EC6454">
              <w:rPr>
                <w:rStyle w:val="11"/>
                <w:rFonts w:ascii="Arial" w:hAnsi="Arial" w:cs="Arial"/>
                <w:color w:val="auto"/>
                <w:sz w:val="24"/>
                <w:szCs w:val="24"/>
              </w:rPr>
              <w:softHyphen/>
            </w:r>
          </w:p>
        </w:tc>
        <w:tc>
          <w:tcPr>
            <w:tcW w:w="4244"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жалоб со стороны населе</w:t>
            </w:r>
            <w:r w:rsidRPr="00EC6454">
              <w:rPr>
                <w:rStyle w:val="11"/>
                <w:rFonts w:ascii="Arial" w:hAnsi="Arial" w:cs="Arial"/>
                <w:color w:val="auto"/>
                <w:sz w:val="24"/>
                <w:szCs w:val="24"/>
              </w:rPr>
              <w:softHyphen/>
              <w:t>ния на незаконные действия (бездейст</w:t>
            </w:r>
            <w:r w:rsidRPr="00EC6454">
              <w:rPr>
                <w:rStyle w:val="11"/>
                <w:rFonts w:ascii="Arial" w:hAnsi="Arial" w:cs="Arial"/>
                <w:color w:val="auto"/>
                <w:sz w:val="24"/>
                <w:szCs w:val="24"/>
              </w:rPr>
              <w:softHyphen/>
              <w:t>вие) работника при выполнении им должностных обязанностей</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821"/>
          <w:jc w:val="center"/>
        </w:trPr>
        <w:tc>
          <w:tcPr>
            <w:tcW w:w="2185"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во выполняемых работ</w:t>
            </w:r>
          </w:p>
        </w:tc>
        <w:tc>
          <w:tcPr>
            <w:tcW w:w="4244"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выявленных руководите</w:t>
            </w:r>
            <w:r w:rsidRPr="00EC6454">
              <w:rPr>
                <w:rStyle w:val="11"/>
                <w:rFonts w:ascii="Arial" w:hAnsi="Arial" w:cs="Arial"/>
                <w:color w:val="auto"/>
                <w:sz w:val="24"/>
                <w:szCs w:val="24"/>
              </w:rPr>
              <w:softHyphen/>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1098"/>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лем, контрольно-надзорными органами государственной власти, профсоюзны</w:t>
            </w:r>
            <w:r w:rsidRPr="00EC6454">
              <w:rPr>
                <w:rStyle w:val="11"/>
                <w:rFonts w:ascii="Arial" w:hAnsi="Arial" w:cs="Arial"/>
                <w:color w:val="auto"/>
                <w:sz w:val="24"/>
                <w:szCs w:val="24"/>
              </w:rPr>
              <w:softHyphen/>
              <w:t>ми органами нарушений законодатель</w:t>
            </w:r>
            <w:r w:rsidRPr="00EC6454">
              <w:rPr>
                <w:rStyle w:val="11"/>
                <w:rFonts w:ascii="Arial" w:hAnsi="Arial" w:cs="Arial"/>
                <w:color w:val="auto"/>
                <w:sz w:val="24"/>
                <w:szCs w:val="24"/>
              </w:rPr>
              <w:softHyphen/>
              <w:t>ства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90"/>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травматизма обучающихся</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554"/>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 период их нахождения под надзором работника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8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110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79"/>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Сохранность имущества, предостав</w:t>
            </w:r>
            <w:r w:rsidRPr="00EC6454">
              <w:rPr>
                <w:rStyle w:val="11"/>
                <w:rFonts w:ascii="Arial" w:hAnsi="Arial" w:cs="Arial"/>
                <w:color w:val="auto"/>
                <w:sz w:val="24"/>
                <w:szCs w:val="24"/>
              </w:rPr>
              <w:softHyphen/>
              <w:t>ленного работнику для исполнения должностных обязанностей</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558"/>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4"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79"/>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Премиальные вы</w:t>
            </w:r>
            <w:r w:rsidRPr="00EC6454">
              <w:rPr>
                <w:rStyle w:val="11"/>
                <w:rFonts w:ascii="Arial" w:hAnsi="Arial" w:cs="Arial"/>
                <w:color w:val="auto"/>
                <w:sz w:val="24"/>
                <w:szCs w:val="24"/>
              </w:rPr>
              <w:softHyphen/>
            </w:r>
          </w:p>
        </w:tc>
        <w:tc>
          <w:tcPr>
            <w:tcW w:w="4244"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Выполнение непредвиденных и сроч</w:t>
            </w:r>
            <w:r w:rsidRPr="00EC6454">
              <w:rPr>
                <w:rStyle w:val="11"/>
                <w:rFonts w:ascii="Arial" w:hAnsi="Arial" w:cs="Arial"/>
                <w:color w:val="auto"/>
                <w:sz w:val="24"/>
                <w:szCs w:val="24"/>
              </w:rPr>
              <w:softHyphen/>
              <w:t>ных работ по поручению руководителя учреждения, непосредственного руко</w:t>
            </w:r>
            <w:r w:rsidRPr="00EC6454">
              <w:rPr>
                <w:rStyle w:val="11"/>
                <w:rFonts w:ascii="Arial" w:hAnsi="Arial" w:cs="Arial"/>
                <w:color w:val="auto"/>
                <w:sz w:val="24"/>
                <w:szCs w:val="24"/>
              </w:rPr>
              <w:softHyphen/>
              <w:t>водителя работника</w:t>
            </w:r>
          </w:p>
        </w:tc>
        <w:tc>
          <w:tcPr>
            <w:tcW w:w="284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857"/>
          <w:jc w:val="center"/>
        </w:trPr>
        <w:tc>
          <w:tcPr>
            <w:tcW w:w="2185" w:type="dxa"/>
            <w:tcBorders>
              <w:left w:val="single" w:sz="4" w:space="0" w:color="auto"/>
              <w:bottom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платы по итогам работы</w:t>
            </w:r>
          </w:p>
        </w:tc>
        <w:tc>
          <w:tcPr>
            <w:tcW w:w="4244" w:type="dxa"/>
            <w:vMerge/>
            <w:tcBorders>
              <w:left w:val="single" w:sz="4" w:space="0" w:color="auto"/>
              <w:bottom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2185"/>
        <w:gridCol w:w="4248"/>
        <w:gridCol w:w="2837"/>
      </w:tblGrid>
      <w:tr w:rsidR="00315994" w:rsidRPr="00EC6454" w:rsidTr="00EC6454">
        <w:trPr>
          <w:trHeight w:hRule="exact" w:val="497"/>
          <w:jc w:val="center"/>
        </w:trPr>
        <w:tc>
          <w:tcPr>
            <w:tcW w:w="2185" w:type="dxa"/>
            <w:tcBorders>
              <w:top w:val="single" w:sz="4" w:space="0" w:color="auto"/>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дисциплинарных взыска</w:t>
            </w:r>
            <w:r w:rsidRPr="00EC6454">
              <w:rPr>
                <w:rStyle w:val="11"/>
                <w:rFonts w:ascii="Arial" w:hAnsi="Arial" w:cs="Arial"/>
                <w:color w:val="auto"/>
                <w:sz w:val="24"/>
                <w:szCs w:val="24"/>
              </w:rPr>
              <w:softHyphen/>
              <w:t>нии в отчетном периоде</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497"/>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90"/>
          <w:jc w:val="center"/>
        </w:trPr>
        <w:tc>
          <w:tcPr>
            <w:tcW w:w="2185"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про</w:t>
            </w:r>
            <w:r w:rsidRPr="00EC6454">
              <w:rPr>
                <w:rStyle w:val="11"/>
                <w:rFonts w:ascii="Arial" w:hAnsi="Arial" w:cs="Arial"/>
                <w:color w:val="auto"/>
                <w:sz w:val="24"/>
                <w:szCs w:val="24"/>
              </w:rPr>
              <w:softHyphen/>
              <w:t>фессиональное раз</w:t>
            </w:r>
            <w:r w:rsidRPr="00EC6454">
              <w:rPr>
                <w:rStyle w:val="11"/>
                <w:rFonts w:ascii="Arial" w:hAnsi="Arial" w:cs="Arial"/>
                <w:color w:val="auto"/>
                <w:sz w:val="24"/>
                <w:szCs w:val="24"/>
              </w:rPr>
              <w:softHyphen/>
              <w:t>витие, степень са</w:t>
            </w:r>
            <w:r w:rsidRPr="00EC6454">
              <w:rPr>
                <w:rStyle w:val="11"/>
                <w:rFonts w:ascii="Arial" w:hAnsi="Arial" w:cs="Arial"/>
                <w:color w:val="auto"/>
                <w:sz w:val="24"/>
                <w:szCs w:val="24"/>
              </w:rPr>
              <w:softHyphen/>
              <w:t>мостоятельности работника и важно</w:t>
            </w:r>
            <w:r w:rsidRPr="00EC6454">
              <w:rPr>
                <w:rStyle w:val="11"/>
                <w:rFonts w:ascii="Arial" w:hAnsi="Arial" w:cs="Arial"/>
                <w:color w:val="auto"/>
                <w:sz w:val="24"/>
                <w:szCs w:val="24"/>
              </w:rPr>
              <w:softHyphen/>
              <w:t>сти выполняемых им работ</w:t>
            </w: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Профессиональное развитие путем по</w:t>
            </w:r>
            <w:r w:rsidRPr="00EC6454">
              <w:rPr>
                <w:rStyle w:val="11"/>
                <w:rFonts w:ascii="Arial" w:hAnsi="Arial" w:cs="Arial"/>
                <w:color w:val="auto"/>
                <w:sz w:val="24"/>
                <w:szCs w:val="24"/>
              </w:rPr>
              <w:softHyphen/>
              <w:t>лучения дополнительного профессио</w:t>
            </w:r>
            <w:r w:rsidRPr="00EC6454">
              <w:rPr>
                <w:rStyle w:val="11"/>
                <w:rFonts w:ascii="Arial" w:hAnsi="Arial" w:cs="Arial"/>
                <w:color w:val="auto"/>
                <w:sz w:val="24"/>
                <w:szCs w:val="24"/>
              </w:rPr>
              <w:softHyphen/>
              <w:t>нального образования, прохождения курсов повышения квалификации по направлению трудовой функции работ</w:t>
            </w:r>
            <w:r w:rsidRPr="00EC6454">
              <w:rPr>
                <w:rStyle w:val="11"/>
                <w:rFonts w:ascii="Arial" w:hAnsi="Arial" w:cs="Arial"/>
                <w:color w:val="auto"/>
                <w:sz w:val="24"/>
                <w:szCs w:val="24"/>
              </w:rPr>
              <w:softHyphen/>
              <w:t>ника (с учетом знаний, умений, навы</w:t>
            </w:r>
            <w:r w:rsidRPr="00EC6454">
              <w:rPr>
                <w:rStyle w:val="11"/>
                <w:rFonts w:ascii="Arial" w:hAnsi="Arial" w:cs="Arial"/>
                <w:color w:val="auto"/>
                <w:sz w:val="24"/>
                <w:szCs w:val="24"/>
              </w:rPr>
              <w:softHyphen/>
              <w:t>ков, профессионального опыта работ</w:t>
            </w:r>
            <w:r w:rsidRPr="00EC6454">
              <w:rPr>
                <w:rStyle w:val="11"/>
                <w:rFonts w:ascii="Arial" w:hAnsi="Arial" w:cs="Arial"/>
                <w:color w:val="auto"/>
                <w:sz w:val="24"/>
                <w:szCs w:val="24"/>
              </w:rPr>
              <w:softHyphen/>
              <w:t>ника, его квалификации и результатов работы)</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2192"/>
          <w:jc w:val="center"/>
        </w:trPr>
        <w:tc>
          <w:tcPr>
            <w:tcW w:w="2185"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295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Выполнение работ, имеющих важное значение для эффективной работы уч</w:t>
            </w:r>
            <w:r w:rsidRPr="00EC6454">
              <w:rPr>
                <w:rStyle w:val="11"/>
                <w:rFonts w:ascii="Arial" w:hAnsi="Arial" w:cs="Arial"/>
                <w:color w:val="auto"/>
                <w:sz w:val="24"/>
                <w:szCs w:val="24"/>
              </w:rPr>
              <w:softHyphen/>
              <w:t>реждения (с учетом должностной инст</w:t>
            </w:r>
            <w:r w:rsidRPr="00EC6454">
              <w:rPr>
                <w:rStyle w:val="11"/>
                <w:rFonts w:ascii="Arial" w:hAnsi="Arial" w:cs="Arial"/>
                <w:color w:val="auto"/>
                <w:sz w:val="24"/>
                <w:szCs w:val="24"/>
              </w:rPr>
              <w:softHyphen/>
              <w:t>рукции работника) (приемка учрежде</w:t>
            </w:r>
            <w:r w:rsidRPr="00EC6454">
              <w:rPr>
                <w:rStyle w:val="11"/>
                <w:rFonts w:ascii="Arial" w:hAnsi="Arial" w:cs="Arial"/>
                <w:color w:val="auto"/>
                <w:sz w:val="24"/>
                <w:szCs w:val="24"/>
              </w:rPr>
              <w:softHyphen/>
              <w:t>ния к новому учебному году, получение лицензии образовательной, медицин</w:t>
            </w:r>
            <w:r w:rsidRPr="00EC6454">
              <w:rPr>
                <w:rStyle w:val="11"/>
                <w:rFonts w:ascii="Arial" w:hAnsi="Arial" w:cs="Arial"/>
                <w:color w:val="auto"/>
                <w:sz w:val="24"/>
                <w:szCs w:val="24"/>
              </w:rPr>
              <w:softHyphen/>
              <w:t>ской деятельности, организация летней оздоровительной кампании, организа</w:t>
            </w:r>
            <w:r w:rsidRPr="00EC6454">
              <w:rPr>
                <w:rStyle w:val="11"/>
                <w:rFonts w:ascii="Arial" w:hAnsi="Arial" w:cs="Arial"/>
                <w:color w:val="auto"/>
                <w:sz w:val="24"/>
                <w:szCs w:val="24"/>
              </w:rPr>
              <w:softHyphen/>
              <w:t>ция проведения аттестации работников и тому подобное)</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486"/>
          <w:jc w:val="center"/>
        </w:trPr>
        <w:tc>
          <w:tcPr>
            <w:tcW w:w="9270" w:type="dxa"/>
            <w:gridSpan w:val="3"/>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III. Должности иных работников</w:t>
            </w:r>
          </w:p>
        </w:tc>
      </w:tr>
      <w:tr w:rsidR="00315994" w:rsidRPr="00EC6454" w:rsidTr="00EC6454">
        <w:trPr>
          <w:trHeight w:hRule="exact" w:val="486"/>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интен</w:t>
            </w:r>
            <w:r w:rsidRPr="00EC6454">
              <w:rPr>
                <w:rStyle w:val="11"/>
                <w:rFonts w:ascii="Arial" w:hAnsi="Arial" w:cs="Arial"/>
                <w:color w:val="auto"/>
                <w:sz w:val="24"/>
                <w:szCs w:val="24"/>
              </w:rPr>
              <w:softHyphen/>
            </w: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Организация работы коллегиальных</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сивность и высокие результаты работы</w:t>
            </w:r>
          </w:p>
        </w:tc>
        <w:tc>
          <w:tcPr>
            <w:tcW w:w="4248"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органов управления учреждением</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Своевременная подготовка и направле</w:t>
            </w:r>
            <w:r w:rsidRPr="00EC6454">
              <w:rPr>
                <w:rStyle w:val="11"/>
                <w:rFonts w:ascii="Arial" w:hAnsi="Arial" w:cs="Arial"/>
                <w:color w:val="auto"/>
                <w:sz w:val="24"/>
                <w:szCs w:val="24"/>
              </w:rPr>
              <w:softHyphen/>
              <w:t>ние оперативной информации по за</w:t>
            </w:r>
            <w:r w:rsidRPr="00EC6454">
              <w:rPr>
                <w:rStyle w:val="11"/>
                <w:rFonts w:ascii="Arial" w:hAnsi="Arial" w:cs="Arial"/>
                <w:color w:val="auto"/>
                <w:sz w:val="24"/>
                <w:szCs w:val="24"/>
              </w:rPr>
              <w:softHyphen/>
              <w:t>просу Комитета по образованию адми</w:t>
            </w:r>
            <w:r w:rsidRPr="00EC6454">
              <w:rPr>
                <w:rStyle w:val="11"/>
                <w:rFonts w:ascii="Arial" w:hAnsi="Arial" w:cs="Arial"/>
                <w:color w:val="auto"/>
                <w:sz w:val="24"/>
                <w:szCs w:val="24"/>
              </w:rPr>
              <w:softHyphen/>
              <w:t>нистрации Зиминского городского му</w:t>
            </w:r>
            <w:r w:rsidRPr="00EC6454">
              <w:rPr>
                <w:rStyle w:val="11"/>
                <w:rFonts w:ascii="Arial" w:hAnsi="Arial" w:cs="Arial"/>
                <w:color w:val="auto"/>
                <w:sz w:val="24"/>
                <w:szCs w:val="24"/>
              </w:rPr>
              <w:softHyphen/>
              <w:t>ниципального образования, иных орга</w:t>
            </w:r>
            <w:r w:rsidRPr="00EC6454">
              <w:rPr>
                <w:rStyle w:val="11"/>
                <w:rFonts w:ascii="Arial" w:hAnsi="Arial" w:cs="Arial"/>
                <w:color w:val="auto"/>
                <w:sz w:val="24"/>
                <w:szCs w:val="24"/>
              </w:rPr>
              <w:softHyphen/>
              <w:t>низаций</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138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2"/>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Осуществление работником методиче</w:t>
            </w:r>
            <w:r w:rsidRPr="00EC6454">
              <w:rPr>
                <w:rStyle w:val="11"/>
                <w:rFonts w:ascii="Arial" w:hAnsi="Arial" w:cs="Arial"/>
                <w:color w:val="auto"/>
                <w:sz w:val="24"/>
                <w:szCs w:val="24"/>
              </w:rPr>
              <w:softHyphen/>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554"/>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ского руководства по своему направле</w:t>
            </w:r>
            <w:r w:rsidRPr="00EC6454">
              <w:rPr>
                <w:rStyle w:val="11"/>
                <w:rFonts w:ascii="Arial" w:hAnsi="Arial" w:cs="Arial"/>
                <w:color w:val="auto"/>
                <w:sz w:val="24"/>
                <w:szCs w:val="24"/>
              </w:rPr>
              <w:softHyphen/>
              <w:t>нию деятельности</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Организация работы, направленная на</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554"/>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tcBorders>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увеличение перечня платных услуг, оказываемых учреждением</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86"/>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Обеспечение безаварийной, безотказ</w:t>
            </w:r>
            <w:r w:rsidRPr="00EC6454">
              <w:rPr>
                <w:rStyle w:val="11"/>
                <w:rFonts w:ascii="Arial" w:hAnsi="Arial" w:cs="Arial"/>
                <w:color w:val="auto"/>
                <w:sz w:val="24"/>
                <w:szCs w:val="24"/>
              </w:rPr>
              <w:softHyphen/>
              <w:t>ной и бесперебойной работы инженер</w:t>
            </w:r>
            <w:r w:rsidRPr="00EC6454">
              <w:rPr>
                <w:rStyle w:val="11"/>
                <w:rFonts w:ascii="Arial" w:hAnsi="Arial" w:cs="Arial"/>
                <w:color w:val="auto"/>
                <w:sz w:val="24"/>
                <w:szCs w:val="24"/>
              </w:rPr>
              <w:softHyphen/>
              <w:t>ных и хозяйственно-эксплуатационных систем жизнеобеспечения организации, обеспечение которой находится в ком</w:t>
            </w:r>
            <w:r w:rsidRPr="00EC6454">
              <w:rPr>
                <w:rStyle w:val="11"/>
                <w:rFonts w:ascii="Arial" w:hAnsi="Arial" w:cs="Arial"/>
                <w:color w:val="auto"/>
                <w:sz w:val="24"/>
                <w:szCs w:val="24"/>
              </w:rPr>
              <w:softHyphen/>
              <w:t>петенции работника</w:t>
            </w: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1379"/>
          <w:jc w:val="center"/>
        </w:trPr>
        <w:tc>
          <w:tcPr>
            <w:tcW w:w="2185" w:type="dxa"/>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70" w:wrap="notBeside" w:vAnchor="text" w:hAnchor="text" w:xAlign="center" w:y="1"/>
              <w:rPr>
                <w:rFonts w:ascii="Arial" w:hAnsi="Arial" w:cs="Arial"/>
                <w:color w:val="auto"/>
              </w:rPr>
            </w:pPr>
          </w:p>
        </w:tc>
        <w:tc>
          <w:tcPr>
            <w:tcW w:w="2837"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508"/>
          <w:jc w:val="center"/>
        </w:trPr>
        <w:tc>
          <w:tcPr>
            <w:tcW w:w="2185"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качест-</w:t>
            </w:r>
          </w:p>
        </w:tc>
        <w:tc>
          <w:tcPr>
            <w:tcW w:w="4248"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Отсутствие выявленных руководителем</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270"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Отсутствие</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2185"/>
        <w:gridCol w:w="4248"/>
        <w:gridCol w:w="2833"/>
      </w:tblGrid>
      <w:tr w:rsidR="00315994" w:rsidRPr="00EC6454" w:rsidTr="00EC6454">
        <w:trPr>
          <w:trHeight w:hRule="exact" w:val="1346"/>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80"/>
              <w:jc w:val="left"/>
              <w:rPr>
                <w:rFonts w:ascii="Arial" w:hAnsi="Arial" w:cs="Arial"/>
                <w:color w:val="auto"/>
                <w:sz w:val="24"/>
                <w:szCs w:val="24"/>
              </w:rPr>
            </w:pPr>
            <w:r w:rsidRPr="00EC6454">
              <w:rPr>
                <w:rStyle w:val="11"/>
                <w:rFonts w:ascii="Arial" w:hAnsi="Arial" w:cs="Arial"/>
                <w:color w:val="auto"/>
                <w:sz w:val="24"/>
                <w:szCs w:val="24"/>
              </w:rPr>
              <w:t>во выполняемых работ</w:t>
            </w:r>
          </w:p>
        </w:tc>
        <w:tc>
          <w:tcPr>
            <w:tcW w:w="4248" w:type="dxa"/>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учреждения, контрольно-надзорными органами государственной власти, профсоюзными органами нарушений законодательства</w:t>
            </w: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79"/>
          <w:jc w:val="center"/>
        </w:trPr>
        <w:tc>
          <w:tcPr>
            <w:tcW w:w="2185" w:type="dxa"/>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 обоснованных жалоб со стороны работников учреждения на не</w:t>
            </w:r>
            <w:r w:rsidRPr="00EC6454">
              <w:rPr>
                <w:rStyle w:val="11"/>
                <w:rFonts w:ascii="Arial" w:hAnsi="Arial" w:cs="Arial"/>
                <w:color w:val="auto"/>
                <w:sz w:val="24"/>
                <w:szCs w:val="24"/>
              </w:rPr>
              <w:softHyphen/>
              <w:t>законные действия (бездействие) ра</w:t>
            </w:r>
            <w:r w:rsidRPr="00EC6454">
              <w:rPr>
                <w:rStyle w:val="11"/>
                <w:rFonts w:ascii="Arial" w:hAnsi="Arial" w:cs="Arial"/>
                <w:color w:val="auto"/>
                <w:sz w:val="24"/>
                <w:szCs w:val="24"/>
              </w:rPr>
              <w:softHyphen/>
              <w:t>ботника при выполнении должностных обязанностей</w:t>
            </w: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1102"/>
          <w:jc w:val="center"/>
        </w:trPr>
        <w:tc>
          <w:tcPr>
            <w:tcW w:w="2185" w:type="dxa"/>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90"/>
          <w:jc w:val="center"/>
        </w:trPr>
        <w:tc>
          <w:tcPr>
            <w:tcW w:w="2185" w:type="dxa"/>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Своевременная и качественная подго</w:t>
            </w:r>
            <w:r w:rsidRPr="00EC6454">
              <w:rPr>
                <w:rStyle w:val="11"/>
                <w:rFonts w:ascii="Arial" w:hAnsi="Arial" w:cs="Arial"/>
                <w:color w:val="auto"/>
                <w:sz w:val="24"/>
                <w:szCs w:val="24"/>
              </w:rPr>
              <w:softHyphen/>
              <w:t>товка отчетной и учетной и инои доку</w:t>
            </w:r>
            <w:r w:rsidRPr="00EC6454">
              <w:rPr>
                <w:rStyle w:val="11"/>
                <w:rFonts w:ascii="Arial" w:hAnsi="Arial" w:cs="Arial"/>
                <w:color w:val="auto"/>
                <w:sz w:val="24"/>
                <w:szCs w:val="24"/>
              </w:rPr>
              <w:softHyphen/>
              <w:t>ментации учреждения, ее сдача в уста</w:t>
            </w:r>
            <w:r w:rsidRPr="00EC6454">
              <w:rPr>
                <w:rStyle w:val="11"/>
                <w:rFonts w:ascii="Arial" w:hAnsi="Arial" w:cs="Arial"/>
                <w:color w:val="auto"/>
                <w:sz w:val="24"/>
                <w:szCs w:val="24"/>
              </w:rPr>
              <w:softHyphen/>
              <w:t>новленные сроки в уполномоченные органы</w:t>
            </w: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1098"/>
          <w:jc w:val="center"/>
        </w:trPr>
        <w:tc>
          <w:tcPr>
            <w:tcW w:w="2185" w:type="dxa"/>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90"/>
          <w:jc w:val="center"/>
        </w:trPr>
        <w:tc>
          <w:tcPr>
            <w:tcW w:w="2185" w:type="dxa"/>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Премиальные вы</w:t>
            </w:r>
            <w:r w:rsidRPr="00EC6454">
              <w:rPr>
                <w:rStyle w:val="11"/>
                <w:rFonts w:ascii="Arial" w:hAnsi="Arial" w:cs="Arial"/>
                <w:color w:val="auto"/>
                <w:sz w:val="24"/>
                <w:szCs w:val="24"/>
              </w:rPr>
              <w:softHyphen/>
            </w: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Выполнение непредвиденных и сроч</w:t>
            </w:r>
            <w:r w:rsidRPr="00EC6454">
              <w:rPr>
                <w:rStyle w:val="11"/>
                <w:rFonts w:ascii="Arial" w:hAnsi="Arial" w:cs="Arial"/>
                <w:color w:val="auto"/>
                <w:sz w:val="24"/>
                <w:szCs w:val="24"/>
              </w:rPr>
              <w:softHyphen/>
              <w:t>ных работ по поручению руководителя учреждения, непосредственного руко</w:t>
            </w:r>
            <w:r w:rsidRPr="00EC6454">
              <w:rPr>
                <w:rStyle w:val="11"/>
                <w:rFonts w:ascii="Arial" w:hAnsi="Arial" w:cs="Arial"/>
                <w:color w:val="auto"/>
                <w:sz w:val="24"/>
                <w:szCs w:val="24"/>
              </w:rPr>
              <w:softHyphen/>
              <w:t>водителя работника</w:t>
            </w: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817"/>
          <w:jc w:val="center"/>
        </w:trPr>
        <w:tc>
          <w:tcPr>
            <w:tcW w:w="2185" w:type="dxa"/>
            <w:tcBorders>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платы по итогам работы</w:t>
            </w:r>
          </w:p>
        </w:tc>
        <w:tc>
          <w:tcPr>
            <w:tcW w:w="4248" w:type="dxa"/>
            <w:vMerge/>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r w:rsidR="00315994" w:rsidRPr="00EC6454" w:rsidTr="00EC6454">
        <w:trPr>
          <w:trHeight w:hRule="exact" w:val="490"/>
          <w:jc w:val="center"/>
        </w:trPr>
        <w:tc>
          <w:tcPr>
            <w:tcW w:w="2185" w:type="dxa"/>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 дисциплинарных взыска</w:t>
            </w:r>
            <w:r w:rsidRPr="00EC6454">
              <w:rPr>
                <w:rStyle w:val="11"/>
                <w:rFonts w:ascii="Arial" w:hAnsi="Arial" w:cs="Arial"/>
                <w:color w:val="auto"/>
                <w:sz w:val="24"/>
                <w:szCs w:val="24"/>
              </w:rPr>
              <w:softHyphen/>
              <w:t>нии в отчетном периоде</w:t>
            </w: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493"/>
          <w:jc w:val="center"/>
        </w:trPr>
        <w:tc>
          <w:tcPr>
            <w:tcW w:w="2185" w:type="dxa"/>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479"/>
          <w:jc w:val="center"/>
        </w:trPr>
        <w:tc>
          <w:tcPr>
            <w:tcW w:w="2185"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Выплаты за про</w:t>
            </w:r>
            <w:r w:rsidRPr="00EC6454">
              <w:rPr>
                <w:rStyle w:val="11"/>
                <w:rFonts w:ascii="Arial" w:hAnsi="Arial" w:cs="Arial"/>
                <w:color w:val="auto"/>
                <w:sz w:val="24"/>
                <w:szCs w:val="24"/>
              </w:rPr>
              <w:softHyphen/>
              <w:t>фессиональное раз</w:t>
            </w:r>
            <w:r w:rsidRPr="00EC6454">
              <w:rPr>
                <w:rStyle w:val="11"/>
                <w:rFonts w:ascii="Arial" w:hAnsi="Arial" w:cs="Arial"/>
                <w:color w:val="auto"/>
                <w:sz w:val="24"/>
                <w:szCs w:val="24"/>
              </w:rPr>
              <w:softHyphen/>
              <w:t>витие, степень са</w:t>
            </w:r>
            <w:r w:rsidRPr="00EC6454">
              <w:rPr>
                <w:rStyle w:val="11"/>
                <w:rFonts w:ascii="Arial" w:hAnsi="Arial" w:cs="Arial"/>
                <w:color w:val="auto"/>
                <w:sz w:val="24"/>
                <w:szCs w:val="24"/>
              </w:rPr>
              <w:softHyphen/>
              <w:t>мостоятельности работника и важно</w:t>
            </w:r>
            <w:r w:rsidRPr="00EC6454">
              <w:rPr>
                <w:rStyle w:val="11"/>
                <w:rFonts w:ascii="Arial" w:hAnsi="Arial" w:cs="Arial"/>
                <w:color w:val="auto"/>
                <w:sz w:val="24"/>
                <w:szCs w:val="24"/>
              </w:rPr>
              <w:softHyphen/>
              <w:t>сти выполняемых им работ</w:t>
            </w: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Профессиональное развитие путем по</w:t>
            </w:r>
            <w:r w:rsidRPr="00EC6454">
              <w:rPr>
                <w:rStyle w:val="11"/>
                <w:rFonts w:ascii="Arial" w:hAnsi="Arial" w:cs="Arial"/>
                <w:color w:val="auto"/>
                <w:sz w:val="24"/>
                <w:szCs w:val="24"/>
              </w:rPr>
              <w:softHyphen/>
              <w:t>лучения дополнительного профессио</w:t>
            </w:r>
            <w:r w:rsidRPr="00EC6454">
              <w:rPr>
                <w:rStyle w:val="11"/>
                <w:rFonts w:ascii="Arial" w:hAnsi="Arial" w:cs="Arial"/>
                <w:color w:val="auto"/>
                <w:sz w:val="24"/>
                <w:szCs w:val="24"/>
              </w:rPr>
              <w:softHyphen/>
              <w:t>нального образования, прохождения курсов повышения квалификации по направлению трудовой функции работ</w:t>
            </w:r>
            <w:r w:rsidRPr="00EC6454">
              <w:rPr>
                <w:rStyle w:val="11"/>
                <w:rFonts w:ascii="Arial" w:hAnsi="Arial" w:cs="Arial"/>
                <w:color w:val="auto"/>
                <w:sz w:val="24"/>
                <w:szCs w:val="24"/>
              </w:rPr>
              <w:softHyphen/>
              <w:t>ника (с учетом знаний, умений, навы</w:t>
            </w:r>
            <w:r w:rsidRPr="00EC6454">
              <w:rPr>
                <w:rStyle w:val="11"/>
                <w:rFonts w:ascii="Arial" w:hAnsi="Arial" w:cs="Arial"/>
                <w:color w:val="auto"/>
                <w:sz w:val="24"/>
                <w:szCs w:val="24"/>
              </w:rPr>
              <w:softHyphen/>
              <w:t>ков, профессионального опыта работ</w:t>
            </w:r>
            <w:r w:rsidRPr="00EC6454">
              <w:rPr>
                <w:rStyle w:val="11"/>
                <w:rFonts w:ascii="Arial" w:hAnsi="Arial" w:cs="Arial"/>
                <w:color w:val="auto"/>
                <w:sz w:val="24"/>
                <w:szCs w:val="24"/>
              </w:rPr>
              <w:softHyphen/>
              <w:t>ника, его квалификации и результатов работы)</w:t>
            </w: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Наличие</w:t>
            </w:r>
          </w:p>
        </w:tc>
      </w:tr>
      <w:tr w:rsidR="00315994" w:rsidRPr="00EC6454" w:rsidTr="00EC6454">
        <w:trPr>
          <w:trHeight w:hRule="exact" w:val="2196"/>
          <w:jc w:val="center"/>
        </w:trPr>
        <w:tc>
          <w:tcPr>
            <w:tcW w:w="2185" w:type="dxa"/>
            <w:vMerge/>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Отсутствие</w:t>
            </w:r>
          </w:p>
        </w:tc>
      </w:tr>
      <w:tr w:rsidR="00315994" w:rsidRPr="00EC6454" w:rsidTr="00EC6454">
        <w:trPr>
          <w:trHeight w:hRule="exact" w:val="490"/>
          <w:jc w:val="center"/>
        </w:trPr>
        <w:tc>
          <w:tcPr>
            <w:tcW w:w="2185" w:type="dxa"/>
            <w:tcBorders>
              <w:left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Выполнение работ, имеющих важное значение для эффективной работы уч</w:t>
            </w:r>
            <w:r w:rsidRPr="00EC6454">
              <w:rPr>
                <w:rStyle w:val="11"/>
                <w:rFonts w:ascii="Arial" w:hAnsi="Arial" w:cs="Arial"/>
                <w:color w:val="auto"/>
                <w:sz w:val="24"/>
                <w:szCs w:val="24"/>
              </w:rPr>
              <w:softHyphen/>
              <w:t>реждения (с учетом должностной инст</w:t>
            </w:r>
            <w:r w:rsidRPr="00EC6454">
              <w:rPr>
                <w:rStyle w:val="11"/>
                <w:rFonts w:ascii="Arial" w:hAnsi="Arial" w:cs="Arial"/>
                <w:color w:val="auto"/>
                <w:sz w:val="24"/>
                <w:szCs w:val="24"/>
              </w:rPr>
              <w:softHyphen/>
              <w:t>рукции работника) (приемка учрежде</w:t>
            </w:r>
            <w:r w:rsidRPr="00EC6454">
              <w:rPr>
                <w:rStyle w:val="11"/>
                <w:rFonts w:ascii="Arial" w:hAnsi="Arial" w:cs="Arial"/>
                <w:color w:val="auto"/>
                <w:sz w:val="24"/>
                <w:szCs w:val="24"/>
              </w:rPr>
              <w:softHyphen/>
              <w:t>ния к новому учебному году, получение лицензии образовательной, медицин</w:t>
            </w:r>
            <w:r w:rsidRPr="00EC6454">
              <w:rPr>
                <w:rStyle w:val="11"/>
                <w:rFonts w:ascii="Arial" w:hAnsi="Arial" w:cs="Arial"/>
                <w:color w:val="auto"/>
                <w:sz w:val="24"/>
                <w:szCs w:val="24"/>
              </w:rPr>
              <w:softHyphen/>
              <w:t>ской деятельности, организация летней оздоровительной кампании, организа</w:t>
            </w:r>
            <w:r w:rsidRPr="00EC6454">
              <w:rPr>
                <w:rStyle w:val="11"/>
                <w:rFonts w:ascii="Arial" w:hAnsi="Arial" w:cs="Arial"/>
                <w:color w:val="auto"/>
                <w:sz w:val="24"/>
                <w:szCs w:val="24"/>
              </w:rPr>
              <w:softHyphen/>
              <w:t>ция проведения аттестации работников и тому подобное)</w:t>
            </w:r>
          </w:p>
        </w:tc>
        <w:tc>
          <w:tcPr>
            <w:tcW w:w="283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Выполнено</w:t>
            </w:r>
          </w:p>
        </w:tc>
      </w:tr>
      <w:tr w:rsidR="00315994" w:rsidRPr="00EC6454" w:rsidTr="00EC6454">
        <w:trPr>
          <w:trHeight w:hRule="exact" w:val="2495"/>
          <w:jc w:val="center"/>
        </w:trPr>
        <w:tc>
          <w:tcPr>
            <w:tcW w:w="2185" w:type="dxa"/>
            <w:tcBorders>
              <w:left w:val="single" w:sz="4" w:space="0" w:color="auto"/>
              <w:bottom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4248" w:type="dxa"/>
            <w:vMerge/>
            <w:tcBorders>
              <w:left w:val="single" w:sz="4" w:space="0" w:color="auto"/>
              <w:bottom w:val="single" w:sz="4" w:space="0" w:color="auto"/>
            </w:tcBorders>
            <w:shd w:val="clear" w:color="auto" w:fill="FFFFFF"/>
          </w:tcPr>
          <w:p w:rsidR="00315994" w:rsidRPr="00EC6454" w:rsidRDefault="00315994" w:rsidP="00EC6454">
            <w:pPr>
              <w:framePr w:w="9266" w:wrap="notBeside" w:vAnchor="text" w:hAnchor="text" w:xAlign="center" w:y="1"/>
              <w:rPr>
                <w:rFonts w:ascii="Arial" w:hAnsi="Arial" w:cs="Arial"/>
                <w:color w:val="auto"/>
              </w:rP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266" w:wrap="notBeside" w:vAnchor="text" w:hAnchor="text" w:xAlign="center" w:y="1"/>
              <w:shd w:val="clear" w:color="auto" w:fill="auto"/>
              <w:spacing w:after="0" w:line="240" w:lineRule="auto"/>
              <w:ind w:left="60"/>
              <w:jc w:val="left"/>
              <w:rPr>
                <w:rFonts w:ascii="Arial" w:hAnsi="Arial" w:cs="Arial"/>
                <w:color w:val="auto"/>
                <w:sz w:val="24"/>
                <w:szCs w:val="24"/>
              </w:rPr>
            </w:pPr>
            <w:r w:rsidRPr="00EC6454">
              <w:rPr>
                <w:rStyle w:val="11"/>
                <w:rFonts w:ascii="Arial" w:hAnsi="Arial" w:cs="Arial"/>
                <w:color w:val="auto"/>
                <w:sz w:val="24"/>
                <w:szCs w:val="24"/>
              </w:rPr>
              <w:t>Не выполнено</w:t>
            </w:r>
          </w:p>
        </w:tc>
      </w:tr>
    </w:tbl>
    <w:p w:rsidR="00315994" w:rsidRPr="00EC6454" w:rsidRDefault="00315994" w:rsidP="00EC6454">
      <w:pPr>
        <w:rPr>
          <w:rFonts w:ascii="Arial" w:hAnsi="Arial" w:cs="Arial"/>
          <w:color w:val="auto"/>
        </w:rPr>
      </w:pPr>
    </w:p>
    <w:p w:rsidR="00D07041" w:rsidRPr="00D07041" w:rsidRDefault="00315994" w:rsidP="00D07041">
      <w:pPr>
        <w:pStyle w:val="31"/>
        <w:shd w:val="clear" w:color="auto" w:fill="auto"/>
        <w:tabs>
          <w:tab w:val="center" w:pos="6834"/>
          <w:tab w:val="right" w:pos="9001"/>
          <w:tab w:val="right" w:pos="9210"/>
          <w:tab w:val="right" w:pos="9606"/>
        </w:tabs>
        <w:spacing w:after="0" w:line="240" w:lineRule="auto"/>
        <w:ind w:left="4080" w:right="220" w:firstLine="2980"/>
        <w:jc w:val="right"/>
        <w:rPr>
          <w:rFonts w:ascii="Courier New" w:hAnsi="Courier New" w:cs="Courier New"/>
          <w:color w:val="auto"/>
          <w:sz w:val="24"/>
          <w:szCs w:val="24"/>
        </w:rPr>
      </w:pPr>
      <w:r w:rsidRPr="00D07041">
        <w:rPr>
          <w:rFonts w:ascii="Courier New" w:hAnsi="Courier New" w:cs="Courier New"/>
          <w:color w:val="auto"/>
          <w:sz w:val="24"/>
          <w:szCs w:val="24"/>
        </w:rPr>
        <w:t>Приложение 6</w:t>
      </w:r>
    </w:p>
    <w:p w:rsidR="00D07041" w:rsidRPr="00D07041" w:rsidRDefault="00315994" w:rsidP="00D07041">
      <w:pPr>
        <w:pStyle w:val="31"/>
        <w:shd w:val="clear" w:color="auto" w:fill="auto"/>
        <w:tabs>
          <w:tab w:val="center" w:pos="6834"/>
          <w:tab w:val="right" w:pos="9001"/>
          <w:tab w:val="right" w:pos="9210"/>
          <w:tab w:val="right" w:pos="9781"/>
        </w:tabs>
        <w:spacing w:after="0" w:line="240" w:lineRule="auto"/>
        <w:ind w:left="4080" w:right="220" w:hanging="111"/>
        <w:jc w:val="right"/>
        <w:rPr>
          <w:rFonts w:ascii="Courier New" w:hAnsi="Courier New" w:cs="Courier New"/>
          <w:color w:val="auto"/>
          <w:sz w:val="24"/>
          <w:szCs w:val="24"/>
        </w:rPr>
      </w:pPr>
      <w:r w:rsidRPr="00D07041">
        <w:rPr>
          <w:rFonts w:ascii="Courier New" w:hAnsi="Courier New" w:cs="Courier New"/>
          <w:color w:val="auto"/>
          <w:sz w:val="24"/>
          <w:szCs w:val="24"/>
        </w:rPr>
        <w:t xml:space="preserve">к Примерному положению об оплате труда работников муниципальных </w:t>
      </w:r>
      <w:r w:rsidRPr="00D07041">
        <w:rPr>
          <w:rFonts w:ascii="Courier New" w:hAnsi="Courier New" w:cs="Courier New"/>
          <w:color w:val="auto"/>
          <w:sz w:val="24"/>
          <w:szCs w:val="24"/>
          <w:vertAlign w:val="superscript"/>
        </w:rPr>
        <w:t>:</w:t>
      </w:r>
    </w:p>
    <w:p w:rsidR="00D07041" w:rsidRPr="00D07041" w:rsidRDefault="00315994" w:rsidP="00D07041">
      <w:pPr>
        <w:pStyle w:val="31"/>
        <w:shd w:val="clear" w:color="auto" w:fill="auto"/>
        <w:tabs>
          <w:tab w:val="center" w:pos="6834"/>
          <w:tab w:val="right" w:pos="9001"/>
          <w:tab w:val="right" w:pos="9210"/>
          <w:tab w:val="right" w:pos="9781"/>
        </w:tabs>
        <w:spacing w:after="0" w:line="240" w:lineRule="auto"/>
        <w:ind w:left="4080" w:right="220" w:hanging="111"/>
        <w:jc w:val="right"/>
        <w:rPr>
          <w:rFonts w:ascii="Courier New" w:hAnsi="Courier New" w:cs="Courier New"/>
          <w:color w:val="auto"/>
          <w:sz w:val="24"/>
          <w:szCs w:val="24"/>
        </w:rPr>
      </w:pPr>
      <w:r w:rsidRPr="00D07041">
        <w:rPr>
          <w:rFonts w:ascii="Courier New" w:hAnsi="Courier New" w:cs="Courier New"/>
          <w:color w:val="auto"/>
          <w:sz w:val="24"/>
          <w:szCs w:val="24"/>
        </w:rPr>
        <w:t>образовательных</w:t>
      </w:r>
      <w:r w:rsidRPr="00D07041">
        <w:rPr>
          <w:rFonts w:ascii="Courier New" w:hAnsi="Courier New" w:cs="Courier New"/>
          <w:color w:val="auto"/>
          <w:sz w:val="24"/>
          <w:szCs w:val="24"/>
        </w:rPr>
        <w:tab/>
        <w:t>учреждений</w:t>
      </w:r>
    </w:p>
    <w:p w:rsidR="00D07041" w:rsidRPr="00D07041" w:rsidRDefault="00D07041" w:rsidP="00D07041">
      <w:pPr>
        <w:pStyle w:val="31"/>
        <w:shd w:val="clear" w:color="auto" w:fill="auto"/>
        <w:tabs>
          <w:tab w:val="center" w:pos="6834"/>
          <w:tab w:val="right" w:pos="9001"/>
          <w:tab w:val="right" w:pos="9210"/>
          <w:tab w:val="right" w:pos="9781"/>
        </w:tabs>
        <w:spacing w:after="0" w:line="240" w:lineRule="auto"/>
        <w:ind w:left="4080" w:right="220" w:hanging="111"/>
        <w:jc w:val="right"/>
        <w:rPr>
          <w:rFonts w:ascii="Courier New" w:hAnsi="Courier New" w:cs="Courier New"/>
          <w:color w:val="auto"/>
          <w:sz w:val="24"/>
          <w:szCs w:val="24"/>
        </w:rPr>
      </w:pPr>
      <w:r w:rsidRPr="00D07041">
        <w:rPr>
          <w:rFonts w:ascii="Courier New" w:hAnsi="Courier New" w:cs="Courier New"/>
          <w:color w:val="auto"/>
          <w:sz w:val="24"/>
          <w:szCs w:val="24"/>
        </w:rPr>
        <w:t>г.</w:t>
      </w:r>
      <w:r w:rsidR="00315994" w:rsidRPr="00D07041">
        <w:rPr>
          <w:rFonts w:ascii="Courier New" w:hAnsi="Courier New" w:cs="Courier New"/>
          <w:color w:val="auto"/>
          <w:sz w:val="24"/>
          <w:szCs w:val="24"/>
        </w:rPr>
        <w:t xml:space="preserve">Зимы, подведомственных Комитету по </w:t>
      </w:r>
      <w:r w:rsidR="00315994" w:rsidRPr="00D07041">
        <w:rPr>
          <w:rFonts w:ascii="Courier New" w:hAnsi="Courier New" w:cs="Courier New"/>
          <w:color w:val="auto"/>
          <w:sz w:val="24"/>
          <w:szCs w:val="24"/>
        </w:rPr>
        <w:lastRenderedPageBreak/>
        <w:t>образованию администрации Зиминского городского муниципального образования от</w:t>
      </w:r>
    </w:p>
    <w:p w:rsidR="00315994" w:rsidRPr="00D07041" w:rsidRDefault="00315994" w:rsidP="00D07041">
      <w:pPr>
        <w:pStyle w:val="31"/>
        <w:shd w:val="clear" w:color="auto" w:fill="auto"/>
        <w:tabs>
          <w:tab w:val="center" w:pos="6834"/>
          <w:tab w:val="right" w:pos="9001"/>
          <w:tab w:val="right" w:pos="9210"/>
          <w:tab w:val="right" w:pos="9781"/>
        </w:tabs>
        <w:spacing w:after="0" w:line="240" w:lineRule="auto"/>
        <w:ind w:left="4080" w:right="220" w:hanging="111"/>
        <w:jc w:val="right"/>
        <w:rPr>
          <w:rFonts w:ascii="Courier New" w:hAnsi="Courier New" w:cs="Courier New"/>
          <w:color w:val="auto"/>
          <w:sz w:val="24"/>
          <w:szCs w:val="24"/>
        </w:rPr>
      </w:pPr>
      <w:r w:rsidRPr="00D07041">
        <w:rPr>
          <w:rFonts w:ascii="Courier New" w:hAnsi="Courier New" w:cs="Courier New"/>
          <w:color w:val="auto"/>
          <w:sz w:val="24"/>
          <w:szCs w:val="24"/>
        </w:rPr>
        <w:t xml:space="preserve"> 02 марта 2022 г. № 208</w:t>
      </w:r>
    </w:p>
    <w:p w:rsidR="00D07041" w:rsidRPr="00EC6454" w:rsidRDefault="00D07041" w:rsidP="00D07041">
      <w:pPr>
        <w:pStyle w:val="31"/>
        <w:shd w:val="clear" w:color="auto" w:fill="auto"/>
        <w:tabs>
          <w:tab w:val="center" w:pos="6834"/>
          <w:tab w:val="right" w:pos="9001"/>
          <w:tab w:val="right" w:pos="9210"/>
          <w:tab w:val="right" w:pos="9781"/>
        </w:tabs>
        <w:spacing w:after="0" w:line="240" w:lineRule="auto"/>
        <w:ind w:left="4080" w:right="220" w:hanging="111"/>
        <w:jc w:val="right"/>
        <w:rPr>
          <w:rFonts w:ascii="Arial" w:hAnsi="Arial" w:cs="Arial"/>
          <w:color w:val="auto"/>
          <w:sz w:val="24"/>
          <w:szCs w:val="24"/>
        </w:rPr>
      </w:pPr>
    </w:p>
    <w:p w:rsidR="00315994" w:rsidRPr="00D07041" w:rsidRDefault="00315994" w:rsidP="00EC6454">
      <w:pPr>
        <w:pStyle w:val="21"/>
        <w:shd w:val="clear" w:color="auto" w:fill="auto"/>
        <w:spacing w:before="0" w:after="0" w:line="240" w:lineRule="auto"/>
        <w:ind w:left="140"/>
        <w:rPr>
          <w:rFonts w:ascii="Arial" w:hAnsi="Arial" w:cs="Arial"/>
          <w:b/>
          <w:color w:val="auto"/>
          <w:sz w:val="24"/>
          <w:szCs w:val="24"/>
        </w:rPr>
      </w:pPr>
      <w:r w:rsidRPr="00D07041">
        <w:rPr>
          <w:rFonts w:ascii="Arial" w:hAnsi="Arial" w:cs="Arial"/>
          <w:b/>
          <w:color w:val="auto"/>
          <w:sz w:val="24"/>
          <w:szCs w:val="24"/>
        </w:rPr>
        <w:t>НАДБАВКИ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w:t>
      </w:r>
    </w:p>
    <w:tbl>
      <w:tblPr>
        <w:tblOverlap w:val="never"/>
        <w:tblW w:w="0" w:type="auto"/>
        <w:tblLayout w:type="fixed"/>
        <w:tblCellMar>
          <w:left w:w="10" w:type="dxa"/>
          <w:right w:w="10" w:type="dxa"/>
        </w:tblCellMar>
        <w:tblLook w:val="0000"/>
      </w:tblPr>
      <w:tblGrid>
        <w:gridCol w:w="6566"/>
        <w:gridCol w:w="2491"/>
      </w:tblGrid>
      <w:tr w:rsidR="00315994" w:rsidRPr="00EC6454" w:rsidTr="00EC6454">
        <w:trPr>
          <w:trHeight w:hRule="exact" w:val="1314"/>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Наименование должности (профессии)</w:t>
            </w:r>
          </w:p>
        </w:tc>
        <w:tc>
          <w:tcPr>
            <w:tcW w:w="2491"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Размер стимулирую</w:t>
            </w:r>
            <w:r w:rsidRPr="00EC6454">
              <w:rPr>
                <w:rStyle w:val="11"/>
                <w:rFonts w:ascii="Arial" w:hAnsi="Arial" w:cs="Arial"/>
                <w:color w:val="auto"/>
                <w:sz w:val="24"/>
                <w:szCs w:val="24"/>
              </w:rPr>
              <w:softHyphen/>
              <w:t>щих выплат к окладу (ставке) за квалифика</w:t>
            </w:r>
            <w:r w:rsidRPr="00EC6454">
              <w:rPr>
                <w:rStyle w:val="11"/>
                <w:rFonts w:ascii="Arial" w:hAnsi="Arial" w:cs="Arial"/>
                <w:color w:val="auto"/>
                <w:sz w:val="24"/>
                <w:szCs w:val="24"/>
              </w:rPr>
              <w:softHyphen/>
              <w:t>ционную категорию</w:t>
            </w:r>
          </w:p>
        </w:tc>
      </w:tr>
      <w:tr w:rsidR="00315994" w:rsidRPr="00EC6454" w:rsidTr="00EC6454">
        <w:trPr>
          <w:trHeight w:hRule="exact" w:val="490"/>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Старший вожатый</w:t>
            </w:r>
          </w:p>
        </w:tc>
        <w:tc>
          <w:tcPr>
            <w:tcW w:w="2491" w:type="dxa"/>
            <w:vMerge w:val="restart"/>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30 процентов - для первой категории;</w:t>
            </w:r>
          </w:p>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50 процентов - для</w:t>
            </w:r>
          </w:p>
        </w:tc>
      </w:tr>
      <w:tr w:rsidR="00315994" w:rsidRPr="00EC6454" w:rsidTr="00EC6454">
        <w:trPr>
          <w:trHeight w:hRule="exact" w:val="486"/>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Инструктор по труду</w:t>
            </w:r>
          </w:p>
        </w:tc>
        <w:tc>
          <w:tcPr>
            <w:tcW w:w="2491" w:type="dxa"/>
            <w:vMerge/>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82"/>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Инструктор по физической культуре</w:t>
            </w:r>
          </w:p>
        </w:tc>
        <w:tc>
          <w:tcPr>
            <w:tcW w:w="2491" w:type="dxa"/>
            <w:tcBorders>
              <w:left w:val="single" w:sz="4" w:space="0" w:color="auto"/>
              <w:righ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высшей категории</w:t>
            </w:r>
          </w:p>
        </w:tc>
      </w:tr>
      <w:tr w:rsidR="00315994" w:rsidRPr="00EC6454" w:rsidTr="00EC6454">
        <w:trPr>
          <w:trHeight w:hRule="exact" w:val="486"/>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ind w:left="3880"/>
              <w:jc w:val="left"/>
              <w:rPr>
                <w:rFonts w:ascii="Arial" w:hAnsi="Arial" w:cs="Arial"/>
                <w:color w:val="auto"/>
                <w:sz w:val="24"/>
                <w:szCs w:val="24"/>
              </w:rPr>
            </w:pPr>
            <w:r w:rsidRPr="00EC6454">
              <w:rPr>
                <w:rStyle w:val="65pt"/>
                <w:rFonts w:ascii="Arial" w:hAnsi="Arial" w:cs="Arial"/>
                <w:color w:val="auto"/>
                <w:sz w:val="24"/>
                <w:szCs w:val="24"/>
              </w:rPr>
              <w:t>U :</w:t>
            </w:r>
          </w:p>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Музыкальный руководитель</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90"/>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Концертмейстер</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90"/>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Педагог дополнительного образования</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90"/>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Инструктор-методист</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82"/>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Педагог-организатор</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93"/>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Социальный педагог</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86"/>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Тренер-преподаватель</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93"/>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Мастер производственного обучения</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90"/>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Воспитатель</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86"/>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Методист</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86"/>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Педагог-психолог</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490"/>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Преподаватель (кроме преподавателей, отнесенных к ППС)</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763"/>
        </w:trPr>
        <w:tc>
          <w:tcPr>
            <w:tcW w:w="6566" w:type="dxa"/>
            <w:tcBorders>
              <w:top w:val="single" w:sz="4" w:space="0" w:color="auto"/>
              <w:left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Преподаватель-организатор основ безопасности жизнедея</w:t>
            </w:r>
            <w:r w:rsidRPr="00EC6454">
              <w:rPr>
                <w:rStyle w:val="11"/>
                <w:rFonts w:ascii="Arial" w:hAnsi="Arial" w:cs="Arial"/>
                <w:color w:val="auto"/>
                <w:sz w:val="24"/>
                <w:szCs w:val="24"/>
              </w:rPr>
              <w:softHyphen/>
              <w:t>тельности</w:t>
            </w:r>
          </w:p>
        </w:tc>
        <w:tc>
          <w:tcPr>
            <w:tcW w:w="2491" w:type="dxa"/>
            <w:tcBorders>
              <w:left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r w:rsidR="00315994" w:rsidRPr="00EC6454" w:rsidTr="00EC6454">
        <w:trPr>
          <w:trHeight w:hRule="exact" w:val="511"/>
        </w:trPr>
        <w:tc>
          <w:tcPr>
            <w:tcW w:w="6566"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058" w:wrap="notBeside" w:vAnchor="text" w:hAnchor="text"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Руководитель физического воспитания</w:t>
            </w:r>
          </w:p>
        </w:tc>
        <w:tc>
          <w:tcPr>
            <w:tcW w:w="2491" w:type="dxa"/>
            <w:tcBorders>
              <w:left w:val="single" w:sz="4" w:space="0" w:color="auto"/>
              <w:bottom w:val="single" w:sz="4" w:space="0" w:color="auto"/>
              <w:right w:val="single" w:sz="4" w:space="0" w:color="auto"/>
            </w:tcBorders>
            <w:shd w:val="clear" w:color="auto" w:fill="FFFFFF"/>
          </w:tcPr>
          <w:p w:rsidR="00315994" w:rsidRPr="00EC6454" w:rsidRDefault="00315994" w:rsidP="00EC6454">
            <w:pPr>
              <w:framePr w:w="9058" w:wrap="notBeside" w:vAnchor="text" w:hAnchor="text" w:y="1"/>
              <w:rPr>
                <w:rFonts w:ascii="Arial" w:hAnsi="Arial" w:cs="Arial"/>
                <w:color w:val="auto"/>
              </w:rPr>
            </w:pP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6563"/>
        <w:gridCol w:w="2498"/>
      </w:tblGrid>
      <w:tr w:rsidR="00315994" w:rsidRPr="00EC6454" w:rsidTr="00EC6454">
        <w:trPr>
          <w:trHeight w:hRule="exact" w:val="511"/>
          <w:jc w:val="center"/>
        </w:trPr>
        <w:tc>
          <w:tcPr>
            <w:tcW w:w="6563" w:type="dxa"/>
            <w:tcBorders>
              <w:top w:val="single" w:sz="4" w:space="0" w:color="auto"/>
              <w:left w:val="single" w:sz="4" w:space="0" w:color="auto"/>
            </w:tcBorders>
            <w:shd w:val="clear" w:color="auto" w:fill="FFFFFF"/>
          </w:tcPr>
          <w:p w:rsidR="00315994" w:rsidRPr="00EC6454" w:rsidRDefault="00315994" w:rsidP="00EC6454">
            <w:pPr>
              <w:pStyle w:val="31"/>
              <w:framePr w:w="9061"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lastRenderedPageBreak/>
              <w:t>Старший воспитатель</w:t>
            </w:r>
          </w:p>
        </w:tc>
        <w:tc>
          <w:tcPr>
            <w:tcW w:w="2498" w:type="dxa"/>
            <w:tcBorders>
              <w:top w:val="single" w:sz="4" w:space="0" w:color="auto"/>
              <w:left w:val="single" w:sz="4" w:space="0" w:color="auto"/>
              <w:right w:val="single" w:sz="4" w:space="0" w:color="auto"/>
            </w:tcBorders>
            <w:shd w:val="clear" w:color="auto" w:fill="FFFFFF"/>
          </w:tcPr>
          <w:p w:rsidR="00315994" w:rsidRPr="00EC6454" w:rsidRDefault="00315994" w:rsidP="00EC6454">
            <w:pPr>
              <w:framePr w:w="9061" w:wrap="notBeside" w:vAnchor="text" w:hAnchor="text" w:xAlign="center" w:y="1"/>
              <w:rPr>
                <w:rFonts w:ascii="Arial" w:hAnsi="Arial" w:cs="Arial"/>
                <w:color w:val="auto"/>
              </w:rPr>
            </w:pPr>
          </w:p>
        </w:tc>
      </w:tr>
      <w:tr w:rsidR="00315994" w:rsidRPr="00EC6454" w:rsidTr="00EC6454">
        <w:trPr>
          <w:trHeight w:hRule="exact" w:val="493"/>
          <w:jc w:val="center"/>
        </w:trPr>
        <w:tc>
          <w:tcPr>
            <w:tcW w:w="6563" w:type="dxa"/>
            <w:tcBorders>
              <w:top w:val="single" w:sz="4" w:space="0" w:color="auto"/>
              <w:left w:val="single" w:sz="4" w:space="0" w:color="auto"/>
            </w:tcBorders>
            <w:shd w:val="clear" w:color="auto" w:fill="FFFFFF"/>
          </w:tcPr>
          <w:p w:rsidR="00315994" w:rsidRPr="00EC6454" w:rsidRDefault="00315994" w:rsidP="00EC6454">
            <w:pPr>
              <w:pStyle w:val="31"/>
              <w:framePr w:w="9061"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Старший методист</w:t>
            </w:r>
          </w:p>
        </w:tc>
        <w:tc>
          <w:tcPr>
            <w:tcW w:w="2498" w:type="dxa"/>
            <w:tcBorders>
              <w:left w:val="single" w:sz="4" w:space="0" w:color="auto"/>
              <w:right w:val="single" w:sz="4" w:space="0" w:color="auto"/>
            </w:tcBorders>
            <w:shd w:val="clear" w:color="auto" w:fill="FFFFFF"/>
          </w:tcPr>
          <w:p w:rsidR="00315994" w:rsidRPr="00EC6454" w:rsidRDefault="00315994" w:rsidP="00EC6454">
            <w:pPr>
              <w:framePr w:w="9061" w:wrap="notBeside" w:vAnchor="text" w:hAnchor="text" w:xAlign="center" w:y="1"/>
              <w:rPr>
                <w:rFonts w:ascii="Arial" w:hAnsi="Arial" w:cs="Arial"/>
                <w:color w:val="auto"/>
              </w:rPr>
            </w:pPr>
          </w:p>
        </w:tc>
      </w:tr>
      <w:tr w:rsidR="00315994" w:rsidRPr="00EC6454" w:rsidTr="00EC6454">
        <w:trPr>
          <w:trHeight w:hRule="exact" w:val="770"/>
          <w:jc w:val="center"/>
        </w:trPr>
        <w:tc>
          <w:tcPr>
            <w:tcW w:w="6563" w:type="dxa"/>
            <w:tcBorders>
              <w:top w:val="single" w:sz="4" w:space="0" w:color="auto"/>
              <w:left w:val="single" w:sz="4" w:space="0" w:color="auto"/>
            </w:tcBorders>
            <w:shd w:val="clear" w:color="auto" w:fill="FFFFFF"/>
          </w:tcPr>
          <w:p w:rsidR="00315994" w:rsidRPr="00EC6454" w:rsidRDefault="00315994" w:rsidP="00EC6454">
            <w:pPr>
              <w:pStyle w:val="31"/>
              <w:framePr w:w="9061"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Тьютор (за исключением тьюторов, занятых в сфере ВПО и ДПО)</w:t>
            </w:r>
          </w:p>
        </w:tc>
        <w:tc>
          <w:tcPr>
            <w:tcW w:w="2498" w:type="dxa"/>
            <w:tcBorders>
              <w:left w:val="single" w:sz="4" w:space="0" w:color="auto"/>
              <w:right w:val="single" w:sz="4" w:space="0" w:color="auto"/>
            </w:tcBorders>
            <w:shd w:val="clear" w:color="auto" w:fill="FFFFFF"/>
          </w:tcPr>
          <w:p w:rsidR="00315994" w:rsidRPr="00EC6454" w:rsidRDefault="00315994" w:rsidP="00EC6454">
            <w:pPr>
              <w:framePr w:w="9061" w:wrap="notBeside" w:vAnchor="text" w:hAnchor="text" w:xAlign="center" w:y="1"/>
              <w:rPr>
                <w:rFonts w:ascii="Arial" w:hAnsi="Arial" w:cs="Arial"/>
                <w:color w:val="auto"/>
              </w:rPr>
            </w:pPr>
          </w:p>
        </w:tc>
      </w:tr>
      <w:tr w:rsidR="00315994" w:rsidRPr="00EC6454" w:rsidTr="00EC6454">
        <w:trPr>
          <w:trHeight w:hRule="exact" w:val="490"/>
          <w:jc w:val="center"/>
        </w:trPr>
        <w:tc>
          <w:tcPr>
            <w:tcW w:w="6563" w:type="dxa"/>
            <w:tcBorders>
              <w:top w:val="single" w:sz="4" w:space="0" w:color="auto"/>
              <w:left w:val="single" w:sz="4" w:space="0" w:color="auto"/>
            </w:tcBorders>
            <w:shd w:val="clear" w:color="auto" w:fill="FFFFFF"/>
          </w:tcPr>
          <w:p w:rsidR="00315994" w:rsidRPr="00EC6454" w:rsidRDefault="00315994" w:rsidP="00EC6454">
            <w:pPr>
              <w:pStyle w:val="31"/>
              <w:framePr w:w="9061"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Учитель</w:t>
            </w:r>
          </w:p>
        </w:tc>
        <w:tc>
          <w:tcPr>
            <w:tcW w:w="2498" w:type="dxa"/>
            <w:tcBorders>
              <w:left w:val="single" w:sz="4" w:space="0" w:color="auto"/>
              <w:right w:val="single" w:sz="4" w:space="0" w:color="auto"/>
            </w:tcBorders>
            <w:shd w:val="clear" w:color="auto" w:fill="FFFFFF"/>
          </w:tcPr>
          <w:p w:rsidR="00315994" w:rsidRPr="00EC6454" w:rsidRDefault="00315994" w:rsidP="00EC6454">
            <w:pPr>
              <w:framePr w:w="9061" w:wrap="notBeside" w:vAnchor="text" w:hAnchor="text" w:xAlign="center" w:y="1"/>
              <w:rPr>
                <w:rFonts w:ascii="Arial" w:hAnsi="Arial" w:cs="Arial"/>
                <w:color w:val="auto"/>
              </w:rPr>
            </w:pPr>
          </w:p>
        </w:tc>
      </w:tr>
      <w:tr w:rsidR="00315994" w:rsidRPr="00EC6454" w:rsidTr="00EC6454">
        <w:trPr>
          <w:trHeight w:hRule="exact" w:val="479"/>
          <w:jc w:val="center"/>
        </w:trPr>
        <w:tc>
          <w:tcPr>
            <w:tcW w:w="6563" w:type="dxa"/>
            <w:tcBorders>
              <w:top w:val="single" w:sz="4" w:space="0" w:color="auto"/>
              <w:left w:val="single" w:sz="4" w:space="0" w:color="auto"/>
            </w:tcBorders>
            <w:shd w:val="clear" w:color="auto" w:fill="FFFFFF"/>
          </w:tcPr>
          <w:p w:rsidR="00315994" w:rsidRPr="00EC6454" w:rsidRDefault="00315994" w:rsidP="00EC6454">
            <w:pPr>
              <w:pStyle w:val="31"/>
              <w:framePr w:w="9061"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 читель-дефекто лог</w:t>
            </w:r>
          </w:p>
        </w:tc>
        <w:tc>
          <w:tcPr>
            <w:tcW w:w="2498" w:type="dxa"/>
            <w:tcBorders>
              <w:left w:val="single" w:sz="4" w:space="0" w:color="auto"/>
              <w:right w:val="single" w:sz="4" w:space="0" w:color="auto"/>
            </w:tcBorders>
            <w:shd w:val="clear" w:color="auto" w:fill="FFFFFF"/>
          </w:tcPr>
          <w:p w:rsidR="00315994" w:rsidRPr="00EC6454" w:rsidRDefault="00315994" w:rsidP="00EC6454">
            <w:pPr>
              <w:framePr w:w="9061" w:wrap="notBeside" w:vAnchor="text" w:hAnchor="text" w:xAlign="center" w:y="1"/>
              <w:rPr>
                <w:rFonts w:ascii="Arial" w:hAnsi="Arial" w:cs="Arial"/>
                <w:color w:val="auto"/>
              </w:rPr>
            </w:pPr>
          </w:p>
        </w:tc>
      </w:tr>
      <w:tr w:rsidR="00315994" w:rsidRPr="00EC6454" w:rsidTr="00EC6454">
        <w:trPr>
          <w:trHeight w:hRule="exact" w:val="504"/>
          <w:jc w:val="center"/>
        </w:trPr>
        <w:tc>
          <w:tcPr>
            <w:tcW w:w="6563"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061"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Учитель-логопед</w:t>
            </w:r>
          </w:p>
        </w:tc>
        <w:tc>
          <w:tcPr>
            <w:tcW w:w="2498" w:type="dxa"/>
            <w:tcBorders>
              <w:left w:val="single" w:sz="4" w:space="0" w:color="auto"/>
              <w:bottom w:val="single" w:sz="4" w:space="0" w:color="auto"/>
              <w:right w:val="single" w:sz="4" w:space="0" w:color="auto"/>
            </w:tcBorders>
            <w:shd w:val="clear" w:color="auto" w:fill="FFFFFF"/>
          </w:tcPr>
          <w:p w:rsidR="00315994" w:rsidRPr="00EC6454" w:rsidRDefault="00315994" w:rsidP="00EC6454">
            <w:pPr>
              <w:framePr w:w="9061" w:wrap="notBeside" w:vAnchor="text" w:hAnchor="text" w:xAlign="center" w:y="1"/>
              <w:rPr>
                <w:rFonts w:ascii="Arial" w:hAnsi="Arial" w:cs="Arial"/>
                <w:color w:val="auto"/>
              </w:rPr>
            </w:pPr>
          </w:p>
        </w:tc>
      </w:tr>
    </w:tbl>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sectPr w:rsidR="00315994" w:rsidRPr="00EC6454">
          <w:type w:val="continuous"/>
          <w:pgSz w:w="11909" w:h="16838"/>
          <w:pgMar w:top="1177" w:right="1006" w:bottom="1148" w:left="1006" w:header="0" w:footer="3" w:gutter="0"/>
          <w:cols w:space="720"/>
          <w:noEndnote/>
          <w:docGrid w:linePitch="360"/>
        </w:sectPr>
      </w:pP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 xml:space="preserve">Приложение 7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к Примерному положению об оплате труда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работников муниципальных образовательных учреждений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г. Зи</w:t>
      </w:r>
      <w:r w:rsidRPr="00D07041">
        <w:rPr>
          <w:rFonts w:ascii="Courier New" w:hAnsi="Courier New" w:cs="Courier New"/>
          <w:color w:val="auto"/>
          <w:sz w:val="24"/>
          <w:szCs w:val="24"/>
        </w:rPr>
        <w:softHyphen/>
        <w:t xml:space="preserve">мы, подведомственных Комитету по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образованию администрации </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Зиминского городского</w:t>
      </w:r>
    </w:p>
    <w:p w:rsidR="00D07041"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 xml:space="preserve">муниципального образования </w:t>
      </w:r>
    </w:p>
    <w:p w:rsidR="00315994" w:rsidRPr="00D07041" w:rsidRDefault="00315994" w:rsidP="00D07041">
      <w:pPr>
        <w:pStyle w:val="31"/>
        <w:shd w:val="clear" w:color="auto" w:fill="auto"/>
        <w:spacing w:after="0" w:line="240" w:lineRule="auto"/>
        <w:ind w:right="220"/>
        <w:jc w:val="right"/>
        <w:rPr>
          <w:rFonts w:ascii="Courier New" w:hAnsi="Courier New" w:cs="Courier New"/>
          <w:color w:val="auto"/>
          <w:sz w:val="24"/>
          <w:szCs w:val="24"/>
        </w:rPr>
      </w:pPr>
      <w:r w:rsidRPr="00D07041">
        <w:rPr>
          <w:rFonts w:ascii="Courier New" w:hAnsi="Courier New" w:cs="Courier New"/>
          <w:color w:val="auto"/>
          <w:sz w:val="24"/>
          <w:szCs w:val="24"/>
        </w:rPr>
        <w:t>от 02 марта 2022 г. № 208</w:t>
      </w:r>
    </w:p>
    <w:p w:rsidR="00315994" w:rsidRPr="00D07041" w:rsidRDefault="00315994" w:rsidP="00D07041">
      <w:pPr>
        <w:pStyle w:val="21"/>
        <w:shd w:val="clear" w:color="auto" w:fill="auto"/>
        <w:spacing w:before="0" w:after="0" w:line="240" w:lineRule="auto"/>
        <w:ind w:left="3080" w:right="460"/>
        <w:rPr>
          <w:rFonts w:ascii="Arial" w:hAnsi="Arial" w:cs="Arial"/>
          <w:b/>
          <w:color w:val="auto"/>
          <w:sz w:val="24"/>
          <w:szCs w:val="24"/>
        </w:rPr>
      </w:pPr>
      <w:r w:rsidRPr="00D07041">
        <w:rPr>
          <w:rFonts w:ascii="Arial" w:hAnsi="Arial" w:cs="Arial"/>
          <w:b/>
          <w:color w:val="auto"/>
          <w:sz w:val="24"/>
          <w:szCs w:val="24"/>
        </w:rPr>
        <w:t>Размер выплаты работникам учреждений, занятым на работах с вредными и (или) опасными условиями труда.</w:t>
      </w:r>
    </w:p>
    <w:tbl>
      <w:tblPr>
        <w:tblOverlap w:val="never"/>
        <w:tblW w:w="0" w:type="auto"/>
        <w:jc w:val="center"/>
        <w:tblLayout w:type="fixed"/>
        <w:tblCellMar>
          <w:left w:w="10" w:type="dxa"/>
          <w:right w:w="10" w:type="dxa"/>
        </w:tblCellMar>
        <w:tblLook w:val="0000"/>
      </w:tblPr>
      <w:tblGrid>
        <w:gridCol w:w="3082"/>
        <w:gridCol w:w="6473"/>
      </w:tblGrid>
      <w:tr w:rsidR="00315994" w:rsidRPr="00EC6454" w:rsidTr="00EC6454">
        <w:trPr>
          <w:trHeight w:hRule="exact" w:val="572"/>
          <w:jc w:val="center"/>
        </w:trPr>
        <w:tc>
          <w:tcPr>
            <w:tcW w:w="3082" w:type="dxa"/>
            <w:tcBorders>
              <w:top w:val="single" w:sz="4" w:space="0" w:color="auto"/>
              <w:left w:val="single" w:sz="4" w:space="0" w:color="auto"/>
            </w:tcBorders>
            <w:shd w:val="clear" w:color="auto" w:fill="FFFFFF"/>
          </w:tcPr>
          <w:p w:rsidR="00315994" w:rsidRPr="00EC6454" w:rsidRDefault="00315994" w:rsidP="00EC6454">
            <w:pPr>
              <w:pStyle w:val="31"/>
              <w:framePr w:w="955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Класс условий труда</w:t>
            </w:r>
          </w:p>
        </w:tc>
        <w:tc>
          <w:tcPr>
            <w:tcW w:w="647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5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Размер от оклада (должностного оклада), ставки заработной платы, %</w:t>
            </w:r>
          </w:p>
        </w:tc>
      </w:tr>
      <w:tr w:rsidR="00315994" w:rsidRPr="00EC6454" w:rsidTr="00EC6454">
        <w:trPr>
          <w:trHeight w:hRule="exact" w:val="284"/>
          <w:jc w:val="center"/>
        </w:trPr>
        <w:tc>
          <w:tcPr>
            <w:tcW w:w="3082" w:type="dxa"/>
            <w:tcBorders>
              <w:top w:val="single" w:sz="4" w:space="0" w:color="auto"/>
              <w:left w:val="single" w:sz="4" w:space="0" w:color="auto"/>
            </w:tcBorders>
            <w:shd w:val="clear" w:color="auto" w:fill="FFFFFF"/>
          </w:tcPr>
          <w:p w:rsidR="00315994" w:rsidRPr="00EC6454" w:rsidRDefault="00315994" w:rsidP="00EC6454">
            <w:pPr>
              <w:pStyle w:val="31"/>
              <w:framePr w:w="955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3.1</w:t>
            </w:r>
          </w:p>
        </w:tc>
        <w:tc>
          <w:tcPr>
            <w:tcW w:w="6473"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55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12</w:t>
            </w:r>
          </w:p>
        </w:tc>
      </w:tr>
      <w:tr w:rsidR="00315994" w:rsidRPr="00EC6454" w:rsidTr="00EC6454">
        <w:trPr>
          <w:trHeight w:hRule="exact" w:val="302"/>
          <w:jc w:val="center"/>
        </w:trPr>
        <w:tc>
          <w:tcPr>
            <w:tcW w:w="3082"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55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3.2</w:t>
            </w:r>
          </w:p>
        </w:tc>
        <w:tc>
          <w:tcPr>
            <w:tcW w:w="6473"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55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14</w:t>
            </w:r>
          </w:p>
        </w:tc>
      </w:tr>
    </w:tbl>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sectPr w:rsidR="00315994" w:rsidRPr="00EC6454">
          <w:type w:val="continuous"/>
          <w:pgSz w:w="11909" w:h="16838"/>
          <w:pgMar w:top="1177" w:right="990" w:bottom="10240" w:left="990" w:header="0" w:footer="3" w:gutter="0"/>
          <w:cols w:space="720"/>
          <w:noEndnote/>
          <w:docGrid w:linePitch="360"/>
        </w:sectPr>
      </w:pPr>
    </w:p>
    <w:p w:rsidR="00D07041"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lastRenderedPageBreak/>
        <w:t>Приложение 8</w:t>
      </w:r>
    </w:p>
    <w:p w:rsidR="00D07041"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t xml:space="preserve"> к Примерному положению об оплате труда </w:t>
      </w:r>
    </w:p>
    <w:p w:rsidR="00D07041"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t>работников муниципальных образовательных учреждений</w:t>
      </w:r>
    </w:p>
    <w:p w:rsidR="00D07041"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t xml:space="preserve"> г. Зи</w:t>
      </w:r>
      <w:r w:rsidRPr="00D07041">
        <w:rPr>
          <w:rFonts w:ascii="Courier New" w:hAnsi="Courier New" w:cs="Courier New"/>
          <w:color w:val="auto"/>
          <w:sz w:val="24"/>
          <w:szCs w:val="24"/>
        </w:rPr>
        <w:softHyphen/>
        <w:t>мы, подведомственных Комитету по</w:t>
      </w:r>
    </w:p>
    <w:p w:rsidR="00D07041"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t xml:space="preserve"> образованию администрации </w:t>
      </w:r>
    </w:p>
    <w:p w:rsidR="00D07041"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t xml:space="preserve">Зиминского городского </w:t>
      </w:r>
    </w:p>
    <w:p w:rsidR="00D07041"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t xml:space="preserve">муниципального образования </w:t>
      </w:r>
    </w:p>
    <w:p w:rsidR="00315994" w:rsidRPr="00D07041" w:rsidRDefault="00315994" w:rsidP="00D07041">
      <w:pPr>
        <w:pStyle w:val="31"/>
        <w:shd w:val="clear" w:color="auto" w:fill="auto"/>
        <w:spacing w:after="0" w:line="240" w:lineRule="auto"/>
        <w:ind w:right="260"/>
        <w:jc w:val="right"/>
        <w:rPr>
          <w:rFonts w:ascii="Courier New" w:hAnsi="Courier New" w:cs="Courier New"/>
          <w:color w:val="auto"/>
          <w:sz w:val="24"/>
          <w:szCs w:val="24"/>
        </w:rPr>
      </w:pPr>
      <w:r w:rsidRPr="00D07041">
        <w:rPr>
          <w:rFonts w:ascii="Courier New" w:hAnsi="Courier New" w:cs="Courier New"/>
          <w:color w:val="auto"/>
          <w:sz w:val="24"/>
          <w:szCs w:val="24"/>
        </w:rPr>
        <w:t>от 02 марта 2022 г. № 208</w:t>
      </w:r>
    </w:p>
    <w:p w:rsidR="00D07041" w:rsidRPr="00EC6454" w:rsidRDefault="00D07041" w:rsidP="00D07041">
      <w:pPr>
        <w:pStyle w:val="31"/>
        <w:shd w:val="clear" w:color="auto" w:fill="auto"/>
        <w:spacing w:after="0" w:line="240" w:lineRule="auto"/>
        <w:ind w:right="260"/>
        <w:jc w:val="right"/>
        <w:rPr>
          <w:rFonts w:ascii="Arial" w:hAnsi="Arial" w:cs="Arial"/>
          <w:color w:val="auto"/>
          <w:sz w:val="24"/>
          <w:szCs w:val="24"/>
        </w:rPr>
      </w:pPr>
    </w:p>
    <w:p w:rsidR="00315994" w:rsidRPr="00D07041" w:rsidRDefault="00315994" w:rsidP="00EC6454">
      <w:pPr>
        <w:pStyle w:val="21"/>
        <w:shd w:val="clear" w:color="auto" w:fill="auto"/>
        <w:spacing w:before="0" w:after="0" w:line="240" w:lineRule="auto"/>
        <w:ind w:left="220"/>
        <w:rPr>
          <w:rFonts w:ascii="Arial" w:hAnsi="Arial" w:cs="Arial"/>
          <w:b/>
          <w:color w:val="auto"/>
          <w:sz w:val="24"/>
          <w:szCs w:val="24"/>
        </w:rPr>
      </w:pPr>
      <w:r w:rsidRPr="00D07041">
        <w:rPr>
          <w:rFonts w:ascii="Arial" w:hAnsi="Arial" w:cs="Arial"/>
          <w:b/>
          <w:color w:val="auto"/>
          <w:sz w:val="24"/>
          <w:szCs w:val="24"/>
        </w:rPr>
        <w:t>МИНИМАЛЬНЫЕ РАЗМЕРЫ ДИФФЕРЕНЦИАЦИИ ЗАРАБОТНОЙ ПЛАТЫ РАБОТНИКОВ УЧРЕЖДЕНИЙ ПО ПРОФЕССИОНАЛЬНО</w:t>
      </w:r>
      <w:r w:rsidRPr="00D07041">
        <w:rPr>
          <w:rFonts w:ascii="Arial" w:hAnsi="Arial" w:cs="Arial"/>
          <w:b/>
          <w:color w:val="auto"/>
          <w:sz w:val="24"/>
          <w:szCs w:val="24"/>
        </w:rPr>
        <w:softHyphen/>
        <w:t>КВАЛИФИКАЦИОННЫМ ГРУППАМ К ПРОФЕССИИ РАБОЧЕГО ПЕРВОГО РАЗРЯДА, ПОЛУЧАЮЩЕГО ЗАРАБОТНУЮ ПЛАТУ НА УРОВНЕ МИНИМАЛЬНОГО РАЗМЕРА ОПЛАТЫ ТРУДА, УСТАНОВЛЕННОГО ФЕДЕРАЛЬНЫМ ЗАКОНОДАТЕЛЬСТВОМ,</w:t>
      </w:r>
    </w:p>
    <w:p w:rsidR="00315994" w:rsidRPr="00D07041" w:rsidRDefault="00315994" w:rsidP="00EC6454">
      <w:pPr>
        <w:pStyle w:val="21"/>
        <w:shd w:val="clear" w:color="auto" w:fill="auto"/>
        <w:spacing w:before="0" w:after="0" w:line="240" w:lineRule="auto"/>
        <w:ind w:left="220"/>
        <w:rPr>
          <w:rFonts w:ascii="Arial" w:hAnsi="Arial" w:cs="Arial"/>
          <w:b/>
          <w:color w:val="auto"/>
          <w:sz w:val="24"/>
          <w:szCs w:val="24"/>
        </w:rPr>
      </w:pPr>
      <w:r w:rsidRPr="00D07041">
        <w:rPr>
          <w:rFonts w:ascii="Arial" w:hAnsi="Arial" w:cs="Arial"/>
          <w:b/>
          <w:color w:val="auto"/>
          <w:sz w:val="24"/>
          <w:szCs w:val="24"/>
        </w:rPr>
        <w:t>С ПРИМЕНЕНИЕМ РАЙОННОГО КОЭФФИЦИЕНТА И ПРОЦЕНТНОЙ НАДБАВКИ К ЗАРАБОТНОЙ ПЛАТЕ</w:t>
      </w:r>
    </w:p>
    <w:tbl>
      <w:tblPr>
        <w:tblOverlap w:val="never"/>
        <w:tblW w:w="0" w:type="auto"/>
        <w:jc w:val="center"/>
        <w:tblLayout w:type="fixed"/>
        <w:tblCellMar>
          <w:left w:w="10" w:type="dxa"/>
          <w:right w:w="10" w:type="dxa"/>
        </w:tblCellMar>
        <w:tblLook w:val="0000"/>
      </w:tblPr>
      <w:tblGrid>
        <w:gridCol w:w="3211"/>
        <w:gridCol w:w="2819"/>
        <w:gridCol w:w="1519"/>
        <w:gridCol w:w="2200"/>
      </w:tblGrid>
      <w:tr w:rsidR="00315994" w:rsidRPr="00EC6454" w:rsidTr="00EC6454">
        <w:trPr>
          <w:trHeight w:hRule="exact" w:val="1591"/>
          <w:jc w:val="center"/>
        </w:trPr>
        <w:tc>
          <w:tcPr>
            <w:tcW w:w="7549" w:type="dxa"/>
            <w:gridSpan w:val="3"/>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2780" w:hanging="1900"/>
              <w:jc w:val="left"/>
              <w:rPr>
                <w:rFonts w:ascii="Arial" w:hAnsi="Arial" w:cs="Arial"/>
                <w:color w:val="auto"/>
                <w:sz w:val="24"/>
                <w:szCs w:val="24"/>
              </w:rPr>
            </w:pPr>
            <w:r w:rsidRPr="00EC6454">
              <w:rPr>
                <w:rStyle w:val="11"/>
                <w:rFonts w:ascii="Arial" w:hAnsi="Arial" w:cs="Arial"/>
                <w:color w:val="auto"/>
                <w:sz w:val="24"/>
                <w:szCs w:val="24"/>
              </w:rPr>
              <w:lastRenderedPageBreak/>
              <w:t>Профессионально-квалификационные группы общеотраслевых профессий рабочих</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Минимальный раз</w:t>
            </w:r>
            <w:r w:rsidRPr="00EC6454">
              <w:rPr>
                <w:rStyle w:val="11"/>
                <w:rFonts w:ascii="Arial" w:hAnsi="Arial" w:cs="Arial"/>
                <w:color w:val="auto"/>
                <w:sz w:val="24"/>
                <w:szCs w:val="24"/>
              </w:rPr>
              <w:softHyphen/>
              <w:t>мер дифференциа</w:t>
            </w:r>
            <w:r w:rsidRPr="00EC6454">
              <w:rPr>
                <w:rStyle w:val="11"/>
                <w:rFonts w:ascii="Arial" w:hAnsi="Arial" w:cs="Arial"/>
                <w:color w:val="auto"/>
                <w:sz w:val="24"/>
                <w:szCs w:val="24"/>
              </w:rPr>
              <w:softHyphen/>
              <w:t>ции заработной платы работников, руб.</w:t>
            </w:r>
          </w:p>
        </w:tc>
      </w:tr>
      <w:tr w:rsidR="00315994" w:rsidRPr="00EC6454" w:rsidTr="00EC6454">
        <w:trPr>
          <w:trHeight w:hRule="exact" w:val="486"/>
          <w:jc w:val="center"/>
        </w:trPr>
        <w:tc>
          <w:tcPr>
            <w:tcW w:w="3211"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260"/>
              <w:jc w:val="left"/>
              <w:rPr>
                <w:rFonts w:ascii="Arial" w:hAnsi="Arial" w:cs="Arial"/>
                <w:color w:val="auto"/>
                <w:sz w:val="24"/>
                <w:szCs w:val="24"/>
              </w:rPr>
            </w:pPr>
            <w:r w:rsidRPr="00EC6454">
              <w:rPr>
                <w:rStyle w:val="11"/>
                <w:rFonts w:ascii="Arial" w:hAnsi="Arial" w:cs="Arial"/>
                <w:color w:val="auto"/>
                <w:sz w:val="24"/>
                <w:szCs w:val="24"/>
              </w:rPr>
              <w:t>Общеотраслевые профессии рабочих первого уровня</w:t>
            </w:r>
          </w:p>
        </w:tc>
        <w:tc>
          <w:tcPr>
            <w:tcW w:w="2819"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1519" w:type="dxa"/>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right="340"/>
              <w:jc w:val="right"/>
              <w:rPr>
                <w:rFonts w:ascii="Arial" w:hAnsi="Arial" w:cs="Arial"/>
                <w:color w:val="auto"/>
                <w:sz w:val="24"/>
                <w:szCs w:val="24"/>
              </w:rPr>
            </w:pPr>
            <w:r w:rsidRPr="00EC6454">
              <w:rPr>
                <w:rStyle w:val="11"/>
                <w:rFonts w:ascii="Arial" w:hAnsi="Arial" w:cs="Arial"/>
                <w:color w:val="auto"/>
                <w:sz w:val="24"/>
                <w:szCs w:val="24"/>
              </w:rPr>
              <w:t>2 разряд</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179</w:t>
            </w:r>
          </w:p>
        </w:tc>
      </w:tr>
      <w:tr w:rsidR="00315994" w:rsidRPr="00EC6454" w:rsidTr="00EC6454">
        <w:trPr>
          <w:trHeight w:hRule="exact" w:val="486"/>
          <w:jc w:val="center"/>
        </w:trPr>
        <w:tc>
          <w:tcPr>
            <w:tcW w:w="3211"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2819"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1519" w:type="dxa"/>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 разряд</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429</w:t>
            </w:r>
          </w:p>
        </w:tc>
      </w:tr>
      <w:tr w:rsidR="00315994" w:rsidRPr="00EC6454" w:rsidTr="00EC6454">
        <w:trPr>
          <w:trHeight w:hRule="exact" w:val="493"/>
          <w:jc w:val="center"/>
        </w:trPr>
        <w:tc>
          <w:tcPr>
            <w:tcW w:w="3211"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4338" w:type="dxa"/>
            <w:gridSpan w:val="2"/>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729</w:t>
            </w:r>
          </w:p>
        </w:tc>
      </w:tr>
      <w:tr w:rsidR="00315994" w:rsidRPr="00EC6454" w:rsidTr="00EC6454">
        <w:trPr>
          <w:trHeight w:hRule="exact" w:val="475"/>
          <w:jc w:val="center"/>
        </w:trPr>
        <w:tc>
          <w:tcPr>
            <w:tcW w:w="3211"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260"/>
              <w:jc w:val="left"/>
              <w:rPr>
                <w:rFonts w:ascii="Arial" w:hAnsi="Arial" w:cs="Arial"/>
                <w:color w:val="auto"/>
                <w:sz w:val="24"/>
                <w:szCs w:val="24"/>
              </w:rPr>
            </w:pPr>
            <w:r w:rsidRPr="00EC6454">
              <w:rPr>
                <w:rStyle w:val="11"/>
                <w:rFonts w:ascii="Arial" w:hAnsi="Arial" w:cs="Arial"/>
                <w:color w:val="auto"/>
                <w:sz w:val="24"/>
                <w:szCs w:val="24"/>
              </w:rPr>
              <w:t>Общеотраслевые профессии рабочих второго уровня</w:t>
            </w:r>
          </w:p>
        </w:tc>
        <w:tc>
          <w:tcPr>
            <w:tcW w:w="2819"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680"/>
              <w:jc w:val="left"/>
              <w:rPr>
                <w:rFonts w:ascii="Arial" w:hAnsi="Arial" w:cs="Arial"/>
                <w:color w:val="auto"/>
                <w:sz w:val="24"/>
                <w:szCs w:val="24"/>
              </w:rPr>
            </w:pPr>
            <w:r w:rsidRPr="00EC6454">
              <w:rPr>
                <w:rStyle w:val="4pt"/>
                <w:rFonts w:ascii="Arial" w:hAnsi="Arial" w:cs="Arial"/>
                <w:color w:val="auto"/>
                <w:sz w:val="24"/>
                <w:szCs w:val="24"/>
              </w:rPr>
              <w:t>У</w:t>
            </w:r>
          </w:p>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1519" w:type="dxa"/>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4 разряд</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1 079</w:t>
            </w:r>
          </w:p>
        </w:tc>
      </w:tr>
      <w:tr w:rsidR="00315994" w:rsidRPr="00EC6454" w:rsidTr="00EC6454">
        <w:trPr>
          <w:trHeight w:hRule="exact" w:val="486"/>
          <w:jc w:val="center"/>
        </w:trPr>
        <w:tc>
          <w:tcPr>
            <w:tcW w:w="3211"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2819"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1519" w:type="dxa"/>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 разряд</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1 519</w:t>
            </w:r>
          </w:p>
        </w:tc>
      </w:tr>
      <w:tr w:rsidR="00315994" w:rsidRPr="00EC6454" w:rsidTr="00EC6454">
        <w:trPr>
          <w:trHeight w:hRule="exact" w:val="490"/>
          <w:jc w:val="center"/>
        </w:trPr>
        <w:tc>
          <w:tcPr>
            <w:tcW w:w="3211"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2819"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1519" w:type="dxa"/>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6 разряд</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2 049</w:t>
            </w:r>
          </w:p>
        </w:tc>
      </w:tr>
      <w:tr w:rsidR="00315994" w:rsidRPr="00EC6454" w:rsidTr="00EC6454">
        <w:trPr>
          <w:trHeight w:hRule="exact" w:val="493"/>
          <w:jc w:val="center"/>
        </w:trPr>
        <w:tc>
          <w:tcPr>
            <w:tcW w:w="3211"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2819"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1519" w:type="dxa"/>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 разряд</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2 609</w:t>
            </w:r>
          </w:p>
        </w:tc>
      </w:tr>
      <w:tr w:rsidR="00315994" w:rsidRPr="00EC6454" w:rsidTr="00EC6454">
        <w:trPr>
          <w:trHeight w:hRule="exact" w:val="490"/>
          <w:jc w:val="center"/>
        </w:trPr>
        <w:tc>
          <w:tcPr>
            <w:tcW w:w="3211" w:type="dxa"/>
            <w:vMerge/>
            <w:tcBorders>
              <w:left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4338" w:type="dxa"/>
            <w:gridSpan w:val="2"/>
            <w:tcBorders>
              <w:top w:val="single" w:sz="4" w:space="0" w:color="auto"/>
              <w:lef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3:квалификационный уровень</w:t>
            </w:r>
          </w:p>
        </w:tc>
        <w:tc>
          <w:tcPr>
            <w:tcW w:w="2200"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3 209</w:t>
            </w:r>
          </w:p>
        </w:tc>
      </w:tr>
      <w:tr w:rsidR="00315994" w:rsidRPr="00EC6454" w:rsidTr="00EC6454">
        <w:trPr>
          <w:trHeight w:hRule="exact" w:val="511"/>
          <w:jc w:val="center"/>
        </w:trPr>
        <w:tc>
          <w:tcPr>
            <w:tcW w:w="3211" w:type="dxa"/>
            <w:vMerge/>
            <w:tcBorders>
              <w:left w:val="single" w:sz="4" w:space="0" w:color="auto"/>
              <w:bottom w:val="single" w:sz="4" w:space="0" w:color="auto"/>
            </w:tcBorders>
            <w:shd w:val="clear" w:color="auto" w:fill="FFFFFF"/>
          </w:tcPr>
          <w:p w:rsidR="00315994" w:rsidRPr="00EC6454" w:rsidRDefault="00315994" w:rsidP="00EC6454">
            <w:pPr>
              <w:framePr w:w="9749" w:wrap="notBeside" w:vAnchor="text" w:hAnchor="text" w:xAlign="center" w:y="1"/>
              <w:rPr>
                <w:rFonts w:ascii="Arial" w:hAnsi="Arial" w:cs="Arial"/>
                <w:color w:val="auto"/>
              </w:rPr>
            </w:pPr>
          </w:p>
        </w:tc>
        <w:tc>
          <w:tcPr>
            <w:tcW w:w="4338" w:type="dxa"/>
            <w:gridSpan w:val="2"/>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4 квалификационный уровень</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49" w:wrap="notBeside" w:vAnchor="text" w:hAnchor="text" w:xAlign="center" w:y="1"/>
              <w:shd w:val="clear" w:color="auto" w:fill="auto"/>
              <w:spacing w:after="0" w:line="240" w:lineRule="auto"/>
              <w:ind w:left="1220"/>
              <w:jc w:val="left"/>
              <w:rPr>
                <w:rFonts w:ascii="Arial" w:hAnsi="Arial" w:cs="Arial"/>
                <w:color w:val="auto"/>
                <w:sz w:val="24"/>
                <w:szCs w:val="24"/>
              </w:rPr>
            </w:pPr>
            <w:r w:rsidRPr="00EC6454">
              <w:rPr>
                <w:rStyle w:val="11"/>
                <w:rFonts w:ascii="Arial" w:hAnsi="Arial" w:cs="Arial"/>
                <w:color w:val="auto"/>
                <w:sz w:val="24"/>
                <w:szCs w:val="24"/>
              </w:rPr>
              <w:t>3 839</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3550"/>
        <w:gridCol w:w="3989"/>
        <w:gridCol w:w="2214"/>
      </w:tblGrid>
      <w:tr w:rsidR="00315994" w:rsidRPr="00EC6454" w:rsidTr="00EC6454">
        <w:trPr>
          <w:trHeight w:hRule="exact" w:val="1595"/>
          <w:jc w:val="center"/>
        </w:trPr>
        <w:tc>
          <w:tcPr>
            <w:tcW w:w="7539" w:type="dxa"/>
            <w:gridSpan w:val="2"/>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Профессионально-квалификационные группы общеотраслевых долж</w:t>
            </w:r>
            <w:r w:rsidRPr="00EC6454">
              <w:rPr>
                <w:rStyle w:val="11"/>
                <w:rFonts w:ascii="Arial" w:hAnsi="Arial" w:cs="Arial"/>
                <w:color w:val="auto"/>
                <w:sz w:val="24"/>
                <w:szCs w:val="24"/>
              </w:rPr>
              <w:softHyphen/>
              <w:t>ностей руководителей, специалистов и служащих</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Минимальный раз</w:t>
            </w:r>
            <w:r w:rsidRPr="00EC6454">
              <w:rPr>
                <w:rStyle w:val="11"/>
                <w:rFonts w:ascii="Arial" w:hAnsi="Arial" w:cs="Arial"/>
                <w:color w:val="auto"/>
                <w:sz w:val="24"/>
                <w:szCs w:val="24"/>
              </w:rPr>
              <w:softHyphen/>
              <w:t>мер дифференциа</w:t>
            </w:r>
            <w:r w:rsidRPr="00EC6454">
              <w:rPr>
                <w:rStyle w:val="11"/>
                <w:rFonts w:ascii="Arial" w:hAnsi="Arial" w:cs="Arial"/>
                <w:color w:val="auto"/>
                <w:sz w:val="24"/>
                <w:szCs w:val="24"/>
              </w:rPr>
              <w:softHyphen/>
              <w:t>ции заработной платы работников, руб.</w:t>
            </w:r>
          </w:p>
        </w:tc>
      </w:tr>
      <w:tr w:rsidR="00315994" w:rsidRPr="00EC6454" w:rsidTr="00EC6454">
        <w:trPr>
          <w:trHeight w:hRule="exact" w:val="490"/>
          <w:jc w:val="center"/>
        </w:trPr>
        <w:tc>
          <w:tcPr>
            <w:tcW w:w="3550"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ind w:left="380"/>
              <w:jc w:val="left"/>
              <w:rPr>
                <w:rFonts w:ascii="Arial" w:hAnsi="Arial" w:cs="Arial"/>
                <w:color w:val="auto"/>
                <w:sz w:val="24"/>
                <w:szCs w:val="24"/>
              </w:rPr>
            </w:pPr>
            <w:r w:rsidRPr="00EC6454">
              <w:rPr>
                <w:rStyle w:val="11"/>
                <w:rFonts w:ascii="Arial" w:hAnsi="Arial" w:cs="Arial"/>
                <w:color w:val="auto"/>
                <w:sz w:val="24"/>
                <w:szCs w:val="24"/>
              </w:rPr>
              <w:t>Общеотраслевые должности служащих первого уровня</w:t>
            </w: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4 489</w:t>
            </w:r>
          </w:p>
        </w:tc>
      </w:tr>
      <w:tr w:rsidR="00315994" w:rsidRPr="00EC6454" w:rsidTr="00EC6454">
        <w:trPr>
          <w:trHeight w:hRule="exact" w:val="518"/>
          <w:jc w:val="center"/>
        </w:trPr>
        <w:tc>
          <w:tcPr>
            <w:tcW w:w="3550" w:type="dxa"/>
            <w:vMerge/>
            <w:tcBorders>
              <w:left w:val="single" w:sz="4" w:space="0" w:color="auto"/>
              <w:bottom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5 179</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3550"/>
        <w:gridCol w:w="3989"/>
        <w:gridCol w:w="2214"/>
      </w:tblGrid>
      <w:tr w:rsidR="00315994" w:rsidRPr="00EC6454" w:rsidTr="00EC6454">
        <w:trPr>
          <w:trHeight w:hRule="exact" w:val="511"/>
          <w:jc w:val="center"/>
        </w:trPr>
        <w:tc>
          <w:tcPr>
            <w:tcW w:w="3550"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ind w:left="340"/>
              <w:jc w:val="left"/>
              <w:rPr>
                <w:rFonts w:ascii="Arial" w:hAnsi="Arial" w:cs="Arial"/>
                <w:color w:val="auto"/>
                <w:sz w:val="24"/>
                <w:szCs w:val="24"/>
              </w:rPr>
            </w:pPr>
            <w:r w:rsidRPr="00EC6454">
              <w:rPr>
                <w:rStyle w:val="11"/>
                <w:rFonts w:ascii="Arial" w:hAnsi="Arial" w:cs="Arial"/>
                <w:color w:val="auto"/>
                <w:sz w:val="24"/>
                <w:szCs w:val="24"/>
              </w:rPr>
              <w:lastRenderedPageBreak/>
              <w:t>Общеотраслевые должности служащих второго уровня</w:t>
            </w: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5 929</w:t>
            </w:r>
          </w:p>
        </w:tc>
      </w:tr>
      <w:tr w:rsidR="00315994" w:rsidRPr="00EC6454" w:rsidTr="00EC6454">
        <w:trPr>
          <w:trHeight w:hRule="exact" w:val="493"/>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6 729</w:t>
            </w:r>
          </w:p>
        </w:tc>
      </w:tr>
      <w:tr w:rsidR="00315994" w:rsidRPr="00EC6454" w:rsidTr="00EC6454">
        <w:trPr>
          <w:trHeight w:hRule="exact" w:val="482"/>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7 579</w:t>
            </w:r>
          </w:p>
        </w:tc>
      </w:tr>
      <w:tr w:rsidR="00315994" w:rsidRPr="00EC6454" w:rsidTr="00EC6454">
        <w:trPr>
          <w:trHeight w:hRule="exact" w:val="482"/>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4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8 479</w:t>
            </w:r>
          </w:p>
        </w:tc>
      </w:tr>
      <w:tr w:rsidR="00315994" w:rsidRPr="00EC6454" w:rsidTr="00EC6454">
        <w:trPr>
          <w:trHeight w:hRule="exact" w:val="493"/>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9 429</w:t>
            </w:r>
          </w:p>
        </w:tc>
      </w:tr>
      <w:tr w:rsidR="00315994" w:rsidRPr="00EC6454" w:rsidTr="00EC6454">
        <w:trPr>
          <w:trHeight w:hRule="exact" w:val="486"/>
          <w:jc w:val="center"/>
        </w:trPr>
        <w:tc>
          <w:tcPr>
            <w:tcW w:w="3550"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ind w:left="340"/>
              <w:jc w:val="left"/>
              <w:rPr>
                <w:rFonts w:ascii="Arial" w:hAnsi="Arial" w:cs="Arial"/>
                <w:color w:val="auto"/>
                <w:sz w:val="24"/>
                <w:szCs w:val="24"/>
              </w:rPr>
            </w:pPr>
            <w:r w:rsidRPr="00EC6454">
              <w:rPr>
                <w:rStyle w:val="11"/>
                <w:rFonts w:ascii="Arial" w:hAnsi="Arial" w:cs="Arial"/>
                <w:color w:val="auto"/>
                <w:sz w:val="24"/>
                <w:szCs w:val="24"/>
              </w:rPr>
              <w:t>Общеотраслевые должности служащих третьего уровня</w:t>
            </w: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10419</w:t>
            </w:r>
          </w:p>
        </w:tc>
      </w:tr>
      <w:tr w:rsidR="00315994" w:rsidRPr="00EC6454" w:rsidTr="00EC6454">
        <w:trPr>
          <w:trHeight w:hRule="exact" w:val="493"/>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11 439</w:t>
            </w:r>
          </w:p>
        </w:tc>
      </w:tr>
      <w:tr w:rsidR="00315994" w:rsidRPr="00EC6454" w:rsidTr="00EC6454">
        <w:trPr>
          <w:trHeight w:hRule="exact" w:val="490"/>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12 479</w:t>
            </w:r>
          </w:p>
        </w:tc>
      </w:tr>
      <w:tr w:rsidR="00315994" w:rsidRPr="00EC6454" w:rsidTr="00EC6454">
        <w:trPr>
          <w:trHeight w:hRule="exact" w:val="486"/>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4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13 559</w:t>
            </w:r>
          </w:p>
        </w:tc>
      </w:tr>
      <w:tr w:rsidR="00315994" w:rsidRPr="00EC6454" w:rsidTr="00EC6454">
        <w:trPr>
          <w:trHeight w:hRule="exact" w:val="486"/>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vertAlign w:val="subscript"/>
                <w:lang w:val="en-US"/>
              </w:rPr>
              <w:t>v</w:t>
            </w:r>
            <w:r w:rsidRPr="00EC6454">
              <w:rPr>
                <w:rStyle w:val="11"/>
                <w:rFonts w:ascii="Arial" w:hAnsi="Arial" w:cs="Arial"/>
                <w:color w:val="auto"/>
                <w:sz w:val="24"/>
                <w:szCs w:val="24"/>
                <w:lang w:val="en-US"/>
              </w:rPr>
              <w:t xml:space="preserve"> </w:t>
            </w:r>
            <w:r w:rsidRPr="00EC6454">
              <w:rPr>
                <w:rStyle w:val="11"/>
                <w:rFonts w:ascii="Arial" w:hAnsi="Arial" w:cs="Arial"/>
                <w:color w:val="auto"/>
                <w:sz w:val="24"/>
                <w:szCs w:val="24"/>
              </w:rPr>
              <w:t>5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14 679</w:t>
            </w:r>
          </w:p>
        </w:tc>
      </w:tr>
      <w:tr w:rsidR="00315994" w:rsidRPr="00EC6454" w:rsidTr="00EC6454">
        <w:trPr>
          <w:trHeight w:hRule="exact" w:val="479"/>
          <w:jc w:val="center"/>
        </w:trPr>
        <w:tc>
          <w:tcPr>
            <w:tcW w:w="3550"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ind w:left="340"/>
              <w:jc w:val="left"/>
              <w:rPr>
                <w:rFonts w:ascii="Arial" w:hAnsi="Arial" w:cs="Arial"/>
                <w:color w:val="auto"/>
                <w:sz w:val="24"/>
                <w:szCs w:val="24"/>
              </w:rPr>
            </w:pPr>
            <w:r w:rsidRPr="00EC6454">
              <w:rPr>
                <w:rStyle w:val="11"/>
                <w:rFonts w:ascii="Arial" w:hAnsi="Arial" w:cs="Arial"/>
                <w:color w:val="auto"/>
                <w:sz w:val="24"/>
                <w:szCs w:val="24"/>
              </w:rPr>
              <w:t>Общеотраслевые должности служащих четвертого уровня</w:t>
            </w: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15 839</w:t>
            </w:r>
          </w:p>
        </w:tc>
      </w:tr>
      <w:tr w:rsidR="00315994" w:rsidRPr="00EC6454" w:rsidTr="00EC6454">
        <w:trPr>
          <w:trHeight w:hRule="exact" w:val="482"/>
          <w:jc w:val="center"/>
        </w:trPr>
        <w:tc>
          <w:tcPr>
            <w:tcW w:w="3550" w:type="dxa"/>
            <w:vMerge/>
            <w:tcBorders>
              <w:left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17 039</w:t>
            </w:r>
          </w:p>
        </w:tc>
      </w:tr>
      <w:tr w:rsidR="00315994" w:rsidRPr="00EC6454" w:rsidTr="00EC6454">
        <w:trPr>
          <w:trHeight w:hRule="exact" w:val="511"/>
          <w:jc w:val="center"/>
        </w:trPr>
        <w:tc>
          <w:tcPr>
            <w:tcW w:w="3550" w:type="dxa"/>
            <w:vMerge/>
            <w:tcBorders>
              <w:left w:val="single" w:sz="4" w:space="0" w:color="auto"/>
              <w:bottom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 квалификационный уровень</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18 289</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3550"/>
        <w:gridCol w:w="3989"/>
        <w:gridCol w:w="2214"/>
      </w:tblGrid>
      <w:tr w:rsidR="00315994" w:rsidRPr="00EC6454" w:rsidTr="00EC6454">
        <w:trPr>
          <w:trHeight w:hRule="exact" w:val="1595"/>
          <w:jc w:val="center"/>
        </w:trPr>
        <w:tc>
          <w:tcPr>
            <w:tcW w:w="7539" w:type="dxa"/>
            <w:gridSpan w:val="2"/>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Профессионально-квалификационные группы должностей работников образования (учебно-вспомогательный персонал)</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Минимальный раз</w:t>
            </w:r>
            <w:r w:rsidRPr="00EC6454">
              <w:rPr>
                <w:rStyle w:val="11"/>
                <w:rFonts w:ascii="Arial" w:hAnsi="Arial" w:cs="Arial"/>
                <w:color w:val="auto"/>
                <w:sz w:val="24"/>
                <w:szCs w:val="24"/>
              </w:rPr>
              <w:softHyphen/>
              <w:t>мер дифференциа</w:t>
            </w:r>
            <w:r w:rsidRPr="00EC6454">
              <w:rPr>
                <w:rStyle w:val="11"/>
                <w:rFonts w:ascii="Arial" w:hAnsi="Arial" w:cs="Arial"/>
                <w:color w:val="auto"/>
                <w:sz w:val="24"/>
                <w:szCs w:val="24"/>
              </w:rPr>
              <w:softHyphen/>
              <w:t>ции заработной платы работников, руб.</w:t>
            </w:r>
          </w:p>
        </w:tc>
      </w:tr>
      <w:tr w:rsidR="00315994" w:rsidRPr="00EC6454" w:rsidTr="00EC6454">
        <w:trPr>
          <w:trHeight w:hRule="exact" w:val="763"/>
          <w:jc w:val="center"/>
        </w:trPr>
        <w:tc>
          <w:tcPr>
            <w:tcW w:w="7539" w:type="dxa"/>
            <w:gridSpan w:val="2"/>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образования (учебно-вспомогательный персо</w:t>
            </w:r>
            <w:r w:rsidRPr="00EC6454">
              <w:rPr>
                <w:rStyle w:val="11"/>
                <w:rFonts w:ascii="Arial" w:hAnsi="Arial" w:cs="Arial"/>
                <w:color w:val="auto"/>
                <w:sz w:val="24"/>
                <w:szCs w:val="24"/>
              </w:rPr>
              <w:softHyphen/>
              <w:t>нал) первого уровня</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729</w:t>
            </w:r>
          </w:p>
        </w:tc>
      </w:tr>
      <w:tr w:rsidR="00315994" w:rsidRPr="00EC6454" w:rsidTr="00EC6454">
        <w:trPr>
          <w:trHeight w:hRule="exact" w:val="482"/>
          <w:jc w:val="center"/>
        </w:trPr>
        <w:tc>
          <w:tcPr>
            <w:tcW w:w="3550"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образо</w:t>
            </w:r>
            <w:r w:rsidRPr="00EC6454">
              <w:rPr>
                <w:rStyle w:val="11"/>
                <w:rFonts w:ascii="Arial" w:hAnsi="Arial" w:cs="Arial"/>
                <w:color w:val="auto"/>
                <w:sz w:val="24"/>
                <w:szCs w:val="24"/>
              </w:rPr>
              <w:softHyphen/>
              <w:t>вания (учебно-вспомогательный персонал) второго уровня</w:t>
            </w: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lang w:val="en-US"/>
              </w:rPr>
              <w:t xml:space="preserve">i </w:t>
            </w:r>
            <w:r w:rsidRPr="00EC6454">
              <w:rPr>
                <w:rStyle w:val="11"/>
                <w:rFonts w:ascii="Arial" w:hAnsi="Arial" w:cs="Arial"/>
                <w:color w:val="auto"/>
                <w:sz w:val="24"/>
                <w:szCs w:val="24"/>
              </w:rPr>
              <w:t>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1 519</w:t>
            </w:r>
          </w:p>
        </w:tc>
      </w:tr>
      <w:tr w:rsidR="00315994" w:rsidRPr="00EC6454" w:rsidTr="00EC6454">
        <w:trPr>
          <w:trHeight w:hRule="exact" w:val="565"/>
          <w:jc w:val="center"/>
        </w:trPr>
        <w:tc>
          <w:tcPr>
            <w:tcW w:w="3550" w:type="dxa"/>
            <w:vMerge/>
            <w:tcBorders>
              <w:left w:val="single" w:sz="4" w:space="0" w:color="auto"/>
              <w:bottom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2 609</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3550"/>
        <w:gridCol w:w="3989"/>
        <w:gridCol w:w="2214"/>
      </w:tblGrid>
      <w:tr w:rsidR="00315994" w:rsidRPr="00EC6454" w:rsidTr="00EC6454">
        <w:trPr>
          <w:trHeight w:hRule="exact" w:val="1609"/>
          <w:jc w:val="center"/>
        </w:trPr>
        <w:tc>
          <w:tcPr>
            <w:tcW w:w="7539" w:type="dxa"/>
            <w:gridSpan w:val="2"/>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lastRenderedPageBreak/>
              <w:t>Профессионально-квалификационные группы профессий рабочих культуры, искусства и кинематографии</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Минимальный раз</w:t>
            </w:r>
            <w:r w:rsidRPr="00EC6454">
              <w:rPr>
                <w:rStyle w:val="11"/>
                <w:rFonts w:ascii="Arial" w:hAnsi="Arial" w:cs="Arial"/>
                <w:color w:val="auto"/>
                <w:sz w:val="24"/>
                <w:szCs w:val="24"/>
              </w:rPr>
              <w:softHyphen/>
              <w:t>мер дифференциа</w:t>
            </w:r>
            <w:r w:rsidRPr="00EC6454">
              <w:rPr>
                <w:rStyle w:val="11"/>
                <w:rFonts w:ascii="Arial" w:hAnsi="Arial" w:cs="Arial"/>
                <w:color w:val="auto"/>
                <w:sz w:val="24"/>
                <w:szCs w:val="24"/>
              </w:rPr>
              <w:softHyphen/>
              <w:t>ции заработной платы работников, руб.</w:t>
            </w:r>
          </w:p>
        </w:tc>
      </w:tr>
      <w:tr w:rsidR="00315994" w:rsidRPr="00EC6454" w:rsidTr="00EC6454">
        <w:trPr>
          <w:trHeight w:hRule="exact" w:val="763"/>
          <w:jc w:val="center"/>
        </w:trPr>
        <w:tc>
          <w:tcPr>
            <w:tcW w:w="7539" w:type="dxa"/>
            <w:gridSpan w:val="2"/>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Профессии рабочих культуры, искусства и кинематографии первого</w:t>
            </w:r>
          </w:p>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уровня</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729</w:t>
            </w:r>
          </w:p>
        </w:tc>
      </w:tr>
      <w:tr w:rsidR="00315994" w:rsidRPr="00EC6454" w:rsidTr="00EC6454">
        <w:trPr>
          <w:trHeight w:hRule="exact" w:val="482"/>
          <w:jc w:val="center"/>
        </w:trPr>
        <w:tc>
          <w:tcPr>
            <w:tcW w:w="3550"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Профессии рабочих культуры, искусства и кинематографии второго уровня</w:t>
            </w:r>
          </w:p>
        </w:tc>
        <w:tc>
          <w:tcPr>
            <w:tcW w:w="3989" w:type="dxa"/>
            <w:tcBorders>
              <w:top w:val="single" w:sz="4" w:space="0" w:color="auto"/>
              <w:lef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14"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1 519</w:t>
            </w:r>
          </w:p>
        </w:tc>
      </w:tr>
      <w:tr w:rsidR="00315994" w:rsidRPr="00EC6454" w:rsidTr="00EC6454">
        <w:trPr>
          <w:trHeight w:hRule="exact" w:val="576"/>
          <w:jc w:val="center"/>
        </w:trPr>
        <w:tc>
          <w:tcPr>
            <w:tcW w:w="3550" w:type="dxa"/>
            <w:vMerge/>
            <w:tcBorders>
              <w:left w:val="single" w:sz="4" w:space="0" w:color="auto"/>
              <w:bottom w:val="single" w:sz="4" w:space="0" w:color="auto"/>
            </w:tcBorders>
            <w:shd w:val="clear" w:color="auto" w:fill="FFFFFF"/>
          </w:tcPr>
          <w:p w:rsidR="00315994" w:rsidRPr="00EC6454" w:rsidRDefault="00315994" w:rsidP="00EC6454">
            <w:pPr>
              <w:framePr w:w="9752" w:wrap="notBeside" w:vAnchor="text" w:hAnchor="text" w:xAlign="center" w:y="1"/>
              <w:rPr>
                <w:rFonts w:ascii="Arial" w:hAnsi="Arial" w:cs="Arial"/>
                <w:color w:val="auto"/>
              </w:rPr>
            </w:pPr>
          </w:p>
        </w:tc>
        <w:tc>
          <w:tcPr>
            <w:tcW w:w="3989"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52"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2 609</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7546"/>
        <w:gridCol w:w="2221"/>
      </w:tblGrid>
      <w:tr w:rsidR="00315994" w:rsidRPr="00EC6454" w:rsidTr="00EC6454">
        <w:trPr>
          <w:trHeight w:hRule="exact" w:val="1613"/>
          <w:jc w:val="center"/>
        </w:trPr>
        <w:tc>
          <w:tcPr>
            <w:tcW w:w="7546" w:type="dxa"/>
            <w:tcBorders>
              <w:top w:val="single" w:sz="4" w:space="0" w:color="auto"/>
              <w:left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Профессионально-квалификационные группы должностей работников культуры, искусства и кинематографии</w:t>
            </w:r>
          </w:p>
        </w:tc>
        <w:tc>
          <w:tcPr>
            <w:tcW w:w="2221"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Минимальный раз</w:t>
            </w:r>
            <w:r w:rsidRPr="00EC6454">
              <w:rPr>
                <w:rStyle w:val="11"/>
                <w:rFonts w:ascii="Arial" w:hAnsi="Arial" w:cs="Arial"/>
                <w:color w:val="auto"/>
                <w:sz w:val="24"/>
                <w:szCs w:val="24"/>
              </w:rPr>
              <w:softHyphen/>
              <w:t>мер дифференциа</w:t>
            </w:r>
            <w:r w:rsidRPr="00EC6454">
              <w:rPr>
                <w:rStyle w:val="11"/>
                <w:rFonts w:ascii="Arial" w:hAnsi="Arial" w:cs="Arial"/>
                <w:color w:val="auto"/>
                <w:sz w:val="24"/>
                <w:szCs w:val="24"/>
              </w:rPr>
              <w:softHyphen/>
              <w:t>ции заработной платы работников, руб.</w:t>
            </w:r>
          </w:p>
        </w:tc>
      </w:tr>
      <w:tr w:rsidR="00315994" w:rsidRPr="00EC6454" w:rsidTr="00EC6454">
        <w:trPr>
          <w:trHeight w:hRule="exact" w:val="756"/>
          <w:jc w:val="center"/>
        </w:trPr>
        <w:tc>
          <w:tcPr>
            <w:tcW w:w="7546" w:type="dxa"/>
            <w:tcBorders>
              <w:top w:val="single" w:sz="4" w:space="0" w:color="auto"/>
              <w:left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культуры, искусства и кинематографии средне</w:t>
            </w:r>
            <w:r w:rsidRPr="00EC6454">
              <w:rPr>
                <w:rStyle w:val="11"/>
                <w:rFonts w:ascii="Arial" w:hAnsi="Arial" w:cs="Arial"/>
                <w:color w:val="auto"/>
                <w:sz w:val="24"/>
                <w:szCs w:val="24"/>
              </w:rPr>
              <w:softHyphen/>
              <w:t>го звена</w:t>
            </w:r>
          </w:p>
        </w:tc>
        <w:tc>
          <w:tcPr>
            <w:tcW w:w="2221"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5 929</w:t>
            </w:r>
          </w:p>
        </w:tc>
      </w:tr>
      <w:tr w:rsidR="00315994" w:rsidRPr="00EC6454" w:rsidTr="00EC6454">
        <w:trPr>
          <w:trHeight w:hRule="exact" w:val="760"/>
          <w:jc w:val="center"/>
        </w:trPr>
        <w:tc>
          <w:tcPr>
            <w:tcW w:w="7546" w:type="dxa"/>
            <w:tcBorders>
              <w:top w:val="single" w:sz="4" w:space="0" w:color="auto"/>
              <w:left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культуры, искусства и кинематографии веду</w:t>
            </w:r>
            <w:r w:rsidRPr="00EC6454">
              <w:rPr>
                <w:rStyle w:val="11"/>
                <w:rFonts w:ascii="Arial" w:hAnsi="Arial" w:cs="Arial"/>
                <w:color w:val="auto"/>
                <w:sz w:val="24"/>
                <w:szCs w:val="24"/>
              </w:rPr>
              <w:softHyphen/>
              <w:t>щего звена</w:t>
            </w:r>
          </w:p>
        </w:tc>
        <w:tc>
          <w:tcPr>
            <w:tcW w:w="2221"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6 729</w:t>
            </w:r>
          </w:p>
        </w:tc>
      </w:tr>
      <w:tr w:rsidR="00315994" w:rsidRPr="00EC6454" w:rsidTr="00EC6454">
        <w:trPr>
          <w:trHeight w:hRule="exact" w:val="785"/>
          <w:jc w:val="center"/>
        </w:trPr>
        <w:tc>
          <w:tcPr>
            <w:tcW w:w="7546"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руководящего состава учреждений культуры, искусства и</w:t>
            </w:r>
          </w:p>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кинематографии</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67"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15 839</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3557"/>
        <w:gridCol w:w="3992"/>
        <w:gridCol w:w="2225"/>
      </w:tblGrid>
      <w:tr w:rsidR="00315994" w:rsidRPr="00EC6454" w:rsidTr="00EC6454">
        <w:trPr>
          <w:trHeight w:hRule="exact" w:val="1588"/>
          <w:jc w:val="center"/>
        </w:trPr>
        <w:tc>
          <w:tcPr>
            <w:tcW w:w="7549" w:type="dxa"/>
            <w:gridSpan w:val="2"/>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lastRenderedPageBreak/>
              <w:t>Профессионально-квалификационные группы должностей работников физической культуры и спорта</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Минимальный раз</w:t>
            </w:r>
            <w:r w:rsidRPr="00EC6454">
              <w:rPr>
                <w:rStyle w:val="11"/>
                <w:rFonts w:ascii="Arial" w:hAnsi="Arial" w:cs="Arial"/>
                <w:color w:val="auto"/>
                <w:sz w:val="24"/>
                <w:szCs w:val="24"/>
              </w:rPr>
              <w:softHyphen/>
              <w:t>мер дифференциа</w:t>
            </w:r>
            <w:r w:rsidRPr="00EC6454">
              <w:rPr>
                <w:rStyle w:val="11"/>
                <w:rFonts w:ascii="Arial" w:hAnsi="Arial" w:cs="Arial"/>
                <w:color w:val="auto"/>
                <w:sz w:val="24"/>
                <w:szCs w:val="24"/>
              </w:rPr>
              <w:softHyphen/>
              <w:t>ции заработной платы работников, руб.</w:t>
            </w:r>
          </w:p>
        </w:tc>
      </w:tr>
      <w:tr w:rsidR="00315994" w:rsidRPr="00EC6454" w:rsidTr="00EC6454">
        <w:trPr>
          <w:trHeight w:hRule="exact" w:val="486"/>
          <w:jc w:val="center"/>
        </w:trPr>
        <w:tc>
          <w:tcPr>
            <w:tcW w:w="3557"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физиче- скои культуры и спорта первого уровня</w:t>
            </w:r>
          </w:p>
        </w:tc>
        <w:tc>
          <w:tcPr>
            <w:tcW w:w="3992"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vertAlign w:val="subscript"/>
                <w:lang w:val="en-US"/>
              </w:rPr>
              <w:t>f</w:t>
            </w:r>
            <w:r w:rsidRPr="00EC6454">
              <w:rPr>
                <w:rStyle w:val="11"/>
                <w:rFonts w:ascii="Arial" w:hAnsi="Arial" w:cs="Arial"/>
                <w:color w:val="auto"/>
                <w:sz w:val="24"/>
                <w:szCs w:val="24"/>
                <w:lang w:val="en-US"/>
              </w:rPr>
              <w:t xml:space="preserve"> </w:t>
            </w:r>
            <w:r w:rsidRPr="00EC6454">
              <w:rPr>
                <w:rStyle w:val="11"/>
                <w:rFonts w:ascii="Arial" w:hAnsi="Arial" w:cs="Arial"/>
                <w:color w:val="auto"/>
                <w:sz w:val="24"/>
                <w:szCs w:val="24"/>
              </w:rPr>
              <w:t>1 квалификационный уровень</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4 489</w:t>
            </w:r>
          </w:p>
        </w:tc>
      </w:tr>
      <w:tr w:rsidR="00315994" w:rsidRPr="00EC6454" w:rsidTr="00EC6454">
        <w:trPr>
          <w:trHeight w:hRule="exact" w:val="540"/>
          <w:jc w:val="center"/>
        </w:trPr>
        <w:tc>
          <w:tcPr>
            <w:tcW w:w="3557" w:type="dxa"/>
            <w:vMerge/>
            <w:tcBorders>
              <w:left w:val="single" w:sz="4" w:space="0" w:color="auto"/>
            </w:tcBorders>
            <w:shd w:val="clear" w:color="auto" w:fill="FFFFFF"/>
          </w:tcPr>
          <w:p w:rsidR="00315994" w:rsidRPr="00EC6454" w:rsidRDefault="00315994" w:rsidP="00EC6454">
            <w:pPr>
              <w:framePr w:w="9774" w:wrap="notBeside" w:vAnchor="text" w:hAnchor="text" w:xAlign="center" w:y="1"/>
              <w:rPr>
                <w:rFonts w:ascii="Arial" w:hAnsi="Arial" w:cs="Arial"/>
                <w:color w:val="auto"/>
              </w:rPr>
            </w:pPr>
          </w:p>
        </w:tc>
        <w:tc>
          <w:tcPr>
            <w:tcW w:w="3992"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5 179</w:t>
            </w:r>
          </w:p>
        </w:tc>
      </w:tr>
      <w:tr w:rsidR="00315994" w:rsidRPr="00EC6454" w:rsidTr="00EC6454">
        <w:trPr>
          <w:trHeight w:hRule="exact" w:val="493"/>
          <w:jc w:val="center"/>
        </w:trPr>
        <w:tc>
          <w:tcPr>
            <w:tcW w:w="3557"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физиче</w:t>
            </w:r>
            <w:r w:rsidRPr="00EC6454">
              <w:rPr>
                <w:rStyle w:val="11"/>
                <w:rFonts w:ascii="Arial" w:hAnsi="Arial" w:cs="Arial"/>
                <w:color w:val="auto"/>
                <w:sz w:val="24"/>
                <w:szCs w:val="24"/>
              </w:rPr>
              <w:softHyphen/>
              <w:t>ской культуры и спорта второго уровня</w:t>
            </w:r>
          </w:p>
        </w:tc>
        <w:tc>
          <w:tcPr>
            <w:tcW w:w="3992"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5 929</w:t>
            </w:r>
          </w:p>
        </w:tc>
      </w:tr>
      <w:tr w:rsidR="00315994" w:rsidRPr="00EC6454" w:rsidTr="00EC6454">
        <w:trPr>
          <w:trHeight w:hRule="exact" w:val="486"/>
          <w:jc w:val="center"/>
        </w:trPr>
        <w:tc>
          <w:tcPr>
            <w:tcW w:w="3557" w:type="dxa"/>
            <w:vMerge/>
            <w:tcBorders>
              <w:left w:val="single" w:sz="4" w:space="0" w:color="auto"/>
            </w:tcBorders>
            <w:shd w:val="clear" w:color="auto" w:fill="FFFFFF"/>
          </w:tcPr>
          <w:p w:rsidR="00315994" w:rsidRPr="00EC6454" w:rsidRDefault="00315994" w:rsidP="00EC6454">
            <w:pPr>
              <w:framePr w:w="9774" w:wrap="notBeside" w:vAnchor="text" w:hAnchor="text" w:xAlign="center" w:y="1"/>
              <w:rPr>
                <w:rFonts w:ascii="Arial" w:hAnsi="Arial" w:cs="Arial"/>
                <w:color w:val="auto"/>
              </w:rPr>
            </w:pPr>
          </w:p>
        </w:tc>
        <w:tc>
          <w:tcPr>
            <w:tcW w:w="3992"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6 729</w:t>
            </w:r>
          </w:p>
        </w:tc>
      </w:tr>
      <w:tr w:rsidR="00315994" w:rsidRPr="00EC6454" w:rsidTr="00EC6454">
        <w:trPr>
          <w:trHeight w:hRule="exact" w:val="486"/>
          <w:jc w:val="center"/>
        </w:trPr>
        <w:tc>
          <w:tcPr>
            <w:tcW w:w="3557" w:type="dxa"/>
            <w:vMerge/>
            <w:tcBorders>
              <w:left w:val="single" w:sz="4" w:space="0" w:color="auto"/>
            </w:tcBorders>
            <w:shd w:val="clear" w:color="auto" w:fill="FFFFFF"/>
          </w:tcPr>
          <w:p w:rsidR="00315994" w:rsidRPr="00EC6454" w:rsidRDefault="00315994" w:rsidP="00EC6454">
            <w:pPr>
              <w:framePr w:w="9774" w:wrap="notBeside" w:vAnchor="text" w:hAnchor="text" w:xAlign="center" w:y="1"/>
              <w:rPr>
                <w:rFonts w:ascii="Arial" w:hAnsi="Arial" w:cs="Arial"/>
                <w:color w:val="auto"/>
              </w:rPr>
            </w:pPr>
          </w:p>
        </w:tc>
        <w:tc>
          <w:tcPr>
            <w:tcW w:w="3992"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 квалификационный уровень</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7 579</w:t>
            </w:r>
          </w:p>
        </w:tc>
      </w:tr>
      <w:tr w:rsidR="00315994" w:rsidRPr="00EC6454" w:rsidTr="00EC6454">
        <w:trPr>
          <w:trHeight w:hRule="exact" w:val="490"/>
          <w:jc w:val="center"/>
        </w:trPr>
        <w:tc>
          <w:tcPr>
            <w:tcW w:w="3557" w:type="dxa"/>
            <w:vMerge w:val="restart"/>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физиче- скои культуры и спорта третьего уровня</w:t>
            </w:r>
          </w:p>
        </w:tc>
        <w:tc>
          <w:tcPr>
            <w:tcW w:w="3992"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10419</w:t>
            </w:r>
          </w:p>
        </w:tc>
      </w:tr>
      <w:tr w:rsidR="00315994" w:rsidRPr="00EC6454" w:rsidTr="00EC6454">
        <w:trPr>
          <w:trHeight w:hRule="exact" w:val="544"/>
          <w:jc w:val="center"/>
        </w:trPr>
        <w:tc>
          <w:tcPr>
            <w:tcW w:w="3557" w:type="dxa"/>
            <w:vMerge/>
            <w:tcBorders>
              <w:left w:val="single" w:sz="4" w:space="0" w:color="auto"/>
            </w:tcBorders>
            <w:shd w:val="clear" w:color="auto" w:fill="FFFFFF"/>
          </w:tcPr>
          <w:p w:rsidR="00315994" w:rsidRPr="00EC6454" w:rsidRDefault="00315994" w:rsidP="00EC6454">
            <w:pPr>
              <w:framePr w:w="9774" w:wrap="notBeside" w:vAnchor="text" w:hAnchor="text" w:xAlign="center" w:y="1"/>
              <w:rPr>
                <w:rFonts w:ascii="Arial" w:hAnsi="Arial" w:cs="Arial"/>
                <w:color w:val="auto"/>
              </w:rPr>
            </w:pPr>
          </w:p>
        </w:tc>
        <w:tc>
          <w:tcPr>
            <w:tcW w:w="3992" w:type="dxa"/>
            <w:tcBorders>
              <w:top w:val="single" w:sz="4" w:space="0" w:color="auto"/>
              <w:lef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25"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11 439</w:t>
            </w:r>
          </w:p>
        </w:tc>
      </w:tr>
      <w:tr w:rsidR="00315994" w:rsidRPr="00EC6454" w:rsidTr="00EC6454">
        <w:trPr>
          <w:trHeight w:hRule="exact" w:val="774"/>
          <w:jc w:val="center"/>
        </w:trPr>
        <w:tc>
          <w:tcPr>
            <w:tcW w:w="7549" w:type="dxa"/>
            <w:gridSpan w:val="2"/>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Должности работников физической культуры и спорта четвертого</w:t>
            </w:r>
          </w:p>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уровня</w:t>
            </w:r>
          </w:p>
        </w:tc>
        <w:tc>
          <w:tcPr>
            <w:tcW w:w="2225"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74"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15 839</w:t>
            </w:r>
          </w:p>
        </w:tc>
      </w:tr>
    </w:tbl>
    <w:p w:rsidR="00315994" w:rsidRPr="00EC6454" w:rsidRDefault="00315994" w:rsidP="00EC6454">
      <w:pPr>
        <w:rPr>
          <w:rFonts w:ascii="Arial" w:hAnsi="Arial" w:cs="Arial"/>
          <w:color w:val="auto"/>
        </w:rPr>
      </w:pPr>
    </w:p>
    <w:tbl>
      <w:tblPr>
        <w:tblOverlap w:val="never"/>
        <w:tblW w:w="0" w:type="auto"/>
        <w:jc w:val="center"/>
        <w:tblLayout w:type="fixed"/>
        <w:tblCellMar>
          <w:left w:w="10" w:type="dxa"/>
          <w:right w:w="10" w:type="dxa"/>
        </w:tblCellMar>
        <w:tblLook w:val="0000"/>
      </w:tblPr>
      <w:tblGrid>
        <w:gridCol w:w="7546"/>
        <w:gridCol w:w="2218"/>
      </w:tblGrid>
      <w:tr w:rsidR="00315994" w:rsidRPr="00EC6454" w:rsidTr="00EC6454">
        <w:trPr>
          <w:trHeight w:hRule="exact" w:val="1595"/>
          <w:jc w:val="center"/>
        </w:trPr>
        <w:tc>
          <w:tcPr>
            <w:tcW w:w="7546" w:type="dxa"/>
            <w:tcBorders>
              <w:top w:val="single" w:sz="4" w:space="0" w:color="auto"/>
              <w:left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Профессиональная квалификационная группа должностей руководителей структурных подразделений</w:t>
            </w:r>
          </w:p>
        </w:tc>
        <w:tc>
          <w:tcPr>
            <w:tcW w:w="2218"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jc w:val="both"/>
              <w:rPr>
                <w:rFonts w:ascii="Arial" w:hAnsi="Arial" w:cs="Arial"/>
                <w:color w:val="auto"/>
                <w:sz w:val="24"/>
                <w:szCs w:val="24"/>
              </w:rPr>
            </w:pPr>
            <w:r w:rsidRPr="00EC6454">
              <w:rPr>
                <w:rStyle w:val="11"/>
                <w:rFonts w:ascii="Arial" w:hAnsi="Arial" w:cs="Arial"/>
                <w:color w:val="auto"/>
                <w:sz w:val="24"/>
                <w:szCs w:val="24"/>
              </w:rPr>
              <w:t>Минимальный раз</w:t>
            </w:r>
            <w:r w:rsidRPr="00EC6454">
              <w:rPr>
                <w:rStyle w:val="11"/>
                <w:rFonts w:ascii="Arial" w:hAnsi="Arial" w:cs="Arial"/>
                <w:color w:val="auto"/>
                <w:sz w:val="24"/>
                <w:szCs w:val="24"/>
              </w:rPr>
              <w:softHyphen/>
              <w:t>мер дифференциа</w:t>
            </w:r>
            <w:r w:rsidRPr="00EC6454">
              <w:rPr>
                <w:rStyle w:val="11"/>
                <w:rFonts w:ascii="Arial" w:hAnsi="Arial" w:cs="Arial"/>
                <w:color w:val="auto"/>
                <w:sz w:val="24"/>
                <w:szCs w:val="24"/>
              </w:rPr>
              <w:softHyphen/>
              <w:t>ции заработной платы работников, руб.</w:t>
            </w:r>
          </w:p>
        </w:tc>
      </w:tr>
      <w:tr w:rsidR="00315994" w:rsidRPr="00EC6454" w:rsidTr="00EC6454">
        <w:trPr>
          <w:trHeight w:hRule="exact" w:val="486"/>
          <w:jc w:val="center"/>
        </w:trPr>
        <w:tc>
          <w:tcPr>
            <w:tcW w:w="7546" w:type="dxa"/>
            <w:tcBorders>
              <w:top w:val="single" w:sz="4" w:space="0" w:color="auto"/>
              <w:left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 квалификационный уровень</w:t>
            </w:r>
          </w:p>
        </w:tc>
        <w:tc>
          <w:tcPr>
            <w:tcW w:w="2218"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15 839</w:t>
            </w:r>
          </w:p>
        </w:tc>
      </w:tr>
      <w:tr w:rsidR="00315994" w:rsidRPr="00EC6454" w:rsidTr="00EC6454">
        <w:trPr>
          <w:trHeight w:hRule="exact" w:val="486"/>
          <w:jc w:val="center"/>
        </w:trPr>
        <w:tc>
          <w:tcPr>
            <w:tcW w:w="7546" w:type="dxa"/>
            <w:tcBorders>
              <w:top w:val="single" w:sz="4" w:space="0" w:color="auto"/>
              <w:left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2 квалификационный уровень</w:t>
            </w:r>
          </w:p>
        </w:tc>
        <w:tc>
          <w:tcPr>
            <w:tcW w:w="2218" w:type="dxa"/>
            <w:tcBorders>
              <w:top w:val="single" w:sz="4" w:space="0" w:color="auto"/>
              <w:left w:val="single" w:sz="4" w:space="0" w:color="auto"/>
              <w:right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17 039</w:t>
            </w:r>
          </w:p>
        </w:tc>
      </w:tr>
      <w:tr w:rsidR="00315994" w:rsidRPr="00EC6454" w:rsidTr="00EC6454">
        <w:trPr>
          <w:trHeight w:hRule="exact" w:val="490"/>
          <w:jc w:val="center"/>
        </w:trPr>
        <w:tc>
          <w:tcPr>
            <w:tcW w:w="7546" w:type="dxa"/>
            <w:tcBorders>
              <w:top w:val="single" w:sz="4" w:space="0" w:color="auto"/>
              <w:left w:val="single" w:sz="4" w:space="0" w:color="auto"/>
              <w:bottom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3 квалификационный уровень</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94" w:rsidRPr="00EC6454" w:rsidRDefault="00315994" w:rsidP="00EC6454">
            <w:pPr>
              <w:pStyle w:val="31"/>
              <w:framePr w:w="9763" w:wrap="notBeside" w:vAnchor="text" w:hAnchor="text" w:xAlign="center" w:y="1"/>
              <w:shd w:val="clear" w:color="auto" w:fill="auto"/>
              <w:spacing w:after="0" w:line="240" w:lineRule="auto"/>
              <w:rPr>
                <w:rFonts w:ascii="Arial" w:hAnsi="Arial" w:cs="Arial"/>
                <w:color w:val="auto"/>
                <w:sz w:val="24"/>
                <w:szCs w:val="24"/>
              </w:rPr>
            </w:pPr>
            <w:r w:rsidRPr="00EC6454">
              <w:rPr>
                <w:rStyle w:val="11"/>
                <w:rFonts w:ascii="Arial" w:hAnsi="Arial" w:cs="Arial"/>
                <w:color w:val="auto"/>
                <w:sz w:val="24"/>
                <w:szCs w:val="24"/>
              </w:rPr>
              <w:t>18 289</w:t>
            </w:r>
          </w:p>
        </w:tc>
      </w:tr>
    </w:tbl>
    <w:p w:rsidR="00315994" w:rsidRPr="00EC6454" w:rsidRDefault="00315994" w:rsidP="00EC6454">
      <w:pPr>
        <w:rPr>
          <w:rFonts w:ascii="Arial" w:hAnsi="Arial" w:cs="Arial"/>
          <w:color w:val="auto"/>
        </w:rPr>
      </w:pPr>
    </w:p>
    <w:p w:rsidR="00315994" w:rsidRPr="00EC6454" w:rsidRDefault="00315994" w:rsidP="00EC6454">
      <w:pPr>
        <w:rPr>
          <w:rFonts w:ascii="Arial" w:hAnsi="Arial" w:cs="Arial"/>
          <w:color w:val="auto"/>
        </w:rPr>
      </w:pPr>
    </w:p>
    <w:p w:rsidR="00315994" w:rsidRPr="00EC6454" w:rsidRDefault="00315994" w:rsidP="00EC6454">
      <w:pPr>
        <w:pStyle w:val="2"/>
        <w:shd w:val="clear" w:color="auto" w:fill="auto"/>
        <w:spacing w:after="0" w:line="240" w:lineRule="auto"/>
        <w:ind w:left="20" w:right="6580" w:firstLine="0"/>
        <w:jc w:val="left"/>
        <w:rPr>
          <w:rFonts w:ascii="Arial" w:hAnsi="Arial" w:cs="Arial"/>
          <w:color w:val="auto"/>
          <w:sz w:val="24"/>
          <w:szCs w:val="24"/>
        </w:rPr>
        <w:sectPr w:rsidR="00315994" w:rsidRPr="00EC6454">
          <w:type w:val="continuous"/>
          <w:pgSz w:w="11909" w:h="16838"/>
          <w:pgMar w:top="1646" w:right="1169" w:bottom="1646" w:left="1193" w:header="0" w:footer="3" w:gutter="0"/>
          <w:cols w:space="720"/>
          <w:noEndnote/>
          <w:docGrid w:linePitch="360"/>
        </w:sectPr>
      </w:pPr>
    </w:p>
    <w:p w:rsidR="00F626A5" w:rsidRPr="00EC6454" w:rsidRDefault="0081766C" w:rsidP="00EC6454">
      <w:pPr>
        <w:rPr>
          <w:rFonts w:ascii="Arial" w:hAnsi="Arial" w:cs="Arial"/>
          <w:color w:val="auto"/>
        </w:rPr>
      </w:pPr>
      <w:r>
        <w:rPr>
          <w:rFonts w:ascii="Arial" w:hAnsi="Arial" w:cs="Arial"/>
          <w:color w:val="auto"/>
        </w:rPr>
        <w:lastRenderedPageBreak/>
        <w:pict>
          <v:shape id="_x0000_s1026" type="#_x0000_t202" style="position:absolute;margin-left:352.1pt;margin-top:27.7pt;width:66.15pt;height:11.2pt;z-index:251651072;mso-wrap-distance-left:5pt;mso-wrap-distance-right:5pt;mso-position-horizontal-relative:margin" filled="f" stroked="f">
            <v:textbox style="mso-next-textbox:#_x0000_s1026;mso-fit-shape-to-text:t" inset="0,0,0,0">
              <w:txbxContent>
                <w:p w:rsidR="00EC6454" w:rsidRDefault="00EC6454">
                  <w:pPr>
                    <w:pStyle w:val="2"/>
                    <w:shd w:val="clear" w:color="auto" w:fill="auto"/>
                    <w:spacing w:after="0" w:line="220" w:lineRule="exact"/>
                    <w:ind w:left="100" w:firstLine="0"/>
                    <w:jc w:val="left"/>
                  </w:pPr>
                </w:p>
              </w:txbxContent>
            </v:textbox>
            <w10:wrap anchorx="margin"/>
          </v:shape>
        </w:pict>
      </w:r>
    </w:p>
    <w:sectPr w:rsidR="00F626A5" w:rsidRPr="00EC6454" w:rsidSect="00F626A5">
      <w:pgSz w:w="11909" w:h="16838"/>
      <w:pgMar w:top="7808" w:right="1555" w:bottom="1602" w:left="15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CA6" w:rsidRDefault="00EF3CA6" w:rsidP="00F626A5">
      <w:r>
        <w:separator/>
      </w:r>
    </w:p>
  </w:endnote>
  <w:endnote w:type="continuationSeparator" w:id="1">
    <w:p w:rsidR="00EF3CA6" w:rsidRDefault="00EF3CA6" w:rsidP="00F6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CA6" w:rsidRDefault="00EF3CA6"/>
  </w:footnote>
  <w:footnote w:type="continuationSeparator" w:id="1">
    <w:p w:rsidR="00EF3CA6" w:rsidRDefault="00EF3C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327A"/>
    <w:multiLevelType w:val="multilevel"/>
    <w:tmpl w:val="47D2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922EC"/>
    <w:multiLevelType w:val="multilevel"/>
    <w:tmpl w:val="C64AA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C3114"/>
    <w:multiLevelType w:val="multilevel"/>
    <w:tmpl w:val="FF142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35DEE"/>
    <w:multiLevelType w:val="multilevel"/>
    <w:tmpl w:val="9260E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94E07"/>
    <w:multiLevelType w:val="multilevel"/>
    <w:tmpl w:val="2C4E0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F6C76"/>
    <w:multiLevelType w:val="multilevel"/>
    <w:tmpl w:val="84762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584390"/>
    <w:multiLevelType w:val="multilevel"/>
    <w:tmpl w:val="A374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F608B"/>
    <w:multiLevelType w:val="multilevel"/>
    <w:tmpl w:val="DE9CA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5D123D"/>
    <w:multiLevelType w:val="multilevel"/>
    <w:tmpl w:val="CEDC4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9F5EA4"/>
    <w:multiLevelType w:val="multilevel"/>
    <w:tmpl w:val="E3DE6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4"/>
  </w:num>
  <w:num w:numId="5">
    <w:abstractNumId w:val="6"/>
  </w:num>
  <w:num w:numId="6">
    <w:abstractNumId w:val="1"/>
  </w:num>
  <w:num w:numId="7">
    <w:abstractNumId w:val="3"/>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626A5"/>
    <w:rsid w:val="00134590"/>
    <w:rsid w:val="00196A60"/>
    <w:rsid w:val="00315994"/>
    <w:rsid w:val="003C2BDF"/>
    <w:rsid w:val="00521459"/>
    <w:rsid w:val="007048CE"/>
    <w:rsid w:val="0081766C"/>
    <w:rsid w:val="00897A2E"/>
    <w:rsid w:val="00C95AB1"/>
    <w:rsid w:val="00D07041"/>
    <w:rsid w:val="00D920C3"/>
    <w:rsid w:val="00EA45A5"/>
    <w:rsid w:val="00EC6454"/>
    <w:rsid w:val="00EF3CA6"/>
    <w:rsid w:val="00F62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6A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26A5"/>
    <w:rPr>
      <w:color w:val="0066CC"/>
      <w:u w:val="single"/>
    </w:rPr>
  </w:style>
  <w:style w:type="character" w:customStyle="1" w:styleId="a4">
    <w:name w:val="Основной текст_"/>
    <w:basedOn w:val="a0"/>
    <w:link w:val="2"/>
    <w:rsid w:val="00F626A5"/>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sid w:val="00F626A5"/>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F626A5"/>
    <w:rPr>
      <w:rFonts w:ascii="Times New Roman" w:eastAsia="Times New Roman" w:hAnsi="Times New Roman" w:cs="Times New Roman"/>
      <w:b/>
      <w:bCs/>
      <w:i w:val="0"/>
      <w:iCs w:val="0"/>
      <w:smallCaps w:val="0"/>
      <w:strike w:val="0"/>
      <w:spacing w:val="90"/>
      <w:sz w:val="35"/>
      <w:szCs w:val="35"/>
      <w:u w:val="none"/>
    </w:rPr>
  </w:style>
  <w:style w:type="character" w:customStyle="1" w:styleId="11">
    <w:name w:val="Основной текст1"/>
    <w:basedOn w:val="a4"/>
    <w:rsid w:val="00F626A5"/>
    <w:rPr>
      <w:color w:val="000000"/>
      <w:spacing w:val="0"/>
      <w:w w:val="100"/>
      <w:position w:val="0"/>
      <w:u w:val="single"/>
      <w:lang w:val="ru-RU"/>
    </w:rPr>
  </w:style>
  <w:style w:type="character" w:customStyle="1" w:styleId="3">
    <w:name w:val="Основной текст (3)_"/>
    <w:basedOn w:val="a0"/>
    <w:link w:val="30"/>
    <w:rsid w:val="00F626A5"/>
    <w:rPr>
      <w:rFonts w:ascii="Times New Roman" w:eastAsia="Times New Roman" w:hAnsi="Times New Roman" w:cs="Times New Roman"/>
      <w:b/>
      <w:bCs/>
      <w:i w:val="0"/>
      <w:iCs w:val="0"/>
      <w:smallCaps w:val="0"/>
      <w:strike w:val="0"/>
      <w:sz w:val="22"/>
      <w:szCs w:val="22"/>
      <w:u w:val="none"/>
    </w:rPr>
  </w:style>
  <w:style w:type="character" w:customStyle="1" w:styleId="33pt">
    <w:name w:val="Основной текст (3) + Интервал 3 pt"/>
    <w:basedOn w:val="3"/>
    <w:rsid w:val="00F626A5"/>
    <w:rPr>
      <w:color w:val="000000"/>
      <w:spacing w:val="60"/>
      <w:w w:val="100"/>
      <w:position w:val="0"/>
      <w:lang w:val="ru-RU"/>
    </w:rPr>
  </w:style>
  <w:style w:type="character" w:customStyle="1" w:styleId="Exact">
    <w:name w:val="Основной текст Exact"/>
    <w:basedOn w:val="a0"/>
    <w:rsid w:val="00F626A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Exact0">
    <w:name w:val="Подпись к картинке Exact"/>
    <w:basedOn w:val="a0"/>
    <w:link w:val="a5"/>
    <w:rsid w:val="00F626A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4Exact">
    <w:name w:val="Основной текст (4) Exact"/>
    <w:basedOn w:val="a0"/>
    <w:link w:val="4"/>
    <w:rsid w:val="00F626A5"/>
    <w:rPr>
      <w:rFonts w:ascii="Times New Roman" w:eastAsia="Times New Roman" w:hAnsi="Times New Roman" w:cs="Times New Roman"/>
      <w:b w:val="0"/>
      <w:bCs w:val="0"/>
      <w:i w:val="0"/>
      <w:iCs w:val="0"/>
      <w:smallCaps w:val="0"/>
      <w:strike w:val="0"/>
      <w:sz w:val="23"/>
      <w:szCs w:val="23"/>
      <w:u w:val="none"/>
    </w:rPr>
  </w:style>
  <w:style w:type="character" w:customStyle="1" w:styleId="5Exact">
    <w:name w:val="Основной текст (5) Exact"/>
    <w:basedOn w:val="a0"/>
    <w:link w:val="5"/>
    <w:rsid w:val="00F626A5"/>
    <w:rPr>
      <w:rFonts w:ascii="Times New Roman" w:eastAsia="Times New Roman" w:hAnsi="Times New Roman" w:cs="Times New Roman"/>
      <w:b w:val="0"/>
      <w:bCs w:val="0"/>
      <w:i w:val="0"/>
      <w:iCs w:val="0"/>
      <w:smallCaps w:val="0"/>
      <w:strike w:val="0"/>
      <w:sz w:val="17"/>
      <w:szCs w:val="17"/>
      <w:u w:val="none"/>
    </w:rPr>
  </w:style>
  <w:style w:type="character" w:customStyle="1" w:styleId="0ptExact">
    <w:name w:val="Основной текст + Курсив;Интервал 0 pt Exact"/>
    <w:basedOn w:val="a4"/>
    <w:rsid w:val="00F626A5"/>
    <w:rPr>
      <w:i/>
      <w:iCs/>
      <w:color w:val="000000"/>
      <w:spacing w:val="0"/>
      <w:w w:val="100"/>
      <w:position w:val="0"/>
      <w:sz w:val="22"/>
      <w:szCs w:val="22"/>
      <w:u w:val="single"/>
    </w:rPr>
  </w:style>
  <w:style w:type="character" w:customStyle="1" w:styleId="Exact1">
    <w:name w:val="Основной текст Exact"/>
    <w:basedOn w:val="a4"/>
    <w:rsid w:val="00F626A5"/>
    <w:rPr>
      <w:color w:val="000000"/>
      <w:spacing w:val="4"/>
      <w:w w:val="100"/>
      <w:position w:val="0"/>
      <w:sz w:val="22"/>
      <w:szCs w:val="22"/>
      <w:u w:val="single"/>
      <w:lang w:val="ru-RU"/>
    </w:rPr>
  </w:style>
  <w:style w:type="character" w:customStyle="1" w:styleId="6Exact">
    <w:name w:val="Основной текст (6) Exact"/>
    <w:basedOn w:val="a0"/>
    <w:link w:val="6"/>
    <w:rsid w:val="00F626A5"/>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68pt0ptExact">
    <w:name w:val="Основной текст (6) + 8 pt;Интервал 0 pt Exact"/>
    <w:basedOn w:val="6Exact"/>
    <w:rsid w:val="00F626A5"/>
    <w:rPr>
      <w:color w:val="000000"/>
      <w:spacing w:val="0"/>
      <w:w w:val="100"/>
      <w:position w:val="0"/>
      <w:sz w:val="16"/>
      <w:szCs w:val="16"/>
      <w:lang w:val="ru-RU"/>
    </w:rPr>
  </w:style>
  <w:style w:type="character" w:customStyle="1" w:styleId="64pt0ptExact">
    <w:name w:val="Основной текст (6) + 4 pt;Интервал 0 pt Exact"/>
    <w:basedOn w:val="6Exact"/>
    <w:rsid w:val="00F626A5"/>
    <w:rPr>
      <w:color w:val="000000"/>
      <w:spacing w:val="0"/>
      <w:w w:val="100"/>
      <w:position w:val="0"/>
      <w:sz w:val="8"/>
      <w:szCs w:val="8"/>
    </w:rPr>
  </w:style>
  <w:style w:type="paragraph" w:customStyle="1" w:styleId="2">
    <w:name w:val="Основной текст2"/>
    <w:basedOn w:val="a"/>
    <w:link w:val="a4"/>
    <w:rsid w:val="00F626A5"/>
    <w:pPr>
      <w:shd w:val="clear" w:color="auto" w:fill="FFFFFF"/>
      <w:spacing w:after="300" w:line="278" w:lineRule="exact"/>
      <w:ind w:hanging="740"/>
      <w:jc w:val="center"/>
    </w:pPr>
    <w:rPr>
      <w:rFonts w:ascii="Times New Roman" w:eastAsia="Times New Roman" w:hAnsi="Times New Roman" w:cs="Times New Roman"/>
      <w:sz w:val="23"/>
      <w:szCs w:val="23"/>
    </w:rPr>
  </w:style>
  <w:style w:type="paragraph" w:customStyle="1" w:styleId="21">
    <w:name w:val="Основной текст (2)"/>
    <w:basedOn w:val="a"/>
    <w:link w:val="20"/>
    <w:rsid w:val="00F626A5"/>
    <w:pPr>
      <w:shd w:val="clear" w:color="auto" w:fill="FFFFFF"/>
      <w:spacing w:before="300" w:after="300" w:line="326" w:lineRule="exact"/>
      <w:jc w:val="center"/>
    </w:pPr>
    <w:rPr>
      <w:rFonts w:ascii="Times New Roman" w:eastAsia="Times New Roman" w:hAnsi="Times New Roman" w:cs="Times New Roman"/>
      <w:sz w:val="26"/>
      <w:szCs w:val="26"/>
    </w:rPr>
  </w:style>
  <w:style w:type="paragraph" w:customStyle="1" w:styleId="10">
    <w:name w:val="Заголовок №1"/>
    <w:basedOn w:val="a"/>
    <w:link w:val="1"/>
    <w:rsid w:val="00F626A5"/>
    <w:pPr>
      <w:shd w:val="clear" w:color="auto" w:fill="FFFFFF"/>
      <w:spacing w:before="300" w:after="720" w:line="0" w:lineRule="atLeast"/>
      <w:jc w:val="center"/>
      <w:outlineLvl w:val="0"/>
    </w:pPr>
    <w:rPr>
      <w:rFonts w:ascii="Times New Roman" w:eastAsia="Times New Roman" w:hAnsi="Times New Roman" w:cs="Times New Roman"/>
      <w:b/>
      <w:bCs/>
      <w:spacing w:val="90"/>
      <w:sz w:val="35"/>
      <w:szCs w:val="35"/>
    </w:rPr>
  </w:style>
  <w:style w:type="paragraph" w:customStyle="1" w:styleId="30">
    <w:name w:val="Основной текст (3)"/>
    <w:basedOn w:val="a"/>
    <w:link w:val="3"/>
    <w:rsid w:val="00F626A5"/>
    <w:pPr>
      <w:shd w:val="clear" w:color="auto" w:fill="FFFFFF"/>
      <w:spacing w:before="600" w:after="480" w:line="274" w:lineRule="exact"/>
      <w:jc w:val="center"/>
    </w:pPr>
    <w:rPr>
      <w:rFonts w:ascii="Times New Roman" w:eastAsia="Times New Roman" w:hAnsi="Times New Roman" w:cs="Times New Roman"/>
      <w:b/>
      <w:bCs/>
      <w:sz w:val="22"/>
      <w:szCs w:val="22"/>
    </w:rPr>
  </w:style>
  <w:style w:type="paragraph" w:customStyle="1" w:styleId="a5">
    <w:name w:val="Подпись к картинке"/>
    <w:basedOn w:val="a"/>
    <w:link w:val="Exact0"/>
    <w:rsid w:val="00F626A5"/>
    <w:pPr>
      <w:shd w:val="clear" w:color="auto" w:fill="FFFFFF"/>
      <w:spacing w:line="0" w:lineRule="atLeast"/>
    </w:pPr>
    <w:rPr>
      <w:rFonts w:ascii="Times New Roman" w:eastAsia="Times New Roman" w:hAnsi="Times New Roman" w:cs="Times New Roman"/>
      <w:spacing w:val="4"/>
      <w:sz w:val="22"/>
      <w:szCs w:val="22"/>
    </w:rPr>
  </w:style>
  <w:style w:type="paragraph" w:customStyle="1" w:styleId="4">
    <w:name w:val="Основной текст (4)"/>
    <w:basedOn w:val="a"/>
    <w:link w:val="4Exact"/>
    <w:rsid w:val="00F626A5"/>
    <w:pPr>
      <w:shd w:val="clear" w:color="auto" w:fill="FFFFFF"/>
      <w:spacing w:line="0" w:lineRule="atLeast"/>
    </w:pPr>
    <w:rPr>
      <w:rFonts w:ascii="Times New Roman" w:eastAsia="Times New Roman" w:hAnsi="Times New Roman" w:cs="Times New Roman"/>
      <w:sz w:val="23"/>
      <w:szCs w:val="23"/>
    </w:rPr>
  </w:style>
  <w:style w:type="paragraph" w:customStyle="1" w:styleId="5">
    <w:name w:val="Основной текст (5)"/>
    <w:basedOn w:val="a"/>
    <w:link w:val="5Exact"/>
    <w:rsid w:val="00F626A5"/>
    <w:pPr>
      <w:shd w:val="clear" w:color="auto" w:fill="FFFFFF"/>
      <w:spacing w:line="0" w:lineRule="atLeast"/>
    </w:pPr>
    <w:rPr>
      <w:rFonts w:ascii="Times New Roman" w:eastAsia="Times New Roman" w:hAnsi="Times New Roman" w:cs="Times New Roman"/>
      <w:sz w:val="17"/>
      <w:szCs w:val="17"/>
    </w:rPr>
  </w:style>
  <w:style w:type="paragraph" w:customStyle="1" w:styleId="6">
    <w:name w:val="Основной текст (6)"/>
    <w:basedOn w:val="a"/>
    <w:link w:val="6Exact"/>
    <w:rsid w:val="00F626A5"/>
    <w:pPr>
      <w:shd w:val="clear" w:color="auto" w:fill="FFFFFF"/>
      <w:spacing w:line="230" w:lineRule="exact"/>
      <w:jc w:val="both"/>
    </w:pPr>
    <w:rPr>
      <w:rFonts w:ascii="Times New Roman" w:eastAsia="Times New Roman" w:hAnsi="Times New Roman" w:cs="Times New Roman"/>
      <w:spacing w:val="2"/>
      <w:sz w:val="18"/>
      <w:szCs w:val="18"/>
    </w:rPr>
  </w:style>
  <w:style w:type="character" w:customStyle="1" w:styleId="a6">
    <w:name w:val="Подпись к таблице_"/>
    <w:basedOn w:val="a0"/>
    <w:link w:val="a7"/>
    <w:rsid w:val="00315994"/>
    <w:rPr>
      <w:rFonts w:ascii="Times New Roman" w:eastAsia="Times New Roman" w:hAnsi="Times New Roman" w:cs="Times New Roman"/>
      <w:b/>
      <w:bCs/>
      <w:sz w:val="23"/>
      <w:szCs w:val="23"/>
      <w:shd w:val="clear" w:color="auto" w:fill="FFFFFF"/>
    </w:rPr>
  </w:style>
  <w:style w:type="character" w:customStyle="1" w:styleId="a8">
    <w:name w:val="Основной текст + Полужирный"/>
    <w:basedOn w:val="a4"/>
    <w:rsid w:val="00315994"/>
    <w:rPr>
      <w:b/>
      <w:bCs/>
      <w:color w:val="000000"/>
      <w:spacing w:val="0"/>
      <w:w w:val="100"/>
      <w:position w:val="0"/>
      <w:lang w:val="ru-RU"/>
    </w:rPr>
  </w:style>
  <w:style w:type="character" w:customStyle="1" w:styleId="Consolas4pt">
    <w:name w:val="Основной текст + Consolas;4 pt"/>
    <w:basedOn w:val="a4"/>
    <w:rsid w:val="00315994"/>
    <w:rPr>
      <w:rFonts w:ascii="Consolas" w:eastAsia="Consolas" w:hAnsi="Consolas" w:cs="Consolas"/>
      <w:color w:val="000000"/>
      <w:spacing w:val="0"/>
      <w:w w:val="100"/>
      <w:position w:val="0"/>
      <w:sz w:val="8"/>
      <w:szCs w:val="8"/>
    </w:rPr>
  </w:style>
  <w:style w:type="character" w:customStyle="1" w:styleId="65pt">
    <w:name w:val="Основной текст + 6;5 pt"/>
    <w:basedOn w:val="a4"/>
    <w:rsid w:val="00315994"/>
    <w:rPr>
      <w:color w:val="000000"/>
      <w:spacing w:val="0"/>
      <w:w w:val="100"/>
      <w:position w:val="0"/>
      <w:sz w:val="13"/>
      <w:szCs w:val="13"/>
      <w:lang w:val="en-US"/>
    </w:rPr>
  </w:style>
  <w:style w:type="character" w:customStyle="1" w:styleId="4pt">
    <w:name w:val="Основной текст + 4 pt"/>
    <w:basedOn w:val="a4"/>
    <w:rsid w:val="00315994"/>
    <w:rPr>
      <w:color w:val="000000"/>
      <w:spacing w:val="0"/>
      <w:w w:val="100"/>
      <w:position w:val="0"/>
      <w:sz w:val="8"/>
      <w:szCs w:val="8"/>
    </w:rPr>
  </w:style>
  <w:style w:type="paragraph" w:customStyle="1" w:styleId="31">
    <w:name w:val="Основной текст3"/>
    <w:basedOn w:val="a"/>
    <w:rsid w:val="00315994"/>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a7">
    <w:name w:val="Подпись к таблице"/>
    <w:basedOn w:val="a"/>
    <w:link w:val="a6"/>
    <w:rsid w:val="00315994"/>
    <w:pPr>
      <w:shd w:val="clear" w:color="auto" w:fill="FFFFFF"/>
      <w:spacing w:line="0" w:lineRule="atLeast"/>
    </w:pPr>
    <w:rPr>
      <w:rFonts w:ascii="Times New Roman" w:eastAsia="Times New Roman" w:hAnsi="Times New Roman" w:cs="Times New Roman"/>
      <w:b/>
      <w:bCs/>
      <w:color w:val="auto"/>
      <w:sz w:val="23"/>
      <w:szCs w:val="23"/>
    </w:rPr>
  </w:style>
  <w:style w:type="character" w:customStyle="1" w:styleId="1pt">
    <w:name w:val="Основной текст + Интервал 1 pt"/>
    <w:basedOn w:val="a4"/>
    <w:rsid w:val="00315994"/>
    <w:rPr>
      <w:color w:val="000000"/>
      <w:spacing w:val="30"/>
      <w:w w:val="100"/>
      <w:position w:val="0"/>
      <w:lang w:val="ru-RU"/>
    </w:rPr>
  </w:style>
  <w:style w:type="character" w:customStyle="1" w:styleId="40">
    <w:name w:val="Основной текст (4)_"/>
    <w:basedOn w:val="a0"/>
    <w:rsid w:val="00315994"/>
    <w:rPr>
      <w:rFonts w:ascii="AngsanaUPC" w:eastAsia="AngsanaUPC" w:hAnsi="AngsanaUPC" w:cs="AngsanaUPC"/>
      <w:b w:val="0"/>
      <w:bCs w:val="0"/>
      <w:i w:val="0"/>
      <w:iCs w:val="0"/>
      <w:smallCaps w:val="0"/>
      <w:strike w:val="0"/>
      <w:spacing w:val="30"/>
      <w:sz w:val="8"/>
      <w:szCs w:val="8"/>
      <w:u w:val="none"/>
    </w:rPr>
  </w:style>
  <w:style w:type="character" w:customStyle="1" w:styleId="4TimesNewRoman7pt0pt">
    <w:name w:val="Основной текст (4) + Times New Roman;7 pt;Интервал 0 pt"/>
    <w:basedOn w:val="40"/>
    <w:rsid w:val="00315994"/>
    <w:rPr>
      <w:rFonts w:ascii="Times New Roman" w:eastAsia="Times New Roman" w:hAnsi="Times New Roman" w:cs="Times New Roman"/>
      <w:color w:val="000000"/>
      <w:spacing w:val="0"/>
      <w:w w:val="100"/>
      <w:position w:val="0"/>
      <w:sz w:val="14"/>
      <w:szCs w:val="14"/>
    </w:rPr>
  </w:style>
  <w:style w:type="character" w:customStyle="1" w:styleId="455pt0pt">
    <w:name w:val="Основной текст (4) + 5;5 pt;Интервал 0 pt"/>
    <w:basedOn w:val="40"/>
    <w:rsid w:val="00315994"/>
    <w:rPr>
      <w:color w:val="000000"/>
      <w:spacing w:val="0"/>
      <w:w w:val="100"/>
      <w:position w:val="0"/>
      <w:sz w:val="11"/>
      <w:szCs w:val="11"/>
      <w:lang w:val="ru-RU"/>
    </w:rPr>
  </w:style>
  <w:style w:type="character" w:customStyle="1" w:styleId="95pt">
    <w:name w:val="Основной текст + 9;5 pt"/>
    <w:basedOn w:val="a4"/>
    <w:rsid w:val="00315994"/>
    <w:rPr>
      <w:color w:val="000000"/>
      <w:spacing w:val="0"/>
      <w:w w:val="100"/>
      <w:position w:val="0"/>
      <w:sz w:val="19"/>
      <w:szCs w:val="19"/>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9521</Words>
  <Characters>54275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Николаевна Зеткина</dc:creator>
  <cp:lastModifiedBy>Вера Николаевна Зеткина</cp:lastModifiedBy>
  <cp:revision>7</cp:revision>
  <dcterms:created xsi:type="dcterms:W3CDTF">2022-04-15T03:39:00Z</dcterms:created>
  <dcterms:modified xsi:type="dcterms:W3CDTF">2022-04-15T05:16:00Z</dcterms:modified>
</cp:coreProperties>
</file>