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FA" w:rsidRDefault="00862AFA" w:rsidP="00862AFA">
      <w:pPr>
        <w:pStyle w:val="ConsPlusNormal"/>
        <w:jc w:val="right"/>
      </w:pPr>
      <w:r w:rsidRPr="00862AFA">
        <w:t xml:space="preserve">Приложение </w:t>
      </w:r>
    </w:p>
    <w:p w:rsidR="00862AFA" w:rsidRDefault="00862AFA" w:rsidP="00862AFA">
      <w:pPr>
        <w:pStyle w:val="ConsPlusNormal"/>
        <w:jc w:val="right"/>
      </w:pPr>
      <w:r w:rsidRPr="00862AFA">
        <w:t>к решению Думы</w:t>
      </w:r>
      <w:r>
        <w:t xml:space="preserve"> ЗГМО</w:t>
      </w:r>
    </w:p>
    <w:p w:rsidR="00862AFA" w:rsidRPr="00862AFA" w:rsidRDefault="008847F4" w:rsidP="00862AFA">
      <w:pPr>
        <w:pStyle w:val="ConsPlusNormal"/>
        <w:jc w:val="right"/>
      </w:pPr>
      <w:r>
        <w:t xml:space="preserve"> от  25.04.2019  №442</w:t>
      </w:r>
    </w:p>
    <w:p w:rsidR="00945A6E" w:rsidRPr="001B5D7F" w:rsidRDefault="00747AFE" w:rsidP="002A1ED4">
      <w:pPr>
        <w:pStyle w:val="ConsPlusNormal"/>
        <w:jc w:val="center"/>
        <w:rPr>
          <w:b/>
        </w:rPr>
      </w:pPr>
      <w:r>
        <w:rPr>
          <w:b/>
        </w:rPr>
        <w:t xml:space="preserve">ИСПОЛНЕНИЕ </w:t>
      </w:r>
      <w:r w:rsidR="00945A6E" w:rsidRPr="001B5D7F">
        <w:rPr>
          <w:b/>
        </w:rPr>
        <w:t>ПЛАН</w:t>
      </w:r>
      <w:r>
        <w:rPr>
          <w:b/>
        </w:rPr>
        <w:t>А</w:t>
      </w:r>
      <w:r w:rsidR="00945A6E" w:rsidRPr="001B5D7F">
        <w:rPr>
          <w:b/>
        </w:rPr>
        <w:t xml:space="preserve"> МЕРОПРИЯТИЙ</w:t>
      </w:r>
    </w:p>
    <w:p w:rsidR="00945A6E" w:rsidRPr="001B5D7F" w:rsidRDefault="00945A6E" w:rsidP="00945A6E">
      <w:pPr>
        <w:pStyle w:val="ConsPlusNormal"/>
        <w:jc w:val="center"/>
        <w:rPr>
          <w:b/>
        </w:rPr>
      </w:pPr>
      <w:r w:rsidRPr="001B5D7F">
        <w:rPr>
          <w:b/>
        </w:rPr>
        <w:t xml:space="preserve">ПО РЕАЛИЗАЦИИ СТРАТЕГИИ СОЦИАЛЬНО-ЭКОНОМИЧЕСКОГО РАЗВИТИЯ </w:t>
      </w:r>
    </w:p>
    <w:p w:rsidR="00945A6E" w:rsidRPr="001B5D7F" w:rsidRDefault="00945A6E" w:rsidP="00945A6E">
      <w:pPr>
        <w:pStyle w:val="ConsPlusNormal"/>
        <w:jc w:val="center"/>
        <w:rPr>
          <w:b/>
        </w:rPr>
      </w:pPr>
      <w:r w:rsidRPr="001B5D7F">
        <w:rPr>
          <w:b/>
        </w:rPr>
        <w:t>ЗИМИНСКОГО ГОРОДСКОГО МУНИЦИПАЛЬНОГО ОБРАЗОВАНИЯ</w:t>
      </w:r>
    </w:p>
    <w:p w:rsidR="00945A6E" w:rsidRDefault="00945A6E" w:rsidP="00945A6E">
      <w:pPr>
        <w:pStyle w:val="ConsPlusNormal"/>
        <w:jc w:val="center"/>
        <w:rPr>
          <w:b/>
        </w:rPr>
      </w:pPr>
      <w:r w:rsidRPr="001B5D7F">
        <w:rPr>
          <w:b/>
        </w:rPr>
        <w:t>НА ПЕРИОД ДО 2030 ГОДА</w:t>
      </w:r>
    </w:p>
    <w:p w:rsidR="00747AFE" w:rsidRPr="00AA76D8" w:rsidRDefault="00747AFE" w:rsidP="00945A6E">
      <w:pPr>
        <w:pStyle w:val="ConsPlusNormal"/>
        <w:jc w:val="center"/>
        <w:rPr>
          <w:b/>
        </w:rPr>
      </w:pPr>
      <w:r>
        <w:rPr>
          <w:b/>
        </w:rPr>
        <w:t>(за 2018год)</w:t>
      </w:r>
    </w:p>
    <w:p w:rsidR="00945A6E" w:rsidRDefault="00945A6E" w:rsidP="00945A6E">
      <w:pPr>
        <w:pStyle w:val="ConsPlusNormal"/>
        <w:jc w:val="right"/>
      </w:pPr>
    </w:p>
    <w:tbl>
      <w:tblPr>
        <w:tblStyle w:val="af"/>
        <w:tblW w:w="18253" w:type="dxa"/>
        <w:tblLayout w:type="fixed"/>
        <w:tblLook w:val="04A0"/>
      </w:tblPr>
      <w:tblGrid>
        <w:gridCol w:w="652"/>
        <w:gridCol w:w="135"/>
        <w:gridCol w:w="2297"/>
        <w:gridCol w:w="97"/>
        <w:gridCol w:w="1608"/>
        <w:gridCol w:w="93"/>
        <w:gridCol w:w="1276"/>
        <w:gridCol w:w="850"/>
        <w:gridCol w:w="854"/>
        <w:gridCol w:w="853"/>
        <w:gridCol w:w="140"/>
        <w:gridCol w:w="711"/>
        <w:gridCol w:w="850"/>
        <w:gridCol w:w="992"/>
        <w:gridCol w:w="142"/>
        <w:gridCol w:w="1456"/>
        <w:gridCol w:w="2693"/>
        <w:gridCol w:w="850"/>
        <w:gridCol w:w="426"/>
        <w:gridCol w:w="426"/>
        <w:gridCol w:w="852"/>
      </w:tblGrid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№</w:t>
            </w:r>
          </w:p>
          <w:p w:rsidR="00927879" w:rsidRPr="00FB0246" w:rsidRDefault="00927879" w:rsidP="00D60A6D">
            <w:pPr>
              <w:jc w:val="center"/>
            </w:pPr>
            <w:proofErr w:type="spellStart"/>
            <w:proofErr w:type="gramStart"/>
            <w:r w:rsidRPr="00FB0246">
              <w:t>п</w:t>
            </w:r>
            <w:proofErr w:type="spellEnd"/>
            <w:proofErr w:type="gramEnd"/>
            <w:r w:rsidRPr="00FB0246">
              <w:t>/</w:t>
            </w:r>
            <w:proofErr w:type="spellStart"/>
            <w:r w:rsidRPr="00FB0246">
              <w:t>п</w:t>
            </w:r>
            <w:proofErr w:type="spellEnd"/>
          </w:p>
        </w:tc>
        <w:tc>
          <w:tcPr>
            <w:tcW w:w="2297" w:type="dxa"/>
            <w:vMerge w:val="restart"/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Наименование мероприятий и инвестиционных проектов</w:t>
            </w:r>
          </w:p>
        </w:tc>
        <w:tc>
          <w:tcPr>
            <w:tcW w:w="1705" w:type="dxa"/>
            <w:gridSpan w:val="2"/>
            <w:vMerge w:val="restart"/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Наименование МЦП, ОГЦП (ФЦП) и  других механизмов,</w:t>
            </w:r>
          </w:p>
          <w:p w:rsidR="00927879" w:rsidRPr="00FB0246" w:rsidRDefault="00927879" w:rsidP="00D60A6D">
            <w:pPr>
              <w:jc w:val="center"/>
            </w:pPr>
            <w:r w:rsidRPr="00FB0246">
              <w:t>через которые планируется финансирование мероприятия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Срок</w:t>
            </w:r>
          </w:p>
          <w:p w:rsidR="00927879" w:rsidRPr="00FB0246" w:rsidRDefault="00927879" w:rsidP="00D60A6D">
            <w:pPr>
              <w:jc w:val="center"/>
            </w:pPr>
            <w:r w:rsidRPr="00FB0246">
              <w:t>реализации</w:t>
            </w:r>
          </w:p>
        </w:tc>
        <w:tc>
          <w:tcPr>
            <w:tcW w:w="4258" w:type="dxa"/>
            <w:gridSpan w:val="6"/>
            <w:vAlign w:val="center"/>
          </w:tcPr>
          <w:p w:rsidR="00927879" w:rsidRDefault="00927879" w:rsidP="00D60A6D">
            <w:pPr>
              <w:jc w:val="center"/>
            </w:pPr>
            <w:r>
              <w:t>Прогнозный о</w:t>
            </w:r>
            <w:r w:rsidRPr="00FB0246">
              <w:t>бъем финансирования,</w:t>
            </w:r>
          </w:p>
          <w:p w:rsidR="00927879" w:rsidRPr="00FB0246" w:rsidRDefault="00927879" w:rsidP="00D60A6D">
            <w:pPr>
              <w:jc w:val="center"/>
            </w:pPr>
            <w:r w:rsidRPr="00FB0246">
              <w:t xml:space="preserve"> млн. руб.: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Мощность</w:t>
            </w:r>
          </w:p>
          <w:p w:rsidR="00927879" w:rsidRDefault="00927879" w:rsidP="001178E9">
            <w:pPr>
              <w:jc w:val="center"/>
            </w:pPr>
            <w:proofErr w:type="gramStart"/>
            <w:r w:rsidRPr="00FB0246">
              <w:t xml:space="preserve">(в </w:t>
            </w:r>
            <w:proofErr w:type="gramEnd"/>
          </w:p>
          <w:p w:rsidR="00927879" w:rsidRDefault="00927879" w:rsidP="001178E9">
            <w:pPr>
              <w:jc w:val="center"/>
            </w:pPr>
            <w:proofErr w:type="spellStart"/>
            <w:r>
              <w:t>с</w:t>
            </w:r>
            <w:r w:rsidRPr="00FB0246">
              <w:t>оот</w:t>
            </w:r>
            <w:r>
              <w:t>ветст</w:t>
            </w:r>
            <w:proofErr w:type="spellEnd"/>
            <w:r>
              <w:t>.</w:t>
            </w:r>
          </w:p>
          <w:p w:rsidR="00927879" w:rsidRPr="00FB0246" w:rsidRDefault="00927879" w:rsidP="001178E9">
            <w:pPr>
              <w:jc w:val="center"/>
            </w:pPr>
            <w:r>
              <w:t>е</w:t>
            </w:r>
            <w:r w:rsidRPr="00FB0246">
              <w:t>д</w:t>
            </w:r>
            <w:r>
              <w:t xml:space="preserve">. </w:t>
            </w:r>
            <w:proofErr w:type="spellStart"/>
            <w:r>
              <w:t>изм</w:t>
            </w:r>
            <w:proofErr w:type="spellEnd"/>
            <w:r>
              <w:t>.</w:t>
            </w:r>
            <w:r w:rsidRPr="00FB0246"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927879" w:rsidRDefault="00927879" w:rsidP="00D60A6D">
            <w:pPr>
              <w:jc w:val="center"/>
            </w:pPr>
            <w:r>
              <w:t xml:space="preserve">Экономический эффект </w:t>
            </w:r>
          </w:p>
          <w:p w:rsidR="00927879" w:rsidRPr="00FB0246" w:rsidRDefault="00927879" w:rsidP="00D60A6D">
            <w:pPr>
              <w:jc w:val="center"/>
            </w:pPr>
          </w:p>
          <w:p w:rsidR="00927879" w:rsidRDefault="00927879" w:rsidP="00D60A6D">
            <w:pPr>
              <w:jc w:val="center"/>
            </w:pPr>
            <w:proofErr w:type="gramStart"/>
            <w:r>
              <w:t>(с</w:t>
            </w:r>
            <w:r w:rsidRPr="00FB0246">
              <w:t>озда</w:t>
            </w:r>
            <w:r>
              <w:t>ние</w:t>
            </w:r>
            <w:proofErr w:type="gramEnd"/>
          </w:p>
          <w:p w:rsidR="00927879" w:rsidRDefault="00927879" w:rsidP="00D60A6D">
            <w:pPr>
              <w:jc w:val="center"/>
            </w:pPr>
            <w:r>
              <w:t xml:space="preserve">новых </w:t>
            </w:r>
          </w:p>
          <w:p w:rsidR="00927879" w:rsidRDefault="00927879" w:rsidP="00D60A6D">
            <w:pPr>
              <w:jc w:val="center"/>
            </w:pPr>
            <w:r>
              <w:t xml:space="preserve">рабочих </w:t>
            </w:r>
          </w:p>
          <w:p w:rsidR="00927879" w:rsidRDefault="00927879" w:rsidP="00D60A6D">
            <w:pPr>
              <w:jc w:val="center"/>
            </w:pPr>
            <w:r>
              <w:t xml:space="preserve">мест, </w:t>
            </w:r>
          </w:p>
          <w:p w:rsidR="00927879" w:rsidRPr="00FB0246" w:rsidRDefault="00927879" w:rsidP="00D60A6D">
            <w:pPr>
              <w:jc w:val="center"/>
            </w:pPr>
            <w:r w:rsidRPr="00FB0246">
              <w:t>ед</w:t>
            </w:r>
            <w:r>
              <w:t>.)</w:t>
            </w:r>
          </w:p>
        </w:tc>
        <w:tc>
          <w:tcPr>
            <w:tcW w:w="2693" w:type="dxa"/>
            <w:vMerge w:val="restart"/>
            <w:vAlign w:val="center"/>
          </w:tcPr>
          <w:p w:rsidR="00927879" w:rsidRPr="00747AFE" w:rsidRDefault="00927879" w:rsidP="00D60A6D">
            <w:pPr>
              <w:jc w:val="center"/>
              <w:rPr>
                <w:b/>
              </w:rPr>
            </w:pPr>
            <w:r w:rsidRPr="00747AFE">
              <w:rPr>
                <w:b/>
              </w:rPr>
              <w:t>ИСПОЛНЕНО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27879" w:rsidRPr="00FB0246" w:rsidRDefault="00927879" w:rsidP="00D60A6D"/>
        </w:tc>
        <w:tc>
          <w:tcPr>
            <w:tcW w:w="2297" w:type="dxa"/>
            <w:vMerge/>
            <w:vAlign w:val="center"/>
          </w:tcPr>
          <w:p w:rsidR="00927879" w:rsidRPr="00FB0246" w:rsidRDefault="00927879" w:rsidP="00D60A6D"/>
        </w:tc>
        <w:tc>
          <w:tcPr>
            <w:tcW w:w="1705" w:type="dxa"/>
            <w:gridSpan w:val="2"/>
            <w:vMerge/>
            <w:vAlign w:val="center"/>
          </w:tcPr>
          <w:p w:rsidR="00927879" w:rsidRPr="00FB0246" w:rsidRDefault="00927879" w:rsidP="00D60A6D"/>
        </w:tc>
        <w:tc>
          <w:tcPr>
            <w:tcW w:w="1369" w:type="dxa"/>
            <w:gridSpan w:val="2"/>
            <w:vMerge/>
            <w:vAlign w:val="center"/>
          </w:tcPr>
          <w:p w:rsidR="00927879" w:rsidRPr="00FB0246" w:rsidRDefault="00927879" w:rsidP="00D60A6D"/>
        </w:tc>
        <w:tc>
          <w:tcPr>
            <w:tcW w:w="850" w:type="dxa"/>
            <w:vMerge w:val="restart"/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В</w:t>
            </w:r>
            <w:r>
              <w:t>с</w:t>
            </w:r>
            <w:r w:rsidRPr="00FB0246">
              <w:t>его</w:t>
            </w:r>
          </w:p>
        </w:tc>
        <w:tc>
          <w:tcPr>
            <w:tcW w:w="3408" w:type="dxa"/>
            <w:gridSpan w:val="5"/>
          </w:tcPr>
          <w:p w:rsidR="00927879" w:rsidRDefault="00927879" w:rsidP="00D60A6D">
            <w:pPr>
              <w:jc w:val="center"/>
            </w:pPr>
            <w:r w:rsidRPr="00FB0246">
              <w:t>в том числе</w:t>
            </w:r>
          </w:p>
          <w:p w:rsidR="00927879" w:rsidRPr="00FB0246" w:rsidRDefault="00927879" w:rsidP="00D60A6D">
            <w:pPr>
              <w:jc w:val="center"/>
            </w:pPr>
            <w:r w:rsidRPr="00FB0246">
              <w:t>по источникам: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927879" w:rsidRPr="00FB0246" w:rsidRDefault="00927879" w:rsidP="00D60A6D"/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/>
        </w:tc>
      </w:tr>
      <w:tr w:rsidR="00927879" w:rsidRPr="00FB0246" w:rsidTr="0090256C">
        <w:trPr>
          <w:gridAfter w:val="4"/>
          <w:wAfter w:w="2554" w:type="dxa"/>
          <w:trHeight w:val="230"/>
        </w:trPr>
        <w:tc>
          <w:tcPr>
            <w:tcW w:w="787" w:type="dxa"/>
            <w:gridSpan w:val="2"/>
            <w:vMerge/>
            <w:vAlign w:val="center"/>
          </w:tcPr>
          <w:p w:rsidR="00927879" w:rsidRPr="00FB0246" w:rsidRDefault="00927879" w:rsidP="00D60A6D"/>
        </w:tc>
        <w:tc>
          <w:tcPr>
            <w:tcW w:w="2297" w:type="dxa"/>
            <w:vMerge/>
            <w:vAlign w:val="center"/>
          </w:tcPr>
          <w:p w:rsidR="00927879" w:rsidRPr="00FB0246" w:rsidRDefault="00927879" w:rsidP="00D60A6D"/>
        </w:tc>
        <w:tc>
          <w:tcPr>
            <w:tcW w:w="1705" w:type="dxa"/>
            <w:gridSpan w:val="2"/>
            <w:vMerge/>
            <w:vAlign w:val="center"/>
          </w:tcPr>
          <w:p w:rsidR="00927879" w:rsidRPr="00FB0246" w:rsidRDefault="00927879" w:rsidP="00D60A6D"/>
        </w:tc>
        <w:tc>
          <w:tcPr>
            <w:tcW w:w="1369" w:type="dxa"/>
            <w:gridSpan w:val="2"/>
            <w:vMerge/>
            <w:vAlign w:val="center"/>
          </w:tcPr>
          <w:p w:rsidR="00927879" w:rsidRPr="00FB0246" w:rsidRDefault="00927879" w:rsidP="00D60A6D"/>
        </w:tc>
        <w:tc>
          <w:tcPr>
            <w:tcW w:w="850" w:type="dxa"/>
            <w:vMerge/>
          </w:tcPr>
          <w:p w:rsidR="00927879" w:rsidRPr="00FB0246" w:rsidRDefault="00927879" w:rsidP="00D60A6D"/>
        </w:tc>
        <w:tc>
          <w:tcPr>
            <w:tcW w:w="1707" w:type="dxa"/>
            <w:gridSpan w:val="2"/>
            <w:vAlign w:val="center"/>
          </w:tcPr>
          <w:p w:rsidR="00927879" w:rsidRPr="00FB0246" w:rsidRDefault="00927879" w:rsidP="00D60A6D">
            <w:pPr>
              <w:jc w:val="center"/>
            </w:pPr>
            <w:proofErr w:type="gramStart"/>
            <w:r>
              <w:t>планируемые</w:t>
            </w:r>
            <w:proofErr w:type="gramEnd"/>
            <w:r>
              <w:t xml:space="preserve"> к получению из: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27879" w:rsidRDefault="00927879" w:rsidP="00D60A6D">
            <w:pPr>
              <w:jc w:val="center"/>
            </w:pPr>
          </w:p>
          <w:p w:rsidR="00927879" w:rsidRDefault="00927879" w:rsidP="00D60A6D">
            <w:pPr>
              <w:jc w:val="center"/>
            </w:pPr>
          </w:p>
          <w:p w:rsidR="00927879" w:rsidRPr="00FB0246" w:rsidRDefault="00927879" w:rsidP="00D60A6D">
            <w:pPr>
              <w:jc w:val="center"/>
            </w:pPr>
            <w:r w:rsidRPr="00FB0246">
              <w:t>МБ</w:t>
            </w:r>
          </w:p>
        </w:tc>
        <w:tc>
          <w:tcPr>
            <w:tcW w:w="850" w:type="dxa"/>
            <w:vMerge w:val="restart"/>
          </w:tcPr>
          <w:p w:rsidR="00927879" w:rsidRDefault="00927879" w:rsidP="00D60A6D">
            <w:pPr>
              <w:jc w:val="center"/>
            </w:pPr>
          </w:p>
          <w:p w:rsidR="00927879" w:rsidRDefault="00927879" w:rsidP="00D60A6D">
            <w:pPr>
              <w:jc w:val="center"/>
            </w:pPr>
          </w:p>
          <w:p w:rsidR="00927879" w:rsidRDefault="00927879" w:rsidP="00B13285"/>
          <w:p w:rsidR="00927879" w:rsidRPr="00FB0246" w:rsidRDefault="00927879" w:rsidP="00D60A6D">
            <w:pPr>
              <w:jc w:val="center"/>
            </w:pPr>
            <w:proofErr w:type="spellStart"/>
            <w:r>
              <w:t>Внеб</w:t>
            </w:r>
            <w:proofErr w:type="spellEnd"/>
            <w:r w:rsidRPr="00FB0246">
              <w:t>.</w:t>
            </w:r>
          </w:p>
          <w:p w:rsidR="00927879" w:rsidRPr="00FB0246" w:rsidRDefault="00927879" w:rsidP="00D60A6D">
            <w:pPr>
              <w:jc w:val="center"/>
            </w:pPr>
            <w:proofErr w:type="spellStart"/>
            <w:r>
              <w:t>ср-</w:t>
            </w:r>
            <w:r w:rsidRPr="00FB0246">
              <w:t>ва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/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/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27879" w:rsidRPr="00FB0246" w:rsidRDefault="00927879" w:rsidP="00D60A6D"/>
        </w:tc>
        <w:tc>
          <w:tcPr>
            <w:tcW w:w="2297" w:type="dxa"/>
            <w:vMerge/>
            <w:vAlign w:val="center"/>
          </w:tcPr>
          <w:p w:rsidR="00927879" w:rsidRPr="00FB0246" w:rsidRDefault="00927879" w:rsidP="00D60A6D"/>
        </w:tc>
        <w:tc>
          <w:tcPr>
            <w:tcW w:w="1705" w:type="dxa"/>
            <w:gridSpan w:val="2"/>
            <w:vMerge/>
            <w:vAlign w:val="center"/>
          </w:tcPr>
          <w:p w:rsidR="00927879" w:rsidRPr="00FB0246" w:rsidRDefault="00927879" w:rsidP="00D60A6D"/>
        </w:tc>
        <w:tc>
          <w:tcPr>
            <w:tcW w:w="1369" w:type="dxa"/>
            <w:gridSpan w:val="2"/>
            <w:vMerge/>
            <w:vAlign w:val="center"/>
          </w:tcPr>
          <w:p w:rsidR="00927879" w:rsidRPr="00FB0246" w:rsidRDefault="00927879" w:rsidP="00D60A6D"/>
        </w:tc>
        <w:tc>
          <w:tcPr>
            <w:tcW w:w="850" w:type="dxa"/>
            <w:vMerge/>
          </w:tcPr>
          <w:p w:rsidR="00927879" w:rsidRPr="00FB0246" w:rsidRDefault="00927879" w:rsidP="00D60A6D"/>
        </w:tc>
        <w:tc>
          <w:tcPr>
            <w:tcW w:w="854" w:type="dxa"/>
            <w:vAlign w:val="center"/>
          </w:tcPr>
          <w:p w:rsidR="00927879" w:rsidRPr="00FB0246" w:rsidRDefault="00927879" w:rsidP="00885D4C">
            <w:pPr>
              <w:jc w:val="center"/>
            </w:pPr>
            <w:r w:rsidRPr="00FB0246">
              <w:t>ФБ</w:t>
            </w:r>
          </w:p>
        </w:tc>
        <w:tc>
          <w:tcPr>
            <w:tcW w:w="853" w:type="dxa"/>
            <w:vAlign w:val="center"/>
          </w:tcPr>
          <w:p w:rsidR="00927879" w:rsidRPr="00FB0246" w:rsidRDefault="00927879" w:rsidP="00885D4C">
            <w:pPr>
              <w:jc w:val="center"/>
            </w:pPr>
            <w:r w:rsidRPr="00FB0246">
              <w:t>ОБ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927879" w:rsidRPr="00FB0246" w:rsidRDefault="00927879" w:rsidP="00D60A6D"/>
        </w:tc>
        <w:tc>
          <w:tcPr>
            <w:tcW w:w="850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/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/>
        </w:tc>
      </w:tr>
      <w:tr w:rsidR="00927879" w:rsidRPr="00FB0246" w:rsidTr="00927879">
        <w:trPr>
          <w:gridAfter w:val="4"/>
          <w:wAfter w:w="2554" w:type="dxa"/>
        </w:trPr>
        <w:tc>
          <w:tcPr>
            <w:tcW w:w="15699" w:type="dxa"/>
            <w:gridSpan w:val="17"/>
            <w:vAlign w:val="center"/>
          </w:tcPr>
          <w:p w:rsidR="00927879" w:rsidRPr="00AA76D8" w:rsidRDefault="00927879" w:rsidP="00D60A6D">
            <w:pPr>
              <w:jc w:val="center"/>
              <w:rPr>
                <w:b/>
              </w:rPr>
            </w:pPr>
            <w:r w:rsidRPr="00AA76D8">
              <w:rPr>
                <w:b/>
              </w:rPr>
              <w:t>Стратегическая  цель - П</w:t>
            </w:r>
            <w:r w:rsidRPr="00AA76D8">
              <w:rPr>
                <w:rFonts w:eastAsiaTheme="minorEastAsia"/>
                <w:b/>
              </w:rPr>
              <w:t xml:space="preserve">овышение уровня и качества жизни  населения </w:t>
            </w:r>
            <w:proofErr w:type="spellStart"/>
            <w:r w:rsidRPr="00AA76D8">
              <w:rPr>
                <w:rFonts w:eastAsiaTheme="minorEastAsia"/>
                <w:b/>
              </w:rPr>
              <w:t>Зиминского</w:t>
            </w:r>
            <w:proofErr w:type="spellEnd"/>
            <w:r w:rsidRPr="00AA76D8">
              <w:rPr>
                <w:rFonts w:eastAsiaTheme="minorEastAsia"/>
                <w:b/>
              </w:rPr>
              <w:t xml:space="preserve"> городского муниципального образования</w:t>
            </w:r>
          </w:p>
        </w:tc>
      </w:tr>
      <w:tr w:rsidR="0090256C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  <w:vAlign w:val="center"/>
          </w:tcPr>
          <w:p w:rsidR="0090256C" w:rsidRPr="00FB0246" w:rsidRDefault="0090256C" w:rsidP="00D60A6D">
            <w:r w:rsidRPr="00FB0246">
              <w:t> </w:t>
            </w:r>
          </w:p>
        </w:tc>
        <w:tc>
          <w:tcPr>
            <w:tcW w:w="2297" w:type="dxa"/>
            <w:vMerge w:val="restart"/>
          </w:tcPr>
          <w:p w:rsidR="0090256C" w:rsidRPr="003460B7" w:rsidRDefault="0090256C" w:rsidP="00D60A6D">
            <w:pPr>
              <w:ind w:firstLine="34"/>
              <w:jc w:val="center"/>
              <w:rPr>
                <w:b/>
              </w:rPr>
            </w:pPr>
            <w:r w:rsidRPr="003460B7">
              <w:rPr>
                <w:b/>
              </w:rPr>
              <w:t>ИТОГО ПО СТРАТЕГИИ</w:t>
            </w:r>
          </w:p>
        </w:tc>
        <w:tc>
          <w:tcPr>
            <w:tcW w:w="1798" w:type="dxa"/>
            <w:gridSpan w:val="3"/>
            <w:vMerge w:val="restart"/>
            <w:vAlign w:val="center"/>
          </w:tcPr>
          <w:p w:rsidR="0090256C" w:rsidRPr="00FB0246" w:rsidRDefault="0090256C" w:rsidP="00D60A6D"/>
        </w:tc>
        <w:tc>
          <w:tcPr>
            <w:tcW w:w="1276" w:type="dxa"/>
            <w:vAlign w:val="center"/>
          </w:tcPr>
          <w:p w:rsidR="0090256C" w:rsidRPr="00FB0246" w:rsidRDefault="0090256C" w:rsidP="00D60A6D">
            <w:pPr>
              <w:jc w:val="center"/>
            </w:pPr>
            <w:r w:rsidRPr="00EB7CF1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0256C" w:rsidRPr="00642597" w:rsidRDefault="0090256C" w:rsidP="00D60A6D">
            <w:pPr>
              <w:jc w:val="center"/>
              <w:rPr>
                <w:b/>
              </w:rPr>
            </w:pPr>
            <w:r>
              <w:rPr>
                <w:b/>
              </w:rPr>
              <w:t>9163,3</w:t>
            </w:r>
          </w:p>
        </w:tc>
        <w:tc>
          <w:tcPr>
            <w:tcW w:w="854" w:type="dxa"/>
          </w:tcPr>
          <w:p w:rsidR="0090256C" w:rsidRPr="00642597" w:rsidRDefault="0090256C" w:rsidP="00D60A6D">
            <w:pPr>
              <w:jc w:val="center"/>
              <w:rPr>
                <w:b/>
              </w:rPr>
            </w:pPr>
            <w:r>
              <w:rPr>
                <w:b/>
              </w:rPr>
              <w:t>733,6</w:t>
            </w:r>
          </w:p>
        </w:tc>
        <w:tc>
          <w:tcPr>
            <w:tcW w:w="853" w:type="dxa"/>
          </w:tcPr>
          <w:p w:rsidR="0090256C" w:rsidRPr="00642597" w:rsidRDefault="0090256C" w:rsidP="00D60A6D">
            <w:pPr>
              <w:jc w:val="center"/>
              <w:rPr>
                <w:b/>
              </w:rPr>
            </w:pPr>
            <w:r>
              <w:rPr>
                <w:b/>
              </w:rPr>
              <w:t>4996,2</w:t>
            </w:r>
          </w:p>
        </w:tc>
        <w:tc>
          <w:tcPr>
            <w:tcW w:w="851" w:type="dxa"/>
            <w:gridSpan w:val="2"/>
          </w:tcPr>
          <w:p w:rsidR="0090256C" w:rsidRPr="00642597" w:rsidRDefault="0090256C" w:rsidP="00D60A6D">
            <w:pPr>
              <w:jc w:val="center"/>
              <w:rPr>
                <w:b/>
              </w:rPr>
            </w:pPr>
            <w:r>
              <w:rPr>
                <w:b/>
              </w:rPr>
              <w:t>1203,4</w:t>
            </w:r>
          </w:p>
        </w:tc>
        <w:tc>
          <w:tcPr>
            <w:tcW w:w="850" w:type="dxa"/>
          </w:tcPr>
          <w:p w:rsidR="0090256C" w:rsidRPr="00642597" w:rsidRDefault="0090256C" w:rsidP="00D60A6D">
            <w:pPr>
              <w:jc w:val="center"/>
              <w:rPr>
                <w:b/>
              </w:rPr>
            </w:pPr>
            <w:r>
              <w:rPr>
                <w:b/>
              </w:rPr>
              <w:t>2230,1</w:t>
            </w:r>
          </w:p>
        </w:tc>
        <w:tc>
          <w:tcPr>
            <w:tcW w:w="1134" w:type="dxa"/>
            <w:gridSpan w:val="2"/>
          </w:tcPr>
          <w:p w:rsidR="0090256C" w:rsidRPr="00642597" w:rsidRDefault="0090256C" w:rsidP="00D60A6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90256C" w:rsidRPr="00642597" w:rsidRDefault="0090256C" w:rsidP="00D60A6D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2693" w:type="dxa"/>
            <w:vMerge w:val="restart"/>
          </w:tcPr>
          <w:p w:rsidR="0090256C" w:rsidRDefault="00CE4BA0" w:rsidP="00D60A6D">
            <w:pPr>
              <w:jc w:val="center"/>
              <w:rPr>
                <w:b/>
                <w:u w:val="single"/>
              </w:rPr>
            </w:pPr>
            <w:r w:rsidRPr="00CE4BA0">
              <w:rPr>
                <w:b/>
                <w:u w:val="single"/>
              </w:rPr>
              <w:t>2017год</w:t>
            </w:r>
          </w:p>
          <w:p w:rsidR="00CE4BA0" w:rsidRPr="00CE4BA0" w:rsidRDefault="00CE4BA0" w:rsidP="00CE4BA0">
            <w:pPr>
              <w:jc w:val="both"/>
              <w:rPr>
                <w:b/>
              </w:rPr>
            </w:pPr>
            <w:r w:rsidRPr="00CE4BA0">
              <w:t xml:space="preserve"> </w:t>
            </w:r>
            <w:r w:rsidRPr="00CE4BA0">
              <w:rPr>
                <w:b/>
              </w:rPr>
              <w:t>Всего 438,47 млн</w:t>
            </w:r>
            <w:proofErr w:type="gramStart"/>
            <w:r w:rsidRPr="00CE4BA0">
              <w:rPr>
                <w:b/>
              </w:rPr>
              <w:t>.р</w:t>
            </w:r>
            <w:proofErr w:type="gramEnd"/>
            <w:r w:rsidRPr="00CE4BA0">
              <w:rPr>
                <w:b/>
              </w:rPr>
              <w:t xml:space="preserve">ублей, </w:t>
            </w:r>
          </w:p>
          <w:p w:rsidR="00CE4BA0" w:rsidRPr="00CE4BA0" w:rsidRDefault="00CE4BA0" w:rsidP="00CE4BA0">
            <w:pPr>
              <w:jc w:val="both"/>
            </w:pPr>
            <w:r w:rsidRPr="00CE4BA0">
              <w:t>в т</w:t>
            </w:r>
            <w:proofErr w:type="gramStart"/>
            <w:r w:rsidRPr="00CE4BA0">
              <w:t>.ч</w:t>
            </w:r>
            <w:proofErr w:type="gramEnd"/>
            <w:r w:rsidRPr="00CE4BA0">
              <w:t>:</w:t>
            </w:r>
          </w:p>
          <w:p w:rsidR="00CE4BA0" w:rsidRDefault="00CE4BA0" w:rsidP="00CE4BA0">
            <w:pPr>
              <w:jc w:val="both"/>
            </w:pPr>
            <w:r w:rsidRPr="00CE4BA0">
              <w:t xml:space="preserve">- </w:t>
            </w:r>
            <w:proofErr w:type="spellStart"/>
            <w:r>
              <w:t>фед</w:t>
            </w:r>
            <w:proofErr w:type="gramStart"/>
            <w:r>
              <w:t>.б</w:t>
            </w:r>
            <w:proofErr w:type="gramEnd"/>
            <w:r>
              <w:t>-т</w:t>
            </w:r>
            <w:proofErr w:type="spellEnd"/>
            <w:r>
              <w:t xml:space="preserve"> – 12,2 млн.руб.;</w:t>
            </w:r>
          </w:p>
          <w:p w:rsidR="00CE4BA0" w:rsidRDefault="00CE4BA0" w:rsidP="00CE4BA0">
            <w:pPr>
              <w:jc w:val="both"/>
            </w:pPr>
            <w:r>
              <w:t xml:space="preserve">- </w:t>
            </w:r>
            <w:proofErr w:type="spellStart"/>
            <w:r>
              <w:t>обл</w:t>
            </w:r>
            <w:proofErr w:type="gramStart"/>
            <w:r>
              <w:t>.б</w:t>
            </w:r>
            <w:proofErr w:type="gramEnd"/>
            <w:r>
              <w:t>-т</w:t>
            </w:r>
            <w:proofErr w:type="spellEnd"/>
            <w:r>
              <w:t xml:space="preserve"> – 130,36 млн. руб.;</w:t>
            </w:r>
          </w:p>
          <w:p w:rsidR="00CE4BA0" w:rsidRDefault="00CE4BA0" w:rsidP="00CE4BA0">
            <w:pPr>
              <w:jc w:val="both"/>
            </w:pPr>
            <w:r>
              <w:t xml:space="preserve">- </w:t>
            </w:r>
            <w:proofErr w:type="spellStart"/>
            <w:r>
              <w:t>мест</w:t>
            </w:r>
            <w:proofErr w:type="gramStart"/>
            <w:r>
              <w:t>.б</w:t>
            </w:r>
            <w:proofErr w:type="gramEnd"/>
            <w:r>
              <w:t>-т</w:t>
            </w:r>
            <w:proofErr w:type="spellEnd"/>
            <w:r>
              <w:t xml:space="preserve"> – 16,61 млн.руб.;</w:t>
            </w:r>
          </w:p>
          <w:p w:rsidR="00CE4BA0" w:rsidRDefault="00CE4BA0" w:rsidP="00CE4BA0">
            <w:pPr>
              <w:jc w:val="both"/>
            </w:pPr>
            <w:r>
              <w:t xml:space="preserve">- </w:t>
            </w:r>
            <w:proofErr w:type="spellStart"/>
            <w:r>
              <w:t>внеб</w:t>
            </w:r>
            <w:proofErr w:type="gramStart"/>
            <w:r>
              <w:t>.и</w:t>
            </w:r>
            <w:proofErr w:type="gramEnd"/>
            <w:r>
              <w:t>ст</w:t>
            </w:r>
            <w:proofErr w:type="spellEnd"/>
            <w:r>
              <w:t>. – 279,3 млн.руб.</w:t>
            </w:r>
          </w:p>
          <w:p w:rsidR="00CE4BA0" w:rsidRDefault="00CE4BA0" w:rsidP="00CE4B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2018</w:t>
            </w:r>
            <w:r w:rsidRPr="00CE4BA0">
              <w:rPr>
                <w:b/>
                <w:u w:val="single"/>
              </w:rPr>
              <w:t>год</w:t>
            </w:r>
          </w:p>
          <w:p w:rsidR="00CE4BA0" w:rsidRPr="00CE4BA0" w:rsidRDefault="00CE4BA0" w:rsidP="00CE4BA0">
            <w:pPr>
              <w:jc w:val="both"/>
              <w:rPr>
                <w:b/>
              </w:rPr>
            </w:pPr>
            <w:r w:rsidRPr="00CE4BA0">
              <w:t xml:space="preserve"> </w:t>
            </w:r>
            <w:r>
              <w:rPr>
                <w:b/>
              </w:rPr>
              <w:t>Всего 422,78</w:t>
            </w:r>
            <w:r w:rsidRPr="00CE4BA0">
              <w:rPr>
                <w:b/>
              </w:rPr>
              <w:t xml:space="preserve"> млн</w:t>
            </w:r>
            <w:proofErr w:type="gramStart"/>
            <w:r w:rsidRPr="00CE4BA0">
              <w:rPr>
                <w:b/>
              </w:rPr>
              <w:t>.р</w:t>
            </w:r>
            <w:proofErr w:type="gramEnd"/>
            <w:r w:rsidRPr="00CE4BA0">
              <w:rPr>
                <w:b/>
              </w:rPr>
              <w:t xml:space="preserve">ублей, </w:t>
            </w:r>
          </w:p>
          <w:p w:rsidR="00CE4BA0" w:rsidRPr="00CE4BA0" w:rsidRDefault="00CE4BA0" w:rsidP="00CE4BA0">
            <w:pPr>
              <w:jc w:val="both"/>
            </w:pPr>
            <w:r w:rsidRPr="00CE4BA0">
              <w:t>в т</w:t>
            </w:r>
            <w:proofErr w:type="gramStart"/>
            <w:r w:rsidRPr="00CE4BA0">
              <w:t>.ч</w:t>
            </w:r>
            <w:proofErr w:type="gramEnd"/>
            <w:r w:rsidRPr="00CE4BA0">
              <w:t>:</w:t>
            </w:r>
          </w:p>
          <w:p w:rsidR="00CE4BA0" w:rsidRDefault="00CE4BA0" w:rsidP="00CE4BA0">
            <w:pPr>
              <w:jc w:val="both"/>
            </w:pPr>
            <w:r w:rsidRPr="00CE4BA0">
              <w:t xml:space="preserve">- </w:t>
            </w:r>
            <w:proofErr w:type="spellStart"/>
            <w:r>
              <w:t>фед</w:t>
            </w:r>
            <w:proofErr w:type="gramStart"/>
            <w:r>
              <w:t>.б</w:t>
            </w:r>
            <w:proofErr w:type="gramEnd"/>
            <w:r>
              <w:t>-т</w:t>
            </w:r>
            <w:proofErr w:type="spellEnd"/>
            <w:r>
              <w:t xml:space="preserve"> – 11,0 млн.руб.;</w:t>
            </w:r>
          </w:p>
          <w:p w:rsidR="00CE4BA0" w:rsidRDefault="00CE4BA0" w:rsidP="00CE4BA0">
            <w:pPr>
              <w:jc w:val="both"/>
            </w:pPr>
            <w:r>
              <w:t xml:space="preserve">- </w:t>
            </w:r>
            <w:proofErr w:type="spellStart"/>
            <w:r>
              <w:t>обл</w:t>
            </w:r>
            <w:proofErr w:type="gramStart"/>
            <w:r>
              <w:t>.б</w:t>
            </w:r>
            <w:proofErr w:type="gramEnd"/>
            <w:r>
              <w:t>-т</w:t>
            </w:r>
            <w:proofErr w:type="spellEnd"/>
            <w:r>
              <w:t xml:space="preserve"> – 170,85млн. руб.;</w:t>
            </w:r>
          </w:p>
          <w:p w:rsidR="00CE4BA0" w:rsidRDefault="00CE4BA0" w:rsidP="00CE4BA0">
            <w:pPr>
              <w:jc w:val="both"/>
            </w:pPr>
            <w:r>
              <w:t xml:space="preserve">- </w:t>
            </w:r>
            <w:proofErr w:type="spellStart"/>
            <w:r>
              <w:t>мест</w:t>
            </w:r>
            <w:proofErr w:type="gramStart"/>
            <w:r>
              <w:t>.б</w:t>
            </w:r>
            <w:proofErr w:type="gramEnd"/>
            <w:r>
              <w:t>-т</w:t>
            </w:r>
            <w:proofErr w:type="spellEnd"/>
            <w:r>
              <w:t xml:space="preserve"> – 39,38 млн.руб.;</w:t>
            </w:r>
          </w:p>
          <w:p w:rsidR="00CE4BA0" w:rsidRPr="00CE4BA0" w:rsidRDefault="00CE4BA0" w:rsidP="00CE4BA0">
            <w:pPr>
              <w:jc w:val="both"/>
            </w:pPr>
            <w:r>
              <w:t xml:space="preserve">- </w:t>
            </w:r>
            <w:proofErr w:type="spellStart"/>
            <w:r>
              <w:t>внеб</w:t>
            </w:r>
            <w:proofErr w:type="gramStart"/>
            <w:r>
              <w:t>.и</w:t>
            </w:r>
            <w:proofErr w:type="gramEnd"/>
            <w:r>
              <w:t>ст</w:t>
            </w:r>
            <w:proofErr w:type="spellEnd"/>
            <w:r>
              <w:t>. – 201,55 млн.руб.</w:t>
            </w:r>
          </w:p>
        </w:tc>
      </w:tr>
      <w:tr w:rsidR="0090256C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0256C" w:rsidRPr="00FB0246" w:rsidRDefault="0090256C" w:rsidP="00D60A6D"/>
        </w:tc>
        <w:tc>
          <w:tcPr>
            <w:tcW w:w="2297" w:type="dxa"/>
            <w:vMerge/>
            <w:vAlign w:val="center"/>
          </w:tcPr>
          <w:p w:rsidR="0090256C" w:rsidRPr="003460B7" w:rsidRDefault="0090256C" w:rsidP="00D60A6D">
            <w:pPr>
              <w:rPr>
                <w:b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:rsidR="0090256C" w:rsidRPr="00FB0246" w:rsidRDefault="0090256C" w:rsidP="00D60A6D"/>
        </w:tc>
        <w:tc>
          <w:tcPr>
            <w:tcW w:w="1276" w:type="dxa"/>
            <w:vAlign w:val="center"/>
          </w:tcPr>
          <w:p w:rsidR="0090256C" w:rsidRPr="00FB0246" w:rsidRDefault="0090256C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496,8</w:t>
            </w:r>
          </w:p>
        </w:tc>
        <w:tc>
          <w:tcPr>
            <w:tcW w:w="854" w:type="dxa"/>
          </w:tcPr>
          <w:p w:rsidR="0090256C" w:rsidRPr="00FB0246" w:rsidRDefault="0090256C" w:rsidP="00D60A6D">
            <w:pPr>
              <w:jc w:val="center"/>
            </w:pPr>
            <w:r>
              <w:t>10,4</w:t>
            </w:r>
          </w:p>
        </w:tc>
        <w:tc>
          <w:tcPr>
            <w:tcW w:w="853" w:type="dxa"/>
          </w:tcPr>
          <w:p w:rsidR="0090256C" w:rsidRPr="00FB0246" w:rsidRDefault="0090256C" w:rsidP="00D60A6D">
            <w:pPr>
              <w:jc w:val="center"/>
            </w:pPr>
            <w:r>
              <w:t>128,2</w:t>
            </w:r>
          </w:p>
        </w:tc>
        <w:tc>
          <w:tcPr>
            <w:tcW w:w="851" w:type="dxa"/>
            <w:gridSpan w:val="2"/>
          </w:tcPr>
          <w:p w:rsidR="0090256C" w:rsidRPr="00FB0246" w:rsidRDefault="0090256C" w:rsidP="00D60A6D">
            <w:pPr>
              <w:jc w:val="center"/>
            </w:pPr>
            <w:r>
              <w:t>27,2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331,0</w:t>
            </w:r>
          </w:p>
        </w:tc>
        <w:tc>
          <w:tcPr>
            <w:tcW w:w="1134" w:type="dxa"/>
            <w:gridSpan w:val="2"/>
          </w:tcPr>
          <w:p w:rsidR="0090256C" w:rsidRPr="00FB0246" w:rsidRDefault="0090256C" w:rsidP="00D60A6D">
            <w:pPr>
              <w:jc w:val="center"/>
            </w:pPr>
          </w:p>
        </w:tc>
        <w:tc>
          <w:tcPr>
            <w:tcW w:w="1456" w:type="dxa"/>
          </w:tcPr>
          <w:p w:rsidR="0090256C" w:rsidRPr="00FB0246" w:rsidRDefault="0090256C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</w:tcPr>
          <w:p w:rsidR="0090256C" w:rsidRPr="00FB0246" w:rsidRDefault="0090256C" w:rsidP="00D60A6D">
            <w:pPr>
              <w:jc w:val="center"/>
            </w:pPr>
          </w:p>
        </w:tc>
      </w:tr>
      <w:tr w:rsidR="0090256C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0256C" w:rsidRPr="00FB0246" w:rsidRDefault="0090256C" w:rsidP="00D60A6D"/>
        </w:tc>
        <w:tc>
          <w:tcPr>
            <w:tcW w:w="2297" w:type="dxa"/>
            <w:vMerge/>
            <w:vAlign w:val="center"/>
          </w:tcPr>
          <w:p w:rsidR="0090256C" w:rsidRPr="00FB0246" w:rsidRDefault="0090256C" w:rsidP="00D60A6D"/>
        </w:tc>
        <w:tc>
          <w:tcPr>
            <w:tcW w:w="1798" w:type="dxa"/>
            <w:gridSpan w:val="3"/>
            <w:vMerge/>
            <w:vAlign w:val="center"/>
          </w:tcPr>
          <w:p w:rsidR="0090256C" w:rsidRPr="00FB0246" w:rsidRDefault="0090256C" w:rsidP="00D60A6D"/>
        </w:tc>
        <w:tc>
          <w:tcPr>
            <w:tcW w:w="1276" w:type="dxa"/>
            <w:vAlign w:val="center"/>
          </w:tcPr>
          <w:p w:rsidR="0090256C" w:rsidRPr="00FB0246" w:rsidRDefault="0090256C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906,9</w:t>
            </w:r>
          </w:p>
        </w:tc>
        <w:tc>
          <w:tcPr>
            <w:tcW w:w="854" w:type="dxa"/>
          </w:tcPr>
          <w:p w:rsidR="0090256C" w:rsidRPr="00FB0246" w:rsidRDefault="0090256C" w:rsidP="00D60A6D">
            <w:pPr>
              <w:jc w:val="center"/>
            </w:pPr>
            <w:r>
              <w:t>37,3</w:t>
            </w:r>
          </w:p>
        </w:tc>
        <w:tc>
          <w:tcPr>
            <w:tcW w:w="853" w:type="dxa"/>
          </w:tcPr>
          <w:p w:rsidR="0090256C" w:rsidRPr="00FB0246" w:rsidRDefault="0090256C" w:rsidP="00D60A6D">
            <w:pPr>
              <w:jc w:val="center"/>
            </w:pPr>
            <w:r>
              <w:t>250,4</w:t>
            </w:r>
          </w:p>
        </w:tc>
        <w:tc>
          <w:tcPr>
            <w:tcW w:w="851" w:type="dxa"/>
            <w:gridSpan w:val="2"/>
          </w:tcPr>
          <w:p w:rsidR="0090256C" w:rsidRPr="00FB0246" w:rsidRDefault="0090256C" w:rsidP="00D60A6D">
            <w:pPr>
              <w:jc w:val="center"/>
            </w:pPr>
            <w:r>
              <w:t>71,5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547,7</w:t>
            </w:r>
          </w:p>
        </w:tc>
        <w:tc>
          <w:tcPr>
            <w:tcW w:w="1134" w:type="dxa"/>
            <w:gridSpan w:val="2"/>
          </w:tcPr>
          <w:p w:rsidR="0090256C" w:rsidRPr="00FB0246" w:rsidRDefault="0090256C" w:rsidP="00D60A6D">
            <w:pPr>
              <w:jc w:val="center"/>
            </w:pPr>
          </w:p>
        </w:tc>
        <w:tc>
          <w:tcPr>
            <w:tcW w:w="1456" w:type="dxa"/>
          </w:tcPr>
          <w:p w:rsidR="0090256C" w:rsidRPr="00FB0246" w:rsidRDefault="0090256C" w:rsidP="00D60A6D">
            <w:pPr>
              <w:jc w:val="center"/>
            </w:pPr>
            <w:r>
              <w:t>10</w:t>
            </w:r>
          </w:p>
        </w:tc>
        <w:tc>
          <w:tcPr>
            <w:tcW w:w="2693" w:type="dxa"/>
            <w:vMerge/>
          </w:tcPr>
          <w:p w:rsidR="0090256C" w:rsidRPr="00FB0246" w:rsidRDefault="0090256C" w:rsidP="00D60A6D">
            <w:pPr>
              <w:jc w:val="center"/>
            </w:pPr>
          </w:p>
        </w:tc>
      </w:tr>
      <w:tr w:rsidR="0090256C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0256C" w:rsidRPr="00FB0246" w:rsidRDefault="0090256C" w:rsidP="00D60A6D"/>
        </w:tc>
        <w:tc>
          <w:tcPr>
            <w:tcW w:w="2297" w:type="dxa"/>
            <w:vMerge/>
            <w:vAlign w:val="center"/>
          </w:tcPr>
          <w:p w:rsidR="0090256C" w:rsidRPr="00FB0246" w:rsidRDefault="0090256C" w:rsidP="00D60A6D"/>
        </w:tc>
        <w:tc>
          <w:tcPr>
            <w:tcW w:w="1798" w:type="dxa"/>
            <w:gridSpan w:val="3"/>
            <w:vMerge/>
            <w:vAlign w:val="center"/>
          </w:tcPr>
          <w:p w:rsidR="0090256C" w:rsidRPr="00FB0246" w:rsidRDefault="0090256C" w:rsidP="00D60A6D"/>
        </w:tc>
        <w:tc>
          <w:tcPr>
            <w:tcW w:w="1276" w:type="dxa"/>
            <w:vAlign w:val="center"/>
          </w:tcPr>
          <w:p w:rsidR="0090256C" w:rsidRPr="00FB0246" w:rsidRDefault="0090256C" w:rsidP="00D60A6D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2275,6</w:t>
            </w:r>
          </w:p>
        </w:tc>
        <w:tc>
          <w:tcPr>
            <w:tcW w:w="854" w:type="dxa"/>
          </w:tcPr>
          <w:p w:rsidR="0090256C" w:rsidRPr="00FB0246" w:rsidRDefault="0090256C" w:rsidP="00D60A6D">
            <w:pPr>
              <w:jc w:val="center"/>
            </w:pPr>
            <w:r>
              <w:t>79,1</w:t>
            </w:r>
          </w:p>
        </w:tc>
        <w:tc>
          <w:tcPr>
            <w:tcW w:w="853" w:type="dxa"/>
          </w:tcPr>
          <w:p w:rsidR="0090256C" w:rsidRPr="00FB0246" w:rsidRDefault="0090256C" w:rsidP="00D60A6D">
            <w:pPr>
              <w:jc w:val="center"/>
            </w:pPr>
            <w:r>
              <w:t>944,4</w:t>
            </w:r>
          </w:p>
        </w:tc>
        <w:tc>
          <w:tcPr>
            <w:tcW w:w="851" w:type="dxa"/>
            <w:gridSpan w:val="2"/>
          </w:tcPr>
          <w:p w:rsidR="0090256C" w:rsidRPr="00FB0246" w:rsidRDefault="0090256C" w:rsidP="00D60A6D">
            <w:pPr>
              <w:jc w:val="center"/>
            </w:pPr>
            <w:r>
              <w:t>147,8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1104,3</w:t>
            </w:r>
          </w:p>
        </w:tc>
        <w:tc>
          <w:tcPr>
            <w:tcW w:w="1134" w:type="dxa"/>
            <w:gridSpan w:val="2"/>
          </w:tcPr>
          <w:p w:rsidR="0090256C" w:rsidRPr="00FB0246" w:rsidRDefault="0090256C" w:rsidP="00D60A6D">
            <w:pPr>
              <w:jc w:val="center"/>
            </w:pPr>
          </w:p>
        </w:tc>
        <w:tc>
          <w:tcPr>
            <w:tcW w:w="1456" w:type="dxa"/>
          </w:tcPr>
          <w:p w:rsidR="0090256C" w:rsidRPr="00FB0246" w:rsidRDefault="0090256C" w:rsidP="00D60A6D">
            <w:pPr>
              <w:jc w:val="center"/>
            </w:pPr>
            <w:r>
              <w:t>22</w:t>
            </w:r>
          </w:p>
        </w:tc>
        <w:tc>
          <w:tcPr>
            <w:tcW w:w="2693" w:type="dxa"/>
            <w:vMerge/>
          </w:tcPr>
          <w:p w:rsidR="0090256C" w:rsidRPr="00FB0246" w:rsidRDefault="0090256C" w:rsidP="00D60A6D">
            <w:pPr>
              <w:jc w:val="center"/>
            </w:pPr>
          </w:p>
        </w:tc>
      </w:tr>
      <w:tr w:rsidR="0090256C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0256C" w:rsidRPr="00FB0246" w:rsidRDefault="0090256C" w:rsidP="00D60A6D"/>
        </w:tc>
        <w:tc>
          <w:tcPr>
            <w:tcW w:w="2297" w:type="dxa"/>
            <w:vMerge/>
            <w:vAlign w:val="center"/>
          </w:tcPr>
          <w:p w:rsidR="0090256C" w:rsidRPr="00FB0246" w:rsidRDefault="0090256C" w:rsidP="00D60A6D"/>
        </w:tc>
        <w:tc>
          <w:tcPr>
            <w:tcW w:w="1798" w:type="dxa"/>
            <w:gridSpan w:val="3"/>
            <w:vMerge/>
            <w:vAlign w:val="center"/>
          </w:tcPr>
          <w:p w:rsidR="0090256C" w:rsidRPr="00FB0246" w:rsidRDefault="0090256C" w:rsidP="00D60A6D"/>
        </w:tc>
        <w:tc>
          <w:tcPr>
            <w:tcW w:w="1276" w:type="dxa"/>
            <w:vAlign w:val="center"/>
          </w:tcPr>
          <w:p w:rsidR="0090256C" w:rsidRPr="00FB0246" w:rsidRDefault="0090256C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1234,4</w:t>
            </w:r>
          </w:p>
        </w:tc>
        <w:tc>
          <w:tcPr>
            <w:tcW w:w="854" w:type="dxa"/>
          </w:tcPr>
          <w:p w:rsidR="0090256C" w:rsidRPr="00FB0246" w:rsidRDefault="0090256C" w:rsidP="00D60A6D">
            <w:pPr>
              <w:jc w:val="center"/>
            </w:pPr>
            <w:r>
              <w:t>88,6</w:t>
            </w:r>
          </w:p>
        </w:tc>
        <w:tc>
          <w:tcPr>
            <w:tcW w:w="853" w:type="dxa"/>
          </w:tcPr>
          <w:p w:rsidR="0090256C" w:rsidRPr="00FB0246" w:rsidRDefault="0090256C" w:rsidP="00D60A6D">
            <w:pPr>
              <w:jc w:val="center"/>
            </w:pPr>
            <w:r>
              <w:t>1001,5</w:t>
            </w:r>
          </w:p>
        </w:tc>
        <w:tc>
          <w:tcPr>
            <w:tcW w:w="851" w:type="dxa"/>
            <w:gridSpan w:val="2"/>
          </w:tcPr>
          <w:p w:rsidR="0090256C" w:rsidRPr="00FB0246" w:rsidRDefault="0090256C" w:rsidP="00D60A6D">
            <w:pPr>
              <w:jc w:val="center"/>
            </w:pPr>
            <w:r>
              <w:t>122,3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22,0</w:t>
            </w:r>
          </w:p>
        </w:tc>
        <w:tc>
          <w:tcPr>
            <w:tcW w:w="1134" w:type="dxa"/>
            <w:gridSpan w:val="2"/>
          </w:tcPr>
          <w:p w:rsidR="0090256C" w:rsidRPr="00FB0246" w:rsidRDefault="0090256C" w:rsidP="00D60A6D">
            <w:pPr>
              <w:jc w:val="center"/>
            </w:pPr>
          </w:p>
        </w:tc>
        <w:tc>
          <w:tcPr>
            <w:tcW w:w="1456" w:type="dxa"/>
          </w:tcPr>
          <w:p w:rsidR="0090256C" w:rsidRPr="00FB0246" w:rsidRDefault="0090256C" w:rsidP="00D60A6D">
            <w:pPr>
              <w:jc w:val="center"/>
            </w:pPr>
            <w:r>
              <w:t>75</w:t>
            </w:r>
          </w:p>
        </w:tc>
        <w:tc>
          <w:tcPr>
            <w:tcW w:w="2693" w:type="dxa"/>
            <w:vMerge/>
          </w:tcPr>
          <w:p w:rsidR="0090256C" w:rsidRPr="00FB0246" w:rsidRDefault="0090256C" w:rsidP="00D60A6D">
            <w:pPr>
              <w:jc w:val="center"/>
            </w:pPr>
          </w:p>
        </w:tc>
      </w:tr>
      <w:tr w:rsidR="0090256C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0256C" w:rsidRPr="00FB0246" w:rsidRDefault="0090256C" w:rsidP="00D60A6D"/>
        </w:tc>
        <w:tc>
          <w:tcPr>
            <w:tcW w:w="2297" w:type="dxa"/>
            <w:vMerge/>
            <w:vAlign w:val="center"/>
          </w:tcPr>
          <w:p w:rsidR="0090256C" w:rsidRPr="00FB0246" w:rsidRDefault="0090256C" w:rsidP="00D60A6D"/>
        </w:tc>
        <w:tc>
          <w:tcPr>
            <w:tcW w:w="1798" w:type="dxa"/>
            <w:gridSpan w:val="3"/>
            <w:vMerge/>
            <w:vAlign w:val="center"/>
          </w:tcPr>
          <w:p w:rsidR="0090256C" w:rsidRPr="00FB0246" w:rsidRDefault="0090256C" w:rsidP="00D60A6D"/>
        </w:tc>
        <w:tc>
          <w:tcPr>
            <w:tcW w:w="1276" w:type="dxa"/>
            <w:vAlign w:val="center"/>
          </w:tcPr>
          <w:p w:rsidR="0090256C" w:rsidRPr="00FB0246" w:rsidRDefault="0090256C" w:rsidP="00D60A6D">
            <w:pPr>
              <w:jc w:val="center"/>
            </w:pPr>
            <w:r>
              <w:t>2021-2025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2304,8</w:t>
            </w:r>
          </w:p>
        </w:tc>
        <w:tc>
          <w:tcPr>
            <w:tcW w:w="854" w:type="dxa"/>
          </w:tcPr>
          <w:p w:rsidR="0090256C" w:rsidRPr="00FB0246" w:rsidRDefault="0090256C" w:rsidP="00D60A6D">
            <w:pPr>
              <w:jc w:val="center"/>
            </w:pPr>
            <w:r>
              <w:t>296,5</w:t>
            </w:r>
          </w:p>
        </w:tc>
        <w:tc>
          <w:tcPr>
            <w:tcW w:w="853" w:type="dxa"/>
          </w:tcPr>
          <w:p w:rsidR="0090256C" w:rsidRPr="00FB0246" w:rsidRDefault="0090256C" w:rsidP="00D60A6D">
            <w:pPr>
              <w:jc w:val="center"/>
            </w:pPr>
            <w:r>
              <w:t>1352,8</w:t>
            </w:r>
          </w:p>
        </w:tc>
        <w:tc>
          <w:tcPr>
            <w:tcW w:w="851" w:type="dxa"/>
            <w:gridSpan w:val="2"/>
          </w:tcPr>
          <w:p w:rsidR="0090256C" w:rsidRPr="00FB0246" w:rsidRDefault="0090256C" w:rsidP="00D60A6D">
            <w:pPr>
              <w:jc w:val="center"/>
            </w:pPr>
            <w:r>
              <w:t>547,4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108,1</w:t>
            </w:r>
          </w:p>
        </w:tc>
        <w:tc>
          <w:tcPr>
            <w:tcW w:w="1134" w:type="dxa"/>
            <w:gridSpan w:val="2"/>
          </w:tcPr>
          <w:p w:rsidR="0090256C" w:rsidRPr="00FB0246" w:rsidRDefault="0090256C" w:rsidP="00D60A6D">
            <w:pPr>
              <w:jc w:val="center"/>
            </w:pPr>
          </w:p>
        </w:tc>
        <w:tc>
          <w:tcPr>
            <w:tcW w:w="1456" w:type="dxa"/>
          </w:tcPr>
          <w:p w:rsidR="0090256C" w:rsidRPr="00FB0246" w:rsidRDefault="0090256C" w:rsidP="00D60A6D">
            <w:pPr>
              <w:jc w:val="center"/>
            </w:pPr>
            <w:r>
              <w:t>13</w:t>
            </w:r>
          </w:p>
        </w:tc>
        <w:tc>
          <w:tcPr>
            <w:tcW w:w="2693" w:type="dxa"/>
            <w:vMerge/>
          </w:tcPr>
          <w:p w:rsidR="0090256C" w:rsidRPr="00FB0246" w:rsidRDefault="0090256C" w:rsidP="00D60A6D">
            <w:pPr>
              <w:jc w:val="center"/>
            </w:pPr>
          </w:p>
        </w:tc>
      </w:tr>
      <w:tr w:rsidR="0090256C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0256C" w:rsidRPr="00FB0246" w:rsidRDefault="0090256C" w:rsidP="00D60A6D"/>
        </w:tc>
        <w:tc>
          <w:tcPr>
            <w:tcW w:w="2297" w:type="dxa"/>
            <w:vMerge/>
            <w:vAlign w:val="center"/>
          </w:tcPr>
          <w:p w:rsidR="0090256C" w:rsidRPr="00FB0246" w:rsidRDefault="0090256C" w:rsidP="00D60A6D"/>
        </w:tc>
        <w:tc>
          <w:tcPr>
            <w:tcW w:w="1798" w:type="dxa"/>
            <w:gridSpan w:val="3"/>
            <w:vMerge/>
            <w:vAlign w:val="center"/>
          </w:tcPr>
          <w:p w:rsidR="0090256C" w:rsidRPr="00FB0246" w:rsidRDefault="0090256C" w:rsidP="00D60A6D"/>
        </w:tc>
        <w:tc>
          <w:tcPr>
            <w:tcW w:w="1276" w:type="dxa"/>
            <w:vAlign w:val="center"/>
          </w:tcPr>
          <w:p w:rsidR="0090256C" w:rsidRPr="00FB0246" w:rsidRDefault="0090256C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1944,8</w:t>
            </w:r>
          </w:p>
        </w:tc>
        <w:tc>
          <w:tcPr>
            <w:tcW w:w="854" w:type="dxa"/>
          </w:tcPr>
          <w:p w:rsidR="0090256C" w:rsidRPr="00FB0246" w:rsidRDefault="0090256C" w:rsidP="00D60A6D">
            <w:pPr>
              <w:jc w:val="center"/>
            </w:pPr>
            <w:r>
              <w:t>221,7</w:t>
            </w:r>
          </w:p>
        </w:tc>
        <w:tc>
          <w:tcPr>
            <w:tcW w:w="853" w:type="dxa"/>
          </w:tcPr>
          <w:p w:rsidR="0090256C" w:rsidRPr="00FB0246" w:rsidRDefault="0090256C" w:rsidP="00D60A6D">
            <w:pPr>
              <w:jc w:val="center"/>
            </w:pPr>
            <w:r>
              <w:t>1318,9</w:t>
            </w:r>
          </w:p>
        </w:tc>
        <w:tc>
          <w:tcPr>
            <w:tcW w:w="851" w:type="dxa"/>
            <w:gridSpan w:val="2"/>
          </w:tcPr>
          <w:p w:rsidR="0090256C" w:rsidRPr="00FB0246" w:rsidRDefault="0090256C" w:rsidP="00D60A6D">
            <w:pPr>
              <w:jc w:val="center"/>
            </w:pPr>
            <w:r>
              <w:t>287,2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117,0</w:t>
            </w:r>
          </w:p>
        </w:tc>
        <w:tc>
          <w:tcPr>
            <w:tcW w:w="1134" w:type="dxa"/>
            <w:gridSpan w:val="2"/>
          </w:tcPr>
          <w:p w:rsidR="0090256C" w:rsidRPr="00FB0246" w:rsidRDefault="0090256C" w:rsidP="00D60A6D">
            <w:pPr>
              <w:jc w:val="center"/>
            </w:pPr>
          </w:p>
        </w:tc>
        <w:tc>
          <w:tcPr>
            <w:tcW w:w="1456" w:type="dxa"/>
          </w:tcPr>
          <w:p w:rsidR="0090256C" w:rsidRPr="00FB0246" w:rsidRDefault="0090256C" w:rsidP="00D60A6D">
            <w:pPr>
              <w:jc w:val="center"/>
            </w:pPr>
            <w:r>
              <w:t>8</w:t>
            </w:r>
          </w:p>
        </w:tc>
        <w:tc>
          <w:tcPr>
            <w:tcW w:w="2693" w:type="dxa"/>
            <w:vMerge/>
          </w:tcPr>
          <w:p w:rsidR="0090256C" w:rsidRPr="00FB0246" w:rsidRDefault="0090256C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</w:trPr>
        <w:tc>
          <w:tcPr>
            <w:tcW w:w="15699" w:type="dxa"/>
            <w:gridSpan w:val="17"/>
            <w:vAlign w:val="center"/>
          </w:tcPr>
          <w:p w:rsidR="00927879" w:rsidRPr="00FB0246" w:rsidRDefault="00927879" w:rsidP="00D60A6D">
            <w:pPr>
              <w:jc w:val="center"/>
            </w:pPr>
            <w:r w:rsidRPr="00A6040B">
              <w:rPr>
                <w:b/>
              </w:rPr>
              <w:t>Стратегическая задача 1</w:t>
            </w:r>
            <w:r w:rsidRPr="00A6040B">
              <w:t xml:space="preserve">: </w:t>
            </w:r>
            <w:r w:rsidRPr="00A6040B">
              <w:rPr>
                <w:b/>
              </w:rPr>
              <w:t>Обеспечение  достойных условий жизни</w:t>
            </w:r>
          </w:p>
        </w:tc>
      </w:tr>
      <w:tr w:rsidR="00927879" w:rsidRPr="00FB0246" w:rsidTr="00927879">
        <w:trPr>
          <w:gridAfter w:val="4"/>
          <w:wAfter w:w="2554" w:type="dxa"/>
        </w:trPr>
        <w:tc>
          <w:tcPr>
            <w:tcW w:w="15699" w:type="dxa"/>
            <w:gridSpan w:val="17"/>
            <w:vAlign w:val="center"/>
          </w:tcPr>
          <w:p w:rsidR="00927879" w:rsidRPr="00FB0246" w:rsidRDefault="00927879" w:rsidP="00D60A6D">
            <w:pPr>
              <w:jc w:val="center"/>
            </w:pPr>
            <w:r w:rsidRPr="003859CC">
              <w:rPr>
                <w:b/>
              </w:rPr>
              <w:t>Тактическая цель 1.1.</w:t>
            </w:r>
            <w:r>
              <w:rPr>
                <w:b/>
                <w:i/>
              </w:rPr>
              <w:t xml:space="preserve"> </w:t>
            </w:r>
            <w:r w:rsidRPr="00A6040B">
              <w:rPr>
                <w:b/>
                <w:i/>
              </w:rPr>
              <w:t>Повышение доступности качественного образования, отдыха и оздоровления детей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</w:tcPr>
          <w:p w:rsidR="00927879" w:rsidRPr="003548C0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  <w:r w:rsidRPr="003548C0">
              <w:rPr>
                <w:sz w:val="18"/>
                <w:szCs w:val="18"/>
              </w:rPr>
              <w:t>1.1.1</w:t>
            </w:r>
          </w:p>
        </w:tc>
        <w:tc>
          <w:tcPr>
            <w:tcW w:w="2394" w:type="dxa"/>
            <w:gridSpan w:val="2"/>
            <w:vMerge w:val="restart"/>
          </w:tcPr>
          <w:p w:rsidR="00927879" w:rsidRPr="001B0679" w:rsidRDefault="00927879" w:rsidP="00D60A6D">
            <w:pPr>
              <w:ind w:firstLine="34"/>
            </w:pPr>
            <w:r w:rsidRPr="001B0679">
              <w:t>Реконструкция летнего оздоровительного  лагеря</w:t>
            </w:r>
          </w:p>
          <w:p w:rsidR="00927879" w:rsidRPr="002F2D00" w:rsidRDefault="00927879" w:rsidP="002F2D00">
            <w:pPr>
              <w:rPr>
                <w:highlight w:val="cyan"/>
              </w:rPr>
            </w:pPr>
          </w:p>
          <w:p w:rsidR="00927879" w:rsidRPr="002F2D00" w:rsidRDefault="00927879" w:rsidP="00D60A6D">
            <w:pPr>
              <w:pStyle w:val="a4"/>
              <w:ind w:left="0" w:firstLine="34"/>
              <w:jc w:val="left"/>
              <w:rPr>
                <w:sz w:val="20"/>
                <w:highlight w:val="cy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27879" w:rsidRPr="001B0679" w:rsidRDefault="00927879" w:rsidP="00521D54">
            <w:pPr>
              <w:ind w:firstLine="34"/>
              <w:jc w:val="both"/>
            </w:pPr>
            <w:r w:rsidRPr="001B0679">
              <w:t>Муниципальная программа ЗГМО  «Развитие образования»</w:t>
            </w:r>
          </w:p>
          <w:p w:rsidR="00927879" w:rsidRPr="002F2D00" w:rsidRDefault="00927879" w:rsidP="00521D54">
            <w:pPr>
              <w:ind w:firstLine="34"/>
              <w:jc w:val="both"/>
              <w:rPr>
                <w:highlight w:val="cyan"/>
              </w:rPr>
            </w:pPr>
            <w:r w:rsidRPr="001B0679">
              <w:t>на 2016-2020гг</w:t>
            </w:r>
          </w:p>
        </w:tc>
        <w:tc>
          <w:tcPr>
            <w:tcW w:w="1276" w:type="dxa"/>
            <w:vAlign w:val="center"/>
          </w:tcPr>
          <w:p w:rsidR="00927879" w:rsidRPr="001B0679" w:rsidRDefault="00927879" w:rsidP="00D60A6D">
            <w:pPr>
              <w:jc w:val="center"/>
            </w:pPr>
            <w:r w:rsidRPr="001B0679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1B0679" w:rsidRDefault="00927879" w:rsidP="00D60A6D">
            <w:pPr>
              <w:jc w:val="center"/>
              <w:rPr>
                <w:b/>
              </w:rPr>
            </w:pPr>
            <w:r w:rsidRPr="001B0679">
              <w:rPr>
                <w:b/>
              </w:rPr>
              <w:t>33,8</w:t>
            </w:r>
          </w:p>
        </w:tc>
        <w:tc>
          <w:tcPr>
            <w:tcW w:w="854" w:type="dxa"/>
          </w:tcPr>
          <w:p w:rsidR="00927879" w:rsidRPr="001B0679" w:rsidRDefault="00927879" w:rsidP="00D60A6D">
            <w:pPr>
              <w:jc w:val="center"/>
              <w:rPr>
                <w:b/>
              </w:rPr>
            </w:pPr>
            <w:r w:rsidRPr="001B0679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1B0679" w:rsidRDefault="00927879" w:rsidP="00A11F02">
            <w:pPr>
              <w:jc w:val="center"/>
              <w:rPr>
                <w:b/>
              </w:rPr>
            </w:pPr>
            <w:r w:rsidRPr="001B0679"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927879" w:rsidRPr="001B0679" w:rsidRDefault="00927879" w:rsidP="00A11F02">
            <w:pPr>
              <w:jc w:val="center"/>
              <w:rPr>
                <w:b/>
              </w:rPr>
            </w:pPr>
            <w:r w:rsidRPr="001B0679">
              <w:rPr>
                <w:b/>
              </w:rPr>
              <w:t>33,8</w:t>
            </w:r>
          </w:p>
        </w:tc>
        <w:tc>
          <w:tcPr>
            <w:tcW w:w="850" w:type="dxa"/>
          </w:tcPr>
          <w:p w:rsidR="00927879" w:rsidRPr="001B0679" w:rsidRDefault="00927879" w:rsidP="00A11F02">
            <w:pPr>
              <w:jc w:val="center"/>
              <w:rPr>
                <w:b/>
              </w:rPr>
            </w:pPr>
            <w:r w:rsidRPr="001B0679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1B0679" w:rsidRDefault="00927879" w:rsidP="00D60A6D">
            <w:pPr>
              <w:jc w:val="center"/>
            </w:pPr>
            <w:r w:rsidRPr="001B0679">
              <w:t>Палаточный лагерь на 100 мест в смену.</w:t>
            </w:r>
          </w:p>
          <w:p w:rsidR="00927879" w:rsidRPr="001B0679" w:rsidRDefault="00927879" w:rsidP="00D60A6D">
            <w:pPr>
              <w:jc w:val="center"/>
            </w:pPr>
          </w:p>
          <w:p w:rsidR="00927879" w:rsidRPr="001B0679" w:rsidRDefault="00927879" w:rsidP="00D60A6D">
            <w:pPr>
              <w:jc w:val="center"/>
            </w:pPr>
            <w:r w:rsidRPr="001B0679">
              <w:t>Летний оздоровит</w:t>
            </w:r>
            <w:r w:rsidRPr="001B0679">
              <w:lastRenderedPageBreak/>
              <w:t>ельный лагерь – на 200 мест в смену</w:t>
            </w:r>
          </w:p>
        </w:tc>
        <w:tc>
          <w:tcPr>
            <w:tcW w:w="1456" w:type="dxa"/>
            <w:vMerge w:val="restart"/>
          </w:tcPr>
          <w:p w:rsidR="00927879" w:rsidRPr="002F2D00" w:rsidRDefault="00927879" w:rsidP="00D60A6D">
            <w:pPr>
              <w:jc w:val="center"/>
              <w:rPr>
                <w:highlight w:val="cyan"/>
              </w:rPr>
            </w:pPr>
            <w:r w:rsidRPr="001B0679">
              <w:lastRenderedPageBreak/>
              <w:t>-</w:t>
            </w:r>
          </w:p>
        </w:tc>
        <w:tc>
          <w:tcPr>
            <w:tcW w:w="2693" w:type="dxa"/>
            <w:vMerge w:val="restart"/>
          </w:tcPr>
          <w:p w:rsidR="00927879" w:rsidRDefault="00927879" w:rsidP="00252984">
            <w:pPr>
              <w:jc w:val="center"/>
              <w:rPr>
                <w:b/>
                <w:u w:val="single"/>
              </w:rPr>
            </w:pPr>
            <w:r w:rsidRPr="00D862B4">
              <w:rPr>
                <w:b/>
                <w:u w:val="single"/>
              </w:rPr>
              <w:t>2017г.</w:t>
            </w:r>
          </w:p>
          <w:p w:rsidR="00927879" w:rsidRDefault="00927879" w:rsidP="006A5805">
            <w:pPr>
              <w:jc w:val="both"/>
            </w:pPr>
            <w:r>
              <w:t>Постановлением админ</w:t>
            </w:r>
            <w:r w:rsidR="00EB5A6A">
              <w:t>истрации ЗГМО от   06.04.2017г.</w:t>
            </w:r>
            <w:r>
              <w:t xml:space="preserve"> №539 (в ред</w:t>
            </w:r>
            <w:r w:rsidR="00EB5A6A">
              <w:t>акции от 03.11.2017г. №1944) создана рабочая группа</w:t>
            </w:r>
            <w:r>
              <w:t xml:space="preserve"> по организации   работы  палаточного лагеря </w:t>
            </w:r>
            <w:r>
              <w:lastRenderedPageBreak/>
              <w:t>на базе ДОЛ «Тихоокеанец»</w:t>
            </w:r>
          </w:p>
          <w:p w:rsidR="00927879" w:rsidRDefault="00927879" w:rsidP="00D862B4"/>
          <w:p w:rsidR="00927879" w:rsidRDefault="00927879" w:rsidP="006E1AAF">
            <w:pPr>
              <w:jc w:val="center"/>
              <w:rPr>
                <w:b/>
                <w:u w:val="single"/>
              </w:rPr>
            </w:pPr>
            <w:r w:rsidRPr="006E1AAF">
              <w:rPr>
                <w:b/>
                <w:u w:val="single"/>
              </w:rPr>
              <w:t>2018г.</w:t>
            </w:r>
          </w:p>
          <w:p w:rsidR="00927879" w:rsidRDefault="00927879" w:rsidP="00587EF5">
            <w:pPr>
              <w:jc w:val="both"/>
            </w:pPr>
            <w:r w:rsidRPr="006E1AAF">
              <w:t xml:space="preserve">Распоряжением </w:t>
            </w:r>
            <w:r>
              <w:t xml:space="preserve"> администрации ЗГМО от 09.02.2018 №47 утвержден план мероприятий устройства и организации  палаточного  лагеря на базе ДОЛ «Тихоокеанец» в </w:t>
            </w:r>
            <w:proofErr w:type="gramStart"/>
            <w:r>
              <w:t>соответствие</w:t>
            </w:r>
            <w:proofErr w:type="gramEnd"/>
            <w:r>
              <w:t xml:space="preserve"> с которым в 2018 году на территории лагеря проведены следующие работы:</w:t>
            </w:r>
          </w:p>
          <w:p w:rsidR="00927879" w:rsidRDefault="00927879" w:rsidP="00587EF5">
            <w:pPr>
              <w:jc w:val="both"/>
            </w:pPr>
            <w:r>
              <w:t>- разметка  территории, жилых помещений (палаток), спортивных и игровых площадок;</w:t>
            </w:r>
          </w:p>
          <w:p w:rsidR="00927879" w:rsidRDefault="00927879" w:rsidP="00587EF5">
            <w:pPr>
              <w:jc w:val="both"/>
            </w:pPr>
            <w:r>
              <w:t>- первичная очистка территории</w:t>
            </w:r>
            <w:proofErr w:type="gramStart"/>
            <w:r>
              <w:t xml:space="preserve"> ;</w:t>
            </w:r>
            <w:proofErr w:type="gramEnd"/>
          </w:p>
          <w:p w:rsidR="00927879" w:rsidRDefault="00927879" w:rsidP="00587EF5">
            <w:pPr>
              <w:jc w:val="both"/>
            </w:pPr>
            <w:r>
              <w:t>- снос аварийного здания пищеблока, сцены;</w:t>
            </w:r>
          </w:p>
          <w:p w:rsidR="00927879" w:rsidRDefault="00927879" w:rsidP="00587EF5">
            <w:pPr>
              <w:jc w:val="both"/>
            </w:pPr>
            <w:r>
              <w:t>- ремонт корпуса  для размещения  обеденного зала  и зала проведения мероприятий;</w:t>
            </w:r>
          </w:p>
          <w:p w:rsidR="00927879" w:rsidRDefault="00927879" w:rsidP="00587EF5">
            <w:pPr>
              <w:jc w:val="both"/>
            </w:pPr>
            <w:r>
              <w:t>- ремонт бани;</w:t>
            </w:r>
          </w:p>
          <w:p w:rsidR="00927879" w:rsidRDefault="00927879" w:rsidP="00587EF5">
            <w:pPr>
              <w:jc w:val="both"/>
            </w:pPr>
            <w:r>
              <w:t>- ремонт помещения для проведения спортивно-игровых  мероприятий;</w:t>
            </w:r>
          </w:p>
          <w:p w:rsidR="00927879" w:rsidRDefault="00927879" w:rsidP="00587EF5">
            <w:pPr>
              <w:jc w:val="both"/>
            </w:pPr>
            <w:r>
              <w:t>- устройство туалетов, умывальников, выгребной  ямы;</w:t>
            </w:r>
          </w:p>
          <w:p w:rsidR="00927879" w:rsidRDefault="00927879" w:rsidP="00587EF5">
            <w:pPr>
              <w:jc w:val="both"/>
            </w:pPr>
            <w:r>
              <w:t>- устройство внешнего освещения и нового ограждения  территории лагеря;</w:t>
            </w:r>
          </w:p>
          <w:p w:rsidR="00927879" w:rsidRDefault="00927879" w:rsidP="00754C5D">
            <w:r>
              <w:t>-  внутреннее энергоснабжение основных и вспомогательных помещений;</w:t>
            </w:r>
          </w:p>
          <w:p w:rsidR="00927879" w:rsidRDefault="00927879" w:rsidP="00754C5D">
            <w:r>
              <w:t xml:space="preserve">-  приобретено технологическое оборудование для пищеблока, оборудование и </w:t>
            </w:r>
            <w:r>
              <w:lastRenderedPageBreak/>
              <w:t>инвентарь для бани, медицинское оборудование;</w:t>
            </w:r>
          </w:p>
          <w:p w:rsidR="00927879" w:rsidRDefault="00927879" w:rsidP="001D353D">
            <w:proofErr w:type="gramStart"/>
            <w:r>
              <w:t>- приобретены и установлены</w:t>
            </w:r>
            <w:r w:rsidR="001D353D">
              <w:t xml:space="preserve">: </w:t>
            </w:r>
            <w:r>
              <w:t xml:space="preserve"> спортивный </w:t>
            </w:r>
            <w:proofErr w:type="spellStart"/>
            <w:r>
              <w:t>варкаут-комплекс</w:t>
            </w:r>
            <w:proofErr w:type="spellEnd"/>
            <w:r>
              <w:t>,</w:t>
            </w:r>
            <w:r w:rsidR="001D353D">
              <w:t xml:space="preserve">  </w:t>
            </w:r>
            <w:r>
              <w:t xml:space="preserve"> </w:t>
            </w:r>
            <w:proofErr w:type="spellStart"/>
            <w:r>
              <w:t>рукоходы</w:t>
            </w:r>
            <w:proofErr w:type="spellEnd"/>
            <w:r>
              <w:t xml:space="preserve">  </w:t>
            </w:r>
            <w:proofErr w:type="spellStart"/>
            <w:r>
              <w:t>разноуровневые</w:t>
            </w:r>
            <w:proofErr w:type="spellEnd"/>
            <w:r>
              <w:t>, спортивный инвентарь для  волейбольного и футбольного поля;</w:t>
            </w:r>
            <w:proofErr w:type="gramEnd"/>
          </w:p>
          <w:p w:rsidR="00927879" w:rsidRDefault="00927879" w:rsidP="00966B70">
            <w:pPr>
              <w:jc w:val="both"/>
            </w:pPr>
            <w:r>
              <w:t>- проведено устройство минерализованной полосы, устройство пирса для подъезда пожарной машины для обеспечения пожарной безопасности лагеря.</w:t>
            </w:r>
          </w:p>
          <w:p w:rsidR="00927879" w:rsidRDefault="00927879" w:rsidP="00966B70">
            <w:pPr>
              <w:jc w:val="both"/>
            </w:pPr>
            <w:r>
              <w:t>Все это позволило в  период с 10 по 23 июля 2018 года организовать  одну оздоровительную смену. В 2018 году в лагере смогли отдохнуть  и оздоровиться 80 детей, проживающих на территории г</w:t>
            </w:r>
            <w:proofErr w:type="gramStart"/>
            <w:r>
              <w:t>.З</w:t>
            </w:r>
            <w:proofErr w:type="gramEnd"/>
            <w:r>
              <w:t xml:space="preserve">имы и </w:t>
            </w:r>
            <w:proofErr w:type="spellStart"/>
            <w:r>
              <w:t>Зиминского</w:t>
            </w:r>
            <w:proofErr w:type="spellEnd"/>
            <w:r>
              <w:t xml:space="preserve"> района.</w:t>
            </w:r>
          </w:p>
          <w:p w:rsidR="001D353D" w:rsidRPr="003259CC" w:rsidRDefault="00927879" w:rsidP="001D353D">
            <w:pPr>
              <w:jc w:val="both"/>
            </w:pPr>
            <w:r>
              <w:t xml:space="preserve">Общий объем инвестиций на реализацию мероприятия составил </w:t>
            </w:r>
            <w:r w:rsidRPr="009E57A8">
              <w:rPr>
                <w:b/>
                <w:i/>
              </w:rPr>
              <w:t>5,5 млн. рублей, в т.ч. местный бюджет – 4,3 млн. руб., 1,2</w:t>
            </w:r>
            <w:r>
              <w:rPr>
                <w:b/>
                <w:i/>
              </w:rPr>
              <w:t xml:space="preserve"> </w:t>
            </w:r>
            <w:r w:rsidRPr="009E57A8">
              <w:rPr>
                <w:b/>
                <w:i/>
              </w:rPr>
              <w:t>млн.</w:t>
            </w:r>
            <w:r>
              <w:rPr>
                <w:b/>
                <w:i/>
              </w:rPr>
              <w:t xml:space="preserve"> рублей</w:t>
            </w:r>
            <w:r>
              <w:t xml:space="preserve"> внебюджетные средства (спонсорская помощь)</w:t>
            </w:r>
            <w:r w:rsidR="003259CC">
              <w:t>.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521D54">
            <w:pPr>
              <w:jc w:val="both"/>
            </w:pPr>
          </w:p>
        </w:tc>
        <w:tc>
          <w:tcPr>
            <w:tcW w:w="1276" w:type="dxa"/>
            <w:vAlign w:val="center"/>
          </w:tcPr>
          <w:p w:rsidR="00927879" w:rsidRPr="001B0679" w:rsidRDefault="00927879" w:rsidP="00D60A6D">
            <w:pPr>
              <w:jc w:val="center"/>
            </w:pPr>
            <w:r w:rsidRPr="001B0679">
              <w:t>2017</w:t>
            </w:r>
          </w:p>
        </w:tc>
        <w:tc>
          <w:tcPr>
            <w:tcW w:w="850" w:type="dxa"/>
          </w:tcPr>
          <w:p w:rsidR="00927879" w:rsidRPr="001B0679" w:rsidRDefault="00927879" w:rsidP="00D60A6D">
            <w:pPr>
              <w:jc w:val="center"/>
            </w:pPr>
            <w:r w:rsidRPr="001B0679">
              <w:t>0,4</w:t>
            </w:r>
          </w:p>
        </w:tc>
        <w:tc>
          <w:tcPr>
            <w:tcW w:w="854" w:type="dxa"/>
          </w:tcPr>
          <w:p w:rsidR="00927879" w:rsidRPr="001B0679" w:rsidRDefault="00927879" w:rsidP="00D60A6D">
            <w:pPr>
              <w:jc w:val="center"/>
            </w:pPr>
            <w:r w:rsidRPr="001B0679">
              <w:t>-</w:t>
            </w:r>
          </w:p>
        </w:tc>
        <w:tc>
          <w:tcPr>
            <w:tcW w:w="853" w:type="dxa"/>
          </w:tcPr>
          <w:p w:rsidR="00927879" w:rsidRPr="001B0679" w:rsidRDefault="00927879" w:rsidP="00A11F02">
            <w:pPr>
              <w:jc w:val="center"/>
            </w:pPr>
            <w:r w:rsidRPr="001B0679">
              <w:t>-</w:t>
            </w:r>
          </w:p>
        </w:tc>
        <w:tc>
          <w:tcPr>
            <w:tcW w:w="851" w:type="dxa"/>
            <w:gridSpan w:val="2"/>
          </w:tcPr>
          <w:p w:rsidR="00927879" w:rsidRPr="001B0679" w:rsidRDefault="00927879" w:rsidP="00A11F02">
            <w:pPr>
              <w:jc w:val="center"/>
            </w:pPr>
            <w:r w:rsidRPr="001B0679">
              <w:t>0,4</w:t>
            </w:r>
          </w:p>
        </w:tc>
        <w:tc>
          <w:tcPr>
            <w:tcW w:w="850" w:type="dxa"/>
          </w:tcPr>
          <w:p w:rsidR="00927879" w:rsidRPr="002F2D00" w:rsidRDefault="00927879" w:rsidP="00A11F0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521D54">
            <w:pPr>
              <w:jc w:val="both"/>
            </w:pPr>
          </w:p>
        </w:tc>
        <w:tc>
          <w:tcPr>
            <w:tcW w:w="1276" w:type="dxa"/>
            <w:vAlign w:val="center"/>
          </w:tcPr>
          <w:p w:rsidR="00927879" w:rsidRPr="001B0679" w:rsidRDefault="00927879" w:rsidP="00D60A6D">
            <w:pPr>
              <w:jc w:val="center"/>
            </w:pPr>
            <w:r w:rsidRPr="001B0679">
              <w:t>2018</w:t>
            </w:r>
          </w:p>
        </w:tc>
        <w:tc>
          <w:tcPr>
            <w:tcW w:w="850" w:type="dxa"/>
          </w:tcPr>
          <w:p w:rsidR="00927879" w:rsidRPr="001B0679" w:rsidRDefault="00927879" w:rsidP="00D60A6D">
            <w:pPr>
              <w:jc w:val="center"/>
            </w:pPr>
            <w:r w:rsidRPr="001B0679">
              <w:t>4,4</w:t>
            </w:r>
          </w:p>
        </w:tc>
        <w:tc>
          <w:tcPr>
            <w:tcW w:w="854" w:type="dxa"/>
          </w:tcPr>
          <w:p w:rsidR="00927879" w:rsidRPr="001B0679" w:rsidRDefault="00927879" w:rsidP="00D60A6D">
            <w:pPr>
              <w:jc w:val="center"/>
            </w:pPr>
            <w:r w:rsidRPr="001B0679">
              <w:t>-</w:t>
            </w:r>
          </w:p>
        </w:tc>
        <w:tc>
          <w:tcPr>
            <w:tcW w:w="853" w:type="dxa"/>
          </w:tcPr>
          <w:p w:rsidR="00927879" w:rsidRPr="001B0679" w:rsidRDefault="00927879" w:rsidP="00A11F02">
            <w:pPr>
              <w:jc w:val="center"/>
            </w:pPr>
            <w:r w:rsidRPr="001B0679">
              <w:t>-</w:t>
            </w:r>
          </w:p>
        </w:tc>
        <w:tc>
          <w:tcPr>
            <w:tcW w:w="851" w:type="dxa"/>
            <w:gridSpan w:val="2"/>
          </w:tcPr>
          <w:p w:rsidR="00927879" w:rsidRPr="001B0679" w:rsidRDefault="00927879" w:rsidP="00A11F02">
            <w:pPr>
              <w:jc w:val="center"/>
            </w:pPr>
            <w:r w:rsidRPr="001B0679">
              <w:t>4,4</w:t>
            </w:r>
          </w:p>
        </w:tc>
        <w:tc>
          <w:tcPr>
            <w:tcW w:w="850" w:type="dxa"/>
          </w:tcPr>
          <w:p w:rsidR="00927879" w:rsidRPr="002F2D00" w:rsidRDefault="00927879" w:rsidP="00A11F0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521D54">
            <w:pPr>
              <w:jc w:val="both"/>
            </w:pPr>
          </w:p>
        </w:tc>
        <w:tc>
          <w:tcPr>
            <w:tcW w:w="1276" w:type="dxa"/>
            <w:vAlign w:val="center"/>
          </w:tcPr>
          <w:p w:rsidR="00927879" w:rsidRPr="001B0679" w:rsidRDefault="00927879" w:rsidP="00D60A6D">
            <w:pPr>
              <w:jc w:val="center"/>
            </w:pPr>
            <w:r w:rsidRPr="001B0679">
              <w:t>2019</w:t>
            </w:r>
          </w:p>
        </w:tc>
        <w:tc>
          <w:tcPr>
            <w:tcW w:w="850" w:type="dxa"/>
          </w:tcPr>
          <w:p w:rsidR="00927879" w:rsidRPr="001B0679" w:rsidRDefault="00927879" w:rsidP="00D60A6D">
            <w:pPr>
              <w:jc w:val="center"/>
            </w:pPr>
            <w:r w:rsidRPr="001B0679">
              <w:t>8,0</w:t>
            </w:r>
          </w:p>
        </w:tc>
        <w:tc>
          <w:tcPr>
            <w:tcW w:w="854" w:type="dxa"/>
          </w:tcPr>
          <w:p w:rsidR="00927879" w:rsidRPr="001B0679" w:rsidRDefault="00927879" w:rsidP="00D60A6D">
            <w:pPr>
              <w:jc w:val="center"/>
            </w:pPr>
            <w:r w:rsidRPr="001B0679">
              <w:t>-</w:t>
            </w:r>
          </w:p>
        </w:tc>
        <w:tc>
          <w:tcPr>
            <w:tcW w:w="853" w:type="dxa"/>
          </w:tcPr>
          <w:p w:rsidR="00927879" w:rsidRPr="001B0679" w:rsidRDefault="00927879" w:rsidP="00A11F02">
            <w:pPr>
              <w:jc w:val="center"/>
            </w:pPr>
            <w:r w:rsidRPr="001B0679">
              <w:t>-</w:t>
            </w:r>
          </w:p>
        </w:tc>
        <w:tc>
          <w:tcPr>
            <w:tcW w:w="851" w:type="dxa"/>
            <w:gridSpan w:val="2"/>
          </w:tcPr>
          <w:p w:rsidR="00927879" w:rsidRPr="001B0679" w:rsidRDefault="00927879" w:rsidP="00A11F02">
            <w:pPr>
              <w:jc w:val="center"/>
            </w:pPr>
            <w:r w:rsidRPr="001B0679">
              <w:t>8,0</w:t>
            </w:r>
          </w:p>
        </w:tc>
        <w:tc>
          <w:tcPr>
            <w:tcW w:w="850" w:type="dxa"/>
          </w:tcPr>
          <w:p w:rsidR="00927879" w:rsidRPr="002F2D00" w:rsidRDefault="00927879" w:rsidP="00A11F0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521D54">
            <w:pPr>
              <w:jc w:val="both"/>
            </w:pPr>
          </w:p>
        </w:tc>
        <w:tc>
          <w:tcPr>
            <w:tcW w:w="1276" w:type="dxa"/>
            <w:vAlign w:val="center"/>
          </w:tcPr>
          <w:p w:rsidR="00927879" w:rsidRPr="001B0679" w:rsidRDefault="00927879" w:rsidP="00D60A6D">
            <w:pPr>
              <w:jc w:val="center"/>
            </w:pPr>
            <w:r w:rsidRPr="001B0679">
              <w:t>2020</w:t>
            </w:r>
          </w:p>
        </w:tc>
        <w:tc>
          <w:tcPr>
            <w:tcW w:w="850" w:type="dxa"/>
          </w:tcPr>
          <w:p w:rsidR="00927879" w:rsidRPr="001B0679" w:rsidRDefault="00927879" w:rsidP="00D60A6D">
            <w:pPr>
              <w:jc w:val="center"/>
            </w:pPr>
            <w:r w:rsidRPr="001B0679">
              <w:t>1,0</w:t>
            </w:r>
          </w:p>
        </w:tc>
        <w:tc>
          <w:tcPr>
            <w:tcW w:w="854" w:type="dxa"/>
          </w:tcPr>
          <w:p w:rsidR="00927879" w:rsidRPr="001B0679" w:rsidRDefault="00927879" w:rsidP="00D60A6D">
            <w:pPr>
              <w:jc w:val="center"/>
            </w:pPr>
            <w:r w:rsidRPr="001B0679">
              <w:t>-</w:t>
            </w:r>
          </w:p>
        </w:tc>
        <w:tc>
          <w:tcPr>
            <w:tcW w:w="853" w:type="dxa"/>
          </w:tcPr>
          <w:p w:rsidR="00927879" w:rsidRPr="001B0679" w:rsidRDefault="00927879" w:rsidP="00A11F02">
            <w:pPr>
              <w:jc w:val="center"/>
            </w:pPr>
            <w:r w:rsidRPr="001B0679">
              <w:t>-</w:t>
            </w:r>
          </w:p>
        </w:tc>
        <w:tc>
          <w:tcPr>
            <w:tcW w:w="851" w:type="dxa"/>
            <w:gridSpan w:val="2"/>
          </w:tcPr>
          <w:p w:rsidR="00927879" w:rsidRPr="001B0679" w:rsidRDefault="00927879" w:rsidP="00A11F02">
            <w:pPr>
              <w:jc w:val="center"/>
            </w:pPr>
            <w:r w:rsidRPr="001B0679">
              <w:t>1,0</w:t>
            </w:r>
          </w:p>
        </w:tc>
        <w:tc>
          <w:tcPr>
            <w:tcW w:w="850" w:type="dxa"/>
          </w:tcPr>
          <w:p w:rsidR="00927879" w:rsidRPr="002F2D00" w:rsidRDefault="00927879" w:rsidP="00A11F0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521D54">
            <w:pPr>
              <w:jc w:val="both"/>
            </w:pPr>
          </w:p>
        </w:tc>
        <w:tc>
          <w:tcPr>
            <w:tcW w:w="1276" w:type="dxa"/>
            <w:vAlign w:val="center"/>
          </w:tcPr>
          <w:p w:rsidR="00927879" w:rsidRPr="001B0679" w:rsidRDefault="00927879" w:rsidP="00D60A6D">
            <w:pPr>
              <w:jc w:val="center"/>
            </w:pPr>
            <w:r w:rsidRPr="001B0679">
              <w:t>2021-2025</w:t>
            </w:r>
          </w:p>
        </w:tc>
        <w:tc>
          <w:tcPr>
            <w:tcW w:w="850" w:type="dxa"/>
          </w:tcPr>
          <w:p w:rsidR="00927879" w:rsidRPr="001B0679" w:rsidRDefault="00927879" w:rsidP="00D60A6D">
            <w:pPr>
              <w:jc w:val="center"/>
            </w:pPr>
            <w:r w:rsidRPr="001B0679">
              <w:t>20,0</w:t>
            </w:r>
          </w:p>
        </w:tc>
        <w:tc>
          <w:tcPr>
            <w:tcW w:w="854" w:type="dxa"/>
          </w:tcPr>
          <w:p w:rsidR="00927879" w:rsidRPr="001B0679" w:rsidRDefault="00927879" w:rsidP="00D60A6D">
            <w:pPr>
              <w:jc w:val="center"/>
            </w:pPr>
            <w:r w:rsidRPr="001B0679">
              <w:t>-</w:t>
            </w:r>
          </w:p>
        </w:tc>
        <w:tc>
          <w:tcPr>
            <w:tcW w:w="853" w:type="dxa"/>
          </w:tcPr>
          <w:p w:rsidR="00927879" w:rsidRPr="001B0679" w:rsidRDefault="00927879" w:rsidP="00A11F02">
            <w:pPr>
              <w:jc w:val="center"/>
            </w:pPr>
            <w:r w:rsidRPr="001B0679">
              <w:t>-</w:t>
            </w:r>
          </w:p>
        </w:tc>
        <w:tc>
          <w:tcPr>
            <w:tcW w:w="851" w:type="dxa"/>
            <w:gridSpan w:val="2"/>
          </w:tcPr>
          <w:p w:rsidR="00927879" w:rsidRPr="001B0679" w:rsidRDefault="00927879" w:rsidP="00A11F02">
            <w:pPr>
              <w:jc w:val="center"/>
            </w:pPr>
            <w:r w:rsidRPr="001B0679">
              <w:t>20,0</w:t>
            </w:r>
          </w:p>
        </w:tc>
        <w:tc>
          <w:tcPr>
            <w:tcW w:w="850" w:type="dxa"/>
          </w:tcPr>
          <w:p w:rsidR="00927879" w:rsidRPr="002F2D00" w:rsidRDefault="00927879" w:rsidP="00A11F0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bottom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521D54">
            <w:pPr>
              <w:jc w:val="both"/>
            </w:pPr>
          </w:p>
        </w:tc>
        <w:tc>
          <w:tcPr>
            <w:tcW w:w="1276" w:type="dxa"/>
          </w:tcPr>
          <w:p w:rsidR="00927879" w:rsidRPr="001B0679" w:rsidRDefault="00927879" w:rsidP="00D60A6D">
            <w:pPr>
              <w:jc w:val="center"/>
            </w:pPr>
            <w:r w:rsidRPr="001B0679">
              <w:t>2026-2030</w:t>
            </w:r>
          </w:p>
        </w:tc>
        <w:tc>
          <w:tcPr>
            <w:tcW w:w="850" w:type="dxa"/>
          </w:tcPr>
          <w:p w:rsidR="00927879" w:rsidRPr="001B0679" w:rsidRDefault="00927879" w:rsidP="00D60A6D">
            <w:pPr>
              <w:jc w:val="center"/>
            </w:pPr>
            <w:r w:rsidRPr="001B0679">
              <w:t>-</w:t>
            </w:r>
          </w:p>
        </w:tc>
        <w:tc>
          <w:tcPr>
            <w:tcW w:w="854" w:type="dxa"/>
          </w:tcPr>
          <w:p w:rsidR="00927879" w:rsidRPr="001B0679" w:rsidRDefault="00927879" w:rsidP="00D60A6D">
            <w:pPr>
              <w:jc w:val="center"/>
            </w:pPr>
            <w:r w:rsidRPr="001B0679">
              <w:t>-</w:t>
            </w:r>
          </w:p>
        </w:tc>
        <w:tc>
          <w:tcPr>
            <w:tcW w:w="853" w:type="dxa"/>
          </w:tcPr>
          <w:p w:rsidR="00927879" w:rsidRPr="001B0679" w:rsidRDefault="00927879" w:rsidP="00A11F02">
            <w:pPr>
              <w:jc w:val="center"/>
            </w:pPr>
            <w:r w:rsidRPr="001B0679">
              <w:t>-</w:t>
            </w:r>
          </w:p>
        </w:tc>
        <w:tc>
          <w:tcPr>
            <w:tcW w:w="851" w:type="dxa"/>
            <w:gridSpan w:val="2"/>
          </w:tcPr>
          <w:p w:rsidR="00927879" w:rsidRPr="001B0679" w:rsidRDefault="00927879" w:rsidP="00A11F02">
            <w:pPr>
              <w:jc w:val="center"/>
            </w:pPr>
            <w:r w:rsidRPr="001B0679">
              <w:t>-</w:t>
            </w:r>
          </w:p>
        </w:tc>
        <w:tc>
          <w:tcPr>
            <w:tcW w:w="850" w:type="dxa"/>
          </w:tcPr>
          <w:p w:rsidR="00927879" w:rsidRPr="002F2D00" w:rsidRDefault="00927879" w:rsidP="00A11F02">
            <w:pPr>
              <w:jc w:val="center"/>
            </w:pPr>
            <w:r w:rsidRPr="002F2D00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79" w:rsidRPr="003548C0" w:rsidRDefault="00927879" w:rsidP="00D60A6D">
            <w:pPr>
              <w:jc w:val="center"/>
              <w:rPr>
                <w:sz w:val="18"/>
                <w:szCs w:val="18"/>
              </w:rPr>
            </w:pPr>
            <w:r w:rsidRPr="003548C0"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79" w:rsidRPr="00CE587B" w:rsidRDefault="00927879" w:rsidP="00D60A6D">
            <w:r w:rsidRPr="00CE587B">
              <w:t>Капитальный ремонт М</w:t>
            </w:r>
            <w:r w:rsidR="009B4051">
              <w:t>Б</w:t>
            </w:r>
            <w:r w:rsidRPr="00CE587B">
              <w:t xml:space="preserve">ОУ СОШ № 1 </w:t>
            </w:r>
          </w:p>
          <w:p w:rsidR="00927879" w:rsidRPr="00CE587B" w:rsidRDefault="00927879" w:rsidP="00D60A6D"/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</w:tcPr>
          <w:p w:rsidR="00927879" w:rsidRPr="00CE587B" w:rsidRDefault="00927879" w:rsidP="00521D54">
            <w:pPr>
              <w:jc w:val="both"/>
            </w:pPr>
            <w:r w:rsidRPr="00CE587B">
              <w:t>Государственная программа</w:t>
            </w:r>
          </w:p>
          <w:p w:rsidR="00927879" w:rsidRPr="00CE587B" w:rsidRDefault="00927879" w:rsidP="00521D54">
            <w:pPr>
              <w:jc w:val="both"/>
            </w:pPr>
            <w:r w:rsidRPr="00CE587B">
              <w:t>Иркутской области «Развитие образования»</w:t>
            </w:r>
          </w:p>
          <w:p w:rsidR="00927879" w:rsidRPr="00CE587B" w:rsidRDefault="00927879" w:rsidP="00521D54">
            <w:pPr>
              <w:jc w:val="both"/>
            </w:pPr>
            <w:r w:rsidRPr="00CE587B">
              <w:t xml:space="preserve"> на 2014-2020гг.</w:t>
            </w:r>
          </w:p>
          <w:p w:rsidR="00927879" w:rsidRPr="00CE587B" w:rsidRDefault="00927879" w:rsidP="00521D54">
            <w:pPr>
              <w:jc w:val="both"/>
            </w:pPr>
          </w:p>
          <w:p w:rsidR="00927879" w:rsidRPr="00CE587B" w:rsidRDefault="00927879" w:rsidP="00521D54">
            <w:pPr>
              <w:jc w:val="both"/>
            </w:pPr>
            <w:r w:rsidRPr="00CE587B">
              <w:t>Муниципальная программа ЗГМО  «Развитие образования»</w:t>
            </w:r>
          </w:p>
          <w:p w:rsidR="00927879" w:rsidRPr="00CE587B" w:rsidRDefault="00927879" w:rsidP="00521D54">
            <w:pPr>
              <w:jc w:val="both"/>
            </w:pPr>
            <w:r w:rsidRPr="00CE587B">
              <w:lastRenderedPageBreak/>
              <w:t>на 2016-2020гг</w:t>
            </w:r>
          </w:p>
        </w:tc>
        <w:tc>
          <w:tcPr>
            <w:tcW w:w="1276" w:type="dxa"/>
            <w:vAlign w:val="center"/>
          </w:tcPr>
          <w:p w:rsidR="00927879" w:rsidRPr="00CE587B" w:rsidRDefault="00927879" w:rsidP="00D60A6D">
            <w:pPr>
              <w:jc w:val="center"/>
            </w:pPr>
            <w:r w:rsidRPr="00CE587B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115,8</w:t>
            </w:r>
          </w:p>
        </w:tc>
        <w:tc>
          <w:tcPr>
            <w:tcW w:w="854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110,0</w:t>
            </w:r>
          </w:p>
        </w:tc>
        <w:tc>
          <w:tcPr>
            <w:tcW w:w="851" w:type="dxa"/>
            <w:gridSpan w:val="2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5,8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Default="00927879" w:rsidP="00D60A6D">
            <w:pPr>
              <w:jc w:val="center"/>
            </w:pPr>
            <w:r w:rsidRPr="00262DDC">
              <w:t>100</w:t>
            </w:r>
          </w:p>
          <w:p w:rsidR="00927879" w:rsidRPr="00262DDC" w:rsidRDefault="00927879" w:rsidP="00D60A6D">
            <w:pPr>
              <w:jc w:val="center"/>
            </w:pPr>
            <w:r w:rsidRPr="00262DDC">
              <w:t>мест</w:t>
            </w:r>
          </w:p>
        </w:tc>
        <w:tc>
          <w:tcPr>
            <w:tcW w:w="1456" w:type="dxa"/>
            <w:vMerge w:val="restart"/>
          </w:tcPr>
          <w:p w:rsidR="00927879" w:rsidRPr="00CE587B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927879" w:rsidP="00252984">
            <w:pPr>
              <w:jc w:val="center"/>
              <w:rPr>
                <w:b/>
                <w:u w:val="single"/>
              </w:rPr>
            </w:pPr>
            <w:r w:rsidRPr="00C213AB">
              <w:rPr>
                <w:b/>
                <w:u w:val="single"/>
              </w:rPr>
              <w:t>2017год</w:t>
            </w:r>
          </w:p>
          <w:p w:rsidR="00927879" w:rsidRDefault="009B4051" w:rsidP="005B125D">
            <w:pPr>
              <w:jc w:val="both"/>
            </w:pPr>
            <w:r>
              <w:t xml:space="preserve">Капитальный ремонт школы №1 </w:t>
            </w:r>
            <w:r w:rsidR="00927879">
              <w:t>осуществляется в соответствии с   муниципальным контрактом от 04 сентября 2017гг. №Ф.2017.375142. Стоимость работ по муниципальному контракту - 115,2 млн. рублей.</w:t>
            </w:r>
          </w:p>
          <w:p w:rsidR="00927879" w:rsidRPr="00994FC8" w:rsidRDefault="00927879" w:rsidP="005B125D">
            <w:pPr>
              <w:jc w:val="both"/>
              <w:rPr>
                <w:b/>
              </w:rPr>
            </w:pPr>
            <w:r>
              <w:t xml:space="preserve">По итогам  электронного аукциона подрядчиком капитального ремонта </w:t>
            </w:r>
            <w:r>
              <w:lastRenderedPageBreak/>
              <w:t>является ООО «</w:t>
            </w:r>
            <w:proofErr w:type="spellStart"/>
            <w:r>
              <w:t>Стройцентр-Иркутск</w:t>
            </w:r>
            <w:proofErr w:type="spellEnd"/>
            <w:r>
              <w:t xml:space="preserve">». Работы проводятся  согласно  календарному  графику  производства работ. </w:t>
            </w:r>
            <w:r w:rsidRPr="00EF51F3">
              <w:rPr>
                <w:b/>
              </w:rPr>
              <w:t>Освоено в 2017г. – 26,5 млн. рублей</w:t>
            </w:r>
            <w:r w:rsidR="00994FC8">
              <w:rPr>
                <w:b/>
              </w:rPr>
              <w:t xml:space="preserve"> (</w:t>
            </w:r>
            <w:proofErr w:type="spellStart"/>
            <w:r w:rsidR="00994FC8">
              <w:rPr>
                <w:b/>
              </w:rPr>
              <w:t>обл</w:t>
            </w:r>
            <w:proofErr w:type="gramStart"/>
            <w:r w:rsidR="00994FC8">
              <w:rPr>
                <w:b/>
              </w:rPr>
              <w:t>.б</w:t>
            </w:r>
            <w:proofErr w:type="gramEnd"/>
            <w:r w:rsidR="00994FC8">
              <w:rPr>
                <w:b/>
              </w:rPr>
              <w:t>-т</w:t>
            </w:r>
            <w:proofErr w:type="spellEnd"/>
            <w:r w:rsidR="00994FC8">
              <w:rPr>
                <w:b/>
              </w:rPr>
              <w:t xml:space="preserve"> 25,2 млн. рублей, </w:t>
            </w:r>
            <w:proofErr w:type="spellStart"/>
            <w:r w:rsidRPr="00994FC8">
              <w:rPr>
                <w:b/>
              </w:rPr>
              <w:t>мест.бюджет</w:t>
            </w:r>
            <w:proofErr w:type="spellEnd"/>
            <w:r w:rsidR="00994FC8" w:rsidRPr="00994FC8">
              <w:rPr>
                <w:b/>
              </w:rPr>
              <w:t xml:space="preserve"> – 1,3 млн.рублей)</w:t>
            </w:r>
            <w:r w:rsidRPr="00994FC8">
              <w:rPr>
                <w:b/>
              </w:rPr>
              <w:t xml:space="preserve"> </w:t>
            </w:r>
            <w:r>
              <w:t xml:space="preserve"> (выполнены  наружные работы по устройству кровли, утеплению фасада, навешиванию панелей на фасад здания, благоустройству  территории, по замене септиков и прокладке тру</w:t>
            </w:r>
            <w:r w:rsidR="003259CC">
              <w:t>бопровода, внутренние работы по</w:t>
            </w:r>
            <w:r>
              <w:t xml:space="preserve"> установке  оконных блоков, усилению  стены в спортзале, устройству перегородок)</w:t>
            </w:r>
          </w:p>
          <w:p w:rsidR="00927879" w:rsidRDefault="00927879" w:rsidP="005B125D">
            <w:pPr>
              <w:jc w:val="both"/>
            </w:pPr>
          </w:p>
          <w:p w:rsidR="00927879" w:rsidRDefault="00927879" w:rsidP="00163A75">
            <w:pPr>
              <w:jc w:val="center"/>
              <w:rPr>
                <w:b/>
                <w:u w:val="single"/>
              </w:rPr>
            </w:pPr>
            <w:r w:rsidRPr="00163A75">
              <w:rPr>
                <w:b/>
                <w:u w:val="single"/>
              </w:rPr>
              <w:t>2018год</w:t>
            </w:r>
          </w:p>
          <w:p w:rsidR="00647662" w:rsidRPr="00647662" w:rsidRDefault="00927879" w:rsidP="00A35C7B">
            <w:pPr>
              <w:jc w:val="both"/>
              <w:rPr>
                <w:b/>
              </w:rPr>
            </w:pPr>
            <w:r w:rsidRPr="00EF51F3">
              <w:rPr>
                <w:b/>
              </w:rPr>
              <w:t>Освоено – 69,2 млн. рублей</w:t>
            </w:r>
            <w:r>
              <w:t xml:space="preserve"> </w:t>
            </w:r>
            <w:r w:rsidRPr="00647662">
              <w:t>(</w:t>
            </w:r>
            <w:r w:rsidRPr="00647662">
              <w:rPr>
                <w:b/>
              </w:rPr>
              <w:t>обл. бюджет</w:t>
            </w:r>
            <w:r w:rsidR="00647662" w:rsidRPr="00647662">
              <w:rPr>
                <w:b/>
              </w:rPr>
              <w:t xml:space="preserve"> – 65,8 млн. руб., мест. бюджет – 3,4 млн</w:t>
            </w:r>
            <w:proofErr w:type="gramStart"/>
            <w:r w:rsidR="00647662" w:rsidRPr="00647662">
              <w:rPr>
                <w:b/>
              </w:rPr>
              <w:t>.р</w:t>
            </w:r>
            <w:proofErr w:type="gramEnd"/>
            <w:r w:rsidR="00647662" w:rsidRPr="00647662">
              <w:rPr>
                <w:b/>
              </w:rPr>
              <w:t>уб.</w:t>
            </w:r>
            <w:r w:rsidR="0066566F" w:rsidRPr="00647662">
              <w:rPr>
                <w:b/>
              </w:rPr>
              <w:t>)</w:t>
            </w:r>
            <w:r w:rsidR="00647662" w:rsidRPr="00647662">
              <w:rPr>
                <w:b/>
              </w:rPr>
              <w:t>.</w:t>
            </w:r>
          </w:p>
          <w:p w:rsidR="00927879" w:rsidRPr="003259CC" w:rsidRDefault="00927879" w:rsidP="00A35C7B">
            <w:pPr>
              <w:jc w:val="both"/>
            </w:pPr>
            <w:proofErr w:type="gramStart"/>
            <w:r>
              <w:t xml:space="preserve">Продолжено проведение наружных работ (демонтировано входное крыльцо главного входа, работы по благоустройству территории, по замене септиков и прокладке трубопровода, по устройству  вентиляции, замене электропроводки) и внутренних работ (устройство  кирпичных перегородок, замена половой доски в кабинетах, стяжка пола в рекреациях, выравнивание и отделка стен, устройство потолков </w:t>
            </w:r>
            <w:r>
              <w:lastRenderedPageBreak/>
              <w:t>«</w:t>
            </w:r>
            <w:proofErr w:type="spellStart"/>
            <w:r>
              <w:t>Армстронг</w:t>
            </w:r>
            <w:proofErr w:type="spellEnd"/>
            <w:r>
              <w:t>», устройство половой плитки, установка дверных блоков, облицовка  стен плиткой в санузлах).</w:t>
            </w:r>
            <w:proofErr w:type="gramEnd"/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A11F02" w:rsidRDefault="00927879" w:rsidP="00521D54">
            <w:pPr>
              <w:jc w:val="both"/>
              <w:rPr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927879" w:rsidRPr="00CE587B" w:rsidRDefault="00927879" w:rsidP="00D60A6D">
            <w:pPr>
              <w:jc w:val="center"/>
            </w:pPr>
            <w:r w:rsidRPr="00CE587B">
              <w:t>2017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</w:pPr>
            <w:r w:rsidRPr="00CE587B">
              <w:t>26,5</w:t>
            </w:r>
          </w:p>
        </w:tc>
        <w:tc>
          <w:tcPr>
            <w:tcW w:w="854" w:type="dxa"/>
          </w:tcPr>
          <w:p w:rsidR="00927879" w:rsidRPr="00CE587B" w:rsidRDefault="00927879" w:rsidP="00D60A6D">
            <w:pPr>
              <w:jc w:val="center"/>
            </w:pPr>
            <w:r w:rsidRPr="00CE587B">
              <w:t>-</w:t>
            </w:r>
          </w:p>
        </w:tc>
        <w:tc>
          <w:tcPr>
            <w:tcW w:w="853" w:type="dxa"/>
          </w:tcPr>
          <w:p w:rsidR="00927879" w:rsidRPr="00CE587B" w:rsidRDefault="00927879" w:rsidP="00D60A6D">
            <w:pPr>
              <w:jc w:val="center"/>
            </w:pPr>
            <w:r w:rsidRPr="00CE587B">
              <w:t>25,2</w:t>
            </w:r>
          </w:p>
        </w:tc>
        <w:tc>
          <w:tcPr>
            <w:tcW w:w="851" w:type="dxa"/>
            <w:gridSpan w:val="2"/>
          </w:tcPr>
          <w:p w:rsidR="00927879" w:rsidRPr="00CE587B" w:rsidRDefault="00927879" w:rsidP="00D60A6D">
            <w:pPr>
              <w:jc w:val="center"/>
            </w:pPr>
            <w:r w:rsidRPr="00CE587B">
              <w:t>1,3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</w:pPr>
            <w:r w:rsidRPr="00CE587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E587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A11F02" w:rsidRDefault="00927879" w:rsidP="00521D54">
            <w:pPr>
              <w:jc w:val="both"/>
              <w:rPr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927879" w:rsidRPr="00CE587B" w:rsidRDefault="00927879" w:rsidP="00D60A6D">
            <w:pPr>
              <w:jc w:val="center"/>
            </w:pPr>
            <w:r w:rsidRPr="00CE587B">
              <w:t>2018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</w:pPr>
            <w:r w:rsidRPr="00CE587B">
              <w:t>42,1</w:t>
            </w:r>
          </w:p>
        </w:tc>
        <w:tc>
          <w:tcPr>
            <w:tcW w:w="854" w:type="dxa"/>
          </w:tcPr>
          <w:p w:rsidR="00927879" w:rsidRPr="00CE587B" w:rsidRDefault="00927879" w:rsidP="00D60A6D">
            <w:pPr>
              <w:jc w:val="center"/>
            </w:pPr>
            <w:r w:rsidRPr="00CE587B">
              <w:t>-</w:t>
            </w:r>
          </w:p>
        </w:tc>
        <w:tc>
          <w:tcPr>
            <w:tcW w:w="853" w:type="dxa"/>
          </w:tcPr>
          <w:p w:rsidR="00927879" w:rsidRPr="00CE587B" w:rsidRDefault="00927879" w:rsidP="00D60A6D">
            <w:pPr>
              <w:jc w:val="center"/>
            </w:pPr>
            <w:r w:rsidRPr="00CE587B">
              <w:t>40,0</w:t>
            </w:r>
          </w:p>
        </w:tc>
        <w:tc>
          <w:tcPr>
            <w:tcW w:w="851" w:type="dxa"/>
            <w:gridSpan w:val="2"/>
          </w:tcPr>
          <w:p w:rsidR="00927879" w:rsidRPr="00CE587B" w:rsidRDefault="00927879" w:rsidP="00D60A6D">
            <w:pPr>
              <w:jc w:val="center"/>
            </w:pPr>
            <w:r w:rsidRPr="00CE587B">
              <w:t>2,1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</w:pPr>
            <w:r w:rsidRPr="00CE587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E587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A11F02" w:rsidRDefault="00927879" w:rsidP="00521D54">
            <w:pPr>
              <w:jc w:val="both"/>
              <w:rPr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927879" w:rsidRPr="00CE587B" w:rsidRDefault="00927879" w:rsidP="00D60A6D">
            <w:pPr>
              <w:jc w:val="center"/>
            </w:pPr>
            <w:r w:rsidRPr="00CE587B">
              <w:t>2019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</w:pPr>
            <w:r w:rsidRPr="00CE587B">
              <w:t>47,2</w:t>
            </w:r>
          </w:p>
        </w:tc>
        <w:tc>
          <w:tcPr>
            <w:tcW w:w="854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CE587B" w:rsidRDefault="00927879" w:rsidP="00D60A6D">
            <w:pPr>
              <w:jc w:val="center"/>
            </w:pPr>
            <w:r w:rsidRPr="00CE587B">
              <w:t>44,8</w:t>
            </w:r>
          </w:p>
        </w:tc>
        <w:tc>
          <w:tcPr>
            <w:tcW w:w="851" w:type="dxa"/>
            <w:gridSpan w:val="2"/>
          </w:tcPr>
          <w:p w:rsidR="00927879" w:rsidRPr="00CE587B" w:rsidRDefault="00927879" w:rsidP="00D60A6D">
            <w:pPr>
              <w:jc w:val="center"/>
            </w:pPr>
            <w:r w:rsidRPr="00CE587B">
              <w:t>2,4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</w:pPr>
            <w:r w:rsidRPr="00CE587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E587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A11F02" w:rsidRDefault="00927879" w:rsidP="00521D54">
            <w:pPr>
              <w:jc w:val="both"/>
              <w:rPr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927879" w:rsidRPr="00CE587B" w:rsidRDefault="00927879" w:rsidP="00D60A6D">
            <w:pPr>
              <w:jc w:val="center"/>
            </w:pPr>
            <w:r w:rsidRPr="00CE587B">
              <w:t>2020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</w:pPr>
          </w:p>
        </w:tc>
        <w:tc>
          <w:tcPr>
            <w:tcW w:w="854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927879" w:rsidRPr="00CE587B" w:rsidRDefault="00927879" w:rsidP="00D60A6D">
            <w:pPr>
              <w:jc w:val="center"/>
            </w:pPr>
          </w:p>
        </w:tc>
        <w:tc>
          <w:tcPr>
            <w:tcW w:w="851" w:type="dxa"/>
            <w:gridSpan w:val="2"/>
          </w:tcPr>
          <w:p w:rsidR="00927879" w:rsidRPr="00CE587B" w:rsidRDefault="00927879" w:rsidP="00D60A6D">
            <w:pPr>
              <w:jc w:val="center"/>
            </w:pP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E587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A11F02" w:rsidRDefault="00927879" w:rsidP="00521D54">
            <w:pPr>
              <w:jc w:val="both"/>
              <w:rPr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927879" w:rsidRPr="00CE587B" w:rsidRDefault="00927879" w:rsidP="00D60A6D">
            <w:pPr>
              <w:jc w:val="center"/>
            </w:pPr>
            <w:r w:rsidRPr="00CE587B">
              <w:t>2021-2025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</w:pPr>
            <w:r w:rsidRPr="00CE587B">
              <w:t>-</w:t>
            </w:r>
          </w:p>
        </w:tc>
        <w:tc>
          <w:tcPr>
            <w:tcW w:w="854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E587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319"/>
        </w:trPr>
        <w:tc>
          <w:tcPr>
            <w:tcW w:w="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A11F02" w:rsidRDefault="00927879" w:rsidP="00521D54">
            <w:pPr>
              <w:jc w:val="both"/>
              <w:rPr>
                <w:highlight w:val="cyan"/>
              </w:rPr>
            </w:pPr>
          </w:p>
        </w:tc>
        <w:tc>
          <w:tcPr>
            <w:tcW w:w="1276" w:type="dxa"/>
          </w:tcPr>
          <w:p w:rsidR="00927879" w:rsidRPr="00CE587B" w:rsidRDefault="00927879" w:rsidP="00D60A6D">
            <w:pPr>
              <w:jc w:val="center"/>
            </w:pPr>
            <w:r w:rsidRPr="00CE587B">
              <w:t>2026-2030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854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</w:pPr>
            <w:r w:rsidRPr="00CE587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E587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79" w:rsidRPr="003548C0" w:rsidRDefault="00927879" w:rsidP="00D60A6D">
            <w:pPr>
              <w:jc w:val="center"/>
              <w:rPr>
                <w:sz w:val="18"/>
                <w:szCs w:val="18"/>
              </w:rPr>
            </w:pPr>
            <w:r w:rsidRPr="003548C0">
              <w:rPr>
                <w:sz w:val="18"/>
                <w:szCs w:val="18"/>
              </w:rPr>
              <w:lastRenderedPageBreak/>
              <w:t>1.1.3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>
            <w:r w:rsidRPr="004F7F92">
              <w:t>Капитальный ремонт М</w:t>
            </w:r>
            <w:r w:rsidR="009B4051">
              <w:t>Б</w:t>
            </w:r>
            <w:r w:rsidRPr="004F7F92">
              <w:t>ОУ СОШ №7</w:t>
            </w:r>
          </w:p>
          <w:p w:rsidR="00927879" w:rsidRPr="004F7F92" w:rsidRDefault="00927879" w:rsidP="00D60A6D"/>
          <w:p w:rsidR="00927879" w:rsidRPr="004F7F92" w:rsidRDefault="00927879" w:rsidP="00590ADE">
            <w:r w:rsidRPr="004F7F92"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</w:tcPr>
          <w:p w:rsidR="00927879" w:rsidRPr="004F7F92" w:rsidRDefault="00927879" w:rsidP="00521D54">
            <w:pPr>
              <w:jc w:val="both"/>
            </w:pPr>
            <w:r w:rsidRPr="004F7F92">
              <w:t>Государственная региональная программа Иркутской области</w:t>
            </w:r>
          </w:p>
          <w:p w:rsidR="00927879" w:rsidRPr="004F7F92" w:rsidRDefault="00927879" w:rsidP="00521D54">
            <w:pPr>
              <w:jc w:val="both"/>
            </w:pPr>
            <w:r w:rsidRPr="004F7F92">
              <w:t>«Создание новых мест в общеобразовательных организациях Иркутской области в соответствии с прогнозируемой потребностью и современными условиями обучения» на 2016 -2025гг.</w:t>
            </w:r>
          </w:p>
          <w:p w:rsidR="00927879" w:rsidRPr="004F7F92" w:rsidRDefault="00927879" w:rsidP="00521D54">
            <w:pPr>
              <w:jc w:val="both"/>
            </w:pPr>
          </w:p>
          <w:p w:rsidR="00927879" w:rsidRPr="004F7F92" w:rsidRDefault="00927879" w:rsidP="00521D54">
            <w:pPr>
              <w:jc w:val="both"/>
            </w:pPr>
            <w:r w:rsidRPr="004F7F92">
              <w:t>Государственная программа  Иркутской области «Развитие образования»</w:t>
            </w:r>
          </w:p>
          <w:p w:rsidR="00927879" w:rsidRPr="004F7F92" w:rsidRDefault="00927879" w:rsidP="00521D54">
            <w:pPr>
              <w:jc w:val="both"/>
            </w:pPr>
            <w:r w:rsidRPr="004F7F92">
              <w:t>на 2014-2020 гг.</w:t>
            </w:r>
          </w:p>
          <w:p w:rsidR="00927879" w:rsidRPr="004F7F92" w:rsidRDefault="00927879" w:rsidP="00521D54">
            <w:pPr>
              <w:jc w:val="both"/>
            </w:pPr>
          </w:p>
          <w:p w:rsidR="00927879" w:rsidRPr="004F7F92" w:rsidRDefault="00927879" w:rsidP="00521D54">
            <w:pPr>
              <w:jc w:val="both"/>
            </w:pPr>
            <w:r w:rsidRPr="004F7F92">
              <w:t>Муниципальная программа ЗГМО  «Развитие образования»</w:t>
            </w:r>
          </w:p>
          <w:p w:rsidR="00927879" w:rsidRPr="004F7F92" w:rsidRDefault="00927879" w:rsidP="00521D54">
            <w:pPr>
              <w:jc w:val="both"/>
            </w:pPr>
            <w:r w:rsidRPr="004F7F92">
              <w:t>на 2016-2020гг</w:t>
            </w:r>
          </w:p>
        </w:tc>
        <w:tc>
          <w:tcPr>
            <w:tcW w:w="1276" w:type="dxa"/>
            <w:vAlign w:val="center"/>
          </w:tcPr>
          <w:p w:rsidR="00927879" w:rsidRPr="004F7F92" w:rsidRDefault="00927879" w:rsidP="00D60A6D">
            <w:pPr>
              <w:jc w:val="center"/>
            </w:pPr>
            <w:r w:rsidRPr="004F7F92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132,1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125,5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6,6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262DDC" w:rsidRDefault="00927879" w:rsidP="00D60A6D">
            <w:pPr>
              <w:jc w:val="center"/>
            </w:pPr>
            <w:r w:rsidRPr="00262DDC">
              <w:t>50</w:t>
            </w:r>
          </w:p>
          <w:p w:rsidR="00927879" w:rsidRPr="004F7F92" w:rsidRDefault="00927879" w:rsidP="00D60A6D">
            <w:pPr>
              <w:jc w:val="center"/>
            </w:pPr>
            <w:r w:rsidRPr="00262DDC">
              <w:t>мест</w:t>
            </w:r>
          </w:p>
        </w:tc>
        <w:tc>
          <w:tcPr>
            <w:tcW w:w="1456" w:type="dxa"/>
            <w:vMerge w:val="restart"/>
          </w:tcPr>
          <w:p w:rsidR="00927879" w:rsidRPr="004F7F9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Pr="004F7F9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3548C0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927879" w:rsidRPr="004F7F92" w:rsidRDefault="00927879" w:rsidP="00D60A6D">
            <w:pPr>
              <w:jc w:val="center"/>
            </w:pPr>
            <w:r w:rsidRPr="004F7F92">
              <w:t>2017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  <w:rPr>
                <w:b/>
              </w:rPr>
            </w:pPr>
            <w:r w:rsidRPr="004F7F92">
              <w:rPr>
                <w:b/>
              </w:rPr>
              <w:t>-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-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3548C0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927879" w:rsidRPr="004F7F92" w:rsidRDefault="00927879" w:rsidP="00D60A6D">
            <w:pPr>
              <w:jc w:val="center"/>
            </w:pPr>
            <w:r w:rsidRPr="004F7F92">
              <w:t>2018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3548C0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927879" w:rsidRPr="004F7F92" w:rsidRDefault="00927879" w:rsidP="00D60A6D">
            <w:pPr>
              <w:jc w:val="center"/>
            </w:pPr>
            <w:r w:rsidRPr="004F7F92">
              <w:t>2019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3548C0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927879" w:rsidRPr="00EF1CA8" w:rsidRDefault="00927879" w:rsidP="00D60A6D">
            <w:pPr>
              <w:jc w:val="center"/>
            </w:pPr>
            <w:r w:rsidRPr="00EF1CA8">
              <w:t>2020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132,1</w:t>
            </w:r>
          </w:p>
        </w:tc>
        <w:tc>
          <w:tcPr>
            <w:tcW w:w="854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853" w:type="dxa"/>
          </w:tcPr>
          <w:p w:rsidR="00927879" w:rsidRPr="004F7F92" w:rsidRDefault="00927879" w:rsidP="00D60A6D">
            <w:pPr>
              <w:jc w:val="center"/>
            </w:pPr>
            <w:r w:rsidRPr="004F7F92">
              <w:t>125,5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D60A6D">
            <w:pPr>
              <w:jc w:val="center"/>
            </w:pPr>
            <w:r w:rsidRPr="004F7F92">
              <w:t>6,6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3548C0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927879" w:rsidRPr="004F7F92" w:rsidRDefault="00927879" w:rsidP="00D60A6D">
            <w:pPr>
              <w:jc w:val="center"/>
            </w:pPr>
            <w:r w:rsidRPr="004F7F92">
              <w:t>2021-2025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362AAF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9" w:rsidRPr="003548C0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</w:tcPr>
          <w:p w:rsidR="00927879" w:rsidRPr="004F7F92" w:rsidRDefault="00927879" w:rsidP="00D60A6D">
            <w:pPr>
              <w:jc w:val="center"/>
            </w:pPr>
            <w:r w:rsidRPr="004F7F92">
              <w:t>2026-2030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362AAF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79" w:rsidRPr="003548C0" w:rsidRDefault="00927879" w:rsidP="00D60A6D">
            <w:pPr>
              <w:jc w:val="center"/>
              <w:rPr>
                <w:sz w:val="18"/>
                <w:szCs w:val="18"/>
              </w:rPr>
            </w:pPr>
            <w:r w:rsidRPr="003548C0"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>
            <w:r w:rsidRPr="004F7F92">
              <w:t>Капитальный ремонт М</w:t>
            </w:r>
            <w:r w:rsidR="009B4051">
              <w:t>Б</w:t>
            </w:r>
            <w:r w:rsidRPr="004F7F92">
              <w:t>ОУ СОШ №8</w:t>
            </w:r>
          </w:p>
          <w:p w:rsidR="00927879" w:rsidRPr="004F7F92" w:rsidRDefault="00927879" w:rsidP="00D60A6D"/>
          <w:p w:rsidR="00927879" w:rsidRPr="004F7F92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4F7F92" w:rsidRDefault="00927879" w:rsidP="00D60A6D"/>
        </w:tc>
        <w:tc>
          <w:tcPr>
            <w:tcW w:w="1276" w:type="dxa"/>
            <w:vAlign w:val="center"/>
          </w:tcPr>
          <w:p w:rsidR="00927879" w:rsidRPr="004F7F92" w:rsidRDefault="00927879" w:rsidP="00D60A6D">
            <w:pPr>
              <w:jc w:val="center"/>
            </w:pPr>
            <w:r w:rsidRPr="004F7F92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137,3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130,4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6,9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262DDC" w:rsidRDefault="00927879" w:rsidP="00D60A6D">
            <w:pPr>
              <w:jc w:val="center"/>
            </w:pPr>
            <w:r w:rsidRPr="00262DDC">
              <w:t xml:space="preserve">100 </w:t>
            </w:r>
          </w:p>
          <w:p w:rsidR="00927879" w:rsidRPr="004F7F92" w:rsidRDefault="00927879" w:rsidP="00D60A6D">
            <w:pPr>
              <w:jc w:val="center"/>
            </w:pPr>
            <w:r w:rsidRPr="00262DDC">
              <w:t>мест</w:t>
            </w:r>
          </w:p>
        </w:tc>
        <w:tc>
          <w:tcPr>
            <w:tcW w:w="1456" w:type="dxa"/>
            <w:vMerge w:val="restart"/>
          </w:tcPr>
          <w:p w:rsidR="00927879" w:rsidRPr="004F7F9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Pr="004F7F9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4F7F92" w:rsidRDefault="00927879" w:rsidP="00D60A6D"/>
        </w:tc>
        <w:tc>
          <w:tcPr>
            <w:tcW w:w="1276" w:type="dxa"/>
            <w:vAlign w:val="center"/>
          </w:tcPr>
          <w:p w:rsidR="00927879" w:rsidRPr="004F7F92" w:rsidRDefault="00927879" w:rsidP="00D60A6D">
            <w:pPr>
              <w:jc w:val="center"/>
            </w:pPr>
            <w:r w:rsidRPr="004F7F92">
              <w:t>2017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4F7F9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4F7F92" w:rsidRDefault="00927879" w:rsidP="00D60A6D"/>
        </w:tc>
        <w:tc>
          <w:tcPr>
            <w:tcW w:w="1276" w:type="dxa"/>
            <w:vAlign w:val="center"/>
          </w:tcPr>
          <w:p w:rsidR="00927879" w:rsidRPr="004F7F92" w:rsidRDefault="00927879" w:rsidP="00D60A6D">
            <w:pPr>
              <w:jc w:val="center"/>
            </w:pPr>
            <w:r w:rsidRPr="004F7F92">
              <w:t>2018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4F7F9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70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4F7F92" w:rsidRDefault="00927879" w:rsidP="00D60A6D"/>
        </w:tc>
        <w:tc>
          <w:tcPr>
            <w:tcW w:w="1276" w:type="dxa"/>
            <w:vAlign w:val="center"/>
          </w:tcPr>
          <w:p w:rsidR="00927879" w:rsidRPr="004F7F92" w:rsidRDefault="00927879" w:rsidP="00D60A6D">
            <w:pPr>
              <w:jc w:val="center"/>
            </w:pPr>
            <w:r w:rsidRPr="004F7F92">
              <w:t>2019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4F7F9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4F7F92" w:rsidRDefault="00927879" w:rsidP="00D60A6D"/>
        </w:tc>
        <w:tc>
          <w:tcPr>
            <w:tcW w:w="1276" w:type="dxa"/>
            <w:vAlign w:val="center"/>
          </w:tcPr>
          <w:p w:rsidR="00927879" w:rsidRPr="004F7F92" w:rsidRDefault="00927879" w:rsidP="00D60A6D">
            <w:pPr>
              <w:jc w:val="center"/>
            </w:pPr>
            <w:r w:rsidRPr="004F7F92">
              <w:t>2020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4F7F9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4F7F92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D60A6D">
            <w:pPr>
              <w:jc w:val="center"/>
            </w:pPr>
            <w:r w:rsidRPr="00EF1CA8">
              <w:t>2021-2025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137,3</w:t>
            </w:r>
          </w:p>
        </w:tc>
        <w:tc>
          <w:tcPr>
            <w:tcW w:w="854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853" w:type="dxa"/>
          </w:tcPr>
          <w:p w:rsidR="00927879" w:rsidRPr="004F7F92" w:rsidRDefault="00927879" w:rsidP="00D60A6D">
            <w:pPr>
              <w:jc w:val="center"/>
            </w:pPr>
            <w:r w:rsidRPr="004F7F92">
              <w:t>130,4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D60A6D">
            <w:pPr>
              <w:jc w:val="center"/>
            </w:pPr>
            <w:r w:rsidRPr="004F7F92">
              <w:t>6,9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4F7F9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9" w:rsidRPr="004F7F92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4F7F92" w:rsidRDefault="00927879" w:rsidP="00D60A6D"/>
        </w:tc>
        <w:tc>
          <w:tcPr>
            <w:tcW w:w="1276" w:type="dxa"/>
          </w:tcPr>
          <w:p w:rsidR="00927879" w:rsidRPr="004F7F92" w:rsidRDefault="00927879" w:rsidP="00D60A6D">
            <w:pPr>
              <w:jc w:val="center"/>
            </w:pPr>
            <w:r w:rsidRPr="004F7F92">
              <w:t>2026-2030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4F7F9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3548C0" w:rsidRDefault="00927879" w:rsidP="00D60A6D">
            <w:pPr>
              <w:jc w:val="center"/>
              <w:rPr>
                <w:sz w:val="18"/>
                <w:szCs w:val="18"/>
              </w:rPr>
            </w:pPr>
            <w:r w:rsidRPr="003548C0"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7879" w:rsidRPr="004F7F92" w:rsidRDefault="00927879" w:rsidP="00D60A6D">
            <w:pPr>
              <w:ind w:firstLine="34"/>
            </w:pPr>
            <w:r w:rsidRPr="004F7F92">
              <w:t>Капитальный ремонт М</w:t>
            </w:r>
            <w:r w:rsidR="009B4051">
              <w:t>Б</w:t>
            </w:r>
            <w:r w:rsidRPr="004F7F92">
              <w:t>ОУ СОШ №9</w:t>
            </w:r>
          </w:p>
          <w:p w:rsidR="00927879" w:rsidRPr="004F7F92" w:rsidRDefault="00927879" w:rsidP="00D60A6D">
            <w:pPr>
              <w:ind w:firstLine="34"/>
            </w:pPr>
          </w:p>
          <w:p w:rsidR="00927879" w:rsidRPr="004F7F92" w:rsidRDefault="00927879" w:rsidP="00D60A6D">
            <w:pPr>
              <w:ind w:firstLine="34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4F7F92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126,8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120,5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6,3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262DDC" w:rsidRDefault="00927879" w:rsidP="00D60A6D">
            <w:pPr>
              <w:jc w:val="center"/>
            </w:pPr>
            <w:r w:rsidRPr="00262DDC">
              <w:t xml:space="preserve">100 </w:t>
            </w:r>
          </w:p>
          <w:p w:rsidR="00927879" w:rsidRPr="00A9385B" w:rsidRDefault="00927879" w:rsidP="00D60A6D">
            <w:pPr>
              <w:jc w:val="center"/>
            </w:pPr>
            <w:r w:rsidRPr="00262DDC">
              <w:t>мест</w:t>
            </w:r>
          </w:p>
        </w:tc>
        <w:tc>
          <w:tcPr>
            <w:tcW w:w="1456" w:type="dxa"/>
            <w:vMerge w:val="restart"/>
          </w:tcPr>
          <w:p w:rsidR="00927879" w:rsidRPr="004F7F9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Pr="004F7F9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2017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2018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D60A6D">
            <w:pPr>
              <w:jc w:val="center"/>
            </w:pPr>
            <w:r w:rsidRPr="00EF1CA8">
              <w:t>2019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126,8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  <w:r w:rsidRPr="00A9385B">
              <w:t>120,5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6,3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362AAF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2021-2025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362AAF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</w:tcPr>
          <w:p w:rsidR="00927879" w:rsidRPr="00A9385B" w:rsidRDefault="00927879" w:rsidP="00D60A6D">
            <w:pPr>
              <w:jc w:val="center"/>
            </w:pPr>
            <w:r w:rsidRPr="00A9385B">
              <w:t>2026-2030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362AAF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</w:tcPr>
          <w:p w:rsidR="00927879" w:rsidRPr="00983D58" w:rsidRDefault="00927879" w:rsidP="00D60A6D">
            <w:pPr>
              <w:jc w:val="center"/>
              <w:rPr>
                <w:sz w:val="18"/>
                <w:szCs w:val="18"/>
              </w:rPr>
            </w:pPr>
            <w:r w:rsidRPr="00983D58">
              <w:rPr>
                <w:sz w:val="18"/>
                <w:szCs w:val="18"/>
              </w:rPr>
              <w:t xml:space="preserve">1.1.6   </w:t>
            </w:r>
          </w:p>
        </w:tc>
        <w:tc>
          <w:tcPr>
            <w:tcW w:w="2394" w:type="dxa"/>
            <w:gridSpan w:val="2"/>
            <w:vMerge w:val="restart"/>
            <w:tcBorders>
              <w:right w:val="single" w:sz="4" w:space="0" w:color="auto"/>
            </w:tcBorders>
          </w:tcPr>
          <w:p w:rsidR="00927879" w:rsidRPr="00A9385B" w:rsidRDefault="00927879" w:rsidP="00D60A6D">
            <w:pPr>
              <w:ind w:firstLine="34"/>
            </w:pPr>
            <w:r w:rsidRPr="00A9385B">
              <w:t>Строительство общеобразовательной школы на 352 учащихся</w:t>
            </w:r>
          </w:p>
          <w:p w:rsidR="00927879" w:rsidRPr="00A9385B" w:rsidRDefault="00927879" w:rsidP="00D60A6D">
            <w:pPr>
              <w:ind w:firstLine="34"/>
            </w:pPr>
          </w:p>
          <w:p w:rsidR="00927879" w:rsidRPr="00A9385B" w:rsidRDefault="00927879" w:rsidP="00D60A6D">
            <w:pPr>
              <w:ind w:firstLine="34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5F6B51" w:rsidRDefault="00927879" w:rsidP="00D60A6D">
            <w:pPr>
              <w:jc w:val="center"/>
              <w:rPr>
                <w:b/>
              </w:rPr>
            </w:pPr>
            <w:r w:rsidRPr="005F6B51">
              <w:rPr>
                <w:b/>
              </w:rPr>
              <w:t>561,3</w:t>
            </w:r>
          </w:p>
        </w:tc>
        <w:tc>
          <w:tcPr>
            <w:tcW w:w="854" w:type="dxa"/>
          </w:tcPr>
          <w:p w:rsidR="00927879" w:rsidRPr="005F6B51" w:rsidRDefault="00927879" w:rsidP="00D60A6D">
            <w:pPr>
              <w:jc w:val="center"/>
              <w:rPr>
                <w:b/>
              </w:rPr>
            </w:pPr>
            <w:r w:rsidRPr="005F6B51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5F6B51" w:rsidRDefault="00927879" w:rsidP="00D60A6D">
            <w:pPr>
              <w:jc w:val="center"/>
              <w:rPr>
                <w:b/>
              </w:rPr>
            </w:pPr>
            <w:r w:rsidRPr="005F6B51">
              <w:rPr>
                <w:b/>
              </w:rPr>
              <w:t>532,2</w:t>
            </w:r>
          </w:p>
        </w:tc>
        <w:tc>
          <w:tcPr>
            <w:tcW w:w="851" w:type="dxa"/>
            <w:gridSpan w:val="2"/>
          </w:tcPr>
          <w:p w:rsidR="00927879" w:rsidRPr="005F6B51" w:rsidRDefault="00927879" w:rsidP="00D60A6D">
            <w:pPr>
              <w:jc w:val="center"/>
              <w:rPr>
                <w:b/>
              </w:rPr>
            </w:pPr>
            <w:r w:rsidRPr="005F6B51">
              <w:rPr>
                <w:b/>
              </w:rPr>
              <w:t>29,1</w:t>
            </w:r>
          </w:p>
        </w:tc>
        <w:tc>
          <w:tcPr>
            <w:tcW w:w="850" w:type="dxa"/>
          </w:tcPr>
          <w:p w:rsidR="00927879" w:rsidRPr="005F6B51" w:rsidRDefault="00927879" w:rsidP="00D60A6D">
            <w:pPr>
              <w:jc w:val="center"/>
              <w:rPr>
                <w:b/>
              </w:rPr>
            </w:pPr>
            <w:r w:rsidRPr="005F6B51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262DDC" w:rsidRDefault="00927879" w:rsidP="00D60A6D">
            <w:pPr>
              <w:jc w:val="center"/>
            </w:pPr>
            <w:r w:rsidRPr="00262DDC">
              <w:t>352</w:t>
            </w:r>
          </w:p>
          <w:p w:rsidR="00927879" w:rsidRPr="005F6B51" w:rsidRDefault="00927879" w:rsidP="00D60A6D">
            <w:pPr>
              <w:jc w:val="center"/>
              <w:rPr>
                <w:b/>
              </w:rPr>
            </w:pPr>
            <w:r w:rsidRPr="00262DDC">
              <w:t>места</w:t>
            </w:r>
          </w:p>
        </w:tc>
        <w:tc>
          <w:tcPr>
            <w:tcW w:w="1456" w:type="dxa"/>
            <w:vMerge w:val="restart"/>
          </w:tcPr>
          <w:p w:rsidR="00927879" w:rsidRPr="00A9385B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927879" w:rsidP="00D60A6D">
            <w:pPr>
              <w:jc w:val="center"/>
              <w:rPr>
                <w:b/>
                <w:u w:val="single"/>
              </w:rPr>
            </w:pPr>
            <w:r w:rsidRPr="005E27AB">
              <w:rPr>
                <w:b/>
                <w:u w:val="single"/>
              </w:rPr>
              <w:t>2017-2018гг</w:t>
            </w:r>
            <w:r>
              <w:rPr>
                <w:b/>
                <w:u w:val="single"/>
              </w:rPr>
              <w:t>.</w:t>
            </w:r>
          </w:p>
          <w:p w:rsidR="00927879" w:rsidRDefault="00927879" w:rsidP="00707FAC">
            <w:pPr>
              <w:jc w:val="both"/>
            </w:pPr>
            <w:r>
              <w:t xml:space="preserve">Подготовлена проектная и рабочая документация, проведены инженерные изыскания, получены положительные заключения государственной экспертизы проектной документации и достоверности определения сметной стоимости строительства школы. </w:t>
            </w:r>
          </w:p>
          <w:p w:rsidR="00927879" w:rsidRDefault="00927879" w:rsidP="00707FAC">
            <w:pPr>
              <w:jc w:val="both"/>
            </w:pPr>
            <w:r>
              <w:t>Согласно заключению  экспертизы №38-1-0508 -18 от 02 июля 2018г. стоимость строительства  в ценах 3 кв.2017года составляет 532,2 млн. рублей.</w:t>
            </w:r>
          </w:p>
          <w:p w:rsidR="00927879" w:rsidRDefault="00927879" w:rsidP="00D90F4F">
            <w:pPr>
              <w:jc w:val="both"/>
            </w:pPr>
            <w:r>
              <w:t xml:space="preserve">Пакет документов на строительство  </w:t>
            </w:r>
            <w:r>
              <w:lastRenderedPageBreak/>
              <w:t>общеобразовательной</w:t>
            </w:r>
            <w:r w:rsidR="001D353D">
              <w:t xml:space="preserve"> школы на 352 учащихся в г</w:t>
            </w:r>
            <w:proofErr w:type="gramStart"/>
            <w:r w:rsidR="001D353D">
              <w:t>.З</w:t>
            </w:r>
            <w:proofErr w:type="gramEnd"/>
            <w:r w:rsidR="001D353D">
              <w:t>име</w:t>
            </w:r>
            <w:r>
              <w:t xml:space="preserve"> на земельном участке школы №10 по ул.  Коммунистичес</w:t>
            </w:r>
            <w:r w:rsidR="001D353D">
              <w:t>кая, 52 представлен в М</w:t>
            </w:r>
            <w:r>
              <w:t xml:space="preserve">инистерство строительства  Иркутской области. </w:t>
            </w:r>
          </w:p>
          <w:p w:rsidR="00927879" w:rsidRPr="005E27AB" w:rsidRDefault="00927879" w:rsidP="00D90F4F">
            <w:pPr>
              <w:jc w:val="both"/>
            </w:pPr>
            <w:r>
              <w:t>В рейтинге  строительства, реконструкции  образовательных организаций со сроком  реализации 2019-2021гг строительство школы стоит на 18 из 29 мест.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2017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2018</w:t>
            </w:r>
          </w:p>
        </w:tc>
        <w:tc>
          <w:tcPr>
            <w:tcW w:w="850" w:type="dxa"/>
          </w:tcPr>
          <w:p w:rsidR="00927879" w:rsidRPr="00A9385B" w:rsidRDefault="00927879" w:rsidP="00CD5A84">
            <w:pPr>
              <w:jc w:val="center"/>
            </w:pPr>
            <w:r w:rsidRPr="00A9385B">
              <w:t xml:space="preserve">1,1 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CD5A84">
            <w:pPr>
              <w:jc w:val="center"/>
            </w:pPr>
            <w:r w:rsidRPr="00A9385B">
              <w:t xml:space="preserve">1,1 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D60A6D">
            <w:pPr>
              <w:jc w:val="center"/>
            </w:pPr>
            <w:r w:rsidRPr="00EF1CA8">
              <w:t>2019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280,1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  <w:r w:rsidRPr="00A9385B">
              <w:t>266,1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14,0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D60A6D">
            <w:pPr>
              <w:jc w:val="center"/>
            </w:pPr>
            <w:r w:rsidRPr="00EF1CA8">
              <w:t>2020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280,1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  <w:r w:rsidRPr="00A9385B">
              <w:t>266,1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14,0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2021-2025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362AAF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</w:tcPr>
          <w:p w:rsidR="00927879" w:rsidRPr="00A9385B" w:rsidRDefault="00927879" w:rsidP="00D60A6D">
            <w:pPr>
              <w:jc w:val="center"/>
            </w:pPr>
            <w:r w:rsidRPr="00A9385B">
              <w:t>2026-2030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362AAF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</w:tcPr>
          <w:p w:rsidR="00927879" w:rsidRPr="00983D58" w:rsidRDefault="00927879" w:rsidP="00D60A6D">
            <w:pPr>
              <w:jc w:val="center"/>
              <w:rPr>
                <w:sz w:val="18"/>
                <w:szCs w:val="18"/>
              </w:rPr>
            </w:pPr>
            <w:r w:rsidRPr="00983D58">
              <w:rPr>
                <w:sz w:val="18"/>
                <w:szCs w:val="18"/>
              </w:rPr>
              <w:lastRenderedPageBreak/>
              <w:t>1.1.7</w:t>
            </w:r>
          </w:p>
        </w:tc>
        <w:tc>
          <w:tcPr>
            <w:tcW w:w="2394" w:type="dxa"/>
            <w:gridSpan w:val="2"/>
            <w:vMerge w:val="restart"/>
          </w:tcPr>
          <w:p w:rsidR="00927879" w:rsidRPr="00A9385B" w:rsidRDefault="00927879" w:rsidP="00D60A6D">
            <w:pPr>
              <w:ind w:firstLine="33"/>
            </w:pPr>
            <w:r w:rsidRPr="00A9385B">
              <w:t>Строительство детского сада на 240 мест  (ул. 5-ой Армии, 64»А»)</w:t>
            </w:r>
          </w:p>
          <w:p w:rsidR="00927879" w:rsidRPr="00A9385B" w:rsidRDefault="00927879" w:rsidP="00D60A6D">
            <w:pPr>
              <w:ind w:firstLine="33"/>
            </w:pPr>
          </w:p>
        </w:tc>
        <w:tc>
          <w:tcPr>
            <w:tcW w:w="1701" w:type="dxa"/>
            <w:gridSpan w:val="2"/>
            <w:vMerge w:val="restart"/>
          </w:tcPr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>
            <w:r w:rsidRPr="00A9385B">
              <w:t xml:space="preserve">Государственная программа  Иркутской области «Развитие образования» </w:t>
            </w:r>
          </w:p>
          <w:p w:rsidR="00927879" w:rsidRPr="00A9385B" w:rsidRDefault="00927879" w:rsidP="00522440">
            <w:r w:rsidRPr="00A9385B">
              <w:t>на  2014-2020гг.</w:t>
            </w:r>
          </w:p>
          <w:p w:rsidR="00927879" w:rsidRPr="00A9385B" w:rsidRDefault="00927879" w:rsidP="00D60A6D"/>
          <w:p w:rsidR="00927879" w:rsidRPr="00A9385B" w:rsidRDefault="00927879" w:rsidP="00D60A6D">
            <w:pPr>
              <w:ind w:firstLine="34"/>
            </w:pPr>
            <w:r w:rsidRPr="00A9385B">
              <w:t>Муниципальная программа ЗГМО  «Развитие образования»</w:t>
            </w:r>
          </w:p>
          <w:p w:rsidR="00927879" w:rsidRPr="00A9385B" w:rsidRDefault="00927879" w:rsidP="00D60A6D">
            <w:pPr>
              <w:ind w:firstLine="34"/>
            </w:pPr>
            <w:r w:rsidRPr="00A9385B">
              <w:lastRenderedPageBreak/>
              <w:t>на 2016-2020гг</w:t>
            </w:r>
          </w:p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250,0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237,5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12,5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262DDC" w:rsidRDefault="00927879" w:rsidP="00D60A6D">
            <w:pPr>
              <w:jc w:val="center"/>
            </w:pPr>
            <w:r w:rsidRPr="00262DDC">
              <w:t>240</w:t>
            </w:r>
          </w:p>
          <w:p w:rsidR="00927879" w:rsidRPr="00A9385B" w:rsidRDefault="00927879" w:rsidP="00D60A6D">
            <w:pPr>
              <w:jc w:val="center"/>
            </w:pPr>
            <w:r w:rsidRPr="00262DDC">
              <w:t>мест</w:t>
            </w:r>
          </w:p>
        </w:tc>
        <w:tc>
          <w:tcPr>
            <w:tcW w:w="1456" w:type="dxa"/>
            <w:vMerge w:val="restart"/>
          </w:tcPr>
          <w:p w:rsidR="00927879" w:rsidRPr="00A9385B" w:rsidRDefault="00927879" w:rsidP="00D60A6D">
            <w:pPr>
              <w:jc w:val="center"/>
            </w:pPr>
            <w:r w:rsidRPr="00A9385B">
              <w:t>60</w:t>
            </w:r>
          </w:p>
        </w:tc>
        <w:tc>
          <w:tcPr>
            <w:tcW w:w="2693" w:type="dxa"/>
            <w:vMerge w:val="restart"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>
            <w:pPr>
              <w:ind w:firstLine="33"/>
            </w:pPr>
          </w:p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2017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2018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t>2019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D60A6D">
            <w:pPr>
              <w:jc w:val="center"/>
            </w:pPr>
            <w:r w:rsidRPr="00EF1CA8">
              <w:t>2020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250,0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  <w:r w:rsidRPr="00A9385B">
              <w:t>237,5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12,5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2021-2025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</w:tcPr>
          <w:p w:rsidR="00927879" w:rsidRPr="00A9385B" w:rsidRDefault="00927879" w:rsidP="00D60A6D">
            <w:pPr>
              <w:jc w:val="center"/>
            </w:pPr>
            <w:r w:rsidRPr="00A9385B">
              <w:t>2026-2030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</w:tcPr>
          <w:p w:rsidR="00927879" w:rsidRPr="007746F9" w:rsidRDefault="00927879" w:rsidP="00D60A6D">
            <w:pPr>
              <w:jc w:val="center"/>
              <w:rPr>
                <w:sz w:val="18"/>
                <w:szCs w:val="18"/>
              </w:rPr>
            </w:pPr>
            <w:r w:rsidRPr="007746F9">
              <w:rPr>
                <w:sz w:val="18"/>
                <w:szCs w:val="18"/>
              </w:rPr>
              <w:t>1.1.8</w:t>
            </w:r>
          </w:p>
        </w:tc>
        <w:tc>
          <w:tcPr>
            <w:tcW w:w="2394" w:type="dxa"/>
            <w:gridSpan w:val="2"/>
            <w:vMerge w:val="restart"/>
          </w:tcPr>
          <w:p w:rsidR="00927879" w:rsidRPr="00A9385B" w:rsidRDefault="00927879" w:rsidP="00D60A6D">
            <w:pPr>
              <w:ind w:firstLine="34"/>
            </w:pPr>
            <w:r w:rsidRPr="00A9385B">
              <w:t>Капитальный ремонт МБДОУ «Детский сад №10</w:t>
            </w:r>
            <w:r w:rsidR="00172A45">
              <w:t>»</w:t>
            </w:r>
          </w:p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rPr>
                <w:b/>
              </w:rPr>
              <w:t>39,6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rPr>
                <w:b/>
              </w:rPr>
              <w:t>37,6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rPr>
                <w:b/>
              </w:rPr>
              <w:t>2,0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56" w:type="dxa"/>
            <w:vMerge w:val="restart"/>
          </w:tcPr>
          <w:p w:rsidR="00927879" w:rsidRPr="00A9385B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2017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2018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t>2019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362AAF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2021-2025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362AAF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</w:tcPr>
          <w:p w:rsidR="00927879" w:rsidRPr="00EF1CA8" w:rsidRDefault="00927879" w:rsidP="00D60A6D">
            <w:pPr>
              <w:jc w:val="center"/>
            </w:pPr>
            <w:r w:rsidRPr="00EF1CA8">
              <w:t>2026-2030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39,6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37,6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2,0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362AAF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</w:tcPr>
          <w:p w:rsidR="00927879" w:rsidRPr="007746F9" w:rsidRDefault="00927879" w:rsidP="00D60A6D">
            <w:pPr>
              <w:jc w:val="center"/>
              <w:rPr>
                <w:sz w:val="18"/>
                <w:szCs w:val="18"/>
              </w:rPr>
            </w:pPr>
            <w:r w:rsidRPr="007746F9">
              <w:rPr>
                <w:sz w:val="18"/>
                <w:szCs w:val="18"/>
              </w:rPr>
              <w:t>1.1.9</w:t>
            </w:r>
          </w:p>
        </w:tc>
        <w:tc>
          <w:tcPr>
            <w:tcW w:w="2394" w:type="dxa"/>
            <w:gridSpan w:val="2"/>
            <w:vMerge w:val="restart"/>
          </w:tcPr>
          <w:p w:rsidR="00927879" w:rsidRPr="00A9385B" w:rsidRDefault="00927879" w:rsidP="00D60A6D">
            <w:r w:rsidRPr="00A9385B">
              <w:t>Капитальный ремонт МБДОУ «Детский сад №171»</w:t>
            </w:r>
          </w:p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39,2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37,2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2,0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A9385B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</w:tcPr>
          <w:p w:rsidR="00927879" w:rsidRPr="00A9385B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2017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2018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t>2019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2021-2025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D60A6D">
            <w:pPr>
              <w:jc w:val="center"/>
            </w:pPr>
            <w:r w:rsidRPr="00EF1CA8">
              <w:t>2026-2030</w:t>
            </w:r>
          </w:p>
          <w:p w:rsidR="00927879" w:rsidRPr="00A9385B" w:rsidRDefault="00927879" w:rsidP="00D60A6D">
            <w:pPr>
              <w:jc w:val="center"/>
            </w:pPr>
          </w:p>
          <w:p w:rsidR="00927879" w:rsidRPr="00A9385B" w:rsidRDefault="00927879" w:rsidP="00D60A6D">
            <w:pPr>
              <w:jc w:val="center"/>
            </w:pPr>
          </w:p>
          <w:p w:rsidR="00927879" w:rsidRPr="00A9385B" w:rsidRDefault="00927879" w:rsidP="00D60A6D">
            <w:pPr>
              <w:jc w:val="center"/>
            </w:pP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39,2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37,2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2,0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</w:tcPr>
          <w:p w:rsidR="00927879" w:rsidRPr="007746F9" w:rsidRDefault="00927879" w:rsidP="00297AFC">
            <w:pPr>
              <w:rPr>
                <w:sz w:val="18"/>
                <w:szCs w:val="18"/>
              </w:rPr>
            </w:pPr>
            <w:r w:rsidRPr="007746F9">
              <w:rPr>
                <w:sz w:val="18"/>
                <w:szCs w:val="18"/>
              </w:rPr>
              <w:t>1.1.10</w:t>
            </w:r>
          </w:p>
        </w:tc>
        <w:tc>
          <w:tcPr>
            <w:tcW w:w="2394" w:type="dxa"/>
            <w:gridSpan w:val="2"/>
            <w:vMerge w:val="restart"/>
          </w:tcPr>
          <w:p w:rsidR="00927879" w:rsidRPr="00A9385B" w:rsidRDefault="00927879" w:rsidP="00D60A6D">
            <w:r w:rsidRPr="00A9385B">
              <w:t>Капитальный ремонт МБДОУ «Детский сад №4»</w:t>
            </w:r>
          </w:p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40,3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38,3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2,0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A9385B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</w:tcPr>
          <w:p w:rsidR="00927879" w:rsidRPr="00A9385B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2017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2018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t>2019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2021-2025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EF1CA8">
            <w:pPr>
              <w:jc w:val="center"/>
            </w:pPr>
            <w:r w:rsidRPr="00EF1CA8">
              <w:t>2026-2030</w:t>
            </w:r>
          </w:p>
        </w:tc>
        <w:tc>
          <w:tcPr>
            <w:tcW w:w="850" w:type="dxa"/>
          </w:tcPr>
          <w:p w:rsidR="00927879" w:rsidRPr="005F6B51" w:rsidRDefault="00927879" w:rsidP="00362AAF">
            <w:pPr>
              <w:jc w:val="center"/>
            </w:pPr>
            <w:r w:rsidRPr="005F6B51">
              <w:t>40,3</w:t>
            </w:r>
          </w:p>
        </w:tc>
        <w:tc>
          <w:tcPr>
            <w:tcW w:w="854" w:type="dxa"/>
          </w:tcPr>
          <w:p w:rsidR="00927879" w:rsidRPr="005F6B51" w:rsidRDefault="00927879" w:rsidP="00362AAF">
            <w:pPr>
              <w:jc w:val="center"/>
            </w:pPr>
            <w:r w:rsidRPr="005F6B51">
              <w:t>-</w:t>
            </w:r>
          </w:p>
        </w:tc>
        <w:tc>
          <w:tcPr>
            <w:tcW w:w="853" w:type="dxa"/>
          </w:tcPr>
          <w:p w:rsidR="00927879" w:rsidRPr="005F6B51" w:rsidRDefault="00927879" w:rsidP="00362AAF">
            <w:pPr>
              <w:jc w:val="center"/>
            </w:pPr>
            <w:r w:rsidRPr="005F6B51">
              <w:t>38,3</w:t>
            </w:r>
          </w:p>
        </w:tc>
        <w:tc>
          <w:tcPr>
            <w:tcW w:w="851" w:type="dxa"/>
            <w:gridSpan w:val="2"/>
          </w:tcPr>
          <w:p w:rsidR="00927879" w:rsidRPr="005F6B51" w:rsidRDefault="00927879" w:rsidP="00362AAF">
            <w:pPr>
              <w:jc w:val="center"/>
            </w:pPr>
            <w:r w:rsidRPr="005F6B51">
              <w:t>2,0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</w:tcPr>
          <w:p w:rsidR="00927879" w:rsidRPr="007746F9" w:rsidRDefault="00927879" w:rsidP="00D60A6D">
            <w:pPr>
              <w:jc w:val="center"/>
              <w:rPr>
                <w:sz w:val="18"/>
                <w:szCs w:val="18"/>
              </w:rPr>
            </w:pPr>
            <w:r w:rsidRPr="007746F9">
              <w:rPr>
                <w:sz w:val="18"/>
                <w:szCs w:val="18"/>
              </w:rPr>
              <w:t>1.1.11</w:t>
            </w:r>
          </w:p>
        </w:tc>
        <w:tc>
          <w:tcPr>
            <w:tcW w:w="2394" w:type="dxa"/>
            <w:gridSpan w:val="2"/>
            <w:vMerge w:val="restart"/>
          </w:tcPr>
          <w:p w:rsidR="00927879" w:rsidRPr="00A9385B" w:rsidRDefault="00927879" w:rsidP="00D60A6D">
            <w:r w:rsidRPr="00A9385B">
              <w:t>Капитальный ремонт МБДОУ «Начальная школа - Детский сад №11»</w:t>
            </w:r>
          </w:p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362AAF">
            <w:pPr>
              <w:jc w:val="center"/>
            </w:pPr>
            <w:r w:rsidRPr="00A9385B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60,6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57,6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3,0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A9385B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</w:tcPr>
          <w:p w:rsidR="00927879" w:rsidRPr="00A9385B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Default="00927879" w:rsidP="00362AAF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Default="00927879" w:rsidP="00362AAF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Default="00927879" w:rsidP="00362AAF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Default="00927879" w:rsidP="00362AAF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Default="00927879" w:rsidP="00362AAF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</w:tcPr>
          <w:p w:rsidR="00927879" w:rsidRPr="00EF1CA8" w:rsidRDefault="00927879" w:rsidP="00362AAF">
            <w:pPr>
              <w:jc w:val="center"/>
            </w:pPr>
            <w:r w:rsidRPr="00EF1CA8">
              <w:t>2026-2030</w:t>
            </w:r>
          </w:p>
        </w:tc>
        <w:tc>
          <w:tcPr>
            <w:tcW w:w="850" w:type="dxa"/>
          </w:tcPr>
          <w:p w:rsidR="00927879" w:rsidRPr="005F6B51" w:rsidRDefault="00927879" w:rsidP="00362AAF">
            <w:pPr>
              <w:jc w:val="center"/>
            </w:pPr>
            <w:r w:rsidRPr="005F6B51">
              <w:t>60,6</w:t>
            </w:r>
          </w:p>
        </w:tc>
        <w:tc>
          <w:tcPr>
            <w:tcW w:w="854" w:type="dxa"/>
          </w:tcPr>
          <w:p w:rsidR="00927879" w:rsidRPr="005F6B51" w:rsidRDefault="00927879" w:rsidP="00362AAF">
            <w:pPr>
              <w:jc w:val="center"/>
            </w:pPr>
            <w:r w:rsidRPr="005F6B51">
              <w:t>-</w:t>
            </w:r>
          </w:p>
        </w:tc>
        <w:tc>
          <w:tcPr>
            <w:tcW w:w="853" w:type="dxa"/>
          </w:tcPr>
          <w:p w:rsidR="00927879" w:rsidRPr="005F6B51" w:rsidRDefault="00927879" w:rsidP="00362AAF">
            <w:pPr>
              <w:jc w:val="center"/>
            </w:pPr>
            <w:r w:rsidRPr="005F6B51">
              <w:t>57,6</w:t>
            </w:r>
          </w:p>
        </w:tc>
        <w:tc>
          <w:tcPr>
            <w:tcW w:w="851" w:type="dxa"/>
            <w:gridSpan w:val="2"/>
          </w:tcPr>
          <w:p w:rsidR="00927879" w:rsidRPr="005F6B51" w:rsidRDefault="00927879" w:rsidP="00362AAF">
            <w:pPr>
              <w:jc w:val="center"/>
            </w:pPr>
            <w:r w:rsidRPr="005F6B51">
              <w:t>3,0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</w:tcPr>
          <w:p w:rsidR="00927879" w:rsidRPr="007746F9" w:rsidRDefault="00927879" w:rsidP="00D60A6D">
            <w:pPr>
              <w:jc w:val="center"/>
              <w:rPr>
                <w:sz w:val="18"/>
                <w:szCs w:val="18"/>
              </w:rPr>
            </w:pPr>
            <w:r w:rsidRPr="007746F9">
              <w:rPr>
                <w:sz w:val="18"/>
                <w:szCs w:val="18"/>
              </w:rPr>
              <w:t>1.1.12</w:t>
            </w:r>
          </w:p>
        </w:tc>
        <w:tc>
          <w:tcPr>
            <w:tcW w:w="2394" w:type="dxa"/>
            <w:gridSpan w:val="2"/>
            <w:vMerge w:val="restart"/>
          </w:tcPr>
          <w:p w:rsidR="00927879" w:rsidRPr="00A9385B" w:rsidRDefault="00927879" w:rsidP="00D60A6D">
            <w:pPr>
              <w:ind w:firstLine="33"/>
            </w:pPr>
            <w:r w:rsidRPr="00A9385B">
              <w:t xml:space="preserve">Капитальный ремонт Дома детского творчества (ул. </w:t>
            </w:r>
            <w:proofErr w:type="gramStart"/>
            <w:r w:rsidRPr="00A9385B">
              <w:t>Коммунистическая</w:t>
            </w:r>
            <w:proofErr w:type="gramEnd"/>
            <w:r w:rsidRPr="00A9385B">
              <w:t>,44)</w:t>
            </w:r>
          </w:p>
          <w:p w:rsidR="00927879" w:rsidRPr="00A9385B" w:rsidRDefault="00927879" w:rsidP="00E54871">
            <w:r w:rsidRPr="00A9385B">
              <w:t xml:space="preserve"> 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A9385B" w:rsidRDefault="00927879" w:rsidP="00D60A6D">
            <w:pPr>
              <w:ind w:firstLine="34"/>
            </w:pPr>
            <w:r w:rsidRPr="00A9385B">
              <w:t xml:space="preserve">Муниципальная программа ЗГМО </w:t>
            </w:r>
          </w:p>
          <w:p w:rsidR="00927879" w:rsidRPr="00A9385B" w:rsidRDefault="00927879" w:rsidP="00D60A6D">
            <w:r w:rsidRPr="00A9385B">
              <w:t>«Развитие образования»</w:t>
            </w:r>
          </w:p>
          <w:p w:rsidR="00927879" w:rsidRPr="00A9385B" w:rsidRDefault="00927879" w:rsidP="0089619F">
            <w:pPr>
              <w:ind w:firstLine="34"/>
            </w:pPr>
            <w:r w:rsidRPr="00A9385B">
              <w:t>на 2016-2020гг</w:t>
            </w:r>
          </w:p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rPr>
                <w:b/>
              </w:rPr>
              <w:t>8,0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rPr>
                <w:b/>
              </w:rPr>
              <w:t>8,0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A9385B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</w:tcPr>
          <w:p w:rsidR="00927879" w:rsidRPr="00A9385B" w:rsidRDefault="00927879" w:rsidP="00D60A6D">
            <w:pPr>
              <w:jc w:val="center"/>
            </w:pPr>
            <w:r w:rsidRPr="00A9385B">
              <w:t>5</w:t>
            </w:r>
          </w:p>
        </w:tc>
        <w:tc>
          <w:tcPr>
            <w:tcW w:w="2693" w:type="dxa"/>
            <w:vMerge w:val="restart"/>
          </w:tcPr>
          <w:p w:rsidR="00927879" w:rsidRDefault="001D353D" w:rsidP="001D353D">
            <w:pPr>
              <w:jc w:val="both"/>
            </w:pPr>
            <w:r>
              <w:t xml:space="preserve">Прорабатывался вопрос   целесообразности проведения капитального ремонта объекта. </w:t>
            </w:r>
          </w:p>
          <w:p w:rsidR="001D353D" w:rsidRPr="00A9385B" w:rsidRDefault="001D353D" w:rsidP="001D353D">
            <w:pPr>
              <w:jc w:val="both"/>
            </w:pPr>
            <w:r>
              <w:t>Предварительно принято решение о нецелесообразности реализации данного мероприятия по причине высокой стоимости ремонтных работ.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2017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295C1A" w:rsidRDefault="00927879" w:rsidP="00D60A6D">
            <w:pPr>
              <w:jc w:val="center"/>
            </w:pPr>
            <w:r w:rsidRPr="00295C1A">
              <w:t>2018</w:t>
            </w:r>
          </w:p>
        </w:tc>
        <w:tc>
          <w:tcPr>
            <w:tcW w:w="850" w:type="dxa"/>
          </w:tcPr>
          <w:p w:rsidR="00927879" w:rsidRPr="00A9385B" w:rsidRDefault="00927879" w:rsidP="009C35E4">
            <w:pPr>
              <w:jc w:val="center"/>
            </w:pPr>
            <w:r w:rsidRPr="00A9385B">
              <w:t>1,0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9C35E4">
            <w:pPr>
              <w:jc w:val="center"/>
            </w:pPr>
            <w:r w:rsidRPr="00A9385B">
              <w:t>1,0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295C1A" w:rsidRDefault="00927879" w:rsidP="00D60A6D">
            <w:pPr>
              <w:jc w:val="center"/>
            </w:pPr>
            <w:r w:rsidRPr="00295C1A">
              <w:t>2019</w:t>
            </w:r>
          </w:p>
        </w:tc>
        <w:tc>
          <w:tcPr>
            <w:tcW w:w="850" w:type="dxa"/>
          </w:tcPr>
          <w:p w:rsidR="00927879" w:rsidRPr="00A9385B" w:rsidRDefault="00927879" w:rsidP="009C35E4">
            <w:pPr>
              <w:jc w:val="center"/>
            </w:pPr>
            <w:r w:rsidRPr="00A9385B">
              <w:t>3,5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9C35E4">
            <w:pPr>
              <w:jc w:val="center"/>
            </w:pPr>
            <w:r w:rsidRPr="00A9385B">
              <w:t>3,5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295C1A" w:rsidRDefault="00927879" w:rsidP="00D60A6D">
            <w:pPr>
              <w:jc w:val="center"/>
            </w:pPr>
            <w:r w:rsidRPr="00295C1A">
              <w:t>2020</w:t>
            </w:r>
          </w:p>
        </w:tc>
        <w:tc>
          <w:tcPr>
            <w:tcW w:w="850" w:type="dxa"/>
          </w:tcPr>
          <w:p w:rsidR="00927879" w:rsidRPr="00A9385B" w:rsidRDefault="00927879" w:rsidP="009C35E4">
            <w:pPr>
              <w:jc w:val="center"/>
            </w:pPr>
            <w:r w:rsidRPr="00A9385B">
              <w:t>3,5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9C35E4">
            <w:pPr>
              <w:jc w:val="center"/>
            </w:pPr>
            <w:r w:rsidRPr="00A9385B">
              <w:t>3,5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2021-2025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</w:tcPr>
          <w:p w:rsidR="00927879" w:rsidRPr="00A9385B" w:rsidRDefault="00927879" w:rsidP="00D60A6D">
            <w:pPr>
              <w:jc w:val="center"/>
            </w:pPr>
            <w:r w:rsidRPr="00A9385B">
              <w:t>2026-2030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</w:tcPr>
          <w:p w:rsidR="00927879" w:rsidRPr="007746F9" w:rsidRDefault="00927879" w:rsidP="00D60A6D">
            <w:pPr>
              <w:jc w:val="center"/>
              <w:rPr>
                <w:sz w:val="18"/>
                <w:szCs w:val="18"/>
              </w:rPr>
            </w:pPr>
            <w:r w:rsidRPr="007746F9">
              <w:rPr>
                <w:sz w:val="18"/>
                <w:szCs w:val="18"/>
              </w:rPr>
              <w:t>1.1.13</w:t>
            </w:r>
          </w:p>
        </w:tc>
        <w:tc>
          <w:tcPr>
            <w:tcW w:w="2394" w:type="dxa"/>
            <w:gridSpan w:val="2"/>
            <w:vMerge w:val="restart"/>
          </w:tcPr>
          <w:p w:rsidR="00927879" w:rsidRPr="00A9385B" w:rsidRDefault="00927879" w:rsidP="00D60A6D">
            <w:r w:rsidRPr="00A9385B">
              <w:t>Обеспечение молодых педагогов образовательных организаций служебным жильем</w:t>
            </w:r>
          </w:p>
          <w:p w:rsidR="00927879" w:rsidRPr="00A9385B" w:rsidRDefault="00927879" w:rsidP="0042157F">
            <w:r w:rsidRPr="00A9385B">
              <w:t xml:space="preserve"> 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A9385B" w:rsidRDefault="00927879" w:rsidP="00D60A6D">
            <w:r w:rsidRPr="00A9385B">
              <w:t>Муниципальная программа ЗГМО  «Развитие образования»</w:t>
            </w:r>
          </w:p>
          <w:p w:rsidR="00927879" w:rsidRPr="00A9385B" w:rsidRDefault="00927879" w:rsidP="0089619F">
            <w:pPr>
              <w:ind w:firstLine="34"/>
            </w:pPr>
            <w:r w:rsidRPr="00A9385B">
              <w:t>на 2016-2020гг</w:t>
            </w:r>
          </w:p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5F6B51" w:rsidRDefault="00927879" w:rsidP="00D60A6D">
            <w:pPr>
              <w:jc w:val="center"/>
              <w:rPr>
                <w:b/>
              </w:rPr>
            </w:pPr>
            <w:r w:rsidRPr="005F6B51">
              <w:rPr>
                <w:b/>
              </w:rPr>
              <w:t>36,3</w:t>
            </w:r>
          </w:p>
        </w:tc>
        <w:tc>
          <w:tcPr>
            <w:tcW w:w="854" w:type="dxa"/>
          </w:tcPr>
          <w:p w:rsidR="00927879" w:rsidRPr="005F6B51" w:rsidRDefault="00927879" w:rsidP="00D60A6D">
            <w:pPr>
              <w:jc w:val="center"/>
              <w:rPr>
                <w:b/>
              </w:rPr>
            </w:pPr>
            <w:r w:rsidRPr="005F6B51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5F6B51" w:rsidRDefault="00927879" w:rsidP="00D60A6D">
            <w:pPr>
              <w:jc w:val="center"/>
              <w:rPr>
                <w:b/>
              </w:rPr>
            </w:pPr>
            <w:r w:rsidRPr="005F6B51"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927879" w:rsidRPr="005F6B51" w:rsidRDefault="00927879" w:rsidP="00D60A6D">
            <w:pPr>
              <w:jc w:val="center"/>
              <w:rPr>
                <w:b/>
              </w:rPr>
            </w:pPr>
            <w:r w:rsidRPr="005F6B51">
              <w:rPr>
                <w:b/>
              </w:rPr>
              <w:t>36,3</w:t>
            </w:r>
          </w:p>
        </w:tc>
        <w:tc>
          <w:tcPr>
            <w:tcW w:w="850" w:type="dxa"/>
          </w:tcPr>
          <w:p w:rsidR="00927879" w:rsidRPr="005F6B51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27879" w:rsidRPr="00A9385B" w:rsidRDefault="00927879" w:rsidP="00444AAD">
            <w:pPr>
              <w:jc w:val="center"/>
            </w:pPr>
            <w:r w:rsidRPr="00A9385B">
              <w:t xml:space="preserve">22 квартиры </w:t>
            </w:r>
          </w:p>
        </w:tc>
        <w:tc>
          <w:tcPr>
            <w:tcW w:w="1456" w:type="dxa"/>
            <w:vMerge w:val="restart"/>
          </w:tcPr>
          <w:p w:rsidR="00927879" w:rsidRPr="00A9385B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927879" w:rsidP="00252984">
            <w:pPr>
              <w:jc w:val="center"/>
              <w:rPr>
                <w:b/>
                <w:u w:val="single"/>
              </w:rPr>
            </w:pPr>
            <w:r w:rsidRPr="00CC180D">
              <w:rPr>
                <w:b/>
                <w:u w:val="single"/>
              </w:rPr>
              <w:t>2017год</w:t>
            </w:r>
          </w:p>
          <w:p w:rsidR="00927879" w:rsidRPr="00EC0461" w:rsidRDefault="00927879" w:rsidP="00EC0461">
            <w:pPr>
              <w:jc w:val="both"/>
              <w:rPr>
                <w:b/>
                <w:u w:val="single"/>
              </w:rPr>
            </w:pPr>
            <w:r>
              <w:t xml:space="preserve">Приобретены 4 служебные квартиры работникам </w:t>
            </w:r>
            <w:r w:rsidR="00172A45">
              <w:t>МБОУ «</w:t>
            </w:r>
            <w:proofErr w:type="spellStart"/>
            <w:r w:rsidR="00172A45">
              <w:t>Зиминский</w:t>
            </w:r>
            <w:proofErr w:type="spellEnd"/>
            <w:r w:rsidR="00172A45">
              <w:t xml:space="preserve"> лицей»</w:t>
            </w:r>
            <w:r>
              <w:t>, МБОУ СОШ № 8,9,10</w:t>
            </w:r>
          </w:p>
          <w:p w:rsidR="00927879" w:rsidRDefault="00927879" w:rsidP="00EC0461">
            <w:pPr>
              <w:jc w:val="both"/>
              <w:rPr>
                <w:b/>
              </w:rPr>
            </w:pPr>
            <w:r>
              <w:t xml:space="preserve">Объем финансирования </w:t>
            </w:r>
            <w:r>
              <w:rPr>
                <w:b/>
              </w:rPr>
              <w:t>-</w:t>
            </w:r>
            <w:r w:rsidRPr="00D71692">
              <w:rPr>
                <w:b/>
              </w:rPr>
              <w:t xml:space="preserve"> 1,0 млн. руб. местный бюджет</w:t>
            </w:r>
          </w:p>
          <w:p w:rsidR="00927879" w:rsidRDefault="00927879" w:rsidP="00CC180D">
            <w:pPr>
              <w:jc w:val="both"/>
              <w:rPr>
                <w:b/>
              </w:rPr>
            </w:pPr>
          </w:p>
          <w:p w:rsidR="00927879" w:rsidRDefault="00927879" w:rsidP="00D71692">
            <w:pPr>
              <w:jc w:val="center"/>
              <w:rPr>
                <w:b/>
                <w:u w:val="single"/>
              </w:rPr>
            </w:pPr>
            <w:r w:rsidRPr="00D71692">
              <w:rPr>
                <w:b/>
                <w:u w:val="single"/>
              </w:rPr>
              <w:t>2018год</w:t>
            </w:r>
          </w:p>
          <w:p w:rsidR="00927879" w:rsidRDefault="00927879" w:rsidP="00D71692">
            <w:pPr>
              <w:jc w:val="both"/>
            </w:pPr>
            <w:r>
              <w:t xml:space="preserve">Приобретены 2 служебные квартиры работникам МБОУ СОШ № 26, МБДОУ </w:t>
            </w:r>
            <w:r w:rsidR="00172A45">
              <w:t>«</w:t>
            </w:r>
            <w:r w:rsidR="00172A45" w:rsidRPr="00A9385B">
              <w:t xml:space="preserve">Детский сад </w:t>
            </w:r>
            <w:r>
              <w:t>№171</w:t>
            </w:r>
            <w:r w:rsidR="00172A45">
              <w:t>».</w:t>
            </w:r>
          </w:p>
          <w:p w:rsidR="00927879" w:rsidRPr="00D71692" w:rsidRDefault="00927879" w:rsidP="00D71692">
            <w:pPr>
              <w:jc w:val="both"/>
              <w:rPr>
                <w:b/>
              </w:rPr>
            </w:pPr>
            <w:r>
              <w:t xml:space="preserve"> Объем финансирования </w:t>
            </w:r>
            <w:r>
              <w:rPr>
                <w:b/>
              </w:rPr>
              <w:t>- 1,5</w:t>
            </w:r>
            <w:r w:rsidRPr="00D71692">
              <w:rPr>
                <w:b/>
              </w:rPr>
              <w:t xml:space="preserve"> млн. руб. местный бюджет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2017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1,0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1,0</w:t>
            </w:r>
          </w:p>
        </w:tc>
        <w:tc>
          <w:tcPr>
            <w:tcW w:w="850" w:type="dxa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2018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2,7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2,7</w:t>
            </w:r>
          </w:p>
        </w:tc>
        <w:tc>
          <w:tcPr>
            <w:tcW w:w="850" w:type="dxa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t>2019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3,6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3,6</w:t>
            </w:r>
          </w:p>
        </w:tc>
        <w:tc>
          <w:tcPr>
            <w:tcW w:w="850" w:type="dxa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2020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3,0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  <w:r>
              <w:t xml:space="preserve"> 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3,0</w:t>
            </w:r>
          </w:p>
        </w:tc>
        <w:tc>
          <w:tcPr>
            <w:tcW w:w="850" w:type="dxa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2021-2025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13,0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13,0</w:t>
            </w:r>
          </w:p>
        </w:tc>
        <w:tc>
          <w:tcPr>
            <w:tcW w:w="850" w:type="dxa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2023-2030</w:t>
            </w:r>
          </w:p>
        </w:tc>
        <w:tc>
          <w:tcPr>
            <w:tcW w:w="850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13,0</w:t>
            </w:r>
          </w:p>
        </w:tc>
        <w:tc>
          <w:tcPr>
            <w:tcW w:w="854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13,0</w:t>
            </w:r>
          </w:p>
        </w:tc>
        <w:tc>
          <w:tcPr>
            <w:tcW w:w="850" w:type="dxa"/>
            <w:vAlign w:val="center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</w:trPr>
        <w:tc>
          <w:tcPr>
            <w:tcW w:w="15699" w:type="dxa"/>
            <w:gridSpan w:val="17"/>
            <w:vAlign w:val="center"/>
          </w:tcPr>
          <w:p w:rsidR="00927879" w:rsidRPr="00FB0246" w:rsidRDefault="00927879" w:rsidP="00EF1CA8">
            <w:pPr>
              <w:jc w:val="center"/>
            </w:pPr>
            <w:r w:rsidRPr="003859CC">
              <w:rPr>
                <w:b/>
              </w:rPr>
              <w:t>Тактическая  цель 1.2.</w:t>
            </w:r>
            <w:r>
              <w:rPr>
                <w:b/>
                <w:i/>
              </w:rPr>
              <w:t xml:space="preserve"> </w:t>
            </w:r>
            <w:r w:rsidRPr="00F129B5">
              <w:rPr>
                <w:b/>
                <w:i/>
              </w:rPr>
              <w:t>Обеспе</w:t>
            </w:r>
            <w:r>
              <w:rPr>
                <w:b/>
                <w:i/>
              </w:rPr>
              <w:t xml:space="preserve">чение доступности медицинской помощи, </w:t>
            </w:r>
            <w:r w:rsidRPr="00F129B5">
              <w:rPr>
                <w:b/>
                <w:i/>
              </w:rPr>
              <w:t>повышение  эффективности  медицинских услуг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 w:val="restart"/>
          </w:tcPr>
          <w:p w:rsidR="00927879" w:rsidRPr="00595201" w:rsidRDefault="00927879" w:rsidP="00D60A6D">
            <w:pPr>
              <w:jc w:val="center"/>
              <w:rPr>
                <w:sz w:val="18"/>
                <w:szCs w:val="18"/>
                <w:highlight w:val="yellow"/>
              </w:rPr>
            </w:pPr>
            <w:r w:rsidRPr="00595201">
              <w:rPr>
                <w:sz w:val="18"/>
                <w:szCs w:val="18"/>
              </w:rPr>
              <w:t>1.2.1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EF1CA8" w:rsidRDefault="00927879" w:rsidP="004C6848">
            <w:pPr>
              <w:ind w:firstLine="34"/>
            </w:pPr>
            <w:r w:rsidRPr="00EF1CA8">
              <w:t>Капитальный ремонт детской поликлиники ОГБУЗ «</w:t>
            </w:r>
            <w:proofErr w:type="spellStart"/>
            <w:r w:rsidRPr="00EF1CA8">
              <w:t>Зиминская</w:t>
            </w:r>
            <w:proofErr w:type="spellEnd"/>
            <w:r w:rsidRPr="00EF1CA8">
              <w:t xml:space="preserve"> городская больница»</w:t>
            </w:r>
          </w:p>
        </w:tc>
        <w:tc>
          <w:tcPr>
            <w:tcW w:w="1701" w:type="dxa"/>
            <w:gridSpan w:val="2"/>
            <w:vMerge w:val="restart"/>
          </w:tcPr>
          <w:p w:rsidR="00927879" w:rsidRDefault="00927879" w:rsidP="00D60A6D">
            <w:pPr>
              <w:ind w:firstLine="34"/>
            </w:pPr>
            <w:r w:rsidRPr="00EF1CA8">
              <w:t xml:space="preserve">Государственная программа Иркутской области «Развитие </w:t>
            </w:r>
            <w:proofErr w:type="spellStart"/>
            <w:r w:rsidRPr="00EF1CA8">
              <w:t>здравоохране</w:t>
            </w:r>
            <w:proofErr w:type="spellEnd"/>
            <w:r>
              <w:t>-</w:t>
            </w:r>
          </w:p>
          <w:p w:rsidR="00927879" w:rsidRPr="00EF1CA8" w:rsidRDefault="00927879" w:rsidP="00D60A6D">
            <w:pPr>
              <w:ind w:firstLine="34"/>
            </w:pPr>
            <w:proofErr w:type="spellStart"/>
            <w:r w:rsidRPr="00EF1CA8">
              <w:lastRenderedPageBreak/>
              <w:t>ния</w:t>
            </w:r>
            <w:proofErr w:type="spellEnd"/>
            <w:r w:rsidRPr="00EF1CA8">
              <w:t>»</w:t>
            </w:r>
            <w:r>
              <w:t xml:space="preserve"> </w:t>
            </w:r>
            <w:r w:rsidRPr="00EF1CA8">
              <w:t>на 2014-2020гг.</w:t>
            </w:r>
          </w:p>
        </w:tc>
        <w:tc>
          <w:tcPr>
            <w:tcW w:w="1276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</w:tcPr>
          <w:p w:rsidR="00927879" w:rsidRPr="00EF1CA8" w:rsidRDefault="00927879" w:rsidP="00D60A6D">
            <w:pPr>
              <w:jc w:val="center"/>
              <w:rPr>
                <w:b/>
              </w:rPr>
            </w:pPr>
            <w:r w:rsidRPr="00EF1CA8">
              <w:rPr>
                <w:b/>
              </w:rPr>
              <w:t>8,9</w:t>
            </w:r>
          </w:p>
        </w:tc>
        <w:tc>
          <w:tcPr>
            <w:tcW w:w="854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3" w:type="dxa"/>
          </w:tcPr>
          <w:p w:rsidR="00927879" w:rsidRPr="00EF1CA8" w:rsidRDefault="00927879" w:rsidP="00D60A6D">
            <w:pPr>
              <w:jc w:val="center"/>
              <w:rPr>
                <w:b/>
              </w:rPr>
            </w:pPr>
            <w:r w:rsidRPr="00EF1CA8">
              <w:rPr>
                <w:b/>
              </w:rPr>
              <w:t>8,8</w:t>
            </w:r>
          </w:p>
        </w:tc>
        <w:tc>
          <w:tcPr>
            <w:tcW w:w="851" w:type="dxa"/>
            <w:gridSpan w:val="2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0,1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4A06E9" w:rsidRDefault="00927879" w:rsidP="00D60A6D">
            <w:pPr>
              <w:jc w:val="center"/>
              <w:rPr>
                <w:highlight w:val="yellow"/>
              </w:rPr>
            </w:pPr>
            <w:r w:rsidRPr="00EE1118">
              <w:t>-</w:t>
            </w:r>
          </w:p>
        </w:tc>
        <w:tc>
          <w:tcPr>
            <w:tcW w:w="1456" w:type="dxa"/>
            <w:vMerge w:val="restart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927879" w:rsidP="00252984">
            <w:pPr>
              <w:jc w:val="center"/>
              <w:rPr>
                <w:b/>
                <w:u w:val="single"/>
              </w:rPr>
            </w:pPr>
            <w:r w:rsidRPr="00C93467">
              <w:rPr>
                <w:b/>
                <w:u w:val="single"/>
              </w:rPr>
              <w:t>2018год</w:t>
            </w:r>
          </w:p>
          <w:p w:rsidR="00927879" w:rsidRDefault="00927879" w:rsidP="00C93467">
            <w:pPr>
              <w:jc w:val="both"/>
            </w:pPr>
            <w:r>
              <w:t xml:space="preserve">Проведен капитальный ремонт помещения детской поликлиники (ул. </w:t>
            </w:r>
            <w:proofErr w:type="spellStart"/>
            <w:r>
              <w:t>Клименко</w:t>
            </w:r>
            <w:proofErr w:type="spellEnd"/>
            <w:r>
              <w:t xml:space="preserve">, 57). </w:t>
            </w:r>
          </w:p>
          <w:p w:rsidR="00927879" w:rsidRPr="00C93467" w:rsidRDefault="00927879" w:rsidP="00C93467">
            <w:pPr>
              <w:jc w:val="both"/>
              <w:rPr>
                <w:b/>
              </w:rPr>
            </w:pPr>
            <w:r w:rsidRPr="00C93467">
              <w:rPr>
                <w:b/>
              </w:rPr>
              <w:t xml:space="preserve">Объем финансирования </w:t>
            </w:r>
            <w:r w:rsidRPr="00C93467">
              <w:rPr>
                <w:b/>
              </w:rPr>
              <w:lastRenderedPageBreak/>
              <w:t>составил – 6,8 млн</w:t>
            </w:r>
            <w:proofErr w:type="gramStart"/>
            <w:r w:rsidRPr="00C93467">
              <w:rPr>
                <w:b/>
              </w:rPr>
              <w:t>.р</w:t>
            </w:r>
            <w:proofErr w:type="gramEnd"/>
            <w:r w:rsidRPr="00C93467">
              <w:rPr>
                <w:b/>
              </w:rPr>
              <w:t>ублей (областной бюджет)</w:t>
            </w:r>
            <w:r>
              <w:rPr>
                <w:b/>
              </w:rPr>
              <w:t>.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EF1CA8" w:rsidRDefault="00927879" w:rsidP="00D60A6D"/>
        </w:tc>
        <w:tc>
          <w:tcPr>
            <w:tcW w:w="1701" w:type="dxa"/>
            <w:gridSpan w:val="2"/>
            <w:vMerge/>
          </w:tcPr>
          <w:p w:rsidR="00927879" w:rsidRPr="00EF1CA8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2017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4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3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1" w:type="dxa"/>
            <w:gridSpan w:val="2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EF1CA8" w:rsidRDefault="00927879" w:rsidP="00D60A6D"/>
        </w:tc>
        <w:tc>
          <w:tcPr>
            <w:tcW w:w="1701" w:type="dxa"/>
            <w:gridSpan w:val="2"/>
            <w:vMerge/>
          </w:tcPr>
          <w:p w:rsidR="00927879" w:rsidRPr="00EF1CA8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2018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8,9</w:t>
            </w:r>
          </w:p>
        </w:tc>
        <w:tc>
          <w:tcPr>
            <w:tcW w:w="854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3" w:type="dxa"/>
          </w:tcPr>
          <w:p w:rsidR="00927879" w:rsidRPr="00EF1CA8" w:rsidRDefault="00927879" w:rsidP="009C35E4">
            <w:pPr>
              <w:jc w:val="center"/>
            </w:pPr>
            <w:r w:rsidRPr="00EF1CA8">
              <w:t>8,8</w:t>
            </w:r>
          </w:p>
        </w:tc>
        <w:tc>
          <w:tcPr>
            <w:tcW w:w="851" w:type="dxa"/>
            <w:gridSpan w:val="2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0,1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EF1CA8" w:rsidRDefault="00927879" w:rsidP="00D60A6D"/>
        </w:tc>
        <w:tc>
          <w:tcPr>
            <w:tcW w:w="1701" w:type="dxa"/>
            <w:gridSpan w:val="2"/>
            <w:vMerge/>
          </w:tcPr>
          <w:p w:rsidR="00927879" w:rsidRPr="00EF1CA8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9C35E4">
            <w:pPr>
              <w:jc w:val="center"/>
              <w:rPr>
                <w:b/>
              </w:rPr>
            </w:pPr>
            <w:r w:rsidRPr="00EF1CA8">
              <w:t>2019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4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3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1" w:type="dxa"/>
            <w:gridSpan w:val="2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EF1CA8" w:rsidRDefault="00927879" w:rsidP="00D60A6D"/>
        </w:tc>
        <w:tc>
          <w:tcPr>
            <w:tcW w:w="1701" w:type="dxa"/>
            <w:gridSpan w:val="2"/>
            <w:vMerge/>
          </w:tcPr>
          <w:p w:rsidR="00927879" w:rsidRPr="00EF1CA8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2020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4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3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1" w:type="dxa"/>
            <w:gridSpan w:val="2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EF1CA8" w:rsidRDefault="00927879" w:rsidP="00D60A6D"/>
        </w:tc>
        <w:tc>
          <w:tcPr>
            <w:tcW w:w="1701" w:type="dxa"/>
            <w:gridSpan w:val="2"/>
            <w:vMerge/>
          </w:tcPr>
          <w:p w:rsidR="00927879" w:rsidRPr="00EF1CA8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2021-2025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4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3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1" w:type="dxa"/>
            <w:gridSpan w:val="2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EF1CA8" w:rsidRDefault="00927879" w:rsidP="00D60A6D"/>
        </w:tc>
        <w:tc>
          <w:tcPr>
            <w:tcW w:w="1701" w:type="dxa"/>
            <w:gridSpan w:val="2"/>
            <w:vMerge/>
          </w:tcPr>
          <w:p w:rsidR="00927879" w:rsidRPr="00EF1CA8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2023-2030</w:t>
            </w:r>
          </w:p>
        </w:tc>
        <w:tc>
          <w:tcPr>
            <w:tcW w:w="850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4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3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0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 w:val="restart"/>
          </w:tcPr>
          <w:p w:rsidR="00927879" w:rsidRPr="00595201" w:rsidRDefault="00927879" w:rsidP="009E2081">
            <w:pPr>
              <w:jc w:val="center"/>
              <w:rPr>
                <w:sz w:val="18"/>
                <w:szCs w:val="18"/>
                <w:highlight w:val="yellow"/>
              </w:rPr>
            </w:pPr>
            <w:r w:rsidRPr="00595201">
              <w:rPr>
                <w:sz w:val="18"/>
                <w:szCs w:val="18"/>
              </w:rPr>
              <w:lastRenderedPageBreak/>
              <w:t>1.2.2</w:t>
            </w:r>
          </w:p>
        </w:tc>
        <w:tc>
          <w:tcPr>
            <w:tcW w:w="2529" w:type="dxa"/>
            <w:gridSpan w:val="3"/>
            <w:vMerge w:val="restart"/>
          </w:tcPr>
          <w:p w:rsidR="00927879" w:rsidRDefault="00927879" w:rsidP="00A05A3F">
            <w:pPr>
              <w:ind w:firstLine="34"/>
            </w:pPr>
            <w:r w:rsidRPr="00F129B5">
              <w:t>Устройство вертолетной площадки</w:t>
            </w:r>
          </w:p>
          <w:p w:rsidR="00927879" w:rsidRPr="00FB0246" w:rsidRDefault="00927879" w:rsidP="00A05A3F"/>
        </w:tc>
        <w:tc>
          <w:tcPr>
            <w:tcW w:w="1701" w:type="dxa"/>
            <w:gridSpan w:val="2"/>
            <w:vMerge w:val="restart"/>
          </w:tcPr>
          <w:p w:rsidR="00927879" w:rsidRDefault="00927879" w:rsidP="00A05A3F">
            <w:pPr>
              <w:ind w:firstLine="34"/>
            </w:pPr>
            <w:r w:rsidRPr="00667ADA">
              <w:t>Муниципальная программа ЗГМО  «Оказание  содействия  по сохранению и улучшению  здоровья населения г</w:t>
            </w:r>
            <w:proofErr w:type="gramStart"/>
            <w:r w:rsidRPr="00667ADA">
              <w:t>.З</w:t>
            </w:r>
            <w:proofErr w:type="gramEnd"/>
            <w:r w:rsidRPr="00667ADA">
              <w:t>имы»</w:t>
            </w:r>
          </w:p>
          <w:p w:rsidR="00927879" w:rsidRPr="00667ADA" w:rsidRDefault="00927879" w:rsidP="00A05A3F">
            <w:r>
              <w:t>на 2016-2020гг</w:t>
            </w:r>
          </w:p>
        </w:tc>
        <w:tc>
          <w:tcPr>
            <w:tcW w:w="1276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  <w:rPr>
                <w:b/>
              </w:rPr>
            </w:pPr>
            <w:r w:rsidRPr="00EF1CA8">
              <w:rPr>
                <w:b/>
              </w:rPr>
              <w:t>2,5</w:t>
            </w:r>
          </w:p>
        </w:tc>
        <w:tc>
          <w:tcPr>
            <w:tcW w:w="854" w:type="dxa"/>
          </w:tcPr>
          <w:p w:rsidR="00927879" w:rsidRPr="00EF1CA8" w:rsidRDefault="00927879" w:rsidP="009C35E4">
            <w:pPr>
              <w:jc w:val="center"/>
              <w:rPr>
                <w:b/>
              </w:rPr>
            </w:pPr>
            <w:r w:rsidRPr="00EF1CA8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EF1CA8" w:rsidRDefault="00927879" w:rsidP="009C35E4">
            <w:pPr>
              <w:jc w:val="center"/>
              <w:rPr>
                <w:b/>
              </w:rPr>
            </w:pPr>
            <w:r w:rsidRPr="00EF1CA8"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927879" w:rsidRPr="00EF1CA8" w:rsidRDefault="00927879" w:rsidP="009C35E4">
            <w:pPr>
              <w:jc w:val="center"/>
              <w:rPr>
                <w:b/>
              </w:rPr>
            </w:pPr>
            <w:r w:rsidRPr="00EF1CA8">
              <w:rPr>
                <w:b/>
              </w:rPr>
              <w:t>2,5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  <w:rPr>
                <w:b/>
              </w:rPr>
            </w:pPr>
            <w:r w:rsidRPr="00EF1CA8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FB0246" w:rsidRDefault="00927879" w:rsidP="009C35E4">
            <w:pPr>
              <w:jc w:val="center"/>
            </w:pPr>
            <w:r w:rsidRPr="009C0658">
              <w:t>2500м2</w:t>
            </w:r>
          </w:p>
        </w:tc>
        <w:tc>
          <w:tcPr>
            <w:tcW w:w="1456" w:type="dxa"/>
            <w:vMerge w:val="restart"/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C75A91" w:rsidP="006B1060">
            <w:pPr>
              <w:jc w:val="center"/>
              <w:rPr>
                <w:b/>
                <w:u w:val="single"/>
              </w:rPr>
            </w:pPr>
            <w:r w:rsidRPr="00C75A91">
              <w:rPr>
                <w:b/>
                <w:u w:val="single"/>
              </w:rPr>
              <w:t>2018год</w:t>
            </w:r>
          </w:p>
          <w:p w:rsidR="00CC780E" w:rsidRDefault="00C75A91" w:rsidP="00CC780E">
            <w:r>
              <w:t>Прорабатывался вопрос   включения мероприятия  в областную государственную программу Иркутской области</w:t>
            </w:r>
            <w:r w:rsidR="00132167">
              <w:t>.</w:t>
            </w:r>
          </w:p>
          <w:p w:rsidR="00C75A91" w:rsidRDefault="00C75A91" w:rsidP="00CC780E">
            <w:r>
              <w:t>На сегодня  в госпрограмму включены аналогичные мероприятия только по северным территориям Иркутской области.  Вопрос остается открытым и требует решения.</w:t>
            </w:r>
          </w:p>
          <w:p w:rsidR="00132167" w:rsidRDefault="00132167" w:rsidP="00CC780E">
            <w:r>
              <w:t xml:space="preserve">Обустройство объекта относится к полномочиям субъекта РФ. </w:t>
            </w:r>
          </w:p>
          <w:p w:rsidR="00132167" w:rsidRPr="00C75A91" w:rsidRDefault="00132167" w:rsidP="00CC780E">
            <w:r>
              <w:t>Полномочия органа местного  самоуправление – предоставление земельного участка  для размещения объекта.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9C35E4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9C35E4"/>
        </w:tc>
        <w:tc>
          <w:tcPr>
            <w:tcW w:w="1701" w:type="dxa"/>
            <w:gridSpan w:val="2"/>
            <w:vMerge/>
          </w:tcPr>
          <w:p w:rsidR="00927879" w:rsidRPr="00667ADA" w:rsidRDefault="00927879" w:rsidP="009C35E4"/>
        </w:tc>
        <w:tc>
          <w:tcPr>
            <w:tcW w:w="1276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2017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4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3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1" w:type="dxa"/>
            <w:gridSpan w:val="2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9C35E4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9C35E4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9C35E4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9C35E4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9C35E4"/>
        </w:tc>
        <w:tc>
          <w:tcPr>
            <w:tcW w:w="1701" w:type="dxa"/>
            <w:gridSpan w:val="2"/>
            <w:vMerge/>
          </w:tcPr>
          <w:p w:rsidR="00927879" w:rsidRPr="00667ADA" w:rsidRDefault="00927879" w:rsidP="009C35E4"/>
        </w:tc>
        <w:tc>
          <w:tcPr>
            <w:tcW w:w="1276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2018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1,8</w:t>
            </w:r>
          </w:p>
        </w:tc>
        <w:tc>
          <w:tcPr>
            <w:tcW w:w="854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3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1" w:type="dxa"/>
            <w:gridSpan w:val="2"/>
          </w:tcPr>
          <w:p w:rsidR="00927879" w:rsidRPr="00EF1CA8" w:rsidRDefault="00927879" w:rsidP="009C35E4">
            <w:pPr>
              <w:jc w:val="center"/>
            </w:pPr>
            <w:r w:rsidRPr="00EF1CA8">
              <w:t>1,8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9C35E4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9C35E4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9C35E4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9C35E4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9C35E4"/>
        </w:tc>
        <w:tc>
          <w:tcPr>
            <w:tcW w:w="1701" w:type="dxa"/>
            <w:gridSpan w:val="2"/>
            <w:vMerge/>
          </w:tcPr>
          <w:p w:rsidR="00927879" w:rsidRPr="00667ADA" w:rsidRDefault="00927879" w:rsidP="009C35E4"/>
        </w:tc>
        <w:tc>
          <w:tcPr>
            <w:tcW w:w="1276" w:type="dxa"/>
            <w:vAlign w:val="center"/>
          </w:tcPr>
          <w:p w:rsidR="00927879" w:rsidRPr="00EF1CA8" w:rsidRDefault="00927879" w:rsidP="009C35E4">
            <w:pPr>
              <w:jc w:val="center"/>
              <w:rPr>
                <w:b/>
              </w:rPr>
            </w:pPr>
            <w:r w:rsidRPr="00EF1CA8">
              <w:t>2019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0,7</w:t>
            </w:r>
          </w:p>
        </w:tc>
        <w:tc>
          <w:tcPr>
            <w:tcW w:w="854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3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1" w:type="dxa"/>
            <w:gridSpan w:val="2"/>
          </w:tcPr>
          <w:p w:rsidR="00927879" w:rsidRPr="00EF1CA8" w:rsidRDefault="00927879" w:rsidP="009C35E4">
            <w:pPr>
              <w:jc w:val="center"/>
            </w:pPr>
            <w:r w:rsidRPr="00EF1CA8">
              <w:t>0,7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9C35E4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9C35E4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9C35E4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9C35E4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9C35E4"/>
        </w:tc>
        <w:tc>
          <w:tcPr>
            <w:tcW w:w="1701" w:type="dxa"/>
            <w:gridSpan w:val="2"/>
            <w:vMerge/>
          </w:tcPr>
          <w:p w:rsidR="00927879" w:rsidRPr="00667ADA" w:rsidRDefault="00927879" w:rsidP="009C35E4"/>
        </w:tc>
        <w:tc>
          <w:tcPr>
            <w:tcW w:w="1276" w:type="dxa"/>
            <w:vAlign w:val="center"/>
          </w:tcPr>
          <w:p w:rsidR="00927879" w:rsidRPr="00FB0246" w:rsidRDefault="00927879" w:rsidP="009C35E4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4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3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1" w:type="dxa"/>
            <w:gridSpan w:val="2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0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9C35E4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9C35E4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9C35E4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9C35E4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9C35E4"/>
        </w:tc>
        <w:tc>
          <w:tcPr>
            <w:tcW w:w="1701" w:type="dxa"/>
            <w:gridSpan w:val="2"/>
            <w:vMerge/>
          </w:tcPr>
          <w:p w:rsidR="00927879" w:rsidRPr="00667ADA" w:rsidRDefault="00927879" w:rsidP="009C35E4"/>
        </w:tc>
        <w:tc>
          <w:tcPr>
            <w:tcW w:w="1276" w:type="dxa"/>
            <w:vAlign w:val="center"/>
          </w:tcPr>
          <w:p w:rsidR="00927879" w:rsidRPr="00FB0246" w:rsidRDefault="00927879" w:rsidP="009C35E4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4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3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1" w:type="dxa"/>
            <w:gridSpan w:val="2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0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9C35E4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9C35E4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9C35E4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667ADA" w:rsidRDefault="00927879" w:rsidP="00D60A6D"/>
        </w:tc>
        <w:tc>
          <w:tcPr>
            <w:tcW w:w="1276" w:type="dxa"/>
          </w:tcPr>
          <w:p w:rsidR="00927879" w:rsidRPr="00FB0246" w:rsidRDefault="00927879" w:rsidP="009C35E4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4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3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1" w:type="dxa"/>
            <w:gridSpan w:val="2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0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 w:val="restart"/>
          </w:tcPr>
          <w:p w:rsidR="00927879" w:rsidRPr="00595201" w:rsidRDefault="00927879" w:rsidP="00D60A6D">
            <w:pPr>
              <w:jc w:val="center"/>
              <w:rPr>
                <w:sz w:val="18"/>
                <w:szCs w:val="18"/>
                <w:highlight w:val="yellow"/>
              </w:rPr>
            </w:pPr>
            <w:r w:rsidRPr="00595201">
              <w:rPr>
                <w:sz w:val="18"/>
                <w:szCs w:val="18"/>
              </w:rPr>
              <w:t>1.2.3</w:t>
            </w:r>
          </w:p>
        </w:tc>
        <w:tc>
          <w:tcPr>
            <w:tcW w:w="2529" w:type="dxa"/>
            <w:gridSpan w:val="3"/>
            <w:vMerge w:val="restart"/>
          </w:tcPr>
          <w:p w:rsidR="00927879" w:rsidRDefault="00927879" w:rsidP="00D60A6D">
            <w:pPr>
              <w:ind w:firstLine="34"/>
            </w:pPr>
            <w:r w:rsidRPr="008D7B37">
              <w:t xml:space="preserve">Благоустройство (устройство) подъездных </w:t>
            </w:r>
            <w:r>
              <w:t>путей к отделениям  ОГБУЗ «</w:t>
            </w:r>
            <w:proofErr w:type="spellStart"/>
            <w:r>
              <w:t>Зиминская</w:t>
            </w:r>
            <w:proofErr w:type="spellEnd"/>
            <w:r>
              <w:t xml:space="preserve"> городская больница</w:t>
            </w:r>
            <w:r w:rsidRPr="008D7B37">
              <w:t>»</w:t>
            </w:r>
          </w:p>
          <w:p w:rsidR="00927879" w:rsidRDefault="00927879" w:rsidP="00D60A6D">
            <w:pPr>
              <w:ind w:firstLine="34"/>
            </w:pPr>
          </w:p>
          <w:p w:rsidR="00927879" w:rsidRPr="00DB453F" w:rsidRDefault="00927879" w:rsidP="00D60A6D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27879" w:rsidRDefault="00927879" w:rsidP="00D60A6D">
            <w:pPr>
              <w:ind w:firstLine="34"/>
            </w:pPr>
            <w:r w:rsidRPr="00667ADA">
              <w:t>Муниципальная программа ЗГМО «Оказание  содействия  по сохранению и улучшению  здоровья населения г</w:t>
            </w:r>
            <w:proofErr w:type="gramStart"/>
            <w:r w:rsidRPr="00667ADA">
              <w:t>.З</w:t>
            </w:r>
            <w:proofErr w:type="gramEnd"/>
            <w:r w:rsidRPr="00667ADA">
              <w:t>имы»</w:t>
            </w:r>
          </w:p>
          <w:p w:rsidR="00927879" w:rsidRPr="00667ADA" w:rsidRDefault="00927879" w:rsidP="00D60A6D">
            <w:pPr>
              <w:ind w:firstLine="34"/>
            </w:pPr>
            <w:r>
              <w:t>на 2016-2020гг.</w:t>
            </w:r>
          </w:p>
        </w:tc>
        <w:tc>
          <w:tcPr>
            <w:tcW w:w="1276" w:type="dxa"/>
            <w:vAlign w:val="center"/>
          </w:tcPr>
          <w:p w:rsidR="00927879" w:rsidRPr="00FB0246" w:rsidRDefault="00927879" w:rsidP="00D60A6D">
            <w:pPr>
              <w:jc w:val="center"/>
            </w:pPr>
            <w:r w:rsidRPr="00EB7CF1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6B6E35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854" w:type="dxa"/>
          </w:tcPr>
          <w:p w:rsidR="00927879" w:rsidRPr="006B6E35" w:rsidRDefault="00927879" w:rsidP="00D60A6D">
            <w:pPr>
              <w:jc w:val="center"/>
              <w:rPr>
                <w:b/>
              </w:rPr>
            </w:pPr>
            <w:r w:rsidRPr="006B6E35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6B6E35" w:rsidRDefault="00927879" w:rsidP="00D60A6D">
            <w:pPr>
              <w:jc w:val="center"/>
              <w:rPr>
                <w:b/>
              </w:rPr>
            </w:pPr>
            <w:r w:rsidRPr="006B6E35"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927879" w:rsidRPr="006B6E35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850" w:type="dxa"/>
          </w:tcPr>
          <w:p w:rsidR="00927879" w:rsidRPr="006B6E35" w:rsidRDefault="00927879" w:rsidP="00D60A6D">
            <w:pPr>
              <w:jc w:val="center"/>
              <w:rPr>
                <w:b/>
              </w:rPr>
            </w:pPr>
            <w:r w:rsidRPr="006B6E35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FB0246" w:rsidRDefault="00927879" w:rsidP="00D60A6D">
            <w:pPr>
              <w:jc w:val="center"/>
            </w:pPr>
            <w:r w:rsidRPr="006B6E35">
              <w:t>1200 м</w:t>
            </w:r>
            <w:proofErr w:type="gramStart"/>
            <w:r w:rsidRPr="006B6E35">
              <w:t>2</w:t>
            </w:r>
            <w:proofErr w:type="gramEnd"/>
          </w:p>
        </w:tc>
        <w:tc>
          <w:tcPr>
            <w:tcW w:w="1456" w:type="dxa"/>
            <w:vMerge w:val="restart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B453F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</w:tcPr>
          <w:p w:rsidR="00927879" w:rsidRPr="00FB0246" w:rsidRDefault="00927879" w:rsidP="00D60A6D">
            <w:pPr>
              <w:jc w:val="center"/>
            </w:pPr>
            <w:r w:rsidRPr="006B6E35">
              <w:t>-</w:t>
            </w:r>
          </w:p>
        </w:tc>
        <w:tc>
          <w:tcPr>
            <w:tcW w:w="854" w:type="dxa"/>
          </w:tcPr>
          <w:p w:rsidR="00927879" w:rsidRPr="00FB0246" w:rsidRDefault="00927879" w:rsidP="00D60A6D">
            <w:pPr>
              <w:jc w:val="center"/>
            </w:pPr>
            <w:r w:rsidRPr="006B6E35">
              <w:t>-</w:t>
            </w:r>
          </w:p>
        </w:tc>
        <w:tc>
          <w:tcPr>
            <w:tcW w:w="853" w:type="dxa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B453F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</w:tcPr>
          <w:p w:rsidR="00927879" w:rsidRPr="00FB0246" w:rsidRDefault="00927879" w:rsidP="009C35E4">
            <w:pPr>
              <w:jc w:val="center"/>
            </w:pPr>
            <w:r w:rsidRPr="006B6E35">
              <w:t>-</w:t>
            </w:r>
          </w:p>
        </w:tc>
        <w:tc>
          <w:tcPr>
            <w:tcW w:w="854" w:type="dxa"/>
          </w:tcPr>
          <w:p w:rsidR="00927879" w:rsidRPr="00FB0246" w:rsidRDefault="00927879" w:rsidP="009C35E4">
            <w:pPr>
              <w:jc w:val="center"/>
            </w:pPr>
            <w:r w:rsidRPr="006B6E35">
              <w:t>-</w:t>
            </w:r>
          </w:p>
        </w:tc>
        <w:tc>
          <w:tcPr>
            <w:tcW w:w="853" w:type="dxa"/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B453F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EE1118" w:rsidRDefault="00927879" w:rsidP="00D60A6D">
            <w:pPr>
              <w:jc w:val="center"/>
            </w:pPr>
            <w:r w:rsidRPr="00EE1118">
              <w:t>2019</w:t>
            </w:r>
          </w:p>
        </w:tc>
        <w:tc>
          <w:tcPr>
            <w:tcW w:w="850" w:type="dxa"/>
          </w:tcPr>
          <w:p w:rsidR="00927879" w:rsidRPr="00EE1118" w:rsidRDefault="00927879" w:rsidP="00D60A6D">
            <w:pPr>
              <w:jc w:val="center"/>
            </w:pPr>
            <w:r w:rsidRPr="00EE1118">
              <w:t>1,6</w:t>
            </w:r>
          </w:p>
        </w:tc>
        <w:tc>
          <w:tcPr>
            <w:tcW w:w="854" w:type="dxa"/>
          </w:tcPr>
          <w:p w:rsidR="00927879" w:rsidRPr="00EE1118" w:rsidRDefault="00927879" w:rsidP="009C35E4">
            <w:pPr>
              <w:jc w:val="center"/>
            </w:pPr>
            <w:r w:rsidRPr="00EE1118">
              <w:t>-</w:t>
            </w:r>
          </w:p>
        </w:tc>
        <w:tc>
          <w:tcPr>
            <w:tcW w:w="853" w:type="dxa"/>
          </w:tcPr>
          <w:p w:rsidR="00927879" w:rsidRPr="00EE1118" w:rsidRDefault="00927879" w:rsidP="009C35E4">
            <w:pPr>
              <w:jc w:val="center"/>
            </w:pPr>
            <w:r w:rsidRPr="00EE1118">
              <w:t>-</w:t>
            </w:r>
          </w:p>
        </w:tc>
        <w:tc>
          <w:tcPr>
            <w:tcW w:w="851" w:type="dxa"/>
            <w:gridSpan w:val="2"/>
          </w:tcPr>
          <w:p w:rsidR="00927879" w:rsidRPr="00EE1118" w:rsidRDefault="00927879" w:rsidP="009C35E4">
            <w:pPr>
              <w:jc w:val="center"/>
            </w:pPr>
            <w:r w:rsidRPr="00EE1118">
              <w:t>1,6</w:t>
            </w:r>
          </w:p>
        </w:tc>
        <w:tc>
          <w:tcPr>
            <w:tcW w:w="850" w:type="dxa"/>
          </w:tcPr>
          <w:p w:rsidR="00927879" w:rsidRPr="006B6E35" w:rsidRDefault="00927879" w:rsidP="009C35E4">
            <w:pPr>
              <w:jc w:val="center"/>
              <w:rPr>
                <w:b/>
              </w:rPr>
            </w:pPr>
            <w:r w:rsidRPr="006B6E35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B453F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EE1118" w:rsidRDefault="00927879" w:rsidP="00D60A6D">
            <w:pPr>
              <w:jc w:val="center"/>
            </w:pPr>
            <w:r w:rsidRPr="00EE1118">
              <w:t>2020</w:t>
            </w:r>
          </w:p>
        </w:tc>
        <w:tc>
          <w:tcPr>
            <w:tcW w:w="850" w:type="dxa"/>
          </w:tcPr>
          <w:p w:rsidR="00927879" w:rsidRPr="00EE1118" w:rsidRDefault="00927879" w:rsidP="00D60A6D">
            <w:pPr>
              <w:jc w:val="center"/>
            </w:pPr>
            <w:r w:rsidRPr="00EE1118">
              <w:t>1,6</w:t>
            </w:r>
          </w:p>
        </w:tc>
        <w:tc>
          <w:tcPr>
            <w:tcW w:w="854" w:type="dxa"/>
          </w:tcPr>
          <w:p w:rsidR="00927879" w:rsidRPr="00EE1118" w:rsidRDefault="00927879" w:rsidP="009C35E4">
            <w:pPr>
              <w:jc w:val="center"/>
            </w:pPr>
            <w:r w:rsidRPr="00EE1118">
              <w:t>-</w:t>
            </w:r>
          </w:p>
        </w:tc>
        <w:tc>
          <w:tcPr>
            <w:tcW w:w="853" w:type="dxa"/>
          </w:tcPr>
          <w:p w:rsidR="00927879" w:rsidRPr="00EE1118" w:rsidRDefault="00927879" w:rsidP="009C35E4">
            <w:pPr>
              <w:jc w:val="center"/>
            </w:pPr>
            <w:r w:rsidRPr="00EE1118">
              <w:t>-</w:t>
            </w:r>
          </w:p>
        </w:tc>
        <w:tc>
          <w:tcPr>
            <w:tcW w:w="851" w:type="dxa"/>
            <w:gridSpan w:val="2"/>
          </w:tcPr>
          <w:p w:rsidR="00927879" w:rsidRPr="00EE1118" w:rsidRDefault="00927879" w:rsidP="009C35E4">
            <w:pPr>
              <w:jc w:val="center"/>
            </w:pPr>
            <w:r w:rsidRPr="00EE1118">
              <w:t>1,6</w:t>
            </w:r>
          </w:p>
        </w:tc>
        <w:tc>
          <w:tcPr>
            <w:tcW w:w="850" w:type="dxa"/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B453F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</w:tcPr>
          <w:p w:rsidR="00927879" w:rsidRPr="00FB0246" w:rsidRDefault="00927879" w:rsidP="009C35E4">
            <w:pPr>
              <w:jc w:val="center"/>
            </w:pPr>
            <w:r w:rsidRPr="006B6E35">
              <w:t>-</w:t>
            </w:r>
          </w:p>
        </w:tc>
        <w:tc>
          <w:tcPr>
            <w:tcW w:w="854" w:type="dxa"/>
          </w:tcPr>
          <w:p w:rsidR="00927879" w:rsidRPr="00FB0246" w:rsidRDefault="00927879" w:rsidP="009C35E4">
            <w:pPr>
              <w:jc w:val="center"/>
            </w:pPr>
            <w:r w:rsidRPr="006B6E35">
              <w:t>-</w:t>
            </w:r>
          </w:p>
        </w:tc>
        <w:tc>
          <w:tcPr>
            <w:tcW w:w="853" w:type="dxa"/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B453F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9C35E4">
            <w:pPr>
              <w:jc w:val="center"/>
            </w:pPr>
            <w:r w:rsidRPr="006B6E35">
              <w:t>-</w:t>
            </w:r>
          </w:p>
        </w:tc>
        <w:tc>
          <w:tcPr>
            <w:tcW w:w="854" w:type="dxa"/>
          </w:tcPr>
          <w:p w:rsidR="00927879" w:rsidRPr="00FB0246" w:rsidRDefault="00927879" w:rsidP="009C35E4">
            <w:pPr>
              <w:jc w:val="center"/>
            </w:pPr>
            <w:r w:rsidRPr="006B6E35">
              <w:t>-</w:t>
            </w:r>
          </w:p>
        </w:tc>
        <w:tc>
          <w:tcPr>
            <w:tcW w:w="853" w:type="dxa"/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70"/>
        </w:trPr>
        <w:tc>
          <w:tcPr>
            <w:tcW w:w="652" w:type="dxa"/>
            <w:vMerge w:val="restart"/>
          </w:tcPr>
          <w:p w:rsidR="00927879" w:rsidRPr="00595201" w:rsidRDefault="00927879" w:rsidP="00D60A6D">
            <w:pPr>
              <w:jc w:val="center"/>
              <w:rPr>
                <w:sz w:val="18"/>
                <w:szCs w:val="18"/>
                <w:highlight w:val="yellow"/>
              </w:rPr>
            </w:pPr>
            <w:r w:rsidRPr="00595201">
              <w:rPr>
                <w:sz w:val="18"/>
                <w:szCs w:val="18"/>
              </w:rPr>
              <w:t>1.2.4</w:t>
            </w:r>
          </w:p>
        </w:tc>
        <w:tc>
          <w:tcPr>
            <w:tcW w:w="2529" w:type="dxa"/>
            <w:gridSpan w:val="3"/>
            <w:vMerge w:val="restart"/>
          </w:tcPr>
          <w:p w:rsidR="00927879" w:rsidRDefault="00927879" w:rsidP="00D60A6D">
            <w:r w:rsidRPr="008D7B37">
              <w:t>Благоустройство (устройство) подъездных путей</w:t>
            </w:r>
            <w:r>
              <w:t xml:space="preserve">, площадки для </w:t>
            </w:r>
            <w:r w:rsidRPr="008D7B37">
              <w:t>пар</w:t>
            </w:r>
            <w:r>
              <w:t>ковки автотранспорта</w:t>
            </w:r>
            <w:r w:rsidRPr="008D7B37">
              <w:t xml:space="preserve"> к городской поликлинике ОГБУЗ «</w:t>
            </w:r>
            <w:proofErr w:type="spellStart"/>
            <w:r w:rsidRPr="008D7B37">
              <w:t>З</w:t>
            </w:r>
            <w:r>
              <w:t>иминская</w:t>
            </w:r>
            <w:proofErr w:type="spellEnd"/>
            <w:r>
              <w:t xml:space="preserve"> городская больница</w:t>
            </w:r>
            <w:r w:rsidRPr="008D7B37">
              <w:t>»</w:t>
            </w:r>
          </w:p>
          <w:p w:rsidR="00927879" w:rsidRDefault="00927879" w:rsidP="006B6E35">
            <w:pPr>
              <w:ind w:firstLine="34"/>
              <w:rPr>
                <w:b/>
                <w:highlight w:val="yellow"/>
              </w:rPr>
            </w:pPr>
          </w:p>
          <w:p w:rsidR="00927879" w:rsidRPr="00DB453F" w:rsidRDefault="00927879" w:rsidP="006B6E35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27879" w:rsidRPr="0078448D" w:rsidRDefault="00927879" w:rsidP="00D60A6D">
            <w:pPr>
              <w:ind w:firstLine="34"/>
            </w:pPr>
            <w:r w:rsidRPr="0078448D">
              <w:t xml:space="preserve">Муниципальная программа ЗГМО </w:t>
            </w:r>
          </w:p>
          <w:p w:rsidR="00927879" w:rsidRDefault="00927879" w:rsidP="00D60A6D">
            <w:pPr>
              <w:ind w:firstLine="34"/>
            </w:pPr>
            <w:r>
              <w:t>«Оказание  содействия  по сохранению и улучшению  здоровья населения г</w:t>
            </w:r>
            <w:proofErr w:type="gramStart"/>
            <w:r>
              <w:t>.З</w:t>
            </w:r>
            <w:proofErr w:type="gramEnd"/>
            <w:r>
              <w:t>имы»</w:t>
            </w:r>
          </w:p>
          <w:p w:rsidR="00927879" w:rsidRPr="00FB0246" w:rsidRDefault="00927879" w:rsidP="00D60A6D">
            <w:pPr>
              <w:ind w:firstLine="34"/>
            </w:pPr>
            <w:r>
              <w:t>на 2016-2020гг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EB7CF1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6B6E35" w:rsidRDefault="00927879" w:rsidP="00D60A6D">
            <w:pPr>
              <w:jc w:val="center"/>
              <w:rPr>
                <w:b/>
              </w:rPr>
            </w:pPr>
            <w:r w:rsidRPr="006B6E35">
              <w:rPr>
                <w:b/>
              </w:rPr>
              <w:t>3,0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6B6E35" w:rsidRDefault="00927879" w:rsidP="00D60A6D">
            <w:pPr>
              <w:jc w:val="center"/>
              <w:rPr>
                <w:b/>
              </w:rPr>
            </w:pPr>
            <w:r w:rsidRPr="006B6E35">
              <w:rPr>
                <w:b/>
              </w:rP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27879" w:rsidRPr="006B6E35" w:rsidRDefault="00927879" w:rsidP="00D60A6D">
            <w:pPr>
              <w:jc w:val="center"/>
              <w:rPr>
                <w:b/>
              </w:rPr>
            </w:pPr>
            <w:r w:rsidRPr="006B6E35"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27879" w:rsidRPr="006B6E35" w:rsidRDefault="00927879" w:rsidP="00D60A6D">
            <w:pPr>
              <w:jc w:val="center"/>
              <w:rPr>
                <w:b/>
              </w:rPr>
            </w:pPr>
            <w:r w:rsidRPr="006B6E35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B6E35" w:rsidRDefault="00927879" w:rsidP="00D60A6D">
            <w:pPr>
              <w:jc w:val="center"/>
              <w:rPr>
                <w:b/>
              </w:rPr>
            </w:pPr>
            <w:r w:rsidRPr="006B6E35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9C0658">
            <w:pPr>
              <w:jc w:val="center"/>
            </w:pPr>
            <w:r w:rsidRPr="009C0658">
              <w:t>1100 м</w:t>
            </w:r>
            <w:proofErr w:type="gramStart"/>
            <w:r w:rsidRPr="009C0658">
              <w:t>2</w:t>
            </w:r>
            <w:proofErr w:type="gramEnd"/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10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78448D" w:rsidRDefault="00927879" w:rsidP="00D60A6D">
            <w:pPr>
              <w:ind w:firstLine="34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10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78448D" w:rsidRDefault="00927879" w:rsidP="00D60A6D">
            <w:pPr>
              <w:ind w:firstLine="34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10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78448D" w:rsidRDefault="00927879" w:rsidP="00D60A6D">
            <w:pPr>
              <w:ind w:firstLine="34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3460B7" w:rsidRDefault="00927879" w:rsidP="00D60A6D">
            <w:pPr>
              <w:jc w:val="center"/>
              <w:rPr>
                <w:b/>
              </w:rPr>
            </w:pPr>
            <w:r w:rsidRPr="00FB0246"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10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78448D" w:rsidRDefault="00927879" w:rsidP="00D60A6D">
            <w:pPr>
              <w:ind w:firstLine="34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10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78448D" w:rsidRDefault="00927879" w:rsidP="00D60A6D">
            <w:pPr>
              <w:ind w:firstLine="34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9C0658" w:rsidRDefault="00927879" w:rsidP="00D60A6D">
            <w:pPr>
              <w:jc w:val="center"/>
              <w:rPr>
                <w:b/>
              </w:rPr>
            </w:pPr>
            <w:r w:rsidRPr="009C0658">
              <w:rPr>
                <w:b/>
              </w:rPr>
              <w:t>2021-2025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9C0658" w:rsidRDefault="00927879" w:rsidP="009C35E4">
            <w:pPr>
              <w:jc w:val="center"/>
            </w:pPr>
            <w:r w:rsidRPr="009C0658">
              <w:t>3,0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9C0658" w:rsidRDefault="00927879" w:rsidP="009C35E4">
            <w:pPr>
              <w:jc w:val="center"/>
            </w:pPr>
            <w:r w:rsidRPr="009C0658"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27879" w:rsidRPr="009C0658" w:rsidRDefault="00927879" w:rsidP="009C35E4">
            <w:pPr>
              <w:jc w:val="center"/>
            </w:pPr>
            <w:r w:rsidRPr="009C0658"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27879" w:rsidRPr="009C0658" w:rsidRDefault="00927879" w:rsidP="009C35E4">
            <w:pPr>
              <w:jc w:val="center"/>
            </w:pPr>
            <w:r w:rsidRPr="009C0658">
              <w:t>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6B6E35" w:rsidRDefault="00927879" w:rsidP="009C35E4">
            <w:pPr>
              <w:jc w:val="center"/>
              <w:rPr>
                <w:b/>
              </w:rPr>
            </w:pPr>
            <w:r w:rsidRPr="006B6E35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10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78448D" w:rsidRDefault="00927879" w:rsidP="00D60A6D">
            <w:pPr>
              <w:ind w:firstLine="34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10"/>
        </w:trPr>
        <w:tc>
          <w:tcPr>
            <w:tcW w:w="652" w:type="dxa"/>
            <w:vMerge w:val="restart"/>
          </w:tcPr>
          <w:p w:rsidR="00927879" w:rsidRPr="00595201" w:rsidRDefault="00927879" w:rsidP="00D60A6D">
            <w:pPr>
              <w:jc w:val="center"/>
              <w:rPr>
                <w:sz w:val="18"/>
                <w:szCs w:val="18"/>
                <w:highlight w:val="yellow"/>
              </w:rPr>
            </w:pPr>
            <w:r w:rsidRPr="00595201">
              <w:rPr>
                <w:sz w:val="18"/>
                <w:szCs w:val="18"/>
              </w:rPr>
              <w:lastRenderedPageBreak/>
              <w:t>1.2.5</w:t>
            </w:r>
          </w:p>
        </w:tc>
        <w:tc>
          <w:tcPr>
            <w:tcW w:w="2529" w:type="dxa"/>
            <w:gridSpan w:val="3"/>
            <w:vMerge w:val="restart"/>
          </w:tcPr>
          <w:p w:rsidR="00927879" w:rsidRDefault="00927879" w:rsidP="00D60A6D">
            <w:r w:rsidRPr="00EA53EA">
              <w:t>Обеспечение молодых  специалистов (врачей) ОГБУЗ «</w:t>
            </w:r>
            <w:proofErr w:type="spellStart"/>
            <w:r w:rsidRPr="00EA53EA">
              <w:t>Зиминская</w:t>
            </w:r>
            <w:proofErr w:type="spellEnd"/>
            <w:r w:rsidRPr="00EA53EA">
              <w:t xml:space="preserve"> городская больница»  служебным жильем </w:t>
            </w:r>
          </w:p>
          <w:p w:rsidR="00927879" w:rsidRDefault="00927879" w:rsidP="00D60A6D">
            <w:r>
              <w:t xml:space="preserve"> </w:t>
            </w:r>
          </w:p>
          <w:p w:rsidR="00927879" w:rsidRDefault="00927879" w:rsidP="006B1060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27879" w:rsidRPr="0078448D" w:rsidRDefault="00927879" w:rsidP="00D60A6D">
            <w:pPr>
              <w:ind w:firstLine="34"/>
            </w:pPr>
            <w:r w:rsidRPr="0078448D">
              <w:t xml:space="preserve">Муниципальная программа ЗГМО </w:t>
            </w:r>
          </w:p>
          <w:p w:rsidR="00927879" w:rsidRDefault="00927879" w:rsidP="00D60A6D">
            <w:pPr>
              <w:ind w:firstLine="34"/>
            </w:pPr>
            <w:r>
              <w:t>«Оказание  содействия  по сохранению и улучшению  здоровья населения г</w:t>
            </w:r>
            <w:proofErr w:type="gramStart"/>
            <w:r>
              <w:t>.З</w:t>
            </w:r>
            <w:proofErr w:type="gramEnd"/>
            <w:r>
              <w:t>имы»</w:t>
            </w:r>
          </w:p>
          <w:p w:rsidR="00927879" w:rsidRPr="0078448D" w:rsidRDefault="00927879" w:rsidP="00D60A6D">
            <w:pPr>
              <w:ind w:firstLine="34"/>
            </w:pPr>
            <w:r>
              <w:t>на 2016-2020гг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EB7CF1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221D69" w:rsidRDefault="00927879" w:rsidP="00D60A6D">
            <w:pPr>
              <w:jc w:val="center"/>
              <w:rPr>
                <w:b/>
              </w:rPr>
            </w:pPr>
            <w:r w:rsidRPr="00221D69">
              <w:rPr>
                <w:b/>
              </w:rPr>
              <w:t>7,4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221D69" w:rsidRDefault="00927879" w:rsidP="00D60A6D">
            <w:pPr>
              <w:jc w:val="center"/>
              <w:rPr>
                <w:b/>
              </w:rPr>
            </w:pPr>
            <w:r w:rsidRPr="00221D69">
              <w:rPr>
                <w:b/>
              </w:rP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27879" w:rsidRPr="00221D69" w:rsidRDefault="00927879" w:rsidP="00D60A6D">
            <w:pPr>
              <w:jc w:val="center"/>
              <w:rPr>
                <w:b/>
              </w:rPr>
            </w:pPr>
            <w:r w:rsidRPr="00221D69"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27879" w:rsidRPr="00221D69" w:rsidRDefault="00927879" w:rsidP="00D60A6D">
            <w:pPr>
              <w:jc w:val="center"/>
              <w:rPr>
                <w:b/>
              </w:rPr>
            </w:pPr>
            <w:r w:rsidRPr="00221D69">
              <w:rPr>
                <w:b/>
              </w:rPr>
              <w:t>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221D69" w:rsidRDefault="00927879" w:rsidP="00D60A6D">
            <w:pPr>
              <w:jc w:val="center"/>
              <w:rPr>
                <w:b/>
              </w:rPr>
            </w:pPr>
            <w:r w:rsidRPr="00221D69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FB0246" w:rsidRDefault="00927879" w:rsidP="00D60A6D">
            <w:pPr>
              <w:jc w:val="center"/>
            </w:pPr>
            <w:r w:rsidRPr="00262DDC">
              <w:t>4 квартир</w:t>
            </w:r>
            <w:r>
              <w:t>ы</w:t>
            </w:r>
          </w:p>
        </w:tc>
        <w:tc>
          <w:tcPr>
            <w:tcW w:w="1456" w:type="dxa"/>
            <w:vMerge w:val="restart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927879" w:rsidP="00252984">
            <w:pPr>
              <w:ind w:firstLine="175"/>
              <w:jc w:val="center"/>
              <w:rPr>
                <w:b/>
                <w:u w:val="single"/>
              </w:rPr>
            </w:pPr>
            <w:r w:rsidRPr="00EC0461">
              <w:rPr>
                <w:b/>
                <w:u w:val="single"/>
              </w:rPr>
              <w:t>2017год</w:t>
            </w:r>
          </w:p>
          <w:p w:rsidR="00927879" w:rsidRDefault="00927879" w:rsidP="00252984">
            <w:pPr>
              <w:jc w:val="both"/>
            </w:pPr>
            <w:r>
              <w:t>Приобретены 4 служебные квартиры.</w:t>
            </w:r>
          </w:p>
          <w:p w:rsidR="00927879" w:rsidRDefault="00927879" w:rsidP="00EC0461">
            <w:pPr>
              <w:jc w:val="both"/>
              <w:rPr>
                <w:b/>
              </w:rPr>
            </w:pPr>
            <w:r w:rsidRPr="00EF51F3">
              <w:rPr>
                <w:b/>
              </w:rPr>
              <w:t>Объем финансирования - 1,0 млн. руб.</w:t>
            </w:r>
            <w:r w:rsidRPr="00D71692">
              <w:rPr>
                <w:b/>
              </w:rPr>
              <w:t xml:space="preserve"> местный бюджет</w:t>
            </w:r>
          </w:p>
          <w:p w:rsidR="00927879" w:rsidRDefault="00927879" w:rsidP="00EC0461">
            <w:pPr>
              <w:jc w:val="both"/>
              <w:rPr>
                <w:b/>
              </w:rPr>
            </w:pPr>
          </w:p>
          <w:p w:rsidR="00CC780E" w:rsidRDefault="00CC780E" w:rsidP="00EC0461">
            <w:pPr>
              <w:ind w:firstLine="175"/>
              <w:jc w:val="center"/>
              <w:rPr>
                <w:b/>
                <w:u w:val="single"/>
              </w:rPr>
            </w:pPr>
          </w:p>
          <w:p w:rsidR="00927879" w:rsidRDefault="00927879" w:rsidP="00EC0461">
            <w:pPr>
              <w:ind w:firstLine="17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2018</w:t>
            </w:r>
            <w:r w:rsidRPr="00EC0461">
              <w:rPr>
                <w:b/>
                <w:u w:val="single"/>
              </w:rPr>
              <w:t>год</w:t>
            </w:r>
          </w:p>
          <w:p w:rsidR="00927879" w:rsidRPr="00EC0461" w:rsidRDefault="00927879" w:rsidP="00EC0461">
            <w:pPr>
              <w:jc w:val="both"/>
            </w:pPr>
            <w:r w:rsidRPr="00EF51F3">
              <w:rPr>
                <w:b/>
              </w:rPr>
              <w:t>Объем финансирования – 3,46 млн. руб.</w:t>
            </w:r>
            <w:r w:rsidRPr="00D71692">
              <w:rPr>
                <w:b/>
              </w:rPr>
              <w:t xml:space="preserve"> местный бюджет</w:t>
            </w:r>
            <w:r>
              <w:rPr>
                <w:b/>
              </w:rPr>
              <w:t xml:space="preserve"> – </w:t>
            </w:r>
            <w:r w:rsidRPr="00EC0461">
              <w:t xml:space="preserve">гашение  кредиторской задолженности </w:t>
            </w:r>
            <w:r>
              <w:t xml:space="preserve"> за приобретенные в 2017г. квартиры</w:t>
            </w:r>
          </w:p>
        </w:tc>
      </w:tr>
      <w:tr w:rsidR="00927879" w:rsidRPr="00FB0246" w:rsidTr="0090256C">
        <w:trPr>
          <w:gridAfter w:val="4"/>
          <w:wAfter w:w="2554" w:type="dxa"/>
          <w:trHeight w:val="210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B453F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1,0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10"/>
        </w:trPr>
        <w:tc>
          <w:tcPr>
            <w:tcW w:w="652" w:type="dxa"/>
            <w:vMerge/>
            <w:vAlign w:val="center"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2,7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85"/>
        </w:trPr>
        <w:tc>
          <w:tcPr>
            <w:tcW w:w="652" w:type="dxa"/>
            <w:vMerge/>
            <w:vAlign w:val="center"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3460B7" w:rsidRDefault="00927879" w:rsidP="00D60A6D">
            <w:pPr>
              <w:jc w:val="center"/>
              <w:rPr>
                <w:b/>
              </w:rPr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3,7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70"/>
        </w:trPr>
        <w:tc>
          <w:tcPr>
            <w:tcW w:w="652" w:type="dxa"/>
            <w:vMerge/>
            <w:vAlign w:val="center"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262DDC" w:rsidRDefault="00927879" w:rsidP="00D60A6D">
            <w:pPr>
              <w:jc w:val="center"/>
            </w:pPr>
            <w:r w:rsidRPr="00262DDC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262DDC" w:rsidRDefault="00927879" w:rsidP="00313996">
            <w:pPr>
              <w:jc w:val="center"/>
            </w:pPr>
            <w:r w:rsidRPr="00262DDC"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262DDC" w:rsidRDefault="00927879" w:rsidP="00D60A6D">
            <w:pPr>
              <w:jc w:val="center"/>
            </w:pPr>
            <w:r w:rsidRPr="00262DDC">
              <w:t>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262DDC" w:rsidRDefault="00927879" w:rsidP="00D60A6D">
            <w:pPr>
              <w:jc w:val="center"/>
            </w:pPr>
            <w:r w:rsidRPr="00262DDC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262DDC" w:rsidRDefault="00927879" w:rsidP="00313996">
            <w:pPr>
              <w:jc w:val="center"/>
            </w:pPr>
            <w:r w:rsidRPr="00262DDC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10"/>
        </w:trPr>
        <w:tc>
          <w:tcPr>
            <w:tcW w:w="652" w:type="dxa"/>
            <w:vMerge/>
            <w:vAlign w:val="center"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262DDC" w:rsidRDefault="00927879" w:rsidP="00D60A6D">
            <w:pPr>
              <w:jc w:val="center"/>
            </w:pPr>
            <w:r w:rsidRPr="00262DDC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262DDC" w:rsidRDefault="00927879" w:rsidP="00313996">
            <w:pPr>
              <w:jc w:val="center"/>
            </w:pPr>
            <w:r w:rsidRPr="00262DDC"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262DDC" w:rsidRDefault="00927879" w:rsidP="00D60A6D">
            <w:pPr>
              <w:jc w:val="center"/>
            </w:pPr>
            <w:r w:rsidRPr="00262DDC">
              <w:t>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262DDC" w:rsidRDefault="00927879" w:rsidP="00D60A6D">
            <w:pPr>
              <w:jc w:val="center"/>
            </w:pPr>
            <w:r w:rsidRPr="00262DDC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262DDC" w:rsidRDefault="00927879" w:rsidP="00313996">
            <w:pPr>
              <w:jc w:val="center"/>
            </w:pPr>
            <w:r w:rsidRPr="00262DDC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95"/>
        </w:trPr>
        <w:tc>
          <w:tcPr>
            <w:tcW w:w="652" w:type="dxa"/>
            <w:vMerge/>
            <w:vAlign w:val="center"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262DDC" w:rsidRDefault="00927879" w:rsidP="00D60A6D">
            <w:pPr>
              <w:jc w:val="center"/>
            </w:pPr>
            <w:r w:rsidRPr="00262DDC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62DDC" w:rsidRDefault="00927879" w:rsidP="00313996">
            <w:pPr>
              <w:jc w:val="center"/>
            </w:pPr>
            <w:r w:rsidRPr="00262DDC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62DDC" w:rsidRDefault="00927879" w:rsidP="00D60A6D">
            <w:pPr>
              <w:jc w:val="center"/>
            </w:pPr>
            <w:r w:rsidRPr="00262DDC">
              <w:t>-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27879" w:rsidRPr="00262DDC" w:rsidRDefault="00927879" w:rsidP="00D60A6D">
            <w:pPr>
              <w:jc w:val="center"/>
            </w:pPr>
            <w:r w:rsidRPr="00262DDC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27879" w:rsidRPr="00262DDC" w:rsidRDefault="00927879" w:rsidP="00313996">
            <w:pPr>
              <w:jc w:val="center"/>
            </w:pPr>
            <w:r w:rsidRPr="00262DDC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95"/>
        </w:trPr>
        <w:tc>
          <w:tcPr>
            <w:tcW w:w="15699" w:type="dxa"/>
            <w:gridSpan w:val="17"/>
            <w:vAlign w:val="center"/>
          </w:tcPr>
          <w:p w:rsidR="00927879" w:rsidRPr="00A6040B" w:rsidRDefault="00927879" w:rsidP="00D60A6D">
            <w:pPr>
              <w:pStyle w:val="a4"/>
              <w:ind w:left="0"/>
              <w:jc w:val="center"/>
              <w:rPr>
                <w:b/>
                <w:i/>
                <w:sz w:val="20"/>
              </w:rPr>
            </w:pPr>
            <w:r w:rsidRPr="003859CC">
              <w:rPr>
                <w:b/>
                <w:sz w:val="20"/>
              </w:rPr>
              <w:t>Тактическая  цель 1.3</w:t>
            </w:r>
            <w:r>
              <w:rPr>
                <w:b/>
                <w:i/>
              </w:rPr>
              <w:t xml:space="preserve">. </w:t>
            </w:r>
            <w:r w:rsidRPr="00A6040B">
              <w:rPr>
                <w:b/>
                <w:i/>
                <w:sz w:val="20"/>
              </w:rPr>
              <w:t>Создание условий, обеспечивающих возможность гражданам систематически заниматься физической культурой и спортом,</w:t>
            </w:r>
          </w:p>
          <w:p w:rsidR="00927879" w:rsidRPr="00FB0246" w:rsidRDefault="00927879" w:rsidP="00D60A6D">
            <w:pPr>
              <w:jc w:val="center"/>
            </w:pPr>
            <w:r w:rsidRPr="00A6040B">
              <w:rPr>
                <w:b/>
                <w:i/>
              </w:rPr>
              <w:t xml:space="preserve"> а также условий, обеспечивающих возможность подготовки спортсменов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595201" w:rsidRDefault="00927879" w:rsidP="00D60A6D">
            <w:pPr>
              <w:jc w:val="center"/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t>1.3.1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D03D51" w:rsidRDefault="00927879" w:rsidP="00D60A6D">
            <w:r w:rsidRPr="00D03D51">
              <w:t xml:space="preserve">Строительство </w:t>
            </w:r>
            <w:proofErr w:type="spellStart"/>
            <w:r w:rsidRPr="00D03D51">
              <w:t>физкультурно</w:t>
            </w:r>
            <w:proofErr w:type="spellEnd"/>
            <w:r w:rsidRPr="00D03D51">
              <w:t>–оздоровительного  комплекса</w:t>
            </w:r>
          </w:p>
          <w:p w:rsidR="00927879" w:rsidRPr="00D03D51" w:rsidRDefault="00927879" w:rsidP="00D60A6D"/>
          <w:p w:rsidR="00927879" w:rsidRPr="00D03D51" w:rsidRDefault="00927879" w:rsidP="00D60A6D"/>
          <w:p w:rsidR="00927879" w:rsidRPr="00D03D51" w:rsidRDefault="00927879" w:rsidP="00D60A6D"/>
          <w:p w:rsidR="00927879" w:rsidRPr="00D03D51" w:rsidRDefault="00927879" w:rsidP="00D60A6D"/>
          <w:p w:rsidR="00927879" w:rsidRPr="00D03D51" w:rsidRDefault="00927879" w:rsidP="00D60A6D"/>
          <w:p w:rsidR="00927879" w:rsidRPr="00D03D51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D03D51" w:rsidRDefault="00927879" w:rsidP="00D60A6D">
            <w:r w:rsidRPr="00D03D51">
              <w:t xml:space="preserve">Государственная программа  Иркутской области «Развитие физической культуры и спорта» </w:t>
            </w:r>
          </w:p>
          <w:p w:rsidR="00927879" w:rsidRPr="00D03D51" w:rsidRDefault="00927879" w:rsidP="00D60A6D">
            <w:r w:rsidRPr="00D03D51">
              <w:t>на 2016-2020гг.</w:t>
            </w:r>
          </w:p>
          <w:p w:rsidR="00927879" w:rsidRPr="00D03D51" w:rsidRDefault="00927879" w:rsidP="00D60A6D"/>
          <w:p w:rsidR="00927879" w:rsidRPr="00D03D51" w:rsidRDefault="00927879" w:rsidP="00D60A6D">
            <w:r w:rsidRPr="00D03D51">
              <w:t xml:space="preserve">Муниципальная программа ЗГМО «Развитие </w:t>
            </w:r>
            <w:proofErr w:type="gramStart"/>
            <w:r w:rsidRPr="00D03D51">
              <w:t>физической</w:t>
            </w:r>
            <w:proofErr w:type="gramEnd"/>
            <w:r w:rsidRPr="00D03D51">
              <w:t xml:space="preserve"> культуры и спорта» </w:t>
            </w:r>
          </w:p>
          <w:p w:rsidR="00927879" w:rsidRPr="00D03D51" w:rsidRDefault="00927879" w:rsidP="00D60A6D">
            <w:r w:rsidRPr="00D03D51">
              <w:t>на 2016-2021гг.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03D51" w:rsidRDefault="00927879" w:rsidP="00D60A6D">
            <w:pPr>
              <w:jc w:val="center"/>
              <w:rPr>
                <w:b/>
              </w:rPr>
            </w:pPr>
            <w:r w:rsidRPr="00D03D51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  <w:rPr>
                <w:b/>
              </w:rPr>
            </w:pPr>
            <w:r w:rsidRPr="00D03D51">
              <w:rPr>
                <w:b/>
              </w:rPr>
              <w:t>110,9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  <w:rPr>
                <w:b/>
              </w:rPr>
            </w:pPr>
            <w:r w:rsidRPr="00D03D51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  <w:rPr>
                <w:b/>
              </w:rPr>
            </w:pPr>
            <w:r w:rsidRPr="00D03D51">
              <w:rPr>
                <w:b/>
              </w:rPr>
              <w:t>95,0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  <w:rPr>
                <w:b/>
              </w:rPr>
            </w:pPr>
            <w:r w:rsidRPr="00D03D51">
              <w:rPr>
                <w:b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  <w:rPr>
                <w:b/>
              </w:rPr>
            </w:pPr>
            <w:r w:rsidRPr="00D03D51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ind w:firstLine="34"/>
              <w:jc w:val="center"/>
              <w:rPr>
                <w:b/>
              </w:rPr>
            </w:pPr>
            <w:r w:rsidRPr="00D03D51">
              <w:t>Пропускная способность - 90 чел/час.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ind w:left="-108" w:right="-108"/>
              <w:jc w:val="center"/>
            </w:pPr>
            <w:r w:rsidRPr="00D03D51">
              <w:t xml:space="preserve">10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27879" w:rsidP="00252984">
            <w:pPr>
              <w:ind w:firstLine="33"/>
              <w:jc w:val="center"/>
              <w:rPr>
                <w:b/>
                <w:u w:val="single"/>
              </w:rPr>
            </w:pPr>
            <w:r w:rsidRPr="00DD6D84">
              <w:rPr>
                <w:b/>
                <w:u w:val="single"/>
              </w:rPr>
              <w:t xml:space="preserve">2018год </w:t>
            </w:r>
          </w:p>
          <w:p w:rsidR="00927879" w:rsidRDefault="00927879" w:rsidP="00252984">
            <w:pPr>
              <w:jc w:val="both"/>
            </w:pPr>
            <w:r>
              <w:t>В июне 2018года  начаты работы по строительству  ФОК по ул. Григорьева 12/2. Подрядчиком является ООО «</w:t>
            </w:r>
            <w:proofErr w:type="spellStart"/>
            <w:proofErr w:type="gramStart"/>
            <w:r>
              <w:t>Ново-Строй</w:t>
            </w:r>
            <w:proofErr w:type="spellEnd"/>
            <w:proofErr w:type="gramEnd"/>
            <w:r>
              <w:t xml:space="preserve">». Стоимость работ  по муниципальному контракту №Ф. 2018.291788 – 97,9 млн. руб. </w:t>
            </w:r>
            <w:r w:rsidRPr="00EF51F3">
              <w:rPr>
                <w:b/>
              </w:rPr>
              <w:t xml:space="preserve">Освоено в 2018г. – 30,8 млн. рублей </w:t>
            </w:r>
            <w:r w:rsidRPr="00040C51">
              <w:rPr>
                <w:b/>
              </w:rPr>
              <w:t>(</w:t>
            </w:r>
            <w:proofErr w:type="spellStart"/>
            <w:r w:rsidRPr="00040C51">
              <w:rPr>
                <w:b/>
              </w:rPr>
              <w:t>местн</w:t>
            </w:r>
            <w:proofErr w:type="spellEnd"/>
            <w:r w:rsidRPr="00040C51">
              <w:rPr>
                <w:b/>
              </w:rPr>
              <w:t xml:space="preserve"> </w:t>
            </w:r>
            <w:proofErr w:type="spellStart"/>
            <w:r w:rsidRPr="00040C51">
              <w:rPr>
                <w:b/>
              </w:rPr>
              <w:t>б-т</w:t>
            </w:r>
            <w:proofErr w:type="spellEnd"/>
            <w:r w:rsidRPr="00040C51">
              <w:rPr>
                <w:b/>
              </w:rPr>
              <w:t xml:space="preserve"> – 1,5 млн. рублей, обл. </w:t>
            </w:r>
            <w:proofErr w:type="spellStart"/>
            <w:r w:rsidRPr="00040C51">
              <w:rPr>
                <w:b/>
              </w:rPr>
              <w:t>б-т</w:t>
            </w:r>
            <w:proofErr w:type="spellEnd"/>
            <w:r w:rsidRPr="00040C51">
              <w:rPr>
                <w:b/>
              </w:rPr>
              <w:t xml:space="preserve"> – 29,3 млн. рублей)</w:t>
            </w:r>
            <w:proofErr w:type="gramStart"/>
            <w:r w:rsidRPr="00040C51">
              <w:t xml:space="preserve"> .</w:t>
            </w:r>
            <w:proofErr w:type="gramEnd"/>
          </w:p>
          <w:p w:rsidR="00927879" w:rsidRPr="00DD6D84" w:rsidRDefault="00927879" w:rsidP="00DD6D84">
            <w:pPr>
              <w:ind w:firstLine="33"/>
              <w:jc w:val="both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03D51" w:rsidRDefault="00927879" w:rsidP="00D60A6D">
            <w:pPr>
              <w:jc w:val="center"/>
            </w:pPr>
            <w:r w:rsidRPr="00D03D51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ind w:firstLine="33"/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03D51" w:rsidRDefault="00927879" w:rsidP="00D60A6D">
            <w:pPr>
              <w:jc w:val="center"/>
            </w:pPr>
            <w:r w:rsidRPr="00D03D51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30,0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28,5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1,5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03D51" w:rsidRDefault="00927879" w:rsidP="005B2FB7">
            <w:pPr>
              <w:jc w:val="center"/>
            </w:pPr>
            <w:r w:rsidRPr="00D03D51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80,9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5B2FB7">
            <w:pPr>
              <w:jc w:val="center"/>
            </w:pPr>
            <w:r w:rsidRPr="00D03D51">
              <w:t>66,5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14,4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03D51" w:rsidRDefault="00927879" w:rsidP="00D60A6D">
            <w:pPr>
              <w:jc w:val="center"/>
            </w:pPr>
            <w:r w:rsidRPr="00D03D51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03D51" w:rsidRDefault="00927879" w:rsidP="00D60A6D">
            <w:pPr>
              <w:jc w:val="center"/>
            </w:pPr>
            <w:r w:rsidRPr="00D03D51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B76783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927879" w:rsidRPr="00B76783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927879" w:rsidRPr="00B76783" w:rsidRDefault="00927879" w:rsidP="00D60A6D">
            <w:pPr>
              <w:jc w:val="center"/>
              <w:rPr>
                <w:b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595201" w:rsidRDefault="00927879" w:rsidP="00D60A6D">
            <w:pPr>
              <w:jc w:val="center"/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t>1.3.2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D03D51" w:rsidRDefault="00927879" w:rsidP="00D60A6D">
            <w:pPr>
              <w:ind w:firstLine="34"/>
            </w:pPr>
            <w:r w:rsidRPr="00D03D51">
              <w:t>Строительство плавательного бассейна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D03D51" w:rsidRDefault="00927879" w:rsidP="00947362">
            <w:r w:rsidRPr="00D03D51">
              <w:t>Государственная программа  Иркутской области «Развитие физической культуры и спорта» на 2016-2020гг.</w:t>
            </w:r>
          </w:p>
          <w:p w:rsidR="00927879" w:rsidRPr="00D03D51" w:rsidRDefault="00927879" w:rsidP="00D60A6D"/>
          <w:p w:rsidR="00927879" w:rsidRPr="00D03D51" w:rsidRDefault="00927879" w:rsidP="00D60A6D"/>
          <w:p w:rsidR="00927879" w:rsidRPr="00D03D51" w:rsidRDefault="00927879" w:rsidP="00D60A6D">
            <w:r w:rsidRPr="00D03D51">
              <w:t xml:space="preserve">Муниципальная программа ЗГМО «Развитие </w:t>
            </w:r>
            <w:proofErr w:type="gramStart"/>
            <w:r w:rsidRPr="00D03D51">
              <w:t>физической</w:t>
            </w:r>
            <w:proofErr w:type="gramEnd"/>
            <w:r w:rsidRPr="00D03D51">
              <w:t xml:space="preserve"> культуры и спорта» </w:t>
            </w:r>
          </w:p>
          <w:p w:rsidR="00927879" w:rsidRPr="00D03D51" w:rsidRDefault="00927879" w:rsidP="00D60A6D">
            <w:r w:rsidRPr="00D03D51">
              <w:t>на 2016-2021гг.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03D51" w:rsidRDefault="00927879" w:rsidP="00D60A6D">
            <w:pPr>
              <w:jc w:val="center"/>
            </w:pPr>
            <w:r w:rsidRPr="00D03D51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  <w:rPr>
                <w:b/>
              </w:rPr>
            </w:pPr>
            <w:r w:rsidRPr="00D03D51">
              <w:rPr>
                <w:b/>
              </w:rPr>
              <w:t>197,0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  <w:rPr>
                <w:b/>
              </w:rPr>
            </w:pPr>
            <w:r w:rsidRPr="00D03D51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  <w:rPr>
                <w:b/>
              </w:rPr>
            </w:pPr>
            <w:r w:rsidRPr="00D03D51">
              <w:rPr>
                <w:b/>
              </w:rPr>
              <w:t>187,2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  <w:rPr>
                <w:b/>
              </w:rPr>
            </w:pPr>
            <w:r w:rsidRPr="00D03D51">
              <w:rPr>
                <w:b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  <w:rPr>
                <w:b/>
              </w:rPr>
            </w:pPr>
            <w:r w:rsidRPr="00D03D51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Пропускная способность - 40 чел/час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0F3359" w:rsidRDefault="00927879" w:rsidP="00252984">
            <w:pPr>
              <w:jc w:val="center"/>
              <w:rPr>
                <w:b/>
                <w:u w:val="single"/>
              </w:rPr>
            </w:pPr>
            <w:r w:rsidRPr="000F3359">
              <w:rPr>
                <w:b/>
                <w:u w:val="single"/>
              </w:rPr>
              <w:t>2018год</w:t>
            </w:r>
          </w:p>
          <w:p w:rsidR="00927879" w:rsidRPr="00D03D51" w:rsidRDefault="00927879" w:rsidP="00150580">
            <w:pPr>
              <w:jc w:val="both"/>
            </w:pPr>
            <w:r w:rsidRPr="00150580">
              <w:t>По результатам</w:t>
            </w:r>
            <w:r>
              <w:t xml:space="preserve"> конкурсного отбора  определен И</w:t>
            </w:r>
            <w:r w:rsidRPr="00150580">
              <w:t xml:space="preserve">сполнитель  изыскательских  работ и подготовки проектной и рабочей документации на строительство физкультурно-оздоровительного  </w:t>
            </w:r>
            <w:r w:rsidRPr="00150580">
              <w:lastRenderedPageBreak/>
              <w:t xml:space="preserve">комплекса  с плавательным бассейном на ул. Ленина,62, в состав которого  входят: зал ванны для обучения не умеющих  плавать  и </w:t>
            </w:r>
            <w:proofErr w:type="spellStart"/>
            <w:r w:rsidRPr="00150580">
              <w:t>маломобильных</w:t>
            </w:r>
            <w:proofErr w:type="spellEnd"/>
            <w:r w:rsidRPr="00150580">
              <w:t xml:space="preserve"> групп населения, зал ванны  25х8,5, тренажерный зал для разминки и инструктажа. В качестве Исполнителя выступает ООО «</w:t>
            </w:r>
            <w:proofErr w:type="spellStart"/>
            <w:r w:rsidRPr="00150580">
              <w:t>Росспецпроект</w:t>
            </w:r>
            <w:proofErr w:type="spellEnd"/>
            <w:r w:rsidRPr="00150580">
              <w:t xml:space="preserve">» (г. ТОМСК) 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D60A6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03D51" w:rsidRDefault="00927879" w:rsidP="00D60A6D">
            <w:pPr>
              <w:jc w:val="center"/>
            </w:pPr>
            <w:r w:rsidRPr="00D03D51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D60A6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03D51" w:rsidRDefault="00927879" w:rsidP="00D60A6D">
            <w:pPr>
              <w:jc w:val="center"/>
            </w:pPr>
            <w:r w:rsidRPr="00D03D51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D60A6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03D51" w:rsidRDefault="00927879" w:rsidP="00D60A6D">
            <w:pPr>
              <w:jc w:val="center"/>
            </w:pPr>
            <w:r w:rsidRPr="00D03D51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9C35E4">
            <w:pPr>
              <w:jc w:val="center"/>
            </w:pPr>
            <w:r w:rsidRPr="00D03D51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9C35E4">
            <w:pPr>
              <w:jc w:val="center"/>
            </w:pPr>
            <w:r w:rsidRPr="00D03D5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9C35E4">
            <w:pPr>
              <w:jc w:val="center"/>
            </w:pPr>
            <w:r w:rsidRPr="00D03D5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9C35E4">
            <w:pPr>
              <w:jc w:val="center"/>
            </w:pPr>
            <w:r w:rsidRPr="00D03D5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9C35E4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D60A6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17D75" w:rsidRDefault="00927879" w:rsidP="00D60A6D">
            <w:pPr>
              <w:jc w:val="center"/>
            </w:pPr>
            <w:r w:rsidRPr="00117D75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947362">
            <w:pPr>
              <w:jc w:val="center"/>
            </w:pPr>
            <w:r w:rsidRPr="00D03D51">
              <w:t>50,0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947362">
            <w:pPr>
              <w:jc w:val="center"/>
            </w:pPr>
            <w:r w:rsidRPr="00D03D5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947362">
            <w:pPr>
              <w:jc w:val="center"/>
            </w:pPr>
            <w:r w:rsidRPr="00D03D51">
              <w:t>47,5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947362">
            <w:pPr>
              <w:jc w:val="center"/>
            </w:pPr>
            <w:r w:rsidRPr="00D03D51">
              <w:t>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947362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D60A6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17D75" w:rsidRDefault="00927879" w:rsidP="00D60A6D">
            <w:pPr>
              <w:jc w:val="center"/>
            </w:pPr>
            <w:r w:rsidRPr="00117D75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947362">
            <w:pPr>
              <w:jc w:val="center"/>
            </w:pPr>
            <w:r w:rsidRPr="00D03D51">
              <w:t>147,0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947362">
            <w:pPr>
              <w:jc w:val="center"/>
            </w:pPr>
            <w:r w:rsidRPr="00D03D5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947362">
            <w:pPr>
              <w:jc w:val="center"/>
            </w:pPr>
            <w:r w:rsidRPr="00D03D51">
              <w:t>139,7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947362">
            <w:pPr>
              <w:jc w:val="center"/>
            </w:pPr>
            <w:r w:rsidRPr="00D03D51">
              <w:t>7,3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947362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D60A6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595201" w:rsidRDefault="00927879" w:rsidP="00A11F02">
            <w:pPr>
              <w:jc w:val="center"/>
              <w:rPr>
                <w:b/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lastRenderedPageBreak/>
              <w:t>1.3.3</w:t>
            </w:r>
            <w:r w:rsidRPr="005952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117D75" w:rsidRDefault="00927879" w:rsidP="00A11F02">
            <w:r w:rsidRPr="00117D75">
              <w:t>Строительство универсального спортивного зала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117D75" w:rsidRDefault="00927879" w:rsidP="00C1751D">
            <w:r w:rsidRPr="00117D75">
              <w:t>Государственная программа  Иркутской области «Развитие физической культуры и спорта»</w:t>
            </w:r>
          </w:p>
          <w:p w:rsidR="00927879" w:rsidRPr="00117D75" w:rsidRDefault="00927879" w:rsidP="00C1751D">
            <w:r w:rsidRPr="00117D75">
              <w:t xml:space="preserve"> на 2016-2020гг.</w:t>
            </w:r>
          </w:p>
          <w:p w:rsidR="00927879" w:rsidRPr="00117D75" w:rsidRDefault="00927879" w:rsidP="00C1751D"/>
          <w:p w:rsidR="00927879" w:rsidRPr="00117D75" w:rsidRDefault="00927879" w:rsidP="00C1751D">
            <w:r w:rsidRPr="00117D75">
              <w:t xml:space="preserve">Муниципальная программа ЗГМО «Развитие </w:t>
            </w:r>
            <w:proofErr w:type="gramStart"/>
            <w:r w:rsidRPr="00117D75">
              <w:t>физической</w:t>
            </w:r>
            <w:proofErr w:type="gramEnd"/>
            <w:r w:rsidRPr="00117D75">
              <w:t xml:space="preserve"> культуры и спорта»</w:t>
            </w:r>
          </w:p>
          <w:p w:rsidR="00927879" w:rsidRPr="00117D75" w:rsidRDefault="00927879" w:rsidP="00C1751D">
            <w:r w:rsidRPr="00117D75">
              <w:t xml:space="preserve"> на 2016-2021гг.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17D75" w:rsidRDefault="00927879" w:rsidP="00A11F02">
            <w:pPr>
              <w:jc w:val="center"/>
            </w:pPr>
            <w:r w:rsidRPr="00117D75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A11F02">
            <w:pPr>
              <w:jc w:val="center"/>
              <w:rPr>
                <w:b/>
              </w:rPr>
            </w:pPr>
            <w:r w:rsidRPr="00117D75">
              <w:rPr>
                <w:b/>
              </w:rPr>
              <w:t>134,4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17D75" w:rsidRDefault="00927879" w:rsidP="00A11F02">
            <w:pPr>
              <w:jc w:val="center"/>
              <w:rPr>
                <w:b/>
              </w:rPr>
            </w:pPr>
            <w:r w:rsidRPr="00117D75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17D75" w:rsidRDefault="00927879" w:rsidP="00A11F02">
            <w:pPr>
              <w:jc w:val="center"/>
              <w:rPr>
                <w:b/>
              </w:rPr>
            </w:pPr>
            <w:r w:rsidRPr="00117D75">
              <w:rPr>
                <w:b/>
              </w:rPr>
              <w:t>127,7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17D75" w:rsidRDefault="00927879" w:rsidP="00A11F02">
            <w:pPr>
              <w:jc w:val="center"/>
              <w:rPr>
                <w:b/>
              </w:rPr>
            </w:pPr>
            <w:r w:rsidRPr="00117D75">
              <w:rPr>
                <w:b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A11F02">
            <w:pPr>
              <w:jc w:val="center"/>
              <w:rPr>
                <w:b/>
              </w:rPr>
            </w:pPr>
            <w:r w:rsidRPr="00117D75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117D75" w:rsidRDefault="00927879" w:rsidP="00A11F02">
            <w:pPr>
              <w:jc w:val="center"/>
            </w:pPr>
            <w:r w:rsidRPr="00117D75">
              <w:t>Пропускная способность – 60 чел/час</w:t>
            </w:r>
          </w:p>
        </w:tc>
        <w:tc>
          <w:tcPr>
            <w:tcW w:w="1456" w:type="dxa"/>
            <w:vMerge w:val="restart"/>
          </w:tcPr>
          <w:p w:rsidR="00927879" w:rsidRPr="00117D75" w:rsidRDefault="00927879" w:rsidP="00A11F02">
            <w:pPr>
              <w:jc w:val="center"/>
            </w:pPr>
            <w:r w:rsidRPr="00117D75">
              <w:t>8</w:t>
            </w:r>
          </w:p>
        </w:tc>
        <w:tc>
          <w:tcPr>
            <w:tcW w:w="2693" w:type="dxa"/>
            <w:vMerge w:val="restart"/>
          </w:tcPr>
          <w:p w:rsidR="00927879" w:rsidRPr="00117D75" w:rsidRDefault="00927879" w:rsidP="00CA25B8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A11F0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A11F02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A11F02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17D75" w:rsidRDefault="00927879" w:rsidP="00A11F02">
            <w:pPr>
              <w:jc w:val="center"/>
            </w:pPr>
            <w:r w:rsidRPr="00117D75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A11F0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A11F02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A11F02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17D75" w:rsidRDefault="00927879" w:rsidP="00A11F02">
            <w:pPr>
              <w:jc w:val="center"/>
            </w:pPr>
            <w:r w:rsidRPr="00117D75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A11F0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A11F02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A11F02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17D75" w:rsidRDefault="00927879" w:rsidP="00A11F02">
            <w:pPr>
              <w:jc w:val="center"/>
            </w:pPr>
            <w:r w:rsidRPr="00117D75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A11F0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A11F02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A11F02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17D75" w:rsidRDefault="00927879" w:rsidP="00A11F02">
            <w:pPr>
              <w:jc w:val="center"/>
            </w:pPr>
            <w:r w:rsidRPr="00117D75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A11F0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A11F02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A11F02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17D75" w:rsidRDefault="00927879" w:rsidP="00A11F02">
            <w:pPr>
              <w:jc w:val="center"/>
            </w:pPr>
            <w:r w:rsidRPr="00117D75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D60A6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117D75" w:rsidRDefault="00927879" w:rsidP="00A11F02">
            <w:pPr>
              <w:jc w:val="center"/>
              <w:rPr>
                <w:b/>
              </w:rPr>
            </w:pPr>
            <w:r w:rsidRPr="00117D75">
              <w:rPr>
                <w:b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134,4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127,7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6,7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595201" w:rsidRDefault="00927879" w:rsidP="00C1751D">
            <w:pPr>
              <w:jc w:val="center"/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t>1.3.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7E47F2" w:rsidRDefault="00927879" w:rsidP="00D60A6D">
            <w:r w:rsidRPr="007E47F2">
              <w:t>Строительство хоккейных кортов в жилых районах города:</w:t>
            </w:r>
          </w:p>
          <w:p w:rsidR="00927879" w:rsidRPr="007E47F2" w:rsidRDefault="00927879" w:rsidP="00D60A6D"/>
          <w:p w:rsidR="00927879" w:rsidRPr="007E47F2" w:rsidRDefault="00927879" w:rsidP="00D60A6D">
            <w:r w:rsidRPr="007E47F2">
              <w:t xml:space="preserve">- </w:t>
            </w:r>
            <w:proofErr w:type="spellStart"/>
            <w:proofErr w:type="gramStart"/>
            <w:r w:rsidRPr="007E47F2">
              <w:t>Пос</w:t>
            </w:r>
            <w:proofErr w:type="spellEnd"/>
            <w:proofErr w:type="gramEnd"/>
            <w:r w:rsidRPr="007E47F2">
              <w:t xml:space="preserve"> 2-Строитель</w:t>
            </w:r>
          </w:p>
          <w:p w:rsidR="00927879" w:rsidRPr="007E47F2" w:rsidRDefault="00927879" w:rsidP="00D60A6D">
            <w:r w:rsidRPr="007E47F2">
              <w:t xml:space="preserve">- </w:t>
            </w:r>
            <w:proofErr w:type="spellStart"/>
            <w:r w:rsidRPr="007E47F2">
              <w:t>Мкр</w:t>
            </w:r>
            <w:proofErr w:type="spellEnd"/>
            <w:r w:rsidRPr="007E47F2">
              <w:t>. Ангарский</w:t>
            </w:r>
          </w:p>
          <w:p w:rsidR="00927879" w:rsidRPr="007E47F2" w:rsidRDefault="00927879" w:rsidP="00D60A6D">
            <w:r w:rsidRPr="007E47F2">
              <w:t>- Пос. Гидролизный</w:t>
            </w:r>
          </w:p>
          <w:p w:rsidR="00927879" w:rsidRPr="007E47F2" w:rsidRDefault="00927879" w:rsidP="00D60A6D">
            <w:r w:rsidRPr="007E47F2">
              <w:t>- Пос. Зима-2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7E47F2" w:rsidRDefault="00927879" w:rsidP="00D60A6D">
            <w:r w:rsidRPr="007E47F2">
              <w:t xml:space="preserve">Муниципальная программа ЗГМО «Развитие </w:t>
            </w:r>
            <w:proofErr w:type="gramStart"/>
            <w:r w:rsidRPr="007E47F2">
              <w:t>физической</w:t>
            </w:r>
            <w:proofErr w:type="gramEnd"/>
            <w:r w:rsidRPr="007E47F2">
              <w:t xml:space="preserve"> культуры и спорта» </w:t>
            </w:r>
          </w:p>
          <w:p w:rsidR="00927879" w:rsidRPr="007E47F2" w:rsidRDefault="00927879" w:rsidP="00D60A6D">
            <w:r w:rsidRPr="007E47F2">
              <w:t>на 2016-2021гг.</w:t>
            </w:r>
          </w:p>
          <w:p w:rsidR="00927879" w:rsidRPr="007E47F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6,0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560ED9" w:rsidRPr="00040C51" w:rsidRDefault="00560ED9" w:rsidP="00560ED9">
            <w:pPr>
              <w:jc w:val="both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40C51" w:rsidRDefault="00927879" w:rsidP="00D60A6D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40C51" w:rsidRDefault="00927879" w:rsidP="00D60A6D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1,5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1,5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40C51" w:rsidRDefault="00927879" w:rsidP="00D60A6D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1,5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1,5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40C51" w:rsidRDefault="00927879" w:rsidP="00D60A6D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947362">
            <w:pPr>
              <w:jc w:val="center"/>
            </w:pPr>
            <w:r w:rsidRPr="007E47F2">
              <w:t>6,0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3,0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40C51" w:rsidRDefault="00927879" w:rsidP="00D60A6D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40C51" w:rsidRDefault="00927879" w:rsidP="00D60A6D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595201" w:rsidRDefault="00927879" w:rsidP="00D60A6D">
            <w:pPr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t>1.3.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7E47F2" w:rsidRDefault="00927879" w:rsidP="00D60A6D">
            <w:r w:rsidRPr="007E47F2">
              <w:t xml:space="preserve">Реконструкция помещения под зал </w:t>
            </w:r>
            <w:proofErr w:type="spellStart"/>
            <w:r w:rsidRPr="007E47F2">
              <w:t>кикбоксинга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927879" w:rsidRPr="007E47F2" w:rsidRDefault="00927879" w:rsidP="00D60A6D">
            <w:r w:rsidRPr="007E47F2">
              <w:t xml:space="preserve">Муниципальная программа ЗГМО «Развитие </w:t>
            </w:r>
            <w:proofErr w:type="gramStart"/>
            <w:r w:rsidRPr="007E47F2">
              <w:t>физической</w:t>
            </w:r>
            <w:proofErr w:type="gramEnd"/>
            <w:r w:rsidRPr="007E47F2">
              <w:t xml:space="preserve"> культуры и спорта»</w:t>
            </w:r>
          </w:p>
          <w:p w:rsidR="00927879" w:rsidRPr="007E47F2" w:rsidRDefault="00927879" w:rsidP="00D60A6D">
            <w:r w:rsidRPr="007E47F2">
              <w:t xml:space="preserve"> на 2016-2021гг.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2,5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7E47F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</w:tcPr>
          <w:p w:rsidR="00927879" w:rsidRPr="007E47F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Pr="00040C51" w:rsidRDefault="00927879" w:rsidP="00D60A6D">
            <w:pPr>
              <w:jc w:val="center"/>
              <w:rPr>
                <w:highlight w:val="yellow"/>
              </w:rPr>
            </w:pPr>
          </w:p>
          <w:p w:rsidR="00927879" w:rsidRPr="00040C51" w:rsidRDefault="00927879" w:rsidP="004A4239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2,5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1,5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1,0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2,5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1,5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595201" w:rsidRDefault="00927879" w:rsidP="00FA5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1.3.6</w:t>
            </w:r>
            <w:r w:rsidRPr="0059520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7E47F2" w:rsidRDefault="00927879" w:rsidP="00D60A6D">
            <w:r w:rsidRPr="007E47F2">
              <w:t xml:space="preserve">Капитальный ремонт </w:t>
            </w:r>
          </w:p>
          <w:p w:rsidR="00927879" w:rsidRPr="007E47F2" w:rsidRDefault="00832092" w:rsidP="00D60A6D">
            <w:r>
              <w:t>з</w:t>
            </w:r>
            <w:r w:rsidR="00927879" w:rsidRPr="007E47F2">
              <w:t xml:space="preserve">ала тяжелой атлетики </w:t>
            </w:r>
            <w:r>
              <w:t>МБУ ДО «</w:t>
            </w:r>
            <w:r w:rsidR="00927879" w:rsidRPr="007E47F2">
              <w:t>ДЮСШ им. Г.М.Сергеева</w:t>
            </w:r>
            <w:r>
              <w:t>»</w:t>
            </w:r>
          </w:p>
          <w:p w:rsidR="00927879" w:rsidRPr="007E47F2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7E47F2" w:rsidRDefault="00927879" w:rsidP="00C93EAF">
            <w:r w:rsidRPr="007E47F2">
              <w:t xml:space="preserve">Муниципальная программа ЗГМО «Развитие </w:t>
            </w:r>
            <w:proofErr w:type="gramStart"/>
            <w:r w:rsidRPr="007E47F2">
              <w:t>физической</w:t>
            </w:r>
            <w:proofErr w:type="gramEnd"/>
            <w:r w:rsidRPr="007E47F2">
              <w:t xml:space="preserve"> культуры и спорта»</w:t>
            </w:r>
          </w:p>
          <w:p w:rsidR="00927879" w:rsidRPr="007E47F2" w:rsidRDefault="00927879" w:rsidP="00C93EAF">
            <w:r w:rsidRPr="007E47F2">
              <w:t xml:space="preserve"> на 2016-2021гг.</w:t>
            </w:r>
          </w:p>
          <w:p w:rsidR="00927879" w:rsidRPr="007E47F2" w:rsidRDefault="00927879" w:rsidP="00D60A6D"/>
          <w:p w:rsidR="00927879" w:rsidRPr="007E47F2" w:rsidRDefault="00927879" w:rsidP="00D60A6D">
            <w:r w:rsidRPr="007E47F2">
              <w:t xml:space="preserve">Муниципальная программа ЗГМО «Развитие </w:t>
            </w:r>
            <w:proofErr w:type="gramStart"/>
            <w:r w:rsidRPr="007E47F2">
              <w:t>физической</w:t>
            </w:r>
            <w:proofErr w:type="gramEnd"/>
            <w:r w:rsidRPr="007E47F2">
              <w:t xml:space="preserve"> культуры и спорта»</w:t>
            </w:r>
          </w:p>
          <w:p w:rsidR="00927879" w:rsidRPr="007E47F2" w:rsidRDefault="00927879" w:rsidP="00D60A6D">
            <w:r w:rsidRPr="007E47F2">
              <w:t>на 2016-2021гг.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8,7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8,3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7E47F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</w:tcPr>
          <w:p w:rsidR="00927879" w:rsidRPr="007E47F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AC0E93" w:rsidRDefault="00927879" w:rsidP="00AC0E93">
            <w:pPr>
              <w:jc w:val="center"/>
              <w:rPr>
                <w:b/>
                <w:u w:val="single"/>
              </w:rPr>
            </w:pPr>
            <w:r w:rsidRPr="00EF51F3">
              <w:rPr>
                <w:b/>
                <w:u w:val="single"/>
              </w:rPr>
              <w:t>2018 год</w:t>
            </w:r>
          </w:p>
          <w:p w:rsidR="005B46F7" w:rsidRPr="005B46F7" w:rsidRDefault="00AC0E93" w:rsidP="00AC0E93">
            <w:pPr>
              <w:jc w:val="both"/>
            </w:pPr>
            <w:r w:rsidRPr="005B46F7">
              <w:t>В 2018 начата, в 2019г</w:t>
            </w:r>
            <w:r w:rsidR="005B46F7">
              <w:t xml:space="preserve"> окончена</w:t>
            </w:r>
            <w:r w:rsidR="00927879" w:rsidRPr="005B46F7">
              <w:t xml:space="preserve"> разработка </w:t>
            </w:r>
            <w:r w:rsidR="005B46F7">
              <w:t>проектно – сметной документации</w:t>
            </w:r>
            <w:r w:rsidR="00927879" w:rsidRPr="005B46F7">
              <w:t xml:space="preserve"> на капитальный ремонт объекта. </w:t>
            </w:r>
          </w:p>
          <w:p w:rsidR="005B46F7" w:rsidRDefault="00927879" w:rsidP="00AC0E93">
            <w:pPr>
              <w:jc w:val="both"/>
              <w:rPr>
                <w:b/>
              </w:rPr>
            </w:pPr>
            <w:r w:rsidRPr="005B46F7">
              <w:rPr>
                <w:b/>
              </w:rPr>
              <w:t>Объем инвестиций</w:t>
            </w:r>
            <w:r w:rsidR="005B46F7">
              <w:rPr>
                <w:b/>
              </w:rPr>
              <w:t xml:space="preserve"> на проектирование составил</w:t>
            </w:r>
            <w:r w:rsidRPr="005B46F7">
              <w:rPr>
                <w:b/>
              </w:rPr>
              <w:t xml:space="preserve"> – 0,8 млн. рублей</w:t>
            </w:r>
            <w:r w:rsidR="00AC0E93" w:rsidRPr="005B46F7">
              <w:rPr>
                <w:b/>
              </w:rPr>
              <w:t xml:space="preserve"> (мест</w:t>
            </w:r>
            <w:proofErr w:type="gramStart"/>
            <w:r w:rsidR="00AC0E93" w:rsidRPr="005B46F7">
              <w:rPr>
                <w:b/>
              </w:rPr>
              <w:t>.</w:t>
            </w:r>
            <w:proofErr w:type="gramEnd"/>
            <w:r w:rsidR="00AC0E93" w:rsidRPr="005B46F7">
              <w:rPr>
                <w:b/>
              </w:rPr>
              <w:t xml:space="preserve"> </w:t>
            </w:r>
            <w:proofErr w:type="spellStart"/>
            <w:proofErr w:type="gramStart"/>
            <w:r w:rsidR="00AC0E93" w:rsidRPr="005B46F7">
              <w:rPr>
                <w:b/>
              </w:rPr>
              <w:t>б</w:t>
            </w:r>
            <w:proofErr w:type="gramEnd"/>
            <w:r w:rsidR="00AC0E93" w:rsidRPr="005B46F7">
              <w:rPr>
                <w:b/>
              </w:rPr>
              <w:t>-т</w:t>
            </w:r>
            <w:proofErr w:type="spellEnd"/>
            <w:r w:rsidR="00AC0E93" w:rsidRPr="005B46F7">
              <w:rPr>
                <w:b/>
              </w:rPr>
              <w:t xml:space="preserve">). </w:t>
            </w:r>
          </w:p>
          <w:p w:rsidR="005B46F7" w:rsidRPr="005B46F7" w:rsidRDefault="005B46F7" w:rsidP="00AC0E93">
            <w:pPr>
              <w:jc w:val="both"/>
            </w:pPr>
            <w:r w:rsidRPr="005B46F7">
              <w:t xml:space="preserve">В настоящий период </w:t>
            </w:r>
            <w:r w:rsidR="00AC0E93" w:rsidRPr="005B46F7">
              <w:t xml:space="preserve">ПСД проходит экспертизу достоверности сметной стоимости. </w:t>
            </w:r>
          </w:p>
          <w:p w:rsidR="00AC0E93" w:rsidRPr="005B46F7" w:rsidRDefault="00AC0E93" w:rsidP="00AC0E93">
            <w:pPr>
              <w:jc w:val="both"/>
              <w:rPr>
                <w:b/>
                <w:u w:val="single"/>
              </w:rPr>
            </w:pPr>
            <w:r w:rsidRPr="005B46F7">
              <w:t xml:space="preserve">Первоначально </w:t>
            </w:r>
            <w:r w:rsidR="005B46F7">
              <w:t xml:space="preserve">стоимость капитального ремонта  оценивается в размере </w:t>
            </w:r>
            <w:r w:rsidRPr="00921C16">
              <w:t>– 47</w:t>
            </w:r>
            <w:r w:rsidR="009647A8" w:rsidRPr="00921C16">
              <w:t>,5</w:t>
            </w:r>
            <w:r w:rsidRPr="00921C16">
              <w:t xml:space="preserve"> </w:t>
            </w:r>
            <w:r w:rsidR="005B46F7" w:rsidRPr="00921C16">
              <w:t xml:space="preserve">млн. </w:t>
            </w:r>
            <w:r w:rsidRPr="00921C16">
              <w:t>руб</w:t>
            </w:r>
            <w:r w:rsidR="005B46F7" w:rsidRPr="00921C16">
              <w:t>лей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4,0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  <w:rPr>
                <w:b/>
              </w:rPr>
            </w:pPr>
            <w:r w:rsidRPr="007E47F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3,8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4,7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4,5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595201" w:rsidRDefault="00927879" w:rsidP="00846997">
            <w:pPr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t>1.3.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529" w:type="dxa"/>
            <w:gridSpan w:val="3"/>
            <w:vMerge w:val="restart"/>
          </w:tcPr>
          <w:p w:rsidR="00832092" w:rsidRPr="007E47F2" w:rsidRDefault="00927879" w:rsidP="00832092">
            <w:r w:rsidRPr="007E47F2">
              <w:t xml:space="preserve">Реконструкция лыжной базы </w:t>
            </w:r>
            <w:r w:rsidR="00832092">
              <w:t xml:space="preserve"> МБУ ДО «</w:t>
            </w:r>
            <w:r w:rsidR="00832092" w:rsidRPr="007E47F2">
              <w:t>ДЮСШ им. Г.М.Сергеева</w:t>
            </w:r>
            <w:r w:rsidR="00832092">
              <w:t>»</w:t>
            </w:r>
          </w:p>
          <w:p w:rsidR="00927879" w:rsidRPr="007E47F2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7E47F2" w:rsidRDefault="00927879" w:rsidP="00D60A6D">
            <w:r w:rsidRPr="007E47F2">
              <w:t xml:space="preserve">Муниципальная программа ЗГМО «Развитие </w:t>
            </w:r>
            <w:proofErr w:type="gramStart"/>
            <w:r w:rsidRPr="007E47F2">
              <w:t>физической</w:t>
            </w:r>
            <w:proofErr w:type="gramEnd"/>
            <w:r w:rsidRPr="007E47F2">
              <w:t xml:space="preserve"> культуры и спорта»</w:t>
            </w:r>
          </w:p>
          <w:p w:rsidR="00927879" w:rsidRPr="007E47F2" w:rsidRDefault="00927879" w:rsidP="00D60A6D">
            <w:r w:rsidRPr="007E47F2">
              <w:t>на 2016-2021гг.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2,5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C93EAF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 w:val="restart"/>
          </w:tcPr>
          <w:p w:rsidR="00927879" w:rsidRPr="00C93EAF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 w:val="restart"/>
          </w:tcPr>
          <w:p w:rsidR="00C7218E" w:rsidRPr="00C7218E" w:rsidRDefault="00AC0E93" w:rsidP="00C7218E">
            <w:pPr>
              <w:jc w:val="center"/>
              <w:rPr>
                <w:b/>
                <w:u w:val="single"/>
              </w:rPr>
            </w:pPr>
            <w:r w:rsidRPr="00C7218E">
              <w:rPr>
                <w:b/>
                <w:u w:val="single"/>
              </w:rPr>
              <w:t>2018год</w:t>
            </w:r>
          </w:p>
          <w:p w:rsidR="0051261A" w:rsidRDefault="00C7218E" w:rsidP="00C7218E">
            <w:pPr>
              <w:jc w:val="both"/>
            </w:pPr>
            <w:r w:rsidRPr="0051261A">
              <w:t xml:space="preserve">В отчетном году </w:t>
            </w:r>
            <w:r w:rsidR="0051261A" w:rsidRPr="0051261A">
              <w:t>в целях развития объекта и повышения качества оказываемых услуг проведены следу</w:t>
            </w:r>
            <w:r w:rsidR="0051261A">
              <w:t>ющие виды работ:</w:t>
            </w:r>
          </w:p>
          <w:p w:rsidR="0051261A" w:rsidRDefault="0051261A" w:rsidP="00C7218E">
            <w:pPr>
              <w:jc w:val="both"/>
            </w:pPr>
            <w:r>
              <w:t>- расширена трасса;</w:t>
            </w:r>
          </w:p>
          <w:p w:rsidR="0051261A" w:rsidRDefault="0051261A" w:rsidP="00C7218E">
            <w:pPr>
              <w:jc w:val="both"/>
            </w:pPr>
            <w:r>
              <w:t>- оборудована стартовая поляна;</w:t>
            </w:r>
          </w:p>
          <w:p w:rsidR="0051261A" w:rsidRDefault="0051261A" w:rsidP="00C7218E">
            <w:pPr>
              <w:jc w:val="both"/>
            </w:pPr>
            <w:r>
              <w:t>- изготовлено и установлено 3 беседки;</w:t>
            </w:r>
          </w:p>
          <w:p w:rsidR="0051261A" w:rsidRDefault="0051261A" w:rsidP="00C7218E">
            <w:pPr>
              <w:jc w:val="both"/>
            </w:pPr>
            <w:r>
              <w:t xml:space="preserve">- приобретен инвентарь для организации проката (лыжи, </w:t>
            </w:r>
            <w:proofErr w:type="spellStart"/>
            <w:r>
              <w:t>тюбы</w:t>
            </w:r>
            <w:proofErr w:type="spellEnd"/>
            <w:r>
              <w:t>, коньки, станок для заточки коньков и т.д.);</w:t>
            </w:r>
          </w:p>
          <w:p w:rsidR="0051261A" w:rsidRDefault="0051261A" w:rsidP="00C7218E">
            <w:pPr>
              <w:jc w:val="both"/>
            </w:pPr>
            <w:r>
              <w:t>- пробурена скважина на воду;</w:t>
            </w:r>
          </w:p>
          <w:p w:rsidR="0051261A" w:rsidRDefault="0051261A" w:rsidP="00C7218E">
            <w:pPr>
              <w:jc w:val="both"/>
            </w:pPr>
            <w:r>
              <w:t>-изготовлена горка для катания, каток;</w:t>
            </w:r>
          </w:p>
          <w:p w:rsidR="0051261A" w:rsidRDefault="0051261A" w:rsidP="00C7218E">
            <w:pPr>
              <w:jc w:val="both"/>
            </w:pPr>
            <w:r>
              <w:t>- организованы парковочные места под стоянку автомобилей;</w:t>
            </w:r>
          </w:p>
          <w:p w:rsidR="0051261A" w:rsidRDefault="0051261A" w:rsidP="00C7218E">
            <w:pPr>
              <w:jc w:val="both"/>
            </w:pPr>
            <w:r>
              <w:t xml:space="preserve">- </w:t>
            </w:r>
            <w:r w:rsidR="00DD3798">
              <w:t>произведено внешнее освещение территории;</w:t>
            </w:r>
          </w:p>
          <w:p w:rsidR="00DD3798" w:rsidRDefault="00DD3798" w:rsidP="00C7218E">
            <w:pPr>
              <w:jc w:val="both"/>
            </w:pPr>
            <w:r>
              <w:t xml:space="preserve">- выполнены работы по  </w:t>
            </w:r>
            <w:r>
              <w:lastRenderedPageBreak/>
              <w:t>обустройству отопления основного помещения.</w:t>
            </w:r>
          </w:p>
          <w:p w:rsidR="00DD3798" w:rsidRPr="00DD3798" w:rsidRDefault="00DD3798" w:rsidP="00DD3798">
            <w:pPr>
              <w:jc w:val="both"/>
              <w:rPr>
                <w:b/>
              </w:rPr>
            </w:pPr>
            <w:r w:rsidRPr="00DD3798">
              <w:rPr>
                <w:b/>
              </w:rPr>
              <w:t>Объем произведенных финансовых затрат составил</w:t>
            </w:r>
            <w:r>
              <w:rPr>
                <w:b/>
              </w:rPr>
              <w:t xml:space="preserve"> </w:t>
            </w:r>
            <w:r w:rsidR="00927879" w:rsidRPr="00DD3798">
              <w:rPr>
                <w:b/>
              </w:rPr>
              <w:t>1,9 млн. рублей</w:t>
            </w:r>
            <w:r w:rsidR="00C7218E" w:rsidRPr="00DD3798">
              <w:rPr>
                <w:b/>
              </w:rPr>
              <w:t xml:space="preserve"> (</w:t>
            </w:r>
            <w:proofErr w:type="spellStart"/>
            <w:r w:rsidR="00C7218E" w:rsidRPr="00DD3798">
              <w:rPr>
                <w:b/>
              </w:rPr>
              <w:t>мест</w:t>
            </w:r>
            <w:proofErr w:type="gramStart"/>
            <w:r w:rsidR="00C7218E" w:rsidRPr="00DD3798">
              <w:rPr>
                <w:b/>
              </w:rPr>
              <w:t>.б</w:t>
            </w:r>
            <w:proofErr w:type="gramEnd"/>
            <w:r w:rsidR="00C7218E" w:rsidRPr="00DD3798">
              <w:rPr>
                <w:b/>
              </w:rPr>
              <w:t>-т</w:t>
            </w:r>
            <w:proofErr w:type="spellEnd"/>
            <w:r w:rsidR="00C7218E" w:rsidRPr="00DD3798">
              <w:rPr>
                <w:b/>
              </w:rPr>
              <w:t>.)</w:t>
            </w:r>
            <w:r w:rsidR="00927879" w:rsidRPr="00DD3798">
              <w:rPr>
                <w:b/>
              </w:rPr>
              <w:t xml:space="preserve"> </w:t>
            </w:r>
          </w:p>
          <w:p w:rsidR="00C51548" w:rsidRPr="00C93EAF" w:rsidRDefault="00C51548" w:rsidP="00C7218E">
            <w:pPr>
              <w:jc w:val="both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7E47F2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7E47F2" w:rsidRDefault="00927879" w:rsidP="00D60A6D"/>
        </w:tc>
        <w:tc>
          <w:tcPr>
            <w:tcW w:w="1701" w:type="dxa"/>
            <w:gridSpan w:val="2"/>
            <w:vMerge/>
          </w:tcPr>
          <w:p w:rsidR="00927879" w:rsidRPr="007E47F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7E47F2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7E47F2" w:rsidRDefault="00927879" w:rsidP="00D60A6D"/>
        </w:tc>
        <w:tc>
          <w:tcPr>
            <w:tcW w:w="1701" w:type="dxa"/>
            <w:gridSpan w:val="2"/>
            <w:vMerge/>
          </w:tcPr>
          <w:p w:rsidR="00927879" w:rsidRPr="007E47F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7E47F2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7E47F2" w:rsidRDefault="00927879" w:rsidP="00D60A6D"/>
        </w:tc>
        <w:tc>
          <w:tcPr>
            <w:tcW w:w="1701" w:type="dxa"/>
            <w:gridSpan w:val="2"/>
            <w:vMerge/>
          </w:tcPr>
          <w:p w:rsidR="00927879" w:rsidRPr="007E47F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7E47F2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7E47F2" w:rsidRDefault="00927879" w:rsidP="00D60A6D"/>
        </w:tc>
        <w:tc>
          <w:tcPr>
            <w:tcW w:w="1701" w:type="dxa"/>
            <w:gridSpan w:val="2"/>
            <w:vMerge/>
          </w:tcPr>
          <w:p w:rsidR="00927879" w:rsidRPr="007E47F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2,5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7E47F2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7E47F2" w:rsidRDefault="00927879" w:rsidP="00D60A6D"/>
        </w:tc>
        <w:tc>
          <w:tcPr>
            <w:tcW w:w="1701" w:type="dxa"/>
            <w:gridSpan w:val="2"/>
            <w:vMerge/>
          </w:tcPr>
          <w:p w:rsidR="00927879" w:rsidRPr="007E47F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7E47F2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7E47F2" w:rsidRDefault="00927879" w:rsidP="00D60A6D"/>
        </w:tc>
        <w:tc>
          <w:tcPr>
            <w:tcW w:w="1701" w:type="dxa"/>
            <w:gridSpan w:val="2"/>
            <w:vMerge/>
          </w:tcPr>
          <w:p w:rsidR="00927879" w:rsidRPr="007E47F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FB0246" w:rsidRDefault="00927879" w:rsidP="00D60A6D">
            <w:pPr>
              <w:jc w:val="center"/>
            </w:pPr>
            <w:r w:rsidRPr="003859CC">
              <w:rPr>
                <w:b/>
              </w:rPr>
              <w:lastRenderedPageBreak/>
              <w:t>Тактическая  цель 1.</w:t>
            </w:r>
            <w:r>
              <w:rPr>
                <w:b/>
              </w:rPr>
              <w:t>4</w:t>
            </w:r>
            <w:r>
              <w:rPr>
                <w:b/>
                <w:i/>
              </w:rPr>
              <w:t xml:space="preserve">. </w:t>
            </w:r>
            <w:r w:rsidRPr="00A6040B">
              <w:rPr>
                <w:b/>
                <w:i/>
              </w:rPr>
              <w:t>Развитие культурного потенциала личности</w:t>
            </w:r>
            <w:r>
              <w:rPr>
                <w:b/>
                <w:i/>
              </w:rPr>
              <w:t xml:space="preserve"> и</w:t>
            </w:r>
            <w:r w:rsidRPr="00A6040B">
              <w:rPr>
                <w:b/>
                <w:i/>
              </w:rPr>
              <w:t xml:space="preserve"> общества в целом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595201" w:rsidRDefault="00927879" w:rsidP="00D60A6D">
            <w:pPr>
              <w:jc w:val="center"/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t>1.4.1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1C1B94" w:rsidRDefault="00927879" w:rsidP="00D60A6D">
            <w:pPr>
              <w:ind w:firstLine="34"/>
            </w:pPr>
            <w:r w:rsidRPr="001C1B94">
              <w:t>Строительство дома культуры в восточной части города</w:t>
            </w:r>
          </w:p>
          <w:p w:rsidR="00927879" w:rsidRPr="001C1B94" w:rsidRDefault="00927879" w:rsidP="00D60A6D">
            <w:pPr>
              <w:ind w:firstLine="34"/>
            </w:pPr>
          </w:p>
        </w:tc>
        <w:tc>
          <w:tcPr>
            <w:tcW w:w="1701" w:type="dxa"/>
            <w:gridSpan w:val="2"/>
            <w:vMerge w:val="restart"/>
          </w:tcPr>
          <w:p w:rsidR="00927879" w:rsidRPr="001C1B94" w:rsidRDefault="00927879" w:rsidP="00D60A6D">
            <w:r w:rsidRPr="001C1B94">
              <w:t>Государственная программа Иркутской области «Развитие культуры»</w:t>
            </w:r>
          </w:p>
          <w:p w:rsidR="00927879" w:rsidRPr="001C1B94" w:rsidRDefault="00927879" w:rsidP="00D60A6D">
            <w:r w:rsidRPr="001C1B94">
              <w:t>на 2014-2020гг</w:t>
            </w:r>
          </w:p>
          <w:p w:rsidR="00927879" w:rsidRPr="001C1B94" w:rsidRDefault="00927879" w:rsidP="00D60A6D"/>
          <w:p w:rsidR="00927879" w:rsidRPr="001C1B94" w:rsidRDefault="00927879" w:rsidP="00D60A6D">
            <w:r w:rsidRPr="001C1B94">
              <w:t>Муниципальная программа ЗГМО «Развитие культуры»</w:t>
            </w:r>
          </w:p>
          <w:p w:rsidR="00927879" w:rsidRPr="001C1B94" w:rsidRDefault="00927879" w:rsidP="00D60A6D">
            <w:r w:rsidRPr="001C1B94">
              <w:t>на 2016-2020гг.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C1B94" w:rsidRDefault="00927879" w:rsidP="00D60A6D">
            <w:pPr>
              <w:jc w:val="center"/>
            </w:pPr>
            <w:r w:rsidRPr="001C1B94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563A5C" w:rsidRDefault="00927879" w:rsidP="00563A5C">
            <w:pPr>
              <w:jc w:val="center"/>
              <w:rPr>
                <w:b/>
              </w:rPr>
            </w:pPr>
            <w:r w:rsidRPr="00563A5C">
              <w:rPr>
                <w:b/>
              </w:rPr>
              <w:t>129,5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563A5C" w:rsidRDefault="00927879" w:rsidP="00D60A6D">
            <w:pPr>
              <w:jc w:val="center"/>
            </w:pPr>
            <w:r w:rsidRPr="00563A5C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563A5C" w:rsidRDefault="00927879" w:rsidP="00D60A6D">
            <w:pPr>
              <w:jc w:val="center"/>
              <w:rPr>
                <w:b/>
              </w:rPr>
            </w:pPr>
            <w:r w:rsidRPr="00563A5C">
              <w:rPr>
                <w:b/>
              </w:rPr>
              <w:t>110,1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563A5C" w:rsidRDefault="00927879" w:rsidP="00D60A6D">
            <w:pPr>
              <w:jc w:val="center"/>
              <w:rPr>
                <w:b/>
              </w:rPr>
            </w:pPr>
            <w:r w:rsidRPr="00563A5C">
              <w:rPr>
                <w:b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  <w:rPr>
                <w:b/>
              </w:rPr>
            </w:pPr>
            <w:r w:rsidRPr="001C1B94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 xml:space="preserve">ДК </w:t>
            </w:r>
            <w:proofErr w:type="gramStart"/>
            <w:r w:rsidRPr="001C1B94">
              <w:t>на</w:t>
            </w:r>
            <w:proofErr w:type="gramEnd"/>
            <w:r w:rsidRPr="001C1B94">
              <w:t xml:space="preserve"> </w:t>
            </w:r>
          </w:p>
          <w:p w:rsidR="00927879" w:rsidRPr="001C1B94" w:rsidRDefault="00927879" w:rsidP="00D60A6D">
            <w:pPr>
              <w:jc w:val="center"/>
            </w:pPr>
            <w:r w:rsidRPr="001C1B94">
              <w:t>150 посад</w:t>
            </w:r>
            <w:proofErr w:type="gramStart"/>
            <w:r w:rsidRPr="001C1B94">
              <w:t>.</w:t>
            </w:r>
            <w:proofErr w:type="gramEnd"/>
            <w:r w:rsidRPr="001C1B94">
              <w:t xml:space="preserve"> </w:t>
            </w:r>
            <w:proofErr w:type="gramStart"/>
            <w:r w:rsidRPr="001C1B94">
              <w:t>м</w:t>
            </w:r>
            <w:proofErr w:type="gramEnd"/>
            <w:r w:rsidRPr="001C1B94">
              <w:t>ест</w:t>
            </w:r>
          </w:p>
          <w:p w:rsidR="00927879" w:rsidRPr="001C1B94" w:rsidRDefault="00927879" w:rsidP="00D60A6D">
            <w:pPr>
              <w:jc w:val="center"/>
            </w:pPr>
            <w:r w:rsidRPr="001C1B94">
              <w:t>Библ. на 15 тыс</w:t>
            </w:r>
            <w:proofErr w:type="gramStart"/>
            <w:r w:rsidRPr="001C1B94">
              <w:t>.т</w:t>
            </w:r>
            <w:proofErr w:type="gramEnd"/>
            <w:r w:rsidRPr="001C1B94">
              <w:t>ом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594933" w:rsidRDefault="00927879" w:rsidP="00594933">
            <w:pPr>
              <w:jc w:val="both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371B23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C1B94" w:rsidRDefault="00927879" w:rsidP="00D60A6D">
            <w:pPr>
              <w:jc w:val="center"/>
            </w:pPr>
            <w:r w:rsidRPr="001C1B94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563A5C" w:rsidRDefault="00927879" w:rsidP="00D60A6D">
            <w:pPr>
              <w:jc w:val="center"/>
            </w:pPr>
            <w:r w:rsidRPr="00563A5C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563A5C" w:rsidRDefault="00927879" w:rsidP="00D60A6D">
            <w:pPr>
              <w:jc w:val="center"/>
            </w:pPr>
            <w:r w:rsidRPr="00563A5C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563A5C" w:rsidRDefault="00927879" w:rsidP="00D60A6D">
            <w:pPr>
              <w:jc w:val="center"/>
            </w:pPr>
            <w:r w:rsidRPr="00563A5C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563A5C" w:rsidRDefault="00927879" w:rsidP="00D60A6D">
            <w:pPr>
              <w:jc w:val="center"/>
            </w:pPr>
            <w:r w:rsidRPr="00563A5C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C1B94" w:rsidRDefault="00927879" w:rsidP="00D60A6D">
            <w:pPr>
              <w:jc w:val="center"/>
            </w:pPr>
            <w:r w:rsidRPr="001C1B94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563A5C" w:rsidRDefault="00927879" w:rsidP="00D60A6D">
            <w:pPr>
              <w:jc w:val="center"/>
            </w:pPr>
            <w:r w:rsidRPr="00563A5C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563A5C" w:rsidRDefault="00927879" w:rsidP="00D60A6D">
            <w:pPr>
              <w:jc w:val="center"/>
            </w:pPr>
            <w:r w:rsidRPr="00563A5C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563A5C" w:rsidRDefault="00927879" w:rsidP="00D60A6D">
            <w:pPr>
              <w:jc w:val="center"/>
            </w:pPr>
            <w:r w:rsidRPr="00563A5C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563A5C" w:rsidRDefault="00927879" w:rsidP="00D60A6D">
            <w:pPr>
              <w:jc w:val="center"/>
            </w:pPr>
            <w:r w:rsidRPr="00563A5C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C1B94" w:rsidRDefault="00927879" w:rsidP="00D60A6D">
            <w:pPr>
              <w:jc w:val="center"/>
            </w:pPr>
            <w:r w:rsidRPr="001C1B94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563A5C" w:rsidRDefault="00927879" w:rsidP="008944A7">
            <w:pPr>
              <w:jc w:val="center"/>
            </w:pPr>
            <w:r w:rsidRPr="00563A5C">
              <w:t>129,5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563A5C" w:rsidRDefault="00927879" w:rsidP="008944A7">
            <w:pPr>
              <w:jc w:val="center"/>
            </w:pPr>
            <w:r w:rsidRPr="00563A5C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563A5C" w:rsidRDefault="00927879" w:rsidP="008944A7">
            <w:pPr>
              <w:jc w:val="center"/>
            </w:pPr>
            <w:r w:rsidRPr="00563A5C">
              <w:t>110,1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563A5C" w:rsidRDefault="00927879" w:rsidP="008944A7">
            <w:pPr>
              <w:jc w:val="center"/>
            </w:pPr>
            <w:r w:rsidRPr="00563A5C">
              <w:t>19,4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C1B94" w:rsidRDefault="00927879" w:rsidP="00D60A6D">
            <w:pPr>
              <w:jc w:val="center"/>
            </w:pPr>
            <w:r w:rsidRPr="001C1B94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C1B94" w:rsidRDefault="00927879" w:rsidP="00D60A6D">
            <w:pPr>
              <w:jc w:val="center"/>
            </w:pPr>
            <w:r w:rsidRPr="001C1B94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595201" w:rsidRDefault="00927879" w:rsidP="00D60A6D">
            <w:pPr>
              <w:jc w:val="center"/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t>1.4.2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F6191A" w:rsidRDefault="00927879" w:rsidP="00D60A6D">
            <w:r w:rsidRPr="00F6191A">
              <w:t>Обустройство сквера у библиотеки семейного чтения (реализация проекта «Библиотечный дворик)</w:t>
            </w:r>
          </w:p>
          <w:p w:rsidR="00927879" w:rsidRPr="00F6191A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F6191A" w:rsidRDefault="00927879" w:rsidP="00D60A6D">
            <w:r w:rsidRPr="00F6191A">
              <w:t>Муниципальная программа ЗГМО «Развитие культуры»</w:t>
            </w:r>
          </w:p>
          <w:p w:rsidR="00927879" w:rsidRPr="00F6191A" w:rsidRDefault="00927879" w:rsidP="00D60A6D">
            <w:r w:rsidRPr="00F6191A">
              <w:t>на 2016-2020гг.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6191A" w:rsidRDefault="00927879" w:rsidP="00D60A6D">
            <w:pPr>
              <w:jc w:val="center"/>
            </w:pPr>
            <w:r w:rsidRPr="00F6191A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  <w:rPr>
                <w:b/>
              </w:rPr>
            </w:pPr>
            <w:r w:rsidRPr="00F6191A">
              <w:rPr>
                <w:b/>
              </w:rPr>
              <w:t>3,2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  <w:rPr>
                <w:b/>
              </w:rPr>
            </w:pPr>
            <w:r w:rsidRPr="00F6191A">
              <w:rPr>
                <w:b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F6191A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</w:tcPr>
          <w:p w:rsidR="00927879" w:rsidRPr="00F6191A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CE5219" w:rsidRPr="00CE5219" w:rsidRDefault="00CE5219" w:rsidP="00D60A6D">
            <w:pPr>
              <w:jc w:val="center"/>
              <w:rPr>
                <w:b/>
                <w:u w:val="single"/>
              </w:rPr>
            </w:pPr>
            <w:r w:rsidRPr="00CE5219">
              <w:rPr>
                <w:b/>
                <w:u w:val="single"/>
              </w:rPr>
              <w:t>2017 год</w:t>
            </w:r>
          </w:p>
          <w:p w:rsidR="00927879" w:rsidRDefault="00CE5219" w:rsidP="00CE5219">
            <w:pPr>
              <w:jc w:val="both"/>
            </w:pPr>
            <w:r>
              <w:t>Обустройство  прилегающей территории вокруг Библиотеки семейного чтения им.Н.Войновской начато в 2017г.  Выполнено ограждение территории, установлены световые опоры, разбиты клумбы.</w:t>
            </w:r>
          </w:p>
          <w:p w:rsidR="00CE5219" w:rsidRDefault="00CE5219" w:rsidP="00577E9D">
            <w:pPr>
              <w:jc w:val="both"/>
              <w:rPr>
                <w:b/>
              </w:rPr>
            </w:pPr>
            <w:r w:rsidRPr="00BF6183">
              <w:rPr>
                <w:b/>
              </w:rPr>
              <w:t>Объем</w:t>
            </w:r>
            <w:r w:rsidR="00577E9D" w:rsidRPr="00BF6183">
              <w:rPr>
                <w:b/>
              </w:rPr>
              <w:t xml:space="preserve"> выполненных работ составил 2,2</w:t>
            </w:r>
            <w:r w:rsidR="00BF6183" w:rsidRPr="00BF6183">
              <w:rPr>
                <w:b/>
              </w:rPr>
              <w:t xml:space="preserve"> млн. рублей (</w:t>
            </w:r>
            <w:proofErr w:type="spellStart"/>
            <w:r w:rsidR="00BF6183" w:rsidRPr="00BF6183">
              <w:rPr>
                <w:b/>
              </w:rPr>
              <w:t>обл</w:t>
            </w:r>
            <w:proofErr w:type="gramStart"/>
            <w:r w:rsidR="00BF6183" w:rsidRPr="00BF6183">
              <w:rPr>
                <w:b/>
              </w:rPr>
              <w:t>.б</w:t>
            </w:r>
            <w:proofErr w:type="gramEnd"/>
            <w:r w:rsidR="00BF6183" w:rsidRPr="00BF6183">
              <w:rPr>
                <w:b/>
              </w:rPr>
              <w:t>-т</w:t>
            </w:r>
            <w:proofErr w:type="spellEnd"/>
            <w:r w:rsidR="00BF6183" w:rsidRPr="00BF6183">
              <w:rPr>
                <w:b/>
              </w:rPr>
              <w:t xml:space="preserve"> - 2,0</w:t>
            </w:r>
            <w:r w:rsidR="00921C16">
              <w:rPr>
                <w:b/>
              </w:rPr>
              <w:t xml:space="preserve"> млн. рублей,</w:t>
            </w:r>
            <w:r w:rsidR="00577E9D" w:rsidRPr="00BF6183">
              <w:rPr>
                <w:b/>
              </w:rPr>
              <w:t xml:space="preserve"> </w:t>
            </w:r>
            <w:proofErr w:type="spellStart"/>
            <w:r w:rsidR="00577E9D" w:rsidRPr="00BF6183">
              <w:rPr>
                <w:b/>
              </w:rPr>
              <w:t>местн.б-т</w:t>
            </w:r>
            <w:proofErr w:type="spellEnd"/>
            <w:r w:rsidR="00577E9D" w:rsidRPr="00BF6183">
              <w:rPr>
                <w:b/>
              </w:rPr>
              <w:t xml:space="preserve"> </w:t>
            </w:r>
            <w:r w:rsidR="00BF6183" w:rsidRPr="00BF6183">
              <w:rPr>
                <w:b/>
              </w:rPr>
              <w:t>–</w:t>
            </w:r>
            <w:r w:rsidR="00577E9D" w:rsidRPr="00BF6183">
              <w:rPr>
                <w:b/>
              </w:rPr>
              <w:t xml:space="preserve"> </w:t>
            </w:r>
            <w:r w:rsidR="00BF6183" w:rsidRPr="00BF6183">
              <w:rPr>
                <w:b/>
              </w:rPr>
              <w:t>0,2</w:t>
            </w:r>
            <w:r w:rsidR="00577E9D" w:rsidRPr="00BF6183">
              <w:rPr>
                <w:b/>
              </w:rPr>
              <w:t xml:space="preserve"> млн. рублей).</w:t>
            </w:r>
          </w:p>
          <w:p w:rsidR="00577E9D" w:rsidRDefault="00577E9D" w:rsidP="00577E9D">
            <w:pPr>
              <w:jc w:val="both"/>
              <w:rPr>
                <w:b/>
              </w:rPr>
            </w:pPr>
          </w:p>
          <w:p w:rsidR="00577E9D" w:rsidRDefault="00577E9D" w:rsidP="00577E9D">
            <w:pPr>
              <w:jc w:val="center"/>
              <w:rPr>
                <w:b/>
                <w:u w:val="single"/>
              </w:rPr>
            </w:pPr>
            <w:r w:rsidRPr="00577E9D">
              <w:rPr>
                <w:b/>
                <w:u w:val="single"/>
              </w:rPr>
              <w:t>2018год</w:t>
            </w:r>
          </w:p>
          <w:p w:rsidR="00577E9D" w:rsidRDefault="00421D25" w:rsidP="00577E9D">
            <w:pPr>
              <w:jc w:val="both"/>
            </w:pPr>
            <w:r>
              <w:t>Закончено обустройство  объекта, уложена  тротуарная плитка</w:t>
            </w:r>
          </w:p>
          <w:p w:rsidR="00421D25" w:rsidRPr="00421D25" w:rsidRDefault="00421D25" w:rsidP="00577E9D">
            <w:pPr>
              <w:jc w:val="both"/>
              <w:rPr>
                <w:b/>
              </w:rPr>
            </w:pPr>
            <w:r w:rsidRPr="005D202D">
              <w:rPr>
                <w:b/>
              </w:rPr>
              <w:t>Объем выполненных работ -0,2 млн. руб. (</w:t>
            </w:r>
            <w:proofErr w:type="spellStart"/>
            <w:r w:rsidRPr="005D202D">
              <w:rPr>
                <w:b/>
              </w:rPr>
              <w:t>местн</w:t>
            </w:r>
            <w:proofErr w:type="spellEnd"/>
            <w:r w:rsidRPr="005D202D">
              <w:rPr>
                <w:b/>
              </w:rPr>
              <w:t xml:space="preserve">. </w:t>
            </w:r>
            <w:proofErr w:type="spellStart"/>
            <w:r w:rsidRPr="005D202D">
              <w:rPr>
                <w:b/>
              </w:rPr>
              <w:t>б-т</w:t>
            </w:r>
            <w:proofErr w:type="spellEnd"/>
            <w:r w:rsidRPr="005D202D">
              <w:rPr>
                <w:b/>
              </w:rPr>
              <w:t>).</w:t>
            </w:r>
          </w:p>
          <w:p w:rsidR="00421D25" w:rsidRPr="00577E9D" w:rsidRDefault="00421D25" w:rsidP="00577E9D">
            <w:pPr>
              <w:jc w:val="both"/>
            </w:pPr>
            <w:r>
              <w:t xml:space="preserve">Библиотечный дворик  в летний период  стал местом </w:t>
            </w:r>
            <w:r>
              <w:lastRenderedPageBreak/>
              <w:t xml:space="preserve">проведения мероприятий, читальным залом под открытым небом. В зимний период – место для проведения новогодних конкурсов, игровых программ для детей, площадкой для городского конкурса  </w:t>
            </w:r>
            <w:proofErr w:type="gramStart"/>
            <w:r>
              <w:t>-в</w:t>
            </w:r>
            <w:proofErr w:type="gramEnd"/>
            <w:r>
              <w:t>ыставки «Забавный Снеговик».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F268B" w:rsidRDefault="00927879" w:rsidP="00D60A6D">
            <w:pPr>
              <w:jc w:val="center"/>
            </w:pPr>
            <w:r w:rsidRPr="00AF268B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2,2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2,0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F268B" w:rsidRDefault="00927879" w:rsidP="00D60A6D">
            <w:pPr>
              <w:jc w:val="center"/>
            </w:pPr>
            <w:r w:rsidRPr="00AF268B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>
              <w:t>1,3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1,2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6191A" w:rsidRDefault="00927879" w:rsidP="00D60A6D">
            <w:pPr>
              <w:jc w:val="center"/>
              <w:rPr>
                <w:b/>
              </w:rPr>
            </w:pPr>
            <w:r w:rsidRPr="00F6191A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6191A" w:rsidRDefault="00927879" w:rsidP="00D60A6D">
            <w:pPr>
              <w:jc w:val="center"/>
            </w:pPr>
            <w:r w:rsidRPr="00F6191A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6191A" w:rsidRDefault="00927879" w:rsidP="00D60A6D">
            <w:pPr>
              <w:jc w:val="center"/>
            </w:pPr>
            <w:r w:rsidRPr="00F6191A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6191A" w:rsidRDefault="00927879" w:rsidP="008944A7"/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73"/>
        </w:trPr>
        <w:tc>
          <w:tcPr>
            <w:tcW w:w="652" w:type="dxa"/>
            <w:vMerge w:val="restart"/>
          </w:tcPr>
          <w:p w:rsidR="00927879" w:rsidRPr="00595201" w:rsidRDefault="00927879" w:rsidP="00D60A6D">
            <w:pPr>
              <w:jc w:val="center"/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lastRenderedPageBreak/>
              <w:t>1.4.3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AF268B" w:rsidRDefault="00927879" w:rsidP="00D60A6D">
            <w:r w:rsidRPr="00AF268B">
              <w:t>Капитальный ремонт МОУ ДОД «</w:t>
            </w:r>
            <w:proofErr w:type="spellStart"/>
            <w:r w:rsidRPr="00AF268B">
              <w:t>Зиминская</w:t>
            </w:r>
            <w:proofErr w:type="spellEnd"/>
            <w:r w:rsidRPr="00AF268B">
              <w:t xml:space="preserve"> детская музыкальная школа»</w:t>
            </w:r>
          </w:p>
          <w:p w:rsidR="00927879" w:rsidRPr="00AF268B" w:rsidRDefault="00927879" w:rsidP="008944A7"/>
          <w:p w:rsidR="00927879" w:rsidRPr="00AF268B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AF268B" w:rsidRDefault="00927879" w:rsidP="00D60A6D">
            <w:r w:rsidRPr="00AF268B">
              <w:t>Государственная программа  Иркутской области «Развитие культуры»</w:t>
            </w:r>
          </w:p>
          <w:p w:rsidR="00927879" w:rsidRPr="00AF268B" w:rsidRDefault="00927879" w:rsidP="008944A7">
            <w:r w:rsidRPr="00AF268B">
              <w:t>на 2014-2020гг</w:t>
            </w:r>
          </w:p>
          <w:p w:rsidR="00927879" w:rsidRDefault="00927879" w:rsidP="008944A7"/>
          <w:p w:rsidR="00927879" w:rsidRPr="00AF268B" w:rsidRDefault="00927879" w:rsidP="008944A7">
            <w:r w:rsidRPr="00AF268B">
              <w:t>Муниципальная программа ЗГМО «Развитие культуры»</w:t>
            </w:r>
          </w:p>
          <w:p w:rsidR="00927879" w:rsidRPr="00AF268B" w:rsidRDefault="00927879" w:rsidP="008944A7">
            <w:r w:rsidRPr="00AF268B">
              <w:t>на 2016-2020гг.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F268B" w:rsidRDefault="00927879" w:rsidP="00C166A0">
            <w:pPr>
              <w:jc w:val="center"/>
            </w:pPr>
            <w:r w:rsidRPr="00AF268B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  <w:rPr>
                <w:b/>
              </w:rPr>
            </w:pPr>
            <w:r w:rsidRPr="00AF268B">
              <w:rPr>
                <w:b/>
              </w:rPr>
              <w:t>16,0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  <w:rPr>
                <w:b/>
              </w:rPr>
            </w:pPr>
            <w:r w:rsidRPr="00AF268B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  <w:rPr>
                <w:b/>
              </w:rPr>
            </w:pPr>
            <w:r w:rsidRPr="00AF268B">
              <w:rPr>
                <w:b/>
              </w:rPr>
              <w:t>13,6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  <w:rPr>
                <w:b/>
              </w:rPr>
            </w:pPr>
            <w:r w:rsidRPr="00AF268B">
              <w:rPr>
                <w:b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  <w:rPr>
                <w:b/>
              </w:rPr>
            </w:pPr>
            <w:r w:rsidRPr="00AF268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F6191A" w:rsidRDefault="00927879" w:rsidP="00272749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</w:tcPr>
          <w:p w:rsidR="00927879" w:rsidRPr="00F6191A" w:rsidRDefault="00927879" w:rsidP="00272749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Pr="00AF268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76"/>
        </w:trPr>
        <w:tc>
          <w:tcPr>
            <w:tcW w:w="652" w:type="dxa"/>
            <w:vMerge/>
            <w:vAlign w:val="center"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F268B" w:rsidRDefault="00927879" w:rsidP="00C166A0">
            <w:pPr>
              <w:jc w:val="center"/>
            </w:pPr>
            <w:r w:rsidRPr="00AF268B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67"/>
        </w:trPr>
        <w:tc>
          <w:tcPr>
            <w:tcW w:w="652" w:type="dxa"/>
            <w:vMerge/>
            <w:vAlign w:val="center"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F268B" w:rsidRDefault="00927879" w:rsidP="00C166A0">
            <w:pPr>
              <w:jc w:val="center"/>
            </w:pPr>
            <w:r w:rsidRPr="00AF268B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84"/>
        </w:trPr>
        <w:tc>
          <w:tcPr>
            <w:tcW w:w="652" w:type="dxa"/>
            <w:vMerge/>
            <w:vAlign w:val="center"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F268B" w:rsidRDefault="00927879" w:rsidP="00C166A0">
            <w:pPr>
              <w:jc w:val="center"/>
              <w:rPr>
                <w:b/>
              </w:rPr>
            </w:pPr>
            <w:r w:rsidRPr="00AF268B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60"/>
        </w:trPr>
        <w:tc>
          <w:tcPr>
            <w:tcW w:w="652" w:type="dxa"/>
            <w:vMerge/>
            <w:vAlign w:val="center"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F268B" w:rsidRDefault="00927879" w:rsidP="00C166A0">
            <w:pPr>
              <w:jc w:val="center"/>
            </w:pPr>
            <w:r w:rsidRPr="00AF268B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944A7">
            <w:pPr>
              <w:jc w:val="center"/>
            </w:pPr>
            <w:r w:rsidRPr="00AF268B">
              <w:t>16,0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944A7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944A7">
            <w:pPr>
              <w:jc w:val="center"/>
            </w:pPr>
            <w:r w:rsidRPr="00AF268B">
              <w:t>13,6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8944A7">
            <w:pPr>
              <w:jc w:val="center"/>
            </w:pPr>
            <w:r w:rsidRPr="00AF268B">
              <w:t>2,4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944A7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77"/>
        </w:trPr>
        <w:tc>
          <w:tcPr>
            <w:tcW w:w="652" w:type="dxa"/>
            <w:vMerge/>
            <w:vAlign w:val="center"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F268B" w:rsidRDefault="00927879" w:rsidP="00C166A0">
            <w:pPr>
              <w:jc w:val="center"/>
            </w:pPr>
            <w:r w:rsidRPr="00AF268B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880"/>
        </w:trPr>
        <w:tc>
          <w:tcPr>
            <w:tcW w:w="652" w:type="dxa"/>
            <w:vMerge/>
            <w:vAlign w:val="center"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</w:tcPr>
          <w:p w:rsidR="00927879" w:rsidRPr="00AF268B" w:rsidRDefault="00927879" w:rsidP="00D60A6D">
            <w:pPr>
              <w:jc w:val="center"/>
            </w:pPr>
            <w:r w:rsidRPr="00AF268B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16"/>
        </w:trPr>
        <w:tc>
          <w:tcPr>
            <w:tcW w:w="652" w:type="dxa"/>
            <w:vMerge w:val="restart"/>
          </w:tcPr>
          <w:p w:rsidR="00927879" w:rsidRPr="00595201" w:rsidRDefault="00927879" w:rsidP="00595201">
            <w:pPr>
              <w:jc w:val="center"/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t>1.4.4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AF268B" w:rsidRDefault="00927879" w:rsidP="00361CA8">
            <w:r w:rsidRPr="00AF268B">
              <w:t>Ремонт  МАУК  ГДК «Горизонт»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AF268B" w:rsidRDefault="00927879" w:rsidP="00361CA8">
            <w:r w:rsidRPr="00AF268B">
              <w:t>Государственная программа  Иркутской области «Развитие культуры»</w:t>
            </w:r>
          </w:p>
          <w:p w:rsidR="00927879" w:rsidRPr="00AF268B" w:rsidRDefault="00927879" w:rsidP="00361CA8">
            <w:r w:rsidRPr="00AF268B">
              <w:t>на 2014-2020гг</w:t>
            </w:r>
          </w:p>
          <w:p w:rsidR="00927879" w:rsidRPr="00AF268B" w:rsidRDefault="00927879" w:rsidP="00361CA8">
            <w:r w:rsidRPr="00AF268B">
              <w:t>.(проект «местный Дом  культуры»)</w:t>
            </w:r>
          </w:p>
          <w:p w:rsidR="00927879" w:rsidRPr="00AF268B" w:rsidRDefault="00927879" w:rsidP="00361CA8"/>
          <w:p w:rsidR="00927879" w:rsidRPr="00AF268B" w:rsidRDefault="00927879" w:rsidP="00361CA8">
            <w:r w:rsidRPr="00AF268B">
              <w:t>Муниципальная программа ЗГМО «Развитие культуры»</w:t>
            </w:r>
          </w:p>
          <w:p w:rsidR="00927879" w:rsidRPr="00AF268B" w:rsidRDefault="00927879" w:rsidP="00361CA8">
            <w:r w:rsidRPr="00AF268B">
              <w:t>на 2016-2020гг.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F268B" w:rsidRDefault="00927879" w:rsidP="003967EE">
            <w:pPr>
              <w:jc w:val="center"/>
            </w:pPr>
            <w:r w:rsidRPr="00AF268B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3967EE">
            <w:pPr>
              <w:jc w:val="center"/>
              <w:rPr>
                <w:b/>
              </w:rPr>
            </w:pPr>
            <w:r w:rsidRPr="00AF268B">
              <w:rPr>
                <w:b/>
              </w:rPr>
              <w:t>5,7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3967EE">
            <w:pPr>
              <w:jc w:val="center"/>
              <w:rPr>
                <w:b/>
              </w:rPr>
            </w:pPr>
            <w:r w:rsidRPr="00AF268B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3967EE">
            <w:pPr>
              <w:jc w:val="center"/>
              <w:rPr>
                <w:b/>
              </w:rPr>
            </w:pPr>
            <w:r w:rsidRPr="00AF268B">
              <w:rPr>
                <w:b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3967EE">
            <w:pPr>
              <w:jc w:val="center"/>
              <w:rPr>
                <w:b/>
              </w:rPr>
            </w:pPr>
            <w:r w:rsidRPr="00AF268B">
              <w:rPr>
                <w:b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3967EE">
            <w:pPr>
              <w:jc w:val="center"/>
              <w:rPr>
                <w:b/>
              </w:rPr>
            </w:pPr>
            <w:r w:rsidRPr="00AF268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F6191A" w:rsidRDefault="00927879" w:rsidP="00272749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</w:tcPr>
          <w:p w:rsidR="00927879" w:rsidRPr="00F6191A" w:rsidRDefault="00927879" w:rsidP="00272749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421D25" w:rsidP="003967EE">
            <w:pPr>
              <w:jc w:val="center"/>
              <w:rPr>
                <w:b/>
                <w:u w:val="single"/>
              </w:rPr>
            </w:pPr>
            <w:r w:rsidRPr="00421D25">
              <w:rPr>
                <w:b/>
                <w:u w:val="single"/>
              </w:rPr>
              <w:t>2018 год</w:t>
            </w:r>
          </w:p>
          <w:p w:rsidR="00421D25" w:rsidRDefault="00421D25" w:rsidP="00421D25">
            <w:pPr>
              <w:jc w:val="both"/>
            </w:pPr>
            <w:r>
              <w:t>Выполнены работы по текущему ремонту кабинетов и коридоров 1,2 этажей современными  строительными материалами</w:t>
            </w:r>
            <w:r w:rsidR="00FB2773">
              <w:t xml:space="preserve"> (</w:t>
            </w:r>
            <w:proofErr w:type="spellStart"/>
            <w:r w:rsidR="00FB2773">
              <w:t>флоками</w:t>
            </w:r>
            <w:proofErr w:type="spellEnd"/>
            <w:r w:rsidR="00FB2773">
              <w:t>)</w:t>
            </w:r>
            <w:proofErr w:type="gramStart"/>
            <w:r w:rsidR="00FB2773">
              <w:t>,м</w:t>
            </w:r>
            <w:proofErr w:type="gramEnd"/>
            <w:r w:rsidR="00FB2773">
              <w:t>онтаж натяжных потолков, замена всех светильников на светодиодные панели.</w:t>
            </w:r>
          </w:p>
          <w:p w:rsidR="00FB2773" w:rsidRPr="00FB2773" w:rsidRDefault="00FB2773" w:rsidP="006A7BF5">
            <w:pPr>
              <w:jc w:val="both"/>
              <w:rPr>
                <w:b/>
              </w:rPr>
            </w:pPr>
            <w:r w:rsidRPr="006A7BF5">
              <w:rPr>
                <w:b/>
              </w:rPr>
              <w:t>Объем финансирования составил  2,8 млн. рублей (</w:t>
            </w:r>
            <w:proofErr w:type="spellStart"/>
            <w:r w:rsidR="005D202D" w:rsidRPr="006A7BF5">
              <w:rPr>
                <w:b/>
              </w:rPr>
              <w:t>фед</w:t>
            </w:r>
            <w:proofErr w:type="gramStart"/>
            <w:r w:rsidR="005D202D" w:rsidRPr="006A7BF5">
              <w:rPr>
                <w:b/>
              </w:rPr>
              <w:t>.б</w:t>
            </w:r>
            <w:proofErr w:type="gramEnd"/>
            <w:r w:rsidR="005D202D" w:rsidRPr="006A7BF5">
              <w:rPr>
                <w:b/>
              </w:rPr>
              <w:t>-т</w:t>
            </w:r>
            <w:proofErr w:type="spellEnd"/>
            <w:r w:rsidR="005D202D" w:rsidRPr="006A7BF5">
              <w:rPr>
                <w:b/>
              </w:rPr>
              <w:t xml:space="preserve"> – 0,6</w:t>
            </w:r>
            <w:r w:rsidRPr="006A7BF5">
              <w:rPr>
                <w:b/>
              </w:rPr>
              <w:t xml:space="preserve"> мн. </w:t>
            </w:r>
            <w:r w:rsidR="005D202D" w:rsidRPr="006A7BF5">
              <w:rPr>
                <w:b/>
              </w:rPr>
              <w:t>р</w:t>
            </w:r>
            <w:r w:rsidRPr="006A7BF5">
              <w:rPr>
                <w:b/>
              </w:rPr>
              <w:t>ублей,</w:t>
            </w:r>
            <w:r w:rsidR="005D202D" w:rsidRPr="006A7BF5">
              <w:rPr>
                <w:b/>
              </w:rPr>
              <w:t xml:space="preserve"> </w:t>
            </w:r>
            <w:proofErr w:type="spellStart"/>
            <w:r w:rsidR="005D202D" w:rsidRPr="006A7BF5">
              <w:rPr>
                <w:b/>
              </w:rPr>
              <w:t>обл.б-т</w:t>
            </w:r>
            <w:proofErr w:type="spellEnd"/>
            <w:r w:rsidR="005D202D" w:rsidRPr="006A7BF5">
              <w:rPr>
                <w:b/>
              </w:rPr>
              <w:t xml:space="preserve"> </w:t>
            </w:r>
            <w:r w:rsidR="00921C16">
              <w:rPr>
                <w:b/>
              </w:rPr>
              <w:t xml:space="preserve">- </w:t>
            </w:r>
            <w:r w:rsidR="005D202D" w:rsidRPr="006A7BF5">
              <w:rPr>
                <w:b/>
              </w:rPr>
              <w:t>0,2</w:t>
            </w:r>
            <w:r w:rsidR="006A7BF5">
              <w:rPr>
                <w:b/>
              </w:rPr>
              <w:t xml:space="preserve"> </w:t>
            </w:r>
            <w:r w:rsidR="005D202D" w:rsidRPr="006A7BF5">
              <w:rPr>
                <w:b/>
              </w:rPr>
              <w:t xml:space="preserve">млн. рублей, </w:t>
            </w:r>
            <w:proofErr w:type="spellStart"/>
            <w:r w:rsidR="005D202D" w:rsidRPr="006A7BF5">
              <w:rPr>
                <w:b/>
              </w:rPr>
              <w:t>местн.б-т</w:t>
            </w:r>
            <w:proofErr w:type="spellEnd"/>
            <w:r w:rsidR="005D202D" w:rsidRPr="006A7BF5">
              <w:rPr>
                <w:b/>
              </w:rPr>
              <w:t xml:space="preserve"> </w:t>
            </w:r>
            <w:r w:rsidR="00921C16">
              <w:rPr>
                <w:b/>
              </w:rPr>
              <w:t>-</w:t>
            </w:r>
            <w:r w:rsidR="005D202D" w:rsidRPr="006A7BF5">
              <w:rPr>
                <w:b/>
              </w:rPr>
              <w:t xml:space="preserve"> 1,4</w:t>
            </w:r>
            <w:r w:rsidRPr="006A7BF5">
              <w:rPr>
                <w:b/>
              </w:rPr>
              <w:t>млн. рублей</w:t>
            </w:r>
            <w:r w:rsidR="005D202D" w:rsidRPr="006A7BF5">
              <w:rPr>
                <w:b/>
              </w:rPr>
              <w:t>, внебюджетные источники (платные услуги) – 0,6 млн. рублей.</w:t>
            </w:r>
            <w:r w:rsidRPr="006A7BF5">
              <w:rPr>
                <w:b/>
              </w:rPr>
              <w:t>)</w:t>
            </w:r>
            <w:r w:rsidR="006A7BF5">
              <w:rPr>
                <w:b/>
              </w:rPr>
              <w:t>.</w:t>
            </w:r>
          </w:p>
        </w:tc>
      </w:tr>
      <w:tr w:rsidR="00927879" w:rsidRPr="00FB0246" w:rsidTr="0090256C">
        <w:trPr>
          <w:gridAfter w:val="4"/>
          <w:wAfter w:w="2554" w:type="dxa"/>
          <w:trHeight w:val="266"/>
        </w:trPr>
        <w:tc>
          <w:tcPr>
            <w:tcW w:w="652" w:type="dxa"/>
            <w:vMerge/>
            <w:vAlign w:val="center"/>
          </w:tcPr>
          <w:p w:rsidR="00927879" w:rsidRDefault="00927879" w:rsidP="003967EE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3967EE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3967EE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F268B" w:rsidRDefault="00927879" w:rsidP="003967EE">
            <w:pPr>
              <w:jc w:val="center"/>
            </w:pPr>
            <w:r w:rsidRPr="00AF268B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3967EE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3967EE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3967EE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66"/>
        </w:trPr>
        <w:tc>
          <w:tcPr>
            <w:tcW w:w="652" w:type="dxa"/>
            <w:vMerge/>
            <w:vAlign w:val="center"/>
          </w:tcPr>
          <w:p w:rsidR="00927879" w:rsidRDefault="00927879" w:rsidP="003967EE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3967EE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3967EE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F268B" w:rsidRDefault="00927879" w:rsidP="003967EE">
            <w:pPr>
              <w:jc w:val="center"/>
            </w:pPr>
            <w:r w:rsidRPr="00AF268B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5,7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4,8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0,9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3967EE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3967EE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3967EE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85"/>
        </w:trPr>
        <w:tc>
          <w:tcPr>
            <w:tcW w:w="652" w:type="dxa"/>
            <w:vMerge/>
            <w:vAlign w:val="center"/>
          </w:tcPr>
          <w:p w:rsidR="00927879" w:rsidRDefault="00927879" w:rsidP="003967EE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3967EE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3967EE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F268B" w:rsidRDefault="00927879" w:rsidP="003967EE">
            <w:pPr>
              <w:jc w:val="center"/>
              <w:rPr>
                <w:b/>
              </w:rPr>
            </w:pPr>
            <w:r w:rsidRPr="00AF268B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3967EE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3967EE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3967EE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60"/>
        </w:trPr>
        <w:tc>
          <w:tcPr>
            <w:tcW w:w="652" w:type="dxa"/>
            <w:vMerge/>
            <w:vAlign w:val="center"/>
          </w:tcPr>
          <w:p w:rsidR="00927879" w:rsidRDefault="00927879" w:rsidP="003967EE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3967EE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3967EE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F268B" w:rsidRDefault="00927879" w:rsidP="003967EE">
            <w:pPr>
              <w:jc w:val="center"/>
            </w:pPr>
            <w:r w:rsidRPr="00AF268B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3967EE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3967EE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3967EE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78"/>
        </w:trPr>
        <w:tc>
          <w:tcPr>
            <w:tcW w:w="652" w:type="dxa"/>
            <w:vMerge/>
            <w:vAlign w:val="center"/>
          </w:tcPr>
          <w:p w:rsidR="00927879" w:rsidRDefault="00927879" w:rsidP="003967EE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3967EE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3967EE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F268B" w:rsidRDefault="00927879" w:rsidP="003967EE">
            <w:pPr>
              <w:jc w:val="center"/>
            </w:pPr>
            <w:r w:rsidRPr="00AF268B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3967EE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3967EE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3967EE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82"/>
        </w:trPr>
        <w:tc>
          <w:tcPr>
            <w:tcW w:w="652" w:type="dxa"/>
            <w:vMerge/>
            <w:vAlign w:val="center"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AF268B" w:rsidRDefault="00927879" w:rsidP="003967EE">
            <w:pPr>
              <w:jc w:val="center"/>
            </w:pPr>
            <w:r w:rsidRPr="00AF268B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Default="00927879" w:rsidP="00D60A6D">
            <w:pPr>
              <w:jc w:val="center"/>
              <w:rPr>
                <w:b/>
                <w:i/>
              </w:rPr>
            </w:pPr>
            <w:r w:rsidRPr="00665E81">
              <w:rPr>
                <w:b/>
              </w:rPr>
              <w:t>Тактическая  цель 1.5</w:t>
            </w:r>
            <w:r w:rsidRPr="00665E81">
              <w:rPr>
                <w:b/>
                <w:i/>
              </w:rPr>
              <w:t>. Обеспечение  успешной социализации и эффективной самореализации молодежи</w:t>
            </w:r>
          </w:p>
          <w:p w:rsidR="00927879" w:rsidRPr="00A6040B" w:rsidRDefault="00927879" w:rsidP="00D60A6D">
            <w:pPr>
              <w:jc w:val="center"/>
              <w:rPr>
                <w:b/>
                <w:i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665E81" w:rsidRDefault="00927879" w:rsidP="000B3862">
            <w:pPr>
              <w:jc w:val="center"/>
              <w:rPr>
                <w:sz w:val="18"/>
                <w:szCs w:val="18"/>
              </w:rPr>
            </w:pPr>
            <w:r w:rsidRPr="00665E81">
              <w:rPr>
                <w:sz w:val="18"/>
                <w:szCs w:val="18"/>
              </w:rPr>
              <w:t>1.5.1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665E81" w:rsidRDefault="00927879" w:rsidP="000B3862">
            <w:pPr>
              <w:ind w:firstLine="34"/>
            </w:pPr>
            <w:r w:rsidRPr="00665E81">
              <w:t xml:space="preserve">Организация и  </w:t>
            </w:r>
            <w:r w:rsidRPr="00665E81">
              <w:lastRenderedPageBreak/>
              <w:t>проведение  мероприятий, направленных на  развитие творческого  потенциала молодежи. Выявление, поддержка и обеспечение  самореализации талантливой и социально активной молодежи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665E81" w:rsidRDefault="00927879" w:rsidP="000B3862">
            <w:pPr>
              <w:ind w:firstLine="34"/>
            </w:pPr>
            <w:r w:rsidRPr="00665E81">
              <w:lastRenderedPageBreak/>
              <w:t xml:space="preserve">Муниципальная </w:t>
            </w:r>
            <w:r w:rsidRPr="00665E81">
              <w:lastRenderedPageBreak/>
              <w:t>программа ЗГМО «Молодежная политика»</w:t>
            </w:r>
          </w:p>
          <w:p w:rsidR="00927879" w:rsidRPr="00665E81" w:rsidRDefault="00927879" w:rsidP="000B3862">
            <w:pPr>
              <w:ind w:firstLine="34"/>
            </w:pPr>
            <w:r w:rsidRPr="00665E81">
              <w:t>на 2016-2020гг.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65E81" w:rsidRDefault="00927879" w:rsidP="000B3862">
            <w:pPr>
              <w:jc w:val="center"/>
            </w:pPr>
            <w:r w:rsidRPr="00665E81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65E81" w:rsidRDefault="00927879" w:rsidP="000B3862">
            <w:pPr>
              <w:jc w:val="center"/>
              <w:rPr>
                <w:b/>
              </w:rPr>
            </w:pPr>
            <w:r w:rsidRPr="00665E81">
              <w:rPr>
                <w:b/>
              </w:rPr>
              <w:t>5,3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  <w:rPr>
                <w:b/>
              </w:rPr>
            </w:pPr>
            <w:r w:rsidRPr="00665E81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65E81" w:rsidRDefault="00927879" w:rsidP="000B3862">
            <w:pPr>
              <w:jc w:val="center"/>
              <w:rPr>
                <w:b/>
              </w:rPr>
            </w:pPr>
            <w:r w:rsidRPr="00665E81">
              <w:rPr>
                <w:b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65E81" w:rsidRDefault="00927879" w:rsidP="000B3862">
            <w:pPr>
              <w:jc w:val="center"/>
              <w:rPr>
                <w:b/>
              </w:rPr>
            </w:pPr>
            <w:r w:rsidRPr="00665E81">
              <w:rPr>
                <w:b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  <w:rPr>
                <w:b/>
              </w:rPr>
            </w:pPr>
            <w:r w:rsidRPr="00AF268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  <w:r w:rsidRPr="002B0D31"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  <w:r w:rsidRPr="002B0D31"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27879" w:rsidP="004E4BC6">
            <w:pPr>
              <w:pStyle w:val="afc"/>
              <w:jc w:val="center"/>
              <w:rPr>
                <w:rFonts w:ascii="Times New Roman" w:hAnsi="Times New Roman"/>
              </w:rPr>
            </w:pPr>
            <w:r w:rsidRPr="00A8467E">
              <w:rPr>
                <w:rFonts w:ascii="Times New Roman" w:hAnsi="Times New Roman"/>
                <w:shd w:val="clear" w:color="auto" w:fill="FFFFFF"/>
              </w:rPr>
              <w:t xml:space="preserve">Работа осуществлялась в </w:t>
            </w:r>
            <w:r w:rsidRPr="00A8467E">
              <w:rPr>
                <w:rFonts w:ascii="Times New Roman" w:hAnsi="Times New Roman"/>
                <w:shd w:val="clear" w:color="auto" w:fill="FFFFFF"/>
              </w:rPr>
              <w:lastRenderedPageBreak/>
              <w:t xml:space="preserve">рамках  подпрограммы </w:t>
            </w:r>
            <w:r w:rsidRPr="00A8467E">
              <w:rPr>
                <w:rFonts w:ascii="Times New Roman" w:hAnsi="Times New Roman"/>
              </w:rPr>
              <w:t>«Молодежь города Зимы» на 2016-2021 годы.</w:t>
            </w:r>
          </w:p>
          <w:p w:rsidR="00927879" w:rsidRDefault="00927879" w:rsidP="000B3862">
            <w:pPr>
              <w:jc w:val="center"/>
              <w:rPr>
                <w:highlight w:val="yellow"/>
              </w:rPr>
            </w:pPr>
          </w:p>
          <w:p w:rsidR="00927879" w:rsidRDefault="00927879" w:rsidP="000B3862">
            <w:pPr>
              <w:jc w:val="center"/>
              <w:rPr>
                <w:b/>
                <w:u w:val="single"/>
              </w:rPr>
            </w:pPr>
            <w:r w:rsidRPr="00A8467E">
              <w:rPr>
                <w:b/>
                <w:u w:val="single"/>
              </w:rPr>
              <w:t>2017год</w:t>
            </w:r>
          </w:p>
          <w:p w:rsidR="00927879" w:rsidRPr="00A8467E" w:rsidRDefault="00927879" w:rsidP="00A8467E">
            <w:pPr>
              <w:pStyle w:val="afc"/>
              <w:rPr>
                <w:rFonts w:ascii="Times New Roman" w:hAnsi="Times New Roman"/>
                <w:b/>
                <w:shd w:val="clear" w:color="auto" w:fill="FFFFFF"/>
              </w:rPr>
            </w:pPr>
            <w:r w:rsidRPr="00A8467E">
              <w:rPr>
                <w:rFonts w:ascii="Times New Roman" w:hAnsi="Times New Roman"/>
                <w:b/>
              </w:rPr>
              <w:t>Финансирование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41CCB" w:rsidRPr="00C41CCB">
              <w:rPr>
                <w:rFonts w:ascii="Times New Roman" w:hAnsi="Times New Roman"/>
                <w:b/>
              </w:rPr>
              <w:t xml:space="preserve">составило  0,4  млн. рублей  (местный </w:t>
            </w:r>
            <w:proofErr w:type="spellStart"/>
            <w:r w:rsidR="00C41CCB" w:rsidRPr="00C41CCB">
              <w:rPr>
                <w:rFonts w:ascii="Times New Roman" w:hAnsi="Times New Roman"/>
                <w:b/>
              </w:rPr>
              <w:t>б-т</w:t>
            </w:r>
            <w:proofErr w:type="spellEnd"/>
            <w:r w:rsidR="00C41CCB" w:rsidRPr="00C41CCB">
              <w:rPr>
                <w:rFonts w:ascii="Times New Roman" w:hAnsi="Times New Roman"/>
                <w:b/>
              </w:rPr>
              <w:t xml:space="preserve"> -0,3</w:t>
            </w:r>
            <w:r w:rsidRPr="00C41CCB">
              <w:rPr>
                <w:rFonts w:ascii="Times New Roman" w:hAnsi="Times New Roman"/>
                <w:b/>
              </w:rPr>
              <w:t xml:space="preserve"> млн. рублей, обл. </w:t>
            </w:r>
            <w:proofErr w:type="spellStart"/>
            <w:r w:rsidRPr="00C41CCB">
              <w:rPr>
                <w:rFonts w:ascii="Times New Roman" w:hAnsi="Times New Roman"/>
                <w:b/>
              </w:rPr>
              <w:t>б-т</w:t>
            </w:r>
            <w:proofErr w:type="spellEnd"/>
            <w:r w:rsidRPr="00C41CCB">
              <w:rPr>
                <w:rFonts w:ascii="Times New Roman" w:hAnsi="Times New Roman"/>
                <w:b/>
              </w:rPr>
              <w:t xml:space="preserve"> – 0,1 млн. рублей).</w:t>
            </w:r>
          </w:p>
          <w:p w:rsidR="00927879" w:rsidRPr="00A8467E" w:rsidRDefault="00927879" w:rsidP="00A8467E">
            <w:pPr>
              <w:pStyle w:val="afc"/>
              <w:rPr>
                <w:rFonts w:ascii="Times New Roman" w:hAnsi="Times New Roman"/>
                <w:shd w:val="clear" w:color="auto" w:fill="FFFFFF"/>
              </w:rPr>
            </w:pPr>
            <w:r w:rsidRPr="00A8467E">
              <w:rPr>
                <w:rFonts w:ascii="Times New Roman" w:hAnsi="Times New Roman"/>
                <w:shd w:val="clear" w:color="auto" w:fill="FFFFFF"/>
              </w:rPr>
              <w:t>Количество проведенных мероприятий - 105.</w:t>
            </w:r>
          </w:p>
          <w:p w:rsidR="00927879" w:rsidRPr="00A8467E" w:rsidRDefault="00927879" w:rsidP="00A8467E">
            <w:pPr>
              <w:pStyle w:val="afc"/>
              <w:rPr>
                <w:rFonts w:ascii="Times New Roman" w:hAnsi="Times New Roman"/>
                <w:shd w:val="clear" w:color="auto" w:fill="FFFFFF"/>
              </w:rPr>
            </w:pPr>
            <w:r w:rsidRPr="00A8467E">
              <w:rPr>
                <w:rFonts w:ascii="Times New Roman" w:hAnsi="Times New Roman"/>
                <w:shd w:val="clear" w:color="auto" w:fill="FFFFFF"/>
              </w:rPr>
              <w:t>Количество участников мероприятий - 2 100 человек.</w:t>
            </w:r>
          </w:p>
          <w:p w:rsidR="00927879" w:rsidRPr="00A8467E" w:rsidRDefault="00927879" w:rsidP="00A8467E">
            <w:pPr>
              <w:pStyle w:val="afc"/>
              <w:rPr>
                <w:rFonts w:ascii="Times New Roman" w:hAnsi="Times New Roman"/>
                <w:shd w:val="clear" w:color="auto" w:fill="FFFFFF"/>
              </w:rPr>
            </w:pPr>
            <w:r w:rsidRPr="00A8467E">
              <w:rPr>
                <w:rFonts w:ascii="Times New Roman" w:hAnsi="Times New Roman"/>
                <w:shd w:val="clear" w:color="auto" w:fill="FFFFFF"/>
              </w:rPr>
              <w:t>Значимые результаты:</w:t>
            </w:r>
          </w:p>
          <w:p w:rsidR="00927879" w:rsidRPr="00A8467E" w:rsidRDefault="00927879" w:rsidP="00A8467E">
            <w:pPr>
              <w:pStyle w:val="afc"/>
              <w:rPr>
                <w:rFonts w:ascii="Times New Roman" w:hAnsi="Times New Roman"/>
              </w:rPr>
            </w:pPr>
            <w:r w:rsidRPr="00A8467E">
              <w:rPr>
                <w:rFonts w:ascii="Times New Roman" w:hAnsi="Times New Roman"/>
              </w:rPr>
              <w:t>1. Впервые проведен городской конкурс среди социально-активной молодежи "Мисс и Мистер Молодежь".</w:t>
            </w:r>
          </w:p>
          <w:p w:rsidR="00927879" w:rsidRPr="00A8467E" w:rsidRDefault="00927879" w:rsidP="00A8467E">
            <w:pPr>
              <w:pStyle w:val="afc"/>
              <w:rPr>
                <w:rFonts w:ascii="Times New Roman" w:hAnsi="Times New Roman"/>
              </w:rPr>
            </w:pPr>
            <w:r w:rsidRPr="00A8467E">
              <w:rPr>
                <w:rFonts w:ascii="Times New Roman" w:hAnsi="Times New Roman"/>
              </w:rPr>
              <w:t>2. Участие в XIX Всемирном фестивале молодёжи и студентов.</w:t>
            </w:r>
          </w:p>
          <w:p w:rsidR="00927879" w:rsidRPr="00A8467E" w:rsidRDefault="00927879" w:rsidP="00A8467E">
            <w:pPr>
              <w:pStyle w:val="afc"/>
              <w:rPr>
                <w:rFonts w:ascii="Times New Roman" w:hAnsi="Times New Roman"/>
              </w:rPr>
            </w:pPr>
            <w:r w:rsidRPr="00A8467E">
              <w:rPr>
                <w:rFonts w:ascii="Times New Roman" w:hAnsi="Times New Roman"/>
              </w:rPr>
              <w:t>3. Участие в областной школьной лиге «КВН на Ангаре».</w:t>
            </w:r>
          </w:p>
          <w:p w:rsidR="00927879" w:rsidRDefault="00927879" w:rsidP="00A8467E">
            <w:r w:rsidRPr="00A8467E">
              <w:t>4. Проведение городского</w:t>
            </w:r>
            <w:r>
              <w:t xml:space="preserve"> Слета волонтеров.</w:t>
            </w:r>
          </w:p>
          <w:p w:rsidR="00927879" w:rsidRDefault="00927879" w:rsidP="00A8467E"/>
          <w:p w:rsidR="00927879" w:rsidRDefault="00927879" w:rsidP="00A8467E">
            <w:pPr>
              <w:jc w:val="center"/>
              <w:rPr>
                <w:b/>
                <w:u w:val="single"/>
              </w:rPr>
            </w:pPr>
            <w:r w:rsidRPr="00A8467E">
              <w:rPr>
                <w:b/>
                <w:u w:val="single"/>
              </w:rPr>
              <w:t>2018год</w:t>
            </w:r>
          </w:p>
          <w:p w:rsidR="00927879" w:rsidRPr="004E4BC6" w:rsidRDefault="00927879" w:rsidP="004E4BC6">
            <w:pPr>
              <w:pStyle w:val="afc"/>
              <w:rPr>
                <w:rFonts w:ascii="Times New Roman" w:hAnsi="Times New Roman"/>
                <w:b/>
              </w:rPr>
            </w:pPr>
            <w:r w:rsidRPr="00765905">
              <w:rPr>
                <w:rFonts w:ascii="Times New Roman" w:hAnsi="Times New Roman"/>
                <w:b/>
              </w:rPr>
              <w:t>Финансировани</w:t>
            </w:r>
            <w:r w:rsidR="00765905">
              <w:rPr>
                <w:rFonts w:ascii="Times New Roman" w:hAnsi="Times New Roman"/>
                <w:b/>
              </w:rPr>
              <w:t>е составило  0,5 млн. рублей. (</w:t>
            </w:r>
            <w:r w:rsidRPr="00765905">
              <w:rPr>
                <w:rFonts w:ascii="Times New Roman" w:hAnsi="Times New Roman"/>
                <w:b/>
              </w:rPr>
              <w:t xml:space="preserve">местный </w:t>
            </w:r>
            <w:proofErr w:type="spellStart"/>
            <w:r w:rsidRPr="00765905">
              <w:rPr>
                <w:rFonts w:ascii="Times New Roman" w:hAnsi="Times New Roman"/>
                <w:b/>
              </w:rPr>
              <w:t>б-т</w:t>
            </w:r>
            <w:proofErr w:type="spellEnd"/>
            <w:r w:rsidRPr="00765905">
              <w:rPr>
                <w:rFonts w:ascii="Times New Roman" w:hAnsi="Times New Roman"/>
                <w:b/>
              </w:rPr>
              <w:t xml:space="preserve"> – 0,25 млн. рублей, </w:t>
            </w:r>
            <w:proofErr w:type="spellStart"/>
            <w:r w:rsidRPr="00765905">
              <w:rPr>
                <w:rFonts w:ascii="Times New Roman" w:hAnsi="Times New Roman"/>
                <w:b/>
              </w:rPr>
              <w:t>обл</w:t>
            </w:r>
            <w:proofErr w:type="gramStart"/>
            <w:r w:rsidRPr="00765905">
              <w:rPr>
                <w:rFonts w:ascii="Times New Roman" w:hAnsi="Times New Roman"/>
                <w:b/>
              </w:rPr>
              <w:t>.б</w:t>
            </w:r>
            <w:proofErr w:type="gramEnd"/>
            <w:r w:rsidRPr="00765905">
              <w:rPr>
                <w:rFonts w:ascii="Times New Roman" w:hAnsi="Times New Roman"/>
                <w:b/>
              </w:rPr>
              <w:t>-т</w:t>
            </w:r>
            <w:proofErr w:type="spellEnd"/>
            <w:r w:rsidRPr="00765905">
              <w:rPr>
                <w:rFonts w:ascii="Times New Roman" w:hAnsi="Times New Roman"/>
                <w:b/>
              </w:rPr>
              <w:t xml:space="preserve"> – 0,25 млн. руб.)</w:t>
            </w:r>
          </w:p>
          <w:p w:rsidR="00927879" w:rsidRPr="004E4BC6" w:rsidRDefault="00927879" w:rsidP="004E4BC6">
            <w:pPr>
              <w:pStyle w:val="afc"/>
              <w:rPr>
                <w:rFonts w:ascii="Times New Roman" w:hAnsi="Times New Roman"/>
              </w:rPr>
            </w:pPr>
            <w:r w:rsidRPr="004E4BC6">
              <w:rPr>
                <w:rFonts w:ascii="Times New Roman" w:hAnsi="Times New Roman"/>
                <w:shd w:val="clear" w:color="auto" w:fill="FFFFFF"/>
              </w:rPr>
              <w:t>Количество проведенных мероприятий -79.</w:t>
            </w:r>
          </w:p>
          <w:p w:rsidR="00927879" w:rsidRPr="004E4BC6" w:rsidRDefault="00927879" w:rsidP="004E4BC6">
            <w:pPr>
              <w:pStyle w:val="afc"/>
              <w:rPr>
                <w:rFonts w:ascii="Times New Roman" w:hAnsi="Times New Roman"/>
                <w:shd w:val="clear" w:color="auto" w:fill="FFFFFF"/>
              </w:rPr>
            </w:pPr>
            <w:r w:rsidRPr="004E4BC6">
              <w:rPr>
                <w:rFonts w:ascii="Times New Roman" w:hAnsi="Times New Roman"/>
                <w:shd w:val="clear" w:color="auto" w:fill="FFFFFF"/>
              </w:rPr>
              <w:t>Количество участников мероприятий - 2 300 человек.</w:t>
            </w:r>
          </w:p>
          <w:p w:rsidR="00927879" w:rsidRPr="004E4BC6" w:rsidRDefault="00927879" w:rsidP="004E4BC6">
            <w:pPr>
              <w:pStyle w:val="afc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4E4BC6">
              <w:rPr>
                <w:rFonts w:ascii="Times New Roman" w:hAnsi="Times New Roman"/>
                <w:u w:val="single"/>
                <w:shd w:val="clear" w:color="auto" w:fill="FFFFFF"/>
              </w:rPr>
              <w:t>Значимые результаты:</w:t>
            </w:r>
          </w:p>
          <w:p w:rsidR="00927879" w:rsidRPr="004E4BC6" w:rsidRDefault="00927879" w:rsidP="004E4BC6">
            <w:r w:rsidRPr="004E4BC6">
              <w:t xml:space="preserve">1. Участие в итоговом форуме  Всероссийского конкурса "Доброволец </w:t>
            </w:r>
            <w:r w:rsidRPr="004E4BC6">
              <w:lastRenderedPageBreak/>
              <w:t>России" в г. Москве участника добровольческого отделения ИРВЦ г</w:t>
            </w:r>
            <w:proofErr w:type="gramStart"/>
            <w:r w:rsidRPr="004E4BC6">
              <w:t>.З</w:t>
            </w:r>
            <w:proofErr w:type="gramEnd"/>
            <w:r w:rsidRPr="004E4BC6">
              <w:t>имы "Молодежный союз".</w:t>
            </w:r>
          </w:p>
          <w:p w:rsidR="00927879" w:rsidRPr="004E4BC6" w:rsidRDefault="00927879" w:rsidP="004E4BC6">
            <w:r w:rsidRPr="004E4BC6">
              <w:t>2. Торжественная закладка капсулы времени с посланием к молодежи 2043 года.</w:t>
            </w:r>
          </w:p>
          <w:p w:rsidR="00927879" w:rsidRPr="004E4BC6" w:rsidRDefault="00927879" w:rsidP="004E4BC6">
            <w:r w:rsidRPr="004E4BC6">
              <w:t>3. Добровольческое объединение  "Молодежный союз" было включено в состав Иркутского регионального волонтерского центра.</w:t>
            </w:r>
          </w:p>
          <w:p w:rsidR="00927879" w:rsidRPr="00A8467E" w:rsidRDefault="00927879" w:rsidP="004E4BC6">
            <w:pPr>
              <w:jc w:val="both"/>
              <w:rPr>
                <w:highlight w:val="yellow"/>
              </w:rPr>
            </w:pPr>
            <w:r w:rsidRPr="004E4BC6">
              <w:t>4.</w:t>
            </w:r>
            <w:r w:rsidRPr="004E4BC6">
              <w:rPr>
                <w:rFonts w:eastAsia="Calibri"/>
              </w:rPr>
              <w:t xml:space="preserve"> Команда КВН "</w:t>
            </w:r>
            <w:r w:rsidRPr="004E4BC6">
              <w:rPr>
                <w:rFonts w:eastAsia="Calibri"/>
                <w:lang w:val="en-US"/>
              </w:rPr>
              <w:t>Black</w:t>
            </w:r>
            <w:r w:rsidRPr="004E4BC6">
              <w:rPr>
                <w:rFonts w:eastAsia="Calibri"/>
              </w:rPr>
              <w:t xml:space="preserve"> </w:t>
            </w:r>
            <w:r w:rsidRPr="004E4BC6">
              <w:rPr>
                <w:rFonts w:eastAsia="Calibri"/>
                <w:lang w:val="en-US"/>
              </w:rPr>
              <w:t>tea</w:t>
            </w:r>
            <w:r w:rsidRPr="004E4BC6">
              <w:rPr>
                <w:rFonts w:eastAsia="Calibri"/>
              </w:rPr>
              <w:t>"  г</w:t>
            </w:r>
            <w:proofErr w:type="gramStart"/>
            <w:r w:rsidRPr="004E4BC6">
              <w:rPr>
                <w:rFonts w:eastAsia="Calibri"/>
              </w:rPr>
              <w:t>.З</w:t>
            </w:r>
            <w:proofErr w:type="gramEnd"/>
            <w:r w:rsidRPr="004E4BC6">
              <w:rPr>
                <w:rFonts w:eastAsia="Calibri"/>
              </w:rPr>
              <w:t>имы заняла второе место в областной школьной лиге «КВН на Ангаре».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65E81" w:rsidRDefault="00927879" w:rsidP="000B3862">
            <w:pPr>
              <w:jc w:val="center"/>
            </w:pPr>
            <w:r w:rsidRPr="00665E81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65E81" w:rsidRDefault="00927879" w:rsidP="000B3862">
            <w:pPr>
              <w:jc w:val="center"/>
            </w:pPr>
            <w:r w:rsidRPr="00665E81">
              <w:t>0,5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65E81" w:rsidRDefault="00927879" w:rsidP="000B3862">
            <w:pPr>
              <w:jc w:val="center"/>
            </w:pPr>
            <w:r>
              <w:t>0,1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65E81" w:rsidRDefault="00927879" w:rsidP="000B3862">
            <w:pPr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65E81" w:rsidRDefault="00927879" w:rsidP="000B3862">
            <w:pPr>
              <w:jc w:val="center"/>
            </w:pPr>
            <w:r w:rsidRPr="00665E81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65E81" w:rsidRDefault="00927879" w:rsidP="000B3862">
            <w:pPr>
              <w:jc w:val="center"/>
            </w:pPr>
            <w:r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65E81" w:rsidRDefault="00927879" w:rsidP="000B3862">
            <w:pPr>
              <w:jc w:val="center"/>
              <w:rPr>
                <w:b/>
              </w:rPr>
            </w:pPr>
            <w:r w:rsidRPr="00665E81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65E81" w:rsidRDefault="00927879" w:rsidP="000B3862">
            <w:pPr>
              <w:jc w:val="center"/>
            </w:pPr>
            <w:r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65E81" w:rsidRDefault="00927879" w:rsidP="000B3862">
            <w:pPr>
              <w:jc w:val="center"/>
            </w:pPr>
            <w:r w:rsidRPr="00665E81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65E81" w:rsidRDefault="00927879" w:rsidP="000B3862">
            <w:pPr>
              <w:jc w:val="center"/>
            </w:pPr>
            <w:r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65E81" w:rsidRDefault="00927879" w:rsidP="000B3862">
            <w:pPr>
              <w:jc w:val="center"/>
            </w:pPr>
            <w:r w:rsidRPr="00665E81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65E81" w:rsidRDefault="00927879" w:rsidP="000B3862">
            <w:pPr>
              <w:jc w:val="center"/>
            </w:pPr>
            <w:r>
              <w:t>1,8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</w:pPr>
            <w:r>
              <w:t>1,8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665E81" w:rsidRDefault="00927879" w:rsidP="000B3862">
            <w:pPr>
              <w:jc w:val="center"/>
            </w:pPr>
            <w:r w:rsidRPr="00665E81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65E81" w:rsidRDefault="00927879" w:rsidP="00665E81">
            <w:pPr>
              <w:jc w:val="center"/>
            </w:pPr>
            <w:r>
              <w:t>1,8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</w:pPr>
            <w:r>
              <w:t>1,8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883B8C" w:rsidRDefault="00927879" w:rsidP="008A4D22">
            <w:pPr>
              <w:jc w:val="center"/>
              <w:rPr>
                <w:sz w:val="18"/>
                <w:szCs w:val="18"/>
              </w:rPr>
            </w:pPr>
            <w:r w:rsidRPr="00883B8C">
              <w:rPr>
                <w:sz w:val="18"/>
                <w:szCs w:val="18"/>
              </w:rPr>
              <w:lastRenderedPageBreak/>
              <w:t>1.5.2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883B8C" w:rsidRDefault="00927879" w:rsidP="008A4D22">
            <w:pPr>
              <w:ind w:firstLine="34"/>
            </w:pPr>
            <w:r w:rsidRPr="00883B8C">
              <w:t>Организация и  проведение  мероприятий, направленных на  патриотическое воспитание, допризывную подготовку  молодежи г</w:t>
            </w:r>
            <w:proofErr w:type="gramStart"/>
            <w:r w:rsidRPr="00883B8C">
              <w:t>.З</w:t>
            </w:r>
            <w:proofErr w:type="gramEnd"/>
            <w:r w:rsidRPr="00883B8C">
              <w:t>имы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883B8C" w:rsidRDefault="00927879" w:rsidP="002B0D31">
            <w:pPr>
              <w:ind w:firstLine="34"/>
            </w:pPr>
            <w:r w:rsidRPr="00883B8C">
              <w:t>Муниципальная программа ЗГМО «Молодежная политика»</w:t>
            </w:r>
          </w:p>
          <w:p w:rsidR="00927879" w:rsidRPr="00883B8C" w:rsidRDefault="00927879" w:rsidP="002B0D31">
            <w:pPr>
              <w:ind w:firstLine="34"/>
            </w:pPr>
            <w:r w:rsidRPr="00883B8C">
              <w:t>на 2016-2020гг.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</w:pPr>
            <w:r w:rsidRPr="00883B8C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  <w:rPr>
                <w:b/>
              </w:rPr>
            </w:pPr>
            <w:r w:rsidRPr="00883B8C">
              <w:rPr>
                <w:b/>
              </w:rPr>
              <w:t>4,4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  <w:rPr>
                <w:b/>
              </w:rPr>
            </w:pPr>
            <w:r w:rsidRPr="00665E81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  <w:rPr>
                <w:b/>
              </w:rPr>
            </w:pPr>
            <w:r w:rsidRPr="00665E81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  <w:rPr>
                <w:b/>
              </w:rPr>
            </w:pPr>
            <w:r w:rsidRPr="00883B8C">
              <w:rPr>
                <w:b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  <w:rPr>
                <w:b/>
              </w:rPr>
            </w:pPr>
            <w:r w:rsidRPr="00665E81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</w:pPr>
            <w:r w:rsidRPr="00665E81"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</w:pPr>
            <w:r w:rsidRPr="00665E81"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27879" w:rsidP="00940CE3">
            <w:pPr>
              <w:pStyle w:val="afc"/>
              <w:jc w:val="center"/>
              <w:rPr>
                <w:rFonts w:ascii="Times New Roman" w:hAnsi="Times New Roman"/>
              </w:rPr>
            </w:pPr>
            <w:r w:rsidRPr="00940CE3">
              <w:rPr>
                <w:rFonts w:ascii="Times New Roman" w:hAnsi="Times New Roman"/>
                <w:shd w:val="clear" w:color="auto" w:fill="FFFFFF"/>
              </w:rPr>
              <w:t xml:space="preserve">Работа по данному направлению осуществляется в рамках  подпрограммы </w:t>
            </w:r>
            <w:r w:rsidRPr="00940CE3">
              <w:rPr>
                <w:rFonts w:ascii="Times New Roman" w:hAnsi="Times New Roman"/>
              </w:rPr>
              <w:t>«Патриотическое воспитание и допризывная подготовка молодежи города Зимы» на 2016-2021 годы</w:t>
            </w:r>
          </w:p>
          <w:p w:rsidR="00927879" w:rsidRDefault="00927879" w:rsidP="00940CE3">
            <w:pPr>
              <w:pStyle w:val="afc"/>
              <w:jc w:val="center"/>
              <w:rPr>
                <w:rFonts w:ascii="Times New Roman" w:hAnsi="Times New Roman"/>
              </w:rPr>
            </w:pPr>
          </w:p>
          <w:p w:rsidR="00927879" w:rsidRPr="00940CE3" w:rsidRDefault="00927879" w:rsidP="00940CE3">
            <w:pPr>
              <w:pStyle w:val="afc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2017г</w:t>
            </w:r>
            <w:r w:rsidRPr="00940CE3">
              <w:rPr>
                <w:rFonts w:ascii="Times New Roman" w:hAnsi="Times New Roman"/>
                <w:b/>
                <w:u w:val="single"/>
              </w:rPr>
              <w:t>од</w:t>
            </w:r>
          </w:p>
          <w:p w:rsidR="00927879" w:rsidRPr="00940CE3" w:rsidRDefault="00927879" w:rsidP="00940CE3">
            <w:pPr>
              <w:pStyle w:val="afc"/>
              <w:jc w:val="both"/>
              <w:rPr>
                <w:rFonts w:ascii="Times New Roman" w:hAnsi="Times New Roman"/>
                <w:b/>
              </w:rPr>
            </w:pPr>
            <w:r w:rsidRPr="00940CE3">
              <w:rPr>
                <w:rFonts w:ascii="Times New Roman" w:hAnsi="Times New Roman"/>
                <w:b/>
              </w:rPr>
              <w:t>Финансирование составило 0,3 млн</w:t>
            </w:r>
            <w:proofErr w:type="gramStart"/>
            <w:r w:rsidRPr="00940CE3">
              <w:rPr>
                <w:rFonts w:ascii="Times New Roman" w:hAnsi="Times New Roman"/>
                <w:b/>
              </w:rPr>
              <w:t>.р</w:t>
            </w:r>
            <w:proofErr w:type="gramEnd"/>
            <w:r w:rsidRPr="00940CE3">
              <w:rPr>
                <w:rFonts w:ascii="Times New Roman" w:hAnsi="Times New Roman"/>
                <w:b/>
              </w:rPr>
              <w:t>уб. (местный бюджет).</w:t>
            </w:r>
          </w:p>
          <w:p w:rsidR="00927879" w:rsidRPr="00940CE3" w:rsidRDefault="00927879" w:rsidP="00940CE3">
            <w:pPr>
              <w:pStyle w:val="afc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40CE3">
              <w:rPr>
                <w:rFonts w:ascii="Times New Roman" w:hAnsi="Times New Roman"/>
                <w:shd w:val="clear" w:color="auto" w:fill="FFFFFF"/>
              </w:rPr>
              <w:t>Количество проведенных мероприятий - 73.</w:t>
            </w:r>
          </w:p>
          <w:p w:rsidR="00927879" w:rsidRPr="00940CE3" w:rsidRDefault="00927879" w:rsidP="00940CE3">
            <w:pPr>
              <w:pStyle w:val="afc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40CE3">
              <w:rPr>
                <w:rFonts w:ascii="Times New Roman" w:hAnsi="Times New Roman"/>
                <w:shd w:val="clear" w:color="auto" w:fill="FFFFFF"/>
              </w:rPr>
              <w:t>Количество участников мероприятий - 1 326 человек.</w:t>
            </w:r>
          </w:p>
          <w:p w:rsidR="00927879" w:rsidRPr="00940CE3" w:rsidRDefault="00927879" w:rsidP="00940CE3">
            <w:pPr>
              <w:pStyle w:val="afc"/>
              <w:jc w:val="both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940CE3">
              <w:rPr>
                <w:rFonts w:ascii="Times New Roman" w:hAnsi="Times New Roman"/>
                <w:u w:val="single"/>
                <w:shd w:val="clear" w:color="auto" w:fill="FFFFFF"/>
              </w:rPr>
              <w:t>Значимые результаты:</w:t>
            </w:r>
          </w:p>
          <w:p w:rsidR="00927879" w:rsidRPr="00940CE3" w:rsidRDefault="00927879" w:rsidP="00940CE3">
            <w:pPr>
              <w:pStyle w:val="afc"/>
              <w:jc w:val="both"/>
              <w:rPr>
                <w:rFonts w:ascii="Times New Roman" w:hAnsi="Times New Roman"/>
              </w:rPr>
            </w:pPr>
            <w:r w:rsidRPr="00940CE3">
              <w:rPr>
                <w:rFonts w:ascii="Times New Roman" w:hAnsi="Times New Roman"/>
              </w:rPr>
              <w:t>1. Победа добровольцев г</w:t>
            </w:r>
            <w:proofErr w:type="gramStart"/>
            <w:r w:rsidRPr="00940CE3">
              <w:rPr>
                <w:rFonts w:ascii="Times New Roman" w:hAnsi="Times New Roman"/>
              </w:rPr>
              <w:t>.З</w:t>
            </w:r>
            <w:proofErr w:type="gramEnd"/>
            <w:r w:rsidRPr="00940CE3">
              <w:rPr>
                <w:rFonts w:ascii="Times New Roman" w:hAnsi="Times New Roman"/>
              </w:rPr>
              <w:t xml:space="preserve">имы </w:t>
            </w:r>
            <w:r w:rsidRPr="00940CE3">
              <w:rPr>
                <w:rFonts w:ascii="Times New Roman" w:eastAsia="Times New Roman" w:hAnsi="Times New Roman"/>
              </w:rPr>
              <w:t>в областном фестивале «Лучших добровольцев Иркутской области»</w:t>
            </w:r>
            <w:r w:rsidRPr="00940CE3">
              <w:rPr>
                <w:rFonts w:ascii="Times New Roman" w:hAnsi="Times New Roman"/>
              </w:rPr>
              <w:t>.</w:t>
            </w:r>
          </w:p>
          <w:p w:rsidR="00927879" w:rsidRDefault="00927879" w:rsidP="00940CE3">
            <w:pPr>
              <w:pStyle w:val="afc"/>
              <w:jc w:val="both"/>
              <w:rPr>
                <w:rFonts w:ascii="Times New Roman" w:hAnsi="Times New Roman"/>
              </w:rPr>
            </w:pPr>
            <w:r w:rsidRPr="00940CE3">
              <w:rPr>
                <w:rFonts w:ascii="Times New Roman" w:hAnsi="Times New Roman"/>
              </w:rPr>
              <w:t xml:space="preserve">2. Победа в номинации "Хореография" и </w:t>
            </w:r>
            <w:r w:rsidRPr="00940CE3">
              <w:rPr>
                <w:rFonts w:ascii="Times New Roman" w:hAnsi="Times New Roman"/>
              </w:rPr>
              <w:lastRenderedPageBreak/>
              <w:t>"Фотоискусство" областного  конкурса "Мой народ – моя гордость".</w:t>
            </w:r>
          </w:p>
          <w:p w:rsidR="00927879" w:rsidRDefault="00927879" w:rsidP="00940CE3">
            <w:pPr>
              <w:pStyle w:val="afc"/>
              <w:jc w:val="both"/>
              <w:rPr>
                <w:rFonts w:ascii="Times New Roman" w:hAnsi="Times New Roman"/>
              </w:rPr>
            </w:pPr>
          </w:p>
          <w:p w:rsidR="00927879" w:rsidRPr="00940CE3" w:rsidRDefault="00927879" w:rsidP="00940CE3">
            <w:pPr>
              <w:pStyle w:val="afc"/>
              <w:jc w:val="center"/>
              <w:rPr>
                <w:b/>
                <w:u w:val="single"/>
              </w:rPr>
            </w:pPr>
            <w:r w:rsidRPr="00940CE3">
              <w:rPr>
                <w:rFonts w:ascii="Times New Roman" w:hAnsi="Times New Roman"/>
                <w:b/>
                <w:u w:val="single"/>
              </w:rPr>
              <w:t>2018 год</w:t>
            </w:r>
          </w:p>
          <w:p w:rsidR="00927879" w:rsidRPr="00940CE3" w:rsidRDefault="00927879" w:rsidP="00940CE3">
            <w:pPr>
              <w:pStyle w:val="afc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940CE3">
              <w:rPr>
                <w:rFonts w:ascii="Times New Roman" w:hAnsi="Times New Roman"/>
                <w:b/>
              </w:rPr>
              <w:t>Финансирование составило 0,3 млн. рублей (местный бюджет).</w:t>
            </w:r>
          </w:p>
          <w:p w:rsidR="00927879" w:rsidRPr="00940CE3" w:rsidRDefault="00927879" w:rsidP="00940CE3">
            <w:pPr>
              <w:pStyle w:val="afc"/>
              <w:jc w:val="both"/>
              <w:rPr>
                <w:rFonts w:ascii="Times New Roman" w:hAnsi="Times New Roman"/>
              </w:rPr>
            </w:pPr>
            <w:r w:rsidRPr="00940CE3">
              <w:rPr>
                <w:rFonts w:ascii="Times New Roman" w:hAnsi="Times New Roman"/>
                <w:shd w:val="clear" w:color="auto" w:fill="FFFFFF"/>
              </w:rPr>
              <w:t>Количество проведенных мероприятий - 65.</w:t>
            </w:r>
          </w:p>
          <w:p w:rsidR="00927879" w:rsidRPr="00940CE3" w:rsidRDefault="00927879" w:rsidP="00940CE3">
            <w:pPr>
              <w:pStyle w:val="afc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40CE3">
              <w:rPr>
                <w:rFonts w:ascii="Times New Roman" w:hAnsi="Times New Roman"/>
                <w:shd w:val="clear" w:color="auto" w:fill="FFFFFF"/>
              </w:rPr>
              <w:t>Коли</w:t>
            </w:r>
            <w:r>
              <w:rPr>
                <w:rFonts w:ascii="Times New Roman" w:hAnsi="Times New Roman"/>
                <w:shd w:val="clear" w:color="auto" w:fill="FFFFFF"/>
              </w:rPr>
              <w:t>чество участников мероприятий -</w:t>
            </w:r>
            <w:r w:rsidRPr="00940CE3">
              <w:rPr>
                <w:rFonts w:ascii="Times New Roman" w:hAnsi="Times New Roman"/>
                <w:shd w:val="clear" w:color="auto" w:fill="FFFFFF"/>
              </w:rPr>
              <w:t xml:space="preserve"> 1 445 человек.</w:t>
            </w:r>
          </w:p>
          <w:p w:rsidR="00927879" w:rsidRPr="00940CE3" w:rsidRDefault="00927879" w:rsidP="00940CE3">
            <w:pPr>
              <w:pStyle w:val="afc"/>
              <w:jc w:val="both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940CE3">
              <w:rPr>
                <w:rFonts w:ascii="Times New Roman" w:hAnsi="Times New Roman"/>
                <w:u w:val="single"/>
                <w:shd w:val="clear" w:color="auto" w:fill="FFFFFF"/>
              </w:rPr>
              <w:t>Значимые результаты:</w:t>
            </w:r>
          </w:p>
          <w:p w:rsidR="00927879" w:rsidRPr="00940CE3" w:rsidRDefault="00927879" w:rsidP="00940CE3">
            <w:pPr>
              <w:pStyle w:val="afc"/>
              <w:jc w:val="both"/>
              <w:rPr>
                <w:rFonts w:ascii="Times New Roman" w:hAnsi="Times New Roman"/>
              </w:rPr>
            </w:pPr>
            <w:r w:rsidRPr="00940CE3">
              <w:rPr>
                <w:rFonts w:ascii="Times New Roman" w:hAnsi="Times New Roman"/>
                <w:shd w:val="clear" w:color="auto" w:fill="FFFFFF"/>
              </w:rPr>
              <w:t xml:space="preserve">1. Получение гранта </w:t>
            </w:r>
            <w:r w:rsidRPr="00940CE3">
              <w:rPr>
                <w:rFonts w:ascii="Times New Roman" w:hAnsi="Times New Roman"/>
              </w:rPr>
              <w:t>на Международном молодежном форуме «Байкал» на реализацию проекта Книга памяти.</w:t>
            </w:r>
          </w:p>
          <w:p w:rsidR="00927879" w:rsidRPr="00E063A2" w:rsidRDefault="00927879" w:rsidP="00940CE3">
            <w:pPr>
              <w:pStyle w:val="a7"/>
              <w:ind w:firstLine="36"/>
            </w:pPr>
            <w:r w:rsidRPr="00940CE3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В городской базе  патриотических</w:t>
            </w:r>
            <w:r w:rsidRPr="00940CE3">
              <w:rPr>
                <w:sz w:val="20"/>
                <w:szCs w:val="20"/>
              </w:rPr>
              <w:t xml:space="preserve"> объединений зарегистрировано 45 организаций и клубов, осуществляющих свою деятельность, как на базе общеобразовательных организаций, так и культурных учреждений.</w:t>
            </w:r>
            <w:r>
              <w:t xml:space="preserve"> 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</w:pPr>
            <w:r w:rsidRPr="00883B8C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 w:rsidRPr="00883B8C">
              <w:t>0,3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 w:rsidRPr="00883B8C"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</w:pPr>
            <w:r w:rsidRPr="00883B8C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 w:rsidRPr="00883B8C">
              <w:t>0,3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 w:rsidRPr="00883B8C"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  <w:rPr>
                <w:b/>
              </w:rPr>
            </w:pPr>
            <w:r w:rsidRPr="00883B8C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 w:rsidRPr="00883B8C">
              <w:t>0,3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 w:rsidRPr="00883B8C"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</w:pPr>
            <w:r w:rsidRPr="00883B8C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 w:rsidRPr="00883B8C">
              <w:t>0,3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 w:rsidRPr="00883B8C"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</w:pPr>
            <w:r w:rsidRPr="00883B8C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1,6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1,6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 w:rsidRPr="00883B8C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1,6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1,6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883B8C" w:rsidRDefault="00927879" w:rsidP="008A4D22">
            <w:pPr>
              <w:jc w:val="center"/>
              <w:rPr>
                <w:sz w:val="18"/>
                <w:szCs w:val="18"/>
              </w:rPr>
            </w:pPr>
            <w:r w:rsidRPr="00883B8C">
              <w:rPr>
                <w:sz w:val="18"/>
                <w:szCs w:val="18"/>
              </w:rPr>
              <w:lastRenderedPageBreak/>
              <w:t>1.5.3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883B8C" w:rsidRDefault="00927879" w:rsidP="008A4D22">
            <w:pPr>
              <w:ind w:firstLine="34"/>
            </w:pPr>
            <w:r w:rsidRPr="00883B8C">
              <w:t xml:space="preserve">Организация и  проведение  мероприятий по профилактике незаконного  потребления наркотических  средств и психотропных веществ 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883B8C" w:rsidRDefault="00927879" w:rsidP="00070085">
            <w:pPr>
              <w:ind w:firstLine="34"/>
            </w:pPr>
            <w:r w:rsidRPr="00883B8C">
              <w:t>Муниципальная программа ЗГМО «Молодежная политика»</w:t>
            </w:r>
          </w:p>
          <w:p w:rsidR="00927879" w:rsidRPr="00883B8C" w:rsidRDefault="00927879" w:rsidP="00070085">
            <w:pPr>
              <w:ind w:firstLine="34"/>
            </w:pPr>
            <w:r w:rsidRPr="00883B8C">
              <w:t>на 2016-2020гг.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</w:pPr>
            <w:r w:rsidRPr="00883B8C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  <w:rPr>
                <w:b/>
              </w:rPr>
            </w:pPr>
            <w:r w:rsidRPr="00883B8C">
              <w:rPr>
                <w:b/>
              </w:rPr>
              <w:t>2,4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  <w:rPr>
                <w:b/>
              </w:rPr>
            </w:pPr>
            <w:r w:rsidRPr="00665E81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  <w:rPr>
                <w:b/>
              </w:rPr>
            </w:pPr>
            <w:r w:rsidRPr="00665E81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  <w:rPr>
                <w:b/>
              </w:rPr>
            </w:pPr>
            <w:r w:rsidRPr="00883B8C">
              <w:rPr>
                <w:b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0330C5" w:rsidRDefault="00927879" w:rsidP="00552EB4">
            <w:pPr>
              <w:jc w:val="center"/>
              <w:rPr>
                <w:highlight w:val="yellow"/>
              </w:rPr>
            </w:pPr>
            <w:r w:rsidRPr="002B0D31"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0330C5" w:rsidRDefault="00927879" w:rsidP="00552EB4">
            <w:pPr>
              <w:jc w:val="center"/>
              <w:rPr>
                <w:highlight w:val="yellow"/>
              </w:rPr>
            </w:pPr>
            <w:r w:rsidRPr="002B0D31"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27879" w:rsidP="00794500">
            <w:pPr>
              <w:pStyle w:val="afc"/>
              <w:jc w:val="center"/>
              <w:rPr>
                <w:rFonts w:ascii="Times New Roman" w:hAnsi="Times New Roman"/>
              </w:rPr>
            </w:pPr>
            <w:r w:rsidRPr="00794500">
              <w:rPr>
                <w:rFonts w:ascii="Times New Roman" w:hAnsi="Times New Roman"/>
                <w:shd w:val="clear" w:color="auto" w:fill="FFFFFF"/>
              </w:rPr>
              <w:t>Работа по данному направлению осуществляется в рамках  подпрограммы</w:t>
            </w:r>
            <w:r w:rsidRPr="00794500">
              <w:rPr>
                <w:rFonts w:ascii="Times New Roman" w:hAnsi="Times New Roman"/>
              </w:rPr>
              <w:t xml:space="preserve"> по профилактике незаконного потребления наркотических средств и психотропных веществ, наркомании «Под знаком Единства» на 2016-2021 годы</w:t>
            </w:r>
          </w:p>
          <w:p w:rsidR="00927879" w:rsidRDefault="00927879" w:rsidP="00794500">
            <w:pPr>
              <w:pStyle w:val="afc"/>
              <w:jc w:val="center"/>
              <w:rPr>
                <w:rFonts w:ascii="Times New Roman" w:hAnsi="Times New Roman"/>
              </w:rPr>
            </w:pPr>
          </w:p>
          <w:p w:rsidR="00927879" w:rsidRPr="00230922" w:rsidRDefault="00927879" w:rsidP="00794500">
            <w:pPr>
              <w:pStyle w:val="afc"/>
              <w:jc w:val="center"/>
              <w:rPr>
                <w:rFonts w:ascii="Times New Roman" w:hAnsi="Times New Roman"/>
                <w:b/>
                <w:u w:val="single"/>
              </w:rPr>
            </w:pPr>
            <w:r w:rsidRPr="00230922">
              <w:rPr>
                <w:rFonts w:ascii="Times New Roman" w:hAnsi="Times New Roman"/>
                <w:b/>
                <w:u w:val="single"/>
              </w:rPr>
              <w:t xml:space="preserve">2017 год </w:t>
            </w:r>
          </w:p>
          <w:p w:rsidR="00927879" w:rsidRPr="00230922" w:rsidRDefault="00927879" w:rsidP="001110CB">
            <w:pPr>
              <w:pStyle w:val="afc"/>
              <w:rPr>
                <w:rFonts w:ascii="Times New Roman" w:hAnsi="Times New Roman"/>
                <w:b/>
              </w:rPr>
            </w:pPr>
            <w:r w:rsidRPr="00230922">
              <w:rPr>
                <w:rFonts w:ascii="Times New Roman" w:hAnsi="Times New Roman"/>
                <w:b/>
              </w:rPr>
              <w:t>Финансирование составило 0,2 млн. рублей (местный бюджет).</w:t>
            </w:r>
          </w:p>
          <w:p w:rsidR="00927879" w:rsidRPr="00794500" w:rsidRDefault="00927879" w:rsidP="001110CB">
            <w:pPr>
              <w:pStyle w:val="afc"/>
              <w:rPr>
                <w:rFonts w:ascii="Times New Roman" w:hAnsi="Times New Roman"/>
              </w:rPr>
            </w:pPr>
            <w:r w:rsidRPr="00794500">
              <w:rPr>
                <w:rFonts w:ascii="Times New Roman" w:hAnsi="Times New Roman"/>
                <w:shd w:val="clear" w:color="auto" w:fill="FFFFFF"/>
              </w:rPr>
              <w:t xml:space="preserve">Количество проведенных </w:t>
            </w:r>
            <w:r w:rsidRPr="00794500">
              <w:rPr>
                <w:rFonts w:ascii="Times New Roman" w:hAnsi="Times New Roman"/>
                <w:shd w:val="clear" w:color="auto" w:fill="FFFFFF"/>
              </w:rPr>
              <w:lastRenderedPageBreak/>
              <w:t>мероприятий - 114 .</w:t>
            </w:r>
          </w:p>
          <w:p w:rsidR="00927879" w:rsidRPr="00794500" w:rsidRDefault="00927879" w:rsidP="001110CB">
            <w:pPr>
              <w:pStyle w:val="afc"/>
              <w:rPr>
                <w:rFonts w:ascii="Times New Roman" w:hAnsi="Times New Roman"/>
                <w:shd w:val="clear" w:color="auto" w:fill="FFFFFF"/>
              </w:rPr>
            </w:pPr>
            <w:r w:rsidRPr="00794500">
              <w:rPr>
                <w:rFonts w:ascii="Times New Roman" w:hAnsi="Times New Roman"/>
                <w:shd w:val="clear" w:color="auto" w:fill="FFFFFF"/>
              </w:rPr>
              <w:t>Количество участников мероприятий - 2 700 человек.</w:t>
            </w:r>
          </w:p>
          <w:p w:rsidR="00927879" w:rsidRPr="00794500" w:rsidRDefault="00927879" w:rsidP="001110CB">
            <w:pPr>
              <w:pStyle w:val="afc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794500">
              <w:rPr>
                <w:rFonts w:ascii="Times New Roman" w:hAnsi="Times New Roman"/>
                <w:u w:val="single"/>
                <w:shd w:val="clear" w:color="auto" w:fill="FFFFFF"/>
              </w:rPr>
              <w:t>Значимые результаты:</w:t>
            </w:r>
          </w:p>
          <w:p w:rsidR="00927879" w:rsidRDefault="00927879" w:rsidP="001110CB">
            <w:pPr>
              <w:pStyle w:val="afc"/>
              <w:rPr>
                <w:rFonts w:ascii="Times New Roman" w:hAnsi="Times New Roman"/>
              </w:rPr>
            </w:pPr>
            <w:r w:rsidRPr="00794500">
              <w:rPr>
                <w:rFonts w:ascii="Times New Roman" w:hAnsi="Times New Roman"/>
              </w:rPr>
              <w:t>1.</w:t>
            </w:r>
            <w:r w:rsidRPr="00794500">
              <w:rPr>
                <w:rFonts w:ascii="Arial" w:hAnsi="Arial"/>
              </w:rPr>
              <w:t xml:space="preserve"> </w:t>
            </w:r>
            <w:r w:rsidRPr="00794500">
              <w:rPr>
                <w:rFonts w:ascii="Times New Roman" w:hAnsi="Times New Roman"/>
              </w:rPr>
              <w:t>Отсутствие на учете у нарколога несовершеннолетних с диагнозом "наркомания".</w:t>
            </w:r>
          </w:p>
          <w:p w:rsidR="00927879" w:rsidRDefault="00927879" w:rsidP="001110CB">
            <w:pPr>
              <w:pStyle w:val="afc"/>
            </w:pPr>
          </w:p>
          <w:p w:rsidR="00927879" w:rsidRPr="00230922" w:rsidRDefault="00927879" w:rsidP="004F1B86">
            <w:pPr>
              <w:pStyle w:val="afc"/>
              <w:jc w:val="center"/>
              <w:rPr>
                <w:rFonts w:ascii="Times New Roman" w:hAnsi="Times New Roman"/>
                <w:b/>
                <w:u w:val="single"/>
              </w:rPr>
            </w:pPr>
            <w:r w:rsidRPr="00230922">
              <w:rPr>
                <w:rFonts w:ascii="Times New Roman" w:hAnsi="Times New Roman"/>
                <w:b/>
                <w:u w:val="single"/>
              </w:rPr>
              <w:t>2018 год</w:t>
            </w:r>
          </w:p>
          <w:p w:rsidR="00927879" w:rsidRPr="00230922" w:rsidRDefault="00927879" w:rsidP="001110CB">
            <w:pPr>
              <w:pStyle w:val="afc"/>
              <w:rPr>
                <w:rFonts w:ascii="Times New Roman" w:hAnsi="Times New Roman"/>
                <w:b/>
                <w:shd w:val="clear" w:color="auto" w:fill="FFFFFF"/>
              </w:rPr>
            </w:pPr>
            <w:r w:rsidRPr="00230922">
              <w:rPr>
                <w:rFonts w:ascii="Times New Roman" w:hAnsi="Times New Roman"/>
                <w:b/>
              </w:rPr>
              <w:t>Финансирование составило 0,2 млн. руб. (местный бюджет).</w:t>
            </w:r>
          </w:p>
          <w:p w:rsidR="00927879" w:rsidRPr="00794500" w:rsidRDefault="00927879" w:rsidP="001110CB">
            <w:pPr>
              <w:pStyle w:val="afc"/>
              <w:rPr>
                <w:rFonts w:ascii="Times New Roman" w:hAnsi="Times New Roman"/>
              </w:rPr>
            </w:pPr>
            <w:r w:rsidRPr="00794500">
              <w:rPr>
                <w:rFonts w:ascii="Times New Roman" w:hAnsi="Times New Roman"/>
                <w:shd w:val="clear" w:color="auto" w:fill="FFFFFF"/>
              </w:rPr>
              <w:t>Количество проведенных мероприятий - 126 .</w:t>
            </w:r>
          </w:p>
          <w:p w:rsidR="00927879" w:rsidRPr="00794500" w:rsidRDefault="00927879" w:rsidP="001110CB">
            <w:pPr>
              <w:pStyle w:val="afc"/>
              <w:rPr>
                <w:rFonts w:ascii="Times New Roman" w:hAnsi="Times New Roman"/>
                <w:shd w:val="clear" w:color="auto" w:fill="FFFFFF"/>
              </w:rPr>
            </w:pPr>
            <w:r w:rsidRPr="00794500">
              <w:rPr>
                <w:rFonts w:ascii="Times New Roman" w:hAnsi="Times New Roman"/>
                <w:shd w:val="clear" w:color="auto" w:fill="FFFFFF"/>
              </w:rPr>
              <w:t>Количество участников мероприятий - 3 106 человек.</w:t>
            </w:r>
          </w:p>
          <w:p w:rsidR="00927879" w:rsidRPr="00794500" w:rsidRDefault="00927879" w:rsidP="001110CB">
            <w:pPr>
              <w:pStyle w:val="afc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794500">
              <w:rPr>
                <w:rFonts w:ascii="Times New Roman" w:hAnsi="Times New Roman"/>
                <w:u w:val="single"/>
                <w:shd w:val="clear" w:color="auto" w:fill="FFFFFF"/>
              </w:rPr>
              <w:t>Значимые результаты:</w:t>
            </w:r>
          </w:p>
          <w:p w:rsidR="00927879" w:rsidRPr="00794500" w:rsidRDefault="00927879" w:rsidP="001110CB">
            <w:pPr>
              <w:pStyle w:val="afc"/>
              <w:rPr>
                <w:rFonts w:ascii="Times New Roman" w:hAnsi="Times New Roman"/>
              </w:rPr>
            </w:pPr>
            <w:r w:rsidRPr="00794500">
              <w:rPr>
                <w:rFonts w:ascii="Times New Roman" w:hAnsi="Times New Roman"/>
              </w:rPr>
              <w:t xml:space="preserve">1. Образовано новое молодежное добровольческое объединение  </w:t>
            </w:r>
            <w:proofErr w:type="spellStart"/>
            <w:r w:rsidRPr="00794500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794500">
              <w:rPr>
                <w:rFonts w:ascii="Times New Roman" w:hAnsi="Times New Roman"/>
              </w:rPr>
              <w:t xml:space="preserve"> направленности  "</w:t>
            </w:r>
            <w:proofErr w:type="spellStart"/>
            <w:r w:rsidRPr="00794500">
              <w:rPr>
                <w:rFonts w:ascii="Times New Roman" w:hAnsi="Times New Roman"/>
              </w:rPr>
              <w:t>Интерактив</w:t>
            </w:r>
            <w:proofErr w:type="spellEnd"/>
            <w:r w:rsidRPr="00794500">
              <w:rPr>
                <w:rFonts w:ascii="Times New Roman" w:hAnsi="Times New Roman"/>
              </w:rPr>
              <w:t>".</w:t>
            </w:r>
          </w:p>
          <w:p w:rsidR="00927879" w:rsidRPr="00794500" w:rsidRDefault="00927879" w:rsidP="00230922">
            <w:pPr>
              <w:pStyle w:val="a7"/>
              <w:ind w:firstLine="0"/>
              <w:rPr>
                <w:sz w:val="20"/>
                <w:szCs w:val="20"/>
              </w:rPr>
            </w:pPr>
            <w:r w:rsidRPr="00794500">
              <w:rPr>
                <w:sz w:val="20"/>
                <w:szCs w:val="20"/>
              </w:rPr>
              <w:t>2.</w:t>
            </w:r>
            <w:r w:rsidRPr="00794500">
              <w:rPr>
                <w:rFonts w:ascii="Arial" w:hAnsi="Arial"/>
                <w:sz w:val="20"/>
                <w:szCs w:val="20"/>
              </w:rPr>
              <w:t xml:space="preserve"> </w:t>
            </w:r>
            <w:r w:rsidRPr="00794500">
              <w:rPr>
                <w:sz w:val="20"/>
                <w:szCs w:val="20"/>
              </w:rPr>
              <w:t>Отсутствие на учете у нарколога несовершеннолетних с диагнозом "наркомания".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7008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</w:pPr>
            <w:r w:rsidRPr="00883B8C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7008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</w:pPr>
            <w:r w:rsidRPr="00883B8C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7008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  <w:rPr>
                <w:b/>
              </w:rPr>
            </w:pPr>
            <w:r w:rsidRPr="00883B8C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7008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</w:pPr>
            <w:r w:rsidRPr="00883B8C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7008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</w:pPr>
            <w:r w:rsidRPr="00883B8C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7008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 w:rsidRPr="00883B8C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8A4D22" w:rsidRDefault="00927879" w:rsidP="000330C5">
            <w:pPr>
              <w:jc w:val="center"/>
              <w:rPr>
                <w:b/>
                <w:i/>
              </w:rPr>
            </w:pPr>
            <w:r w:rsidRPr="008A4D22">
              <w:rPr>
                <w:b/>
              </w:rPr>
              <w:lastRenderedPageBreak/>
              <w:t>Тактическая  цель 1.6</w:t>
            </w:r>
            <w:r w:rsidRPr="008A4D22">
              <w:rPr>
                <w:b/>
                <w:i/>
              </w:rPr>
              <w:t>. Повышение эффективности   системы  социального  обслуживания и предоставления  мер социальной поддержки  населению города</w:t>
            </w:r>
          </w:p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1F6E87" w:rsidRDefault="00927879" w:rsidP="008A4D22">
            <w:pPr>
              <w:jc w:val="center"/>
              <w:rPr>
                <w:sz w:val="18"/>
                <w:szCs w:val="18"/>
              </w:rPr>
            </w:pPr>
            <w:r w:rsidRPr="001F6E87">
              <w:rPr>
                <w:sz w:val="18"/>
                <w:szCs w:val="18"/>
              </w:rPr>
              <w:t>1.6.1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1F6E87" w:rsidRDefault="00927879" w:rsidP="000B3862">
            <w:pPr>
              <w:ind w:firstLine="34"/>
            </w:pPr>
            <w:r w:rsidRPr="001F6E87">
              <w:t>Организация и  проведение  мероприятий по  защите прав несовершеннолетних и  профилактике социального сиротства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915C1C" w:rsidRDefault="00927879" w:rsidP="000B386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F6E87" w:rsidRDefault="00927879" w:rsidP="000B3862">
            <w:pPr>
              <w:jc w:val="center"/>
            </w:pPr>
            <w:r w:rsidRPr="001F6E87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0B3862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27879" w:rsidP="00566567">
            <w:pPr>
              <w:jc w:val="both"/>
            </w:pPr>
            <w:proofErr w:type="gramStart"/>
            <w:r>
              <w:t xml:space="preserve">С целью профилактики  социального сиротства на территории города организована работа по реализации Порядка межведомственного  взаимодействия  субъектов системы профилактики безнадзорности и правонарушений несовершеннолетних по организации </w:t>
            </w:r>
            <w:r>
              <w:lastRenderedPageBreak/>
              <w:t>индивидуальной профилактической работы в отношении   семей и (или)  несовершеннолетних, находящихся в социально опасном  положении, утвержденного комиссией по делам несовершеннолетних и защите  их прав в Иркутской области  30.12.2015г.</w:t>
            </w:r>
            <w:proofErr w:type="gramEnd"/>
          </w:p>
          <w:p w:rsidR="00927879" w:rsidRDefault="00927879" w:rsidP="00566567">
            <w:pPr>
              <w:jc w:val="both"/>
            </w:pPr>
            <w:r>
              <w:t xml:space="preserve">Ежегодно субъектами  системы профилактики проводится комплекс мероприятий  в целях организации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несовершеннолетних учетной категории, мероприятия, в целях повышения их правовой грамотности.</w:t>
            </w:r>
          </w:p>
          <w:p w:rsidR="00927879" w:rsidRDefault="00927879" w:rsidP="00566567">
            <w:pPr>
              <w:jc w:val="center"/>
              <w:rPr>
                <w:b/>
                <w:u w:val="single"/>
              </w:rPr>
            </w:pPr>
            <w:r w:rsidRPr="00566567">
              <w:rPr>
                <w:b/>
                <w:u w:val="single"/>
              </w:rPr>
              <w:t>2017год</w:t>
            </w:r>
          </w:p>
          <w:p w:rsidR="00927879" w:rsidRDefault="00927879" w:rsidP="00C71DD6">
            <w:pPr>
              <w:jc w:val="both"/>
            </w:pPr>
            <w:proofErr w:type="gramStart"/>
            <w:r>
              <w:t xml:space="preserve">- </w:t>
            </w:r>
            <w:proofErr w:type="spellStart"/>
            <w:r>
              <w:t>КДНиЗП</w:t>
            </w:r>
            <w:proofErr w:type="spellEnd"/>
            <w:r>
              <w:t xml:space="preserve"> проведено 44 рейда по семьям, состоящим  на  учете в Банке данных о семьях и (или) несовершеннолетних, находящихся в социально опасном  положении (Банк данных СОП), а также по выявлению  семей, находящихся  в социально в социально опасном положении </w:t>
            </w:r>
            <w:proofErr w:type="gramEnd"/>
          </w:p>
          <w:p w:rsidR="00927879" w:rsidRDefault="00927879" w:rsidP="00C71DD6">
            <w:pPr>
              <w:jc w:val="both"/>
            </w:pPr>
            <w:r>
              <w:t xml:space="preserve">Выявлено и поставлено  на учет в Банк данных СОП 39 семей, в которых проживает  89 детей, и 31 подросток. </w:t>
            </w:r>
          </w:p>
          <w:p w:rsidR="00927879" w:rsidRDefault="00927879" w:rsidP="00C71DD6">
            <w:pPr>
              <w:jc w:val="both"/>
            </w:pPr>
            <w:r>
              <w:t xml:space="preserve">Снято с  учета Банка данных СОП 26 семей и 17 подростков. </w:t>
            </w:r>
          </w:p>
          <w:p w:rsidR="00927879" w:rsidRDefault="00927879" w:rsidP="00C71DD6">
            <w:pPr>
              <w:jc w:val="both"/>
            </w:pPr>
            <w:r>
              <w:t xml:space="preserve">На 31.12.2017г. на учете в Банке данных СОП  состояло 48 семей, в </w:t>
            </w:r>
            <w:r>
              <w:lastRenderedPageBreak/>
              <w:t>которых проживает 112 детей, и 35 подростков.</w:t>
            </w:r>
          </w:p>
          <w:p w:rsidR="00927879" w:rsidRDefault="00927879" w:rsidP="00C71DD6">
            <w:pPr>
              <w:jc w:val="both"/>
            </w:pPr>
          </w:p>
          <w:p w:rsidR="00927879" w:rsidRDefault="00927879" w:rsidP="00C71DD6">
            <w:pPr>
              <w:jc w:val="both"/>
            </w:pPr>
            <w:r>
              <w:t>За ненадлежащее  исполнение родительских  обязанностей  привлечены к  административной ответственности родители – 231 чел., за  нарушение  закона «О комендантском часе» - 109 человек.</w:t>
            </w:r>
          </w:p>
          <w:p w:rsidR="00927879" w:rsidRDefault="00927879" w:rsidP="00C71DD6">
            <w:pPr>
              <w:jc w:val="both"/>
            </w:pPr>
          </w:p>
          <w:p w:rsidR="00927879" w:rsidRDefault="00927879" w:rsidP="00F13F64">
            <w:pPr>
              <w:jc w:val="center"/>
              <w:rPr>
                <w:b/>
                <w:u w:val="single"/>
              </w:rPr>
            </w:pPr>
            <w:r w:rsidRPr="00F13F64">
              <w:rPr>
                <w:b/>
                <w:u w:val="single"/>
              </w:rPr>
              <w:t>2018год</w:t>
            </w:r>
          </w:p>
          <w:p w:rsidR="00927879" w:rsidRDefault="00927879" w:rsidP="00F13F64">
            <w:pPr>
              <w:jc w:val="both"/>
            </w:pPr>
            <w:proofErr w:type="spellStart"/>
            <w:proofErr w:type="gramStart"/>
            <w:r>
              <w:t>КДНиЗП</w:t>
            </w:r>
            <w:proofErr w:type="spellEnd"/>
            <w:r>
              <w:t xml:space="preserve"> проведено 90 рейдов по семьям, состоящим  на  учете в Банке данных СОП, а также по выявлению  семей, находящихся  в социально в социально опасном положении </w:t>
            </w:r>
            <w:proofErr w:type="gramEnd"/>
          </w:p>
          <w:p w:rsidR="00927879" w:rsidRDefault="00927879" w:rsidP="00F13F64">
            <w:pPr>
              <w:jc w:val="both"/>
            </w:pPr>
            <w:r>
              <w:t xml:space="preserve">Выявлено и поставлено  на учет в Банк данных СОП 49 семей, в которых проживает  90 детей и 31 подросток. </w:t>
            </w:r>
          </w:p>
          <w:p w:rsidR="00927879" w:rsidRDefault="00927879" w:rsidP="00F13F64">
            <w:pPr>
              <w:jc w:val="both"/>
            </w:pPr>
            <w:r>
              <w:t xml:space="preserve">Снято с  учета Банка данных СОП 23 семьи и 27 подростков. </w:t>
            </w:r>
          </w:p>
          <w:p w:rsidR="00927879" w:rsidRDefault="00927879" w:rsidP="00F13F64">
            <w:pPr>
              <w:jc w:val="both"/>
            </w:pPr>
            <w:r>
              <w:t>На 31.12.2018г. на учете в Банке данных СОП  состояли 81 семья, в которых проживает 173 ребенка,  и 43 подростка.</w:t>
            </w:r>
          </w:p>
          <w:p w:rsidR="00927879" w:rsidRDefault="00927879" w:rsidP="00F13F64">
            <w:pPr>
              <w:jc w:val="both"/>
            </w:pPr>
          </w:p>
          <w:p w:rsidR="00927879" w:rsidRPr="00F13F64" w:rsidRDefault="00927879" w:rsidP="00F13F64">
            <w:pPr>
              <w:jc w:val="both"/>
            </w:pPr>
            <w:r>
              <w:t>За ненадлежащее  исполнение родительских  обязанностей  привлечены к  административной ответственности родители – 285 чел., за  нарушение  закона «О комендантском часе» - 66 человек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330C5" w:rsidRDefault="00927879" w:rsidP="000B386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330C5" w:rsidRDefault="00927879" w:rsidP="000B386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F6E87" w:rsidRDefault="00927879" w:rsidP="000B3862">
            <w:pPr>
              <w:jc w:val="center"/>
            </w:pPr>
            <w:r w:rsidRPr="001F6E87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0B3862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330C5" w:rsidRDefault="00927879" w:rsidP="000B386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330C5" w:rsidRDefault="00927879" w:rsidP="000B386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F6E87" w:rsidRDefault="00927879" w:rsidP="000B3862">
            <w:pPr>
              <w:jc w:val="center"/>
            </w:pPr>
            <w:r w:rsidRPr="001F6E87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0B3862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330C5" w:rsidRDefault="00927879" w:rsidP="000B386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330C5" w:rsidRDefault="00927879" w:rsidP="000B386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F6E87" w:rsidRDefault="00927879" w:rsidP="000B3862">
            <w:pPr>
              <w:jc w:val="center"/>
              <w:rPr>
                <w:b/>
              </w:rPr>
            </w:pPr>
            <w:r w:rsidRPr="001F6E87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0B3862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330C5" w:rsidRDefault="00927879" w:rsidP="000B386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330C5" w:rsidRDefault="00927879" w:rsidP="000B386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F6E87" w:rsidRDefault="00927879" w:rsidP="000B3862">
            <w:pPr>
              <w:jc w:val="center"/>
            </w:pPr>
            <w:r w:rsidRPr="001F6E87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0B3862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330C5" w:rsidRDefault="00927879" w:rsidP="000B386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330C5" w:rsidRDefault="00927879" w:rsidP="000B386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F6E87" w:rsidRDefault="00927879" w:rsidP="000B3862">
            <w:pPr>
              <w:jc w:val="center"/>
            </w:pPr>
            <w:r w:rsidRPr="001F6E87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0B3862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8A4D22" w:rsidRDefault="00927879" w:rsidP="008A4D22">
            <w:pPr>
              <w:jc w:val="center"/>
              <w:rPr>
                <w:sz w:val="18"/>
                <w:szCs w:val="18"/>
                <w:highlight w:val="yellow"/>
              </w:rPr>
            </w:pPr>
            <w:r w:rsidRPr="008A4D22">
              <w:rPr>
                <w:sz w:val="18"/>
                <w:szCs w:val="18"/>
              </w:rPr>
              <w:lastRenderedPageBreak/>
              <w:t>1.6.2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0330C5" w:rsidRDefault="00927879" w:rsidP="00646096">
            <w:pPr>
              <w:ind w:firstLine="34"/>
              <w:rPr>
                <w:highlight w:val="yellow"/>
              </w:rPr>
            </w:pPr>
            <w:r w:rsidRPr="005E2575">
              <w:t xml:space="preserve">Организация и проведение мероприятий по  </w:t>
            </w:r>
            <w:r>
              <w:t xml:space="preserve"> обеспечению </w:t>
            </w:r>
            <w:r>
              <w:lastRenderedPageBreak/>
              <w:t xml:space="preserve">беспрепятственного  доступа инвалидов   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 к объектам  социальной инфраструктуры, преодолению  социальной разобщенности в обществе                                                                         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883B8C" w:rsidRDefault="00927879" w:rsidP="000E414B">
            <w:pPr>
              <w:ind w:firstLine="34"/>
            </w:pPr>
            <w:r w:rsidRPr="00883B8C">
              <w:lastRenderedPageBreak/>
              <w:t xml:space="preserve">Муниципальная программа ЗГМО </w:t>
            </w:r>
            <w:r w:rsidRPr="00883B8C">
              <w:lastRenderedPageBreak/>
              <w:t>«</w:t>
            </w:r>
            <w:r>
              <w:t>Социальная  поддержка населения</w:t>
            </w:r>
            <w:r w:rsidRPr="00883B8C">
              <w:t>»</w:t>
            </w:r>
          </w:p>
          <w:p w:rsidR="00927879" w:rsidRPr="000330C5" w:rsidRDefault="00927879" w:rsidP="000E414B">
            <w:pPr>
              <w:ind w:firstLine="34"/>
              <w:rPr>
                <w:highlight w:val="yellow"/>
              </w:rPr>
            </w:pPr>
            <w:r w:rsidRPr="00883B8C">
              <w:t>на 2016-2020гг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5E2575" w:rsidRDefault="00927879" w:rsidP="008A4D22">
            <w:pPr>
              <w:jc w:val="center"/>
            </w:pPr>
            <w:r w:rsidRPr="005E2575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46096" w:rsidRDefault="00927879" w:rsidP="008A4D22">
            <w:pPr>
              <w:jc w:val="center"/>
              <w:rPr>
                <w:b/>
              </w:rPr>
            </w:pPr>
            <w:r>
              <w:rPr>
                <w:b/>
              </w:rPr>
              <w:t>13,7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46096" w:rsidRDefault="00927879" w:rsidP="00552EB4">
            <w:pPr>
              <w:jc w:val="center"/>
              <w:rPr>
                <w:b/>
              </w:rPr>
            </w:pPr>
            <w:r>
              <w:rPr>
                <w:b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0330C5" w:rsidRDefault="00927879" w:rsidP="00552EB4">
            <w:pPr>
              <w:jc w:val="center"/>
              <w:rPr>
                <w:highlight w:val="yellow"/>
              </w:rPr>
            </w:pPr>
            <w:r w:rsidRPr="002B0D31"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0330C5" w:rsidRDefault="00927879" w:rsidP="00552EB4">
            <w:pPr>
              <w:jc w:val="center"/>
              <w:rPr>
                <w:highlight w:val="yellow"/>
              </w:rPr>
            </w:pPr>
            <w:r w:rsidRPr="002B0D31"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27879" w:rsidP="008F6CF4">
            <w:pPr>
              <w:jc w:val="center"/>
              <w:rPr>
                <w:b/>
                <w:u w:val="single"/>
              </w:rPr>
            </w:pPr>
            <w:r w:rsidRPr="00566567">
              <w:rPr>
                <w:b/>
                <w:u w:val="single"/>
              </w:rPr>
              <w:t>2017год</w:t>
            </w:r>
          </w:p>
          <w:p w:rsidR="00927879" w:rsidRDefault="00927879" w:rsidP="008F6CF4">
            <w:pPr>
              <w:jc w:val="both"/>
              <w:rPr>
                <w:b/>
              </w:rPr>
            </w:pPr>
            <w:r w:rsidRPr="008F6CF4">
              <w:rPr>
                <w:b/>
              </w:rPr>
              <w:t xml:space="preserve">Объем финансирования – 0,06 тыс. рублей (местный </w:t>
            </w:r>
            <w:r w:rsidRPr="008F6CF4">
              <w:rPr>
                <w:b/>
              </w:rPr>
              <w:lastRenderedPageBreak/>
              <w:t>бюджет)</w:t>
            </w:r>
          </w:p>
          <w:p w:rsidR="00927879" w:rsidRDefault="00927879" w:rsidP="008F6CF4">
            <w:pPr>
              <w:jc w:val="both"/>
            </w:pPr>
            <w:r>
              <w:t>Установлены поручни  на крыльце МБДОУ «СОШ»№8.</w:t>
            </w:r>
          </w:p>
          <w:p w:rsidR="00927879" w:rsidRDefault="00927879" w:rsidP="008F6CF4">
            <w:pPr>
              <w:jc w:val="both"/>
            </w:pPr>
          </w:p>
          <w:p w:rsidR="00927879" w:rsidRDefault="00927879" w:rsidP="008F6CF4">
            <w:pPr>
              <w:jc w:val="center"/>
              <w:rPr>
                <w:b/>
                <w:u w:val="single"/>
              </w:rPr>
            </w:pPr>
            <w:r w:rsidRPr="008F6CF4">
              <w:rPr>
                <w:b/>
                <w:u w:val="single"/>
              </w:rPr>
              <w:t>2018год</w:t>
            </w:r>
          </w:p>
          <w:p w:rsidR="00F000B7" w:rsidRDefault="00927879" w:rsidP="008F6CF4">
            <w:pPr>
              <w:jc w:val="both"/>
            </w:pPr>
            <w:r>
              <w:t>Планировалось оборудование пан</w:t>
            </w:r>
            <w:r w:rsidR="009B4051">
              <w:t>дусом входа в МБДОУ</w:t>
            </w:r>
            <w:r>
              <w:t xml:space="preserve"> </w:t>
            </w:r>
            <w:r w:rsidR="00F000B7">
              <w:t xml:space="preserve">«Детский сад </w:t>
            </w:r>
            <w:r>
              <w:t>№212</w:t>
            </w:r>
            <w:r w:rsidR="00F000B7">
              <w:t>»</w:t>
            </w:r>
            <w:r>
              <w:t xml:space="preserve">. </w:t>
            </w:r>
          </w:p>
          <w:p w:rsidR="00927879" w:rsidRPr="008F6CF4" w:rsidRDefault="00927879" w:rsidP="008F6CF4">
            <w:pPr>
              <w:jc w:val="both"/>
              <w:rPr>
                <w:highlight w:val="yellow"/>
              </w:rPr>
            </w:pPr>
            <w:r>
              <w:t>Мероприятие перенесено на 2019год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5E2575" w:rsidRDefault="00927879" w:rsidP="008A4D22">
            <w:pPr>
              <w:jc w:val="center"/>
            </w:pPr>
            <w:r w:rsidRPr="005E2575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46096" w:rsidRDefault="00927879" w:rsidP="008A4D22">
            <w:pPr>
              <w:jc w:val="center"/>
            </w:pPr>
            <w:r w:rsidRPr="00646096">
              <w:t>0,7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46096" w:rsidRDefault="00927879" w:rsidP="00552EB4">
            <w:pPr>
              <w:jc w:val="center"/>
            </w:pPr>
            <w:r w:rsidRPr="00646096"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5E2575" w:rsidRDefault="00927879" w:rsidP="008A4D22">
            <w:pPr>
              <w:jc w:val="center"/>
            </w:pPr>
            <w:r w:rsidRPr="005E2575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46096" w:rsidRDefault="00927879" w:rsidP="008A4D22">
            <w:pPr>
              <w:jc w:val="center"/>
            </w:pPr>
            <w:r w:rsidRPr="00646096">
              <w:t>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46096" w:rsidRDefault="00927879" w:rsidP="00552EB4">
            <w:pPr>
              <w:jc w:val="center"/>
            </w:pPr>
            <w:r w:rsidRPr="00646096">
              <w:t>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5E2575" w:rsidRDefault="00927879" w:rsidP="008A4D22">
            <w:pPr>
              <w:jc w:val="center"/>
              <w:rPr>
                <w:b/>
              </w:rPr>
            </w:pPr>
            <w:r w:rsidRPr="005E2575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46096" w:rsidRDefault="00927879" w:rsidP="008A4D22">
            <w:pPr>
              <w:jc w:val="center"/>
            </w:pPr>
            <w:r w:rsidRPr="00646096">
              <w:t>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46096" w:rsidRDefault="00927879" w:rsidP="00552EB4">
            <w:pPr>
              <w:jc w:val="center"/>
            </w:pPr>
            <w:r w:rsidRPr="00646096">
              <w:t>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5E2575" w:rsidRDefault="00927879" w:rsidP="008A4D22">
            <w:pPr>
              <w:jc w:val="center"/>
            </w:pPr>
            <w:r w:rsidRPr="005E2575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46096" w:rsidRDefault="00927879" w:rsidP="008A4D22">
            <w:pPr>
              <w:jc w:val="center"/>
            </w:pPr>
            <w:r w:rsidRPr="00646096">
              <w:t>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46096" w:rsidRDefault="00927879" w:rsidP="00552EB4">
            <w:pPr>
              <w:jc w:val="center"/>
            </w:pPr>
            <w:r w:rsidRPr="00646096">
              <w:t>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5E2575" w:rsidRDefault="00927879" w:rsidP="008A4D22">
            <w:pPr>
              <w:jc w:val="center"/>
            </w:pPr>
            <w:r w:rsidRPr="005E2575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46096" w:rsidRDefault="00927879" w:rsidP="008A4D22">
            <w:pPr>
              <w:jc w:val="center"/>
            </w:pPr>
            <w:r>
              <w:t>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46096" w:rsidRDefault="00927879" w:rsidP="00552EB4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5E2575" w:rsidRDefault="00927879" w:rsidP="00646096">
            <w:pPr>
              <w:jc w:val="center"/>
            </w:pPr>
            <w:r w:rsidRPr="00883B8C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46096" w:rsidRDefault="00927879" w:rsidP="008A4D22">
            <w:pPr>
              <w:jc w:val="center"/>
            </w:pPr>
            <w:r>
              <w:t>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46096" w:rsidRDefault="00927879" w:rsidP="00552EB4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665E81" w:rsidRDefault="00927879" w:rsidP="00552EB4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665E81" w:rsidRDefault="00927879" w:rsidP="00552EB4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27879">
        <w:trPr>
          <w:trHeight w:val="120"/>
        </w:trPr>
        <w:tc>
          <w:tcPr>
            <w:tcW w:w="15699" w:type="dxa"/>
            <w:gridSpan w:val="17"/>
          </w:tcPr>
          <w:p w:rsidR="00927879" w:rsidRPr="00272749" w:rsidRDefault="00927879" w:rsidP="00D60A6D">
            <w:pPr>
              <w:jc w:val="center"/>
            </w:pPr>
            <w:r w:rsidRPr="00272749">
              <w:rPr>
                <w:b/>
              </w:rPr>
              <w:t>Тактическая  цель 1.7</w:t>
            </w:r>
            <w:r w:rsidRPr="00272749">
              <w:rPr>
                <w:b/>
                <w:i/>
              </w:rPr>
              <w:t xml:space="preserve">. </w:t>
            </w:r>
            <w:r w:rsidRPr="00A6040B">
              <w:rPr>
                <w:b/>
                <w:i/>
              </w:rPr>
              <w:t xml:space="preserve">Обеспечение комплексных мер  </w:t>
            </w:r>
            <w:r>
              <w:rPr>
                <w:b/>
                <w:i/>
              </w:rPr>
              <w:t>по профилактике  чрезвычайных  ситуаций</w:t>
            </w:r>
            <w:r w:rsidRPr="00A6040B">
              <w:rPr>
                <w:b/>
                <w:i/>
              </w:rPr>
              <w:t xml:space="preserve"> и </w:t>
            </w:r>
            <w:r>
              <w:rPr>
                <w:b/>
                <w:i/>
              </w:rPr>
              <w:t>обеспечению охраны</w:t>
            </w:r>
            <w:r w:rsidRPr="00A6040B">
              <w:rPr>
                <w:b/>
                <w:i/>
              </w:rPr>
              <w:t xml:space="preserve"> общественного  порядка</w:t>
            </w:r>
          </w:p>
        </w:tc>
        <w:tc>
          <w:tcPr>
            <w:tcW w:w="1276" w:type="dxa"/>
            <w:gridSpan w:val="2"/>
          </w:tcPr>
          <w:p w:rsidR="00927879" w:rsidRPr="00FB0246" w:rsidRDefault="00927879"/>
        </w:tc>
        <w:tc>
          <w:tcPr>
            <w:tcW w:w="1278" w:type="dxa"/>
            <w:gridSpan w:val="2"/>
          </w:tcPr>
          <w:p w:rsidR="00927879" w:rsidRPr="00272749" w:rsidRDefault="00927879" w:rsidP="000B3862">
            <w:pPr>
              <w:jc w:val="center"/>
            </w:pPr>
            <w:r w:rsidRPr="00272749">
              <w:t>2026-2030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7C5643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t>1.7.1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272749" w:rsidRDefault="00927879" w:rsidP="00D60A6D">
            <w:pPr>
              <w:ind w:firstLine="34"/>
            </w:pPr>
            <w:r w:rsidRPr="00272749">
              <w:t xml:space="preserve">Приведение  повседневного органа  управления единой государственной системы  предупреждения и ликвидации чрезвычайных ситуаций при администрации ЗГМО (ЕДДС ЗГМО) в соответствие установленным действующим законодательством РФ требованиям 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272749" w:rsidRDefault="00927879" w:rsidP="00D60A6D">
            <w:pPr>
              <w:ind w:firstLine="34"/>
            </w:pPr>
            <w:r w:rsidRPr="00272749">
              <w:t>Муниципальная программа ЗГМО «Безопасность» на 2016-2020гг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D60A6D">
            <w:pPr>
              <w:jc w:val="center"/>
            </w:pPr>
            <w:r w:rsidRPr="00272749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  <w:rPr>
                <w:b/>
              </w:rPr>
            </w:pPr>
            <w:r w:rsidRPr="00272749">
              <w:rPr>
                <w:b/>
              </w:rPr>
              <w:t>36,1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  <w:rPr>
                <w:b/>
              </w:rPr>
            </w:pPr>
            <w:r w:rsidRPr="00272749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  <w:rPr>
                <w:b/>
              </w:rPr>
            </w:pPr>
            <w:r w:rsidRPr="00272749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947362">
            <w:pPr>
              <w:jc w:val="center"/>
              <w:rPr>
                <w:b/>
              </w:rPr>
            </w:pPr>
            <w:r w:rsidRPr="00272749">
              <w:rPr>
                <w:b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  <w:rPr>
                <w:b/>
              </w:rPr>
            </w:pPr>
            <w:r w:rsidRPr="00272749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FA6D23" w:rsidRDefault="00FA6D23" w:rsidP="004A2C8A">
            <w:pPr>
              <w:jc w:val="center"/>
              <w:rPr>
                <w:b/>
                <w:u w:val="single"/>
              </w:rPr>
            </w:pPr>
            <w:r w:rsidRPr="00FA6D23">
              <w:rPr>
                <w:b/>
                <w:u w:val="single"/>
              </w:rPr>
              <w:t>2017год</w:t>
            </w:r>
          </w:p>
          <w:p w:rsidR="00FA6D23" w:rsidRDefault="0040529C" w:rsidP="00FA6D23">
            <w:pPr>
              <w:jc w:val="both"/>
              <w:rPr>
                <w:b/>
              </w:rPr>
            </w:pPr>
            <w:r>
              <w:t>Затраты на</w:t>
            </w:r>
            <w:r w:rsidR="00415041">
              <w:t xml:space="preserve"> обеспечение  функционирования  ЕДДС ЗГМО</w:t>
            </w:r>
            <w:r>
              <w:t xml:space="preserve">  составили </w:t>
            </w:r>
            <w:r w:rsidRPr="005D5DEF">
              <w:rPr>
                <w:b/>
              </w:rPr>
              <w:t>1,6 млн. рублей</w:t>
            </w:r>
            <w:r w:rsidR="00415041">
              <w:rPr>
                <w:b/>
              </w:rPr>
              <w:t xml:space="preserve"> </w:t>
            </w:r>
            <w:r w:rsidR="005D5DEF" w:rsidRPr="005D5DEF">
              <w:rPr>
                <w:b/>
              </w:rPr>
              <w:t xml:space="preserve"> (</w:t>
            </w:r>
            <w:proofErr w:type="spellStart"/>
            <w:r w:rsidR="005D5DEF" w:rsidRPr="005D5DEF">
              <w:rPr>
                <w:b/>
              </w:rPr>
              <w:t>местн</w:t>
            </w:r>
            <w:proofErr w:type="gramStart"/>
            <w:r w:rsidR="005D5DEF" w:rsidRPr="005D5DEF">
              <w:rPr>
                <w:b/>
              </w:rPr>
              <w:t>.б</w:t>
            </w:r>
            <w:proofErr w:type="gramEnd"/>
            <w:r w:rsidR="00921C16">
              <w:rPr>
                <w:b/>
              </w:rPr>
              <w:t>-</w:t>
            </w:r>
            <w:r w:rsidR="005D5DEF" w:rsidRPr="005D5DEF">
              <w:rPr>
                <w:b/>
              </w:rPr>
              <w:t>т</w:t>
            </w:r>
            <w:proofErr w:type="spellEnd"/>
            <w:r w:rsidR="005D5DEF" w:rsidRPr="005D5DEF">
              <w:rPr>
                <w:b/>
              </w:rPr>
              <w:t>).</w:t>
            </w:r>
          </w:p>
          <w:p w:rsidR="005D5DEF" w:rsidRDefault="00415041" w:rsidP="00FA6D23">
            <w:pPr>
              <w:jc w:val="both"/>
            </w:pPr>
            <w:r w:rsidRPr="00415041">
              <w:t xml:space="preserve">В целях приведения </w:t>
            </w:r>
            <w:r>
              <w:t xml:space="preserve">ЕДДС </w:t>
            </w:r>
            <w:r w:rsidRPr="00272749">
              <w:t>в соответствие установленным действующим законодательством РФ требованиям</w:t>
            </w:r>
            <w:r>
              <w:t xml:space="preserve"> в 2017 году п</w:t>
            </w:r>
            <w:r w:rsidR="005D5DEF" w:rsidRPr="005D5DEF">
              <w:t>риобретено записывающее устройство</w:t>
            </w:r>
            <w:r w:rsidR="005D5DEF">
              <w:t xml:space="preserve"> входящих и  исходящих переговоров; устройство  громкоговорящей связи, мебель</w:t>
            </w:r>
            <w:r>
              <w:t>, форменное обмундирование</w:t>
            </w:r>
            <w:r w:rsidR="005D5DEF">
              <w:t xml:space="preserve"> для оперативных  дежурных.</w:t>
            </w:r>
          </w:p>
          <w:p w:rsidR="005D5DEF" w:rsidRDefault="005D5DEF" w:rsidP="005D5DEF">
            <w:pPr>
              <w:jc w:val="both"/>
            </w:pPr>
            <w:r>
              <w:t>Изготовлены журналы, стенды для работы оперативных   дежурных.</w:t>
            </w:r>
          </w:p>
          <w:p w:rsidR="005D5DEF" w:rsidRDefault="005D5DEF" w:rsidP="005D5DEF">
            <w:pPr>
              <w:jc w:val="both"/>
            </w:pPr>
          </w:p>
          <w:p w:rsidR="00921C16" w:rsidRDefault="00921C16" w:rsidP="005D5DEF">
            <w:pPr>
              <w:jc w:val="both"/>
            </w:pPr>
          </w:p>
          <w:p w:rsidR="00415041" w:rsidRPr="00FA6D23" w:rsidRDefault="00415041" w:rsidP="0041504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2018</w:t>
            </w:r>
            <w:r w:rsidRPr="00FA6D23">
              <w:rPr>
                <w:b/>
                <w:u w:val="single"/>
              </w:rPr>
              <w:t>год</w:t>
            </w:r>
          </w:p>
          <w:p w:rsidR="00415041" w:rsidRDefault="00415041" w:rsidP="00415041">
            <w:pPr>
              <w:jc w:val="both"/>
              <w:rPr>
                <w:b/>
              </w:rPr>
            </w:pPr>
            <w:r>
              <w:t xml:space="preserve">Затраты на обеспечение  функционирования  ЕДДС ЗГМО  составили </w:t>
            </w:r>
            <w:r>
              <w:rPr>
                <w:b/>
              </w:rPr>
              <w:t>1,66</w:t>
            </w:r>
            <w:r w:rsidRPr="005D5DEF">
              <w:rPr>
                <w:b/>
              </w:rPr>
              <w:t xml:space="preserve"> млн. рублей</w:t>
            </w:r>
            <w:r>
              <w:rPr>
                <w:b/>
              </w:rPr>
              <w:t xml:space="preserve"> </w:t>
            </w:r>
            <w:r w:rsidRPr="005D5DEF">
              <w:rPr>
                <w:b/>
              </w:rPr>
              <w:t xml:space="preserve"> (</w:t>
            </w:r>
            <w:proofErr w:type="spellStart"/>
            <w:r w:rsidRPr="005D5DEF">
              <w:rPr>
                <w:b/>
              </w:rPr>
              <w:t>местн</w:t>
            </w:r>
            <w:proofErr w:type="gramStart"/>
            <w:r w:rsidRPr="005D5DEF">
              <w:rPr>
                <w:b/>
              </w:rPr>
              <w:t>.б</w:t>
            </w:r>
            <w:proofErr w:type="gramEnd"/>
            <w:r w:rsidR="00921C16">
              <w:rPr>
                <w:b/>
              </w:rPr>
              <w:t>-</w:t>
            </w:r>
            <w:r w:rsidRPr="005D5DEF">
              <w:rPr>
                <w:b/>
              </w:rPr>
              <w:t>т</w:t>
            </w:r>
            <w:proofErr w:type="spellEnd"/>
            <w:r w:rsidRPr="005D5DEF">
              <w:rPr>
                <w:b/>
              </w:rPr>
              <w:t>).</w:t>
            </w:r>
          </w:p>
          <w:p w:rsidR="00415041" w:rsidRDefault="004D0623" w:rsidP="005D5DEF">
            <w:pPr>
              <w:jc w:val="both"/>
            </w:pPr>
            <w:r>
              <w:t>Проведено обучение 2-х оперативных  дежурных в УМЦ г</w:t>
            </w:r>
            <w:proofErr w:type="gramStart"/>
            <w:r>
              <w:t>.И</w:t>
            </w:r>
            <w:proofErr w:type="gramEnd"/>
            <w:r>
              <w:t>ркутска.</w:t>
            </w:r>
          </w:p>
          <w:p w:rsidR="004D0623" w:rsidRPr="005D5DEF" w:rsidRDefault="004D0623" w:rsidP="005D5DEF">
            <w:pPr>
              <w:jc w:val="both"/>
            </w:pPr>
            <w:r>
              <w:lastRenderedPageBreak/>
              <w:t>Приобретен факс, форменное обмундирование для оперативных дежурных.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D7AC8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4A2C8A">
            <w:pPr>
              <w:jc w:val="center"/>
            </w:pPr>
            <w:r w:rsidRPr="00272749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947362">
            <w:pPr>
              <w:jc w:val="center"/>
            </w:pPr>
            <w:r w:rsidRPr="00272749">
              <w:t>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560B2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D7AC8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D60A6D">
            <w:pPr>
              <w:jc w:val="center"/>
            </w:pPr>
            <w:r w:rsidRPr="00272749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2,1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947362">
            <w:pPr>
              <w:jc w:val="center"/>
            </w:pPr>
            <w:r w:rsidRPr="00272749">
              <w:t>2,1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560B2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D7AC8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D60A6D">
            <w:pPr>
              <w:jc w:val="center"/>
              <w:rPr>
                <w:b/>
              </w:rPr>
            </w:pPr>
            <w:r w:rsidRPr="00272749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2,2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947362">
            <w:pPr>
              <w:jc w:val="center"/>
            </w:pPr>
            <w:r w:rsidRPr="00272749">
              <w:t>2,2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560B2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D7AC8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D60A6D">
            <w:pPr>
              <w:jc w:val="center"/>
            </w:pPr>
            <w:r w:rsidRPr="00272749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2,3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947362">
            <w:pPr>
              <w:jc w:val="center"/>
            </w:pPr>
            <w:r w:rsidRPr="00272749">
              <w:t>2,3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560B2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D7AC8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D60A6D">
            <w:pPr>
              <w:jc w:val="center"/>
            </w:pPr>
            <w:r w:rsidRPr="00272749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12,5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947362">
            <w:pPr>
              <w:jc w:val="center"/>
            </w:pPr>
            <w:r w:rsidRPr="00272749"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560B2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D7AC8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15,0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947362">
            <w:pPr>
              <w:jc w:val="center"/>
            </w:pPr>
            <w:r w:rsidRPr="00272749">
              <w:t>15,0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560B2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D60A6D">
            <w:pPr>
              <w:jc w:val="center"/>
              <w:rPr>
                <w:b/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lastRenderedPageBreak/>
              <w:t>1.7.2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272749" w:rsidRDefault="00927879" w:rsidP="00D60A6D">
            <w:r w:rsidRPr="00272749">
              <w:t xml:space="preserve">Принятие комплекса мер  по обеспечению  антитеррористической защищенности объектов массового пребывания людей </w:t>
            </w:r>
          </w:p>
          <w:p w:rsidR="00927879" w:rsidRPr="00272749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272749" w:rsidRDefault="00927879" w:rsidP="00D60A6D">
            <w:r w:rsidRPr="00272749">
              <w:t>Муниципальная программа ЗГМО «Безопасность»</w:t>
            </w:r>
          </w:p>
          <w:p w:rsidR="00927879" w:rsidRPr="00272749" w:rsidRDefault="00927879" w:rsidP="00D60A6D">
            <w:r w:rsidRPr="00272749">
              <w:t>на 2016-2020гг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D60A6D">
            <w:pPr>
              <w:jc w:val="center"/>
            </w:pPr>
            <w:r w:rsidRPr="00272749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  <w:rPr>
                <w:b/>
              </w:rPr>
            </w:pPr>
            <w:r w:rsidRPr="00272749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  <w:rPr>
                <w:b/>
              </w:rPr>
            </w:pPr>
            <w:r w:rsidRPr="00272749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  <w:rPr>
                <w:b/>
              </w:rPr>
            </w:pPr>
            <w:r w:rsidRPr="00272749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602D5E" w:rsidP="00602D5E">
            <w:pPr>
              <w:jc w:val="both"/>
            </w:pPr>
            <w:r>
              <w:t>В соответствии с  постановлением  Правительства Российской Федерации  от 25.03.2015г. №272 «Об  утверждении требований к антитеррористической защищенности  мест массового  пребывания  людей и объектов (территорий)» администрацией ЗГМО выполнены  следующие мероприятия:</w:t>
            </w:r>
          </w:p>
          <w:p w:rsidR="00602D5E" w:rsidRPr="00FA6D23" w:rsidRDefault="00602D5E" w:rsidP="00602D5E">
            <w:pPr>
              <w:jc w:val="center"/>
              <w:rPr>
                <w:b/>
                <w:u w:val="single"/>
              </w:rPr>
            </w:pPr>
            <w:r w:rsidRPr="00FA6D23">
              <w:rPr>
                <w:b/>
                <w:u w:val="single"/>
              </w:rPr>
              <w:t>2017год</w:t>
            </w:r>
          </w:p>
          <w:p w:rsidR="00602D5E" w:rsidRDefault="00602D5E" w:rsidP="00602D5E">
            <w:pPr>
              <w:jc w:val="both"/>
            </w:pPr>
            <w:r>
              <w:t xml:space="preserve">Организовано  и проведено категорирование 5 объектов спорта и 7 объектов культуры с массовым пребыванием  граждан, расположенных на территории города. </w:t>
            </w:r>
            <w:r w:rsidR="00326FE4">
              <w:t xml:space="preserve"> Согласованы и  утверждены паспорта безопасности  каждого вышеуказанного объекта.</w:t>
            </w:r>
          </w:p>
          <w:p w:rsidR="00326FE4" w:rsidRDefault="00326FE4" w:rsidP="00602D5E">
            <w:pPr>
              <w:jc w:val="both"/>
            </w:pPr>
          </w:p>
          <w:p w:rsidR="00326FE4" w:rsidRPr="00FA6D23" w:rsidRDefault="00326FE4" w:rsidP="00326FE4">
            <w:pPr>
              <w:jc w:val="center"/>
              <w:rPr>
                <w:b/>
                <w:u w:val="single"/>
              </w:rPr>
            </w:pPr>
            <w:r w:rsidRPr="00FA6D23">
              <w:rPr>
                <w:b/>
                <w:u w:val="single"/>
              </w:rPr>
              <w:t>2018год</w:t>
            </w:r>
          </w:p>
          <w:p w:rsidR="00326FE4" w:rsidRDefault="00326FE4" w:rsidP="00326FE4">
            <w:pPr>
              <w:jc w:val="both"/>
            </w:pPr>
            <w:r>
              <w:t>Организовано  и проведено категорирование 18 объектов образования (в т.ч. ГБПОУ Иркутской области «</w:t>
            </w:r>
            <w:proofErr w:type="spellStart"/>
            <w:r>
              <w:t>Зиминский</w:t>
            </w:r>
            <w:proofErr w:type="spellEnd"/>
            <w:r>
              <w:t xml:space="preserve"> железнодорожный техникум», ГОКУ Иркутской области для детей сирот и детей, оставшихся без попечения родителей»специальная (коррекционная) школа-интернат №6 г</w:t>
            </w:r>
            <w:proofErr w:type="gramStart"/>
            <w:r>
              <w:t>.З</w:t>
            </w:r>
            <w:proofErr w:type="gramEnd"/>
            <w:r>
              <w:t xml:space="preserve">има») с  массовым пребыванием  </w:t>
            </w:r>
            <w:r>
              <w:lastRenderedPageBreak/>
              <w:t xml:space="preserve">граждан, расположенных на территории города. </w:t>
            </w:r>
          </w:p>
          <w:p w:rsidR="00326FE4" w:rsidRPr="00326FE4" w:rsidRDefault="00326FE4" w:rsidP="00326FE4">
            <w:pPr>
              <w:jc w:val="both"/>
            </w:pPr>
            <w:r>
              <w:t>Согласованы и  утверждены паспорта безопасности  каждого вышеуказанного объекта.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4A2C8A">
            <w:pPr>
              <w:jc w:val="center"/>
            </w:pPr>
            <w:r w:rsidRPr="00272749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D60A6D">
            <w:pPr>
              <w:jc w:val="center"/>
            </w:pPr>
            <w:r w:rsidRPr="00272749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0,1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D60A6D">
            <w:pPr>
              <w:jc w:val="center"/>
              <w:rPr>
                <w:b/>
              </w:rPr>
            </w:pPr>
            <w:r w:rsidRPr="00272749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0,1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D60A6D">
            <w:pPr>
              <w:jc w:val="center"/>
            </w:pPr>
            <w:r w:rsidRPr="00272749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0,1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D60A6D">
            <w:pPr>
              <w:jc w:val="center"/>
            </w:pPr>
            <w:r w:rsidRPr="00272749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>
              <w:t>0,3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>
              <w:t>0,1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DF7AF6">
            <w:pPr>
              <w:jc w:val="center"/>
            </w:pPr>
            <w:r w:rsidRPr="00272749"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FB0246" w:rsidRDefault="00927879" w:rsidP="00D60A6D">
            <w:pPr>
              <w:jc w:val="center"/>
            </w:pPr>
            <w:r w:rsidRPr="002703ED">
              <w:rPr>
                <w:b/>
              </w:rPr>
              <w:lastRenderedPageBreak/>
              <w:t>Тактическая  цель 1.8</w:t>
            </w:r>
            <w:r w:rsidRPr="002703ED">
              <w:rPr>
                <w:b/>
                <w:i/>
              </w:rPr>
              <w:t xml:space="preserve">. </w:t>
            </w:r>
            <w:r w:rsidRPr="00A6040B">
              <w:rPr>
                <w:b/>
                <w:i/>
              </w:rPr>
              <w:t>Повышение доступности жилья для граждан, обеспечение  безопасных и комфортных условий  проживания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D60A6D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t>1.8.1</w:t>
            </w:r>
          </w:p>
        </w:tc>
        <w:tc>
          <w:tcPr>
            <w:tcW w:w="2529" w:type="dxa"/>
            <w:gridSpan w:val="3"/>
            <w:vMerge w:val="restart"/>
          </w:tcPr>
          <w:p w:rsidR="00927879" w:rsidRDefault="00927879" w:rsidP="00D60A6D">
            <w:pPr>
              <w:ind w:firstLine="34"/>
            </w:pPr>
            <w:r w:rsidRPr="00FB0246">
              <w:t xml:space="preserve">Строительство многоквартирных  малоэтажных и </w:t>
            </w:r>
            <w:proofErr w:type="spellStart"/>
            <w:r w:rsidRPr="00FB0246">
              <w:t>среднеэтажных</w:t>
            </w:r>
            <w:proofErr w:type="spellEnd"/>
            <w:r w:rsidRPr="00FB0246">
              <w:t xml:space="preserve"> жилых домов</w:t>
            </w:r>
            <w:r>
              <w:t xml:space="preserve"> для переселения  граждан из аварийного жилья, признанного  таковым после 1 января 2012 года</w:t>
            </w:r>
          </w:p>
          <w:p w:rsidR="00927879" w:rsidRPr="00D471FF" w:rsidRDefault="00927879" w:rsidP="00272749">
            <w:pPr>
              <w:pStyle w:val="a4"/>
              <w:ind w:left="784" w:firstLine="0"/>
              <w:rPr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27879" w:rsidRPr="00C07823" w:rsidRDefault="00927879" w:rsidP="00D60A6D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EB7CF1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2172,9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536,5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1319,0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317,4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  <w:rPr>
                <w:b/>
              </w:rPr>
            </w:pPr>
            <w:r w:rsidRPr="000A03C7">
              <w:rPr>
                <w:b/>
              </w:rPr>
              <w:t>62,9</w:t>
            </w:r>
          </w:p>
          <w:p w:rsidR="00927879" w:rsidRPr="000A03C7" w:rsidRDefault="00927879" w:rsidP="00D60A6D">
            <w:pPr>
              <w:jc w:val="center"/>
              <w:rPr>
                <w:b/>
              </w:rPr>
            </w:pPr>
            <w:r w:rsidRPr="000A03C7">
              <w:rPr>
                <w:b/>
              </w:rPr>
              <w:t>тыс.кв</w:t>
            </w:r>
            <w:proofErr w:type="gramStart"/>
            <w:r w:rsidRPr="000A03C7">
              <w:rPr>
                <w:b/>
              </w:rPr>
              <w:t>.м</w:t>
            </w:r>
            <w:proofErr w:type="gramEnd"/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21C16" w:rsidP="003C0782">
            <w:pPr>
              <w:jc w:val="center"/>
              <w:rPr>
                <w:b/>
                <w:u w:val="single"/>
              </w:rPr>
            </w:pPr>
            <w:r w:rsidRPr="00921C16">
              <w:rPr>
                <w:b/>
                <w:u w:val="single"/>
              </w:rPr>
              <w:t>2017год</w:t>
            </w:r>
          </w:p>
          <w:p w:rsidR="00921C16" w:rsidRDefault="00921C16" w:rsidP="00516C3B">
            <w:pPr>
              <w:jc w:val="both"/>
              <w:rPr>
                <w:sz w:val="16"/>
                <w:szCs w:val="16"/>
              </w:rPr>
            </w:pPr>
            <w:r>
              <w:t xml:space="preserve">Закончилось действие  </w:t>
            </w:r>
            <w:r w:rsidR="00516C3B" w:rsidRPr="00516C3B">
              <w:t xml:space="preserve">областной долгосрочной целевой программы «Переселение граждан, проживающих на территории Иркутской области из аварийного жилищного фонда, признанного непригодным для проживания на 2014-2017гг» и подпрограммы «Переселение граждан, проживающих на территории </w:t>
            </w:r>
            <w:r w:rsidR="00516C3B">
              <w:t>ЗГМО из аварийного</w:t>
            </w:r>
            <w:r w:rsidR="00516C3B" w:rsidRPr="00516C3B">
              <w:t xml:space="preserve"> жилищного фонда,</w:t>
            </w:r>
            <w:r w:rsidR="00516C3B">
              <w:t xml:space="preserve"> признанного  непригодным</w:t>
            </w:r>
            <w:r w:rsidR="00516C3B" w:rsidRPr="00516C3B">
              <w:t xml:space="preserve"> для проживания» на 2016-2017гг МП ЗГМО «Обеспечение  населения города доступным жильем» на 2016-2020гг.</w:t>
            </w:r>
            <w:proofErr w:type="gramStart"/>
            <w:r w:rsidR="00516C3B" w:rsidRPr="006470FE">
              <w:rPr>
                <w:sz w:val="16"/>
                <w:szCs w:val="16"/>
              </w:rPr>
              <w:t xml:space="preserve"> </w:t>
            </w:r>
            <w:r w:rsidR="00E02D0B">
              <w:rPr>
                <w:sz w:val="16"/>
                <w:szCs w:val="16"/>
              </w:rPr>
              <w:t>.</w:t>
            </w:r>
            <w:proofErr w:type="gramEnd"/>
          </w:p>
          <w:p w:rsidR="00E02D0B" w:rsidRDefault="00E02D0B" w:rsidP="00516C3B">
            <w:pPr>
              <w:jc w:val="both"/>
              <w:rPr>
                <w:sz w:val="16"/>
                <w:szCs w:val="16"/>
              </w:rPr>
            </w:pPr>
          </w:p>
          <w:p w:rsidR="00E02D0B" w:rsidRDefault="00E02D0B" w:rsidP="00E02D0B">
            <w:pPr>
              <w:jc w:val="center"/>
              <w:rPr>
                <w:b/>
                <w:u w:val="single"/>
              </w:rPr>
            </w:pPr>
            <w:r w:rsidRPr="00E02D0B">
              <w:rPr>
                <w:b/>
                <w:u w:val="single"/>
              </w:rPr>
              <w:t>2018 год</w:t>
            </w:r>
          </w:p>
          <w:p w:rsidR="00E02D0B" w:rsidRPr="00E02D0B" w:rsidRDefault="00E02D0B" w:rsidP="00E02D0B">
            <w:pPr>
              <w:jc w:val="both"/>
            </w:pPr>
            <w:r>
              <w:t xml:space="preserve">Проводилась работа  по признанию  домов </w:t>
            </w:r>
            <w:proofErr w:type="gramStart"/>
            <w:r>
              <w:t>аварийными</w:t>
            </w:r>
            <w:proofErr w:type="gramEnd"/>
            <w:r>
              <w:t>, ведение реестра ветхого жилья, формирование документации для новой областной программы переселения граждан из аварийного жилья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714699" w:rsidRDefault="00927879" w:rsidP="00D60A6D"/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BA0DE9" w:rsidRDefault="00927879" w:rsidP="00D60A6D">
            <w:pPr>
              <w:jc w:val="center"/>
              <w:rPr>
                <w:highlight w:val="red"/>
              </w:rPr>
            </w:pPr>
            <w:r w:rsidRPr="000A03C7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 w:rsidRPr="000A03C7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 w:rsidRPr="000A03C7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 w:rsidRPr="000A03C7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 w:rsidRPr="000A03C7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 w:rsidRPr="000A03C7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 w:rsidRPr="000A03C7">
              <w:t>-</w:t>
            </w: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2E7C6E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 w:rsidRPr="000A03C7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 w:rsidRPr="000A03C7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 w:rsidRPr="000A03C7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 w:rsidRPr="000A03C7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 w:rsidRPr="000A03C7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 w:rsidRPr="000A03C7">
              <w:t>-</w:t>
            </w: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2E7C6E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3460B7" w:rsidRDefault="00927879" w:rsidP="00D60A6D">
            <w:pPr>
              <w:jc w:val="center"/>
              <w:rPr>
                <w:b/>
              </w:rPr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169,3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41,8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102,8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24,7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4,9</w:t>
            </w: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2E7C6E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207,2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51,3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0A03C7">
            <w:pPr>
              <w:jc w:val="center"/>
            </w:pPr>
            <w:r>
              <w:t>125,6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30,3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6,0</w:t>
            </w: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2E7C6E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03ED" w:rsidRDefault="00927879" w:rsidP="00D60A6D">
            <w:pPr>
              <w:jc w:val="center"/>
            </w:pPr>
            <w:r w:rsidRPr="002703ED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898,2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221,7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545,3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131,2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26,0</w:t>
            </w: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2E7C6E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2703ED" w:rsidRDefault="00927879" w:rsidP="004A41FD">
            <w:pPr>
              <w:jc w:val="center"/>
            </w:pPr>
            <w:r w:rsidRPr="002703ED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>
              <w:t>898,2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>
              <w:t>221,7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>
              <w:t>545,3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>
              <w:t>131,2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>
              <w:t>26,0</w:t>
            </w: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2E7C6E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D60A6D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t>1.8.2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DD5DE5" w:rsidRDefault="00927879" w:rsidP="00D60A6D">
            <w:pPr>
              <w:rPr>
                <w:highlight w:val="cyan"/>
              </w:rPr>
            </w:pPr>
            <w:r w:rsidRPr="00F36502">
              <w:t xml:space="preserve">Реализация подпрограммы «Молодым семьям - доступное жилье»   муниципальной </w:t>
            </w:r>
            <w:r w:rsidRPr="00F36502">
              <w:lastRenderedPageBreak/>
              <w:t>программы ЗГМО «Обеспечение  населения  города  доступным  жильем»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F36502" w:rsidRDefault="00927879" w:rsidP="00D60A6D">
            <w:r w:rsidRPr="00F36502">
              <w:lastRenderedPageBreak/>
              <w:t xml:space="preserve">Подпрограмма  «Обеспечение жильем молодых семей»  </w:t>
            </w:r>
            <w:r w:rsidRPr="00F36502">
              <w:lastRenderedPageBreak/>
              <w:t>федеральной целевой  программы «Жилище» на 2015-2020годы</w:t>
            </w:r>
          </w:p>
          <w:p w:rsidR="00927879" w:rsidRPr="00F36502" w:rsidRDefault="00927879" w:rsidP="00D60A6D"/>
          <w:p w:rsidR="00927879" w:rsidRPr="00F36502" w:rsidRDefault="00927879" w:rsidP="00D60A6D">
            <w:r w:rsidRPr="00F36502">
              <w:t>Подпрограмма «Молодым семьям – доступное  жилье» на 2014-2020 годы государственной программы Иркутской области «Доступное жилье» на 2014-2020 годы</w:t>
            </w:r>
          </w:p>
          <w:p w:rsidR="00927879" w:rsidRPr="00F36502" w:rsidRDefault="00927879" w:rsidP="00D60A6D"/>
          <w:p w:rsidR="00927879" w:rsidRPr="00F36502" w:rsidRDefault="00927879" w:rsidP="00D60A6D">
            <w:r w:rsidRPr="00F36502">
              <w:t xml:space="preserve">Подпрограмма  «Молодым семьям – доступное жилье» на 2016-2020гг </w:t>
            </w:r>
            <w:proofErr w:type="gramStart"/>
            <w:r w:rsidRPr="00F36502">
              <w:t>муниципальной</w:t>
            </w:r>
            <w:proofErr w:type="gramEnd"/>
          </w:p>
          <w:p w:rsidR="00927879" w:rsidRPr="00F36502" w:rsidRDefault="00927879" w:rsidP="00D60A6D">
            <w:r w:rsidRPr="00F36502">
              <w:t>программы ЗГМО</w:t>
            </w:r>
          </w:p>
          <w:p w:rsidR="00927879" w:rsidRPr="00DD5DE5" w:rsidRDefault="00927879" w:rsidP="00D60A6D">
            <w:pPr>
              <w:rPr>
                <w:highlight w:val="cyan"/>
              </w:rPr>
            </w:pPr>
            <w:r w:rsidRPr="00F36502">
              <w:t>«Обеспечение населения города доступным жильем» на 2016-2020гг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36502" w:rsidRDefault="00927879" w:rsidP="00D60A6D">
            <w:pPr>
              <w:jc w:val="center"/>
              <w:rPr>
                <w:b/>
              </w:rPr>
            </w:pPr>
            <w:r w:rsidRPr="00F36502">
              <w:rPr>
                <w:b/>
              </w:rPr>
              <w:lastRenderedPageBreak/>
              <w:t>Всего</w:t>
            </w:r>
          </w:p>
          <w:p w:rsidR="00927879" w:rsidRPr="00F36502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360,8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51,0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214,3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  <w:rPr>
                <w:b/>
              </w:rPr>
            </w:pPr>
            <w:r w:rsidRPr="00F36502">
              <w:rPr>
                <w:b/>
              </w:rPr>
              <w:t>218</w:t>
            </w:r>
          </w:p>
          <w:p w:rsidR="00927879" w:rsidRPr="00F36502" w:rsidRDefault="00927879" w:rsidP="00D60A6D">
            <w:pPr>
              <w:jc w:val="center"/>
              <w:rPr>
                <w:b/>
              </w:rPr>
            </w:pPr>
            <w:r w:rsidRPr="00F36502">
              <w:rPr>
                <w:b/>
              </w:rPr>
              <w:t>семей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DD5DE5" w:rsidRDefault="00927879" w:rsidP="00D60A6D">
            <w:pPr>
              <w:jc w:val="center"/>
              <w:rPr>
                <w:highlight w:val="cyan"/>
              </w:rPr>
            </w:pPr>
            <w:r w:rsidRPr="00273FE4"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27879" w:rsidP="00673C83">
            <w:pPr>
              <w:pStyle w:val="ConsPlusNormal"/>
              <w:widowControl/>
              <w:jc w:val="both"/>
              <w:rPr>
                <w:sz w:val="20"/>
              </w:rPr>
            </w:pPr>
            <w:r w:rsidRPr="002E7C6E">
              <w:rPr>
                <w:sz w:val="20"/>
              </w:rPr>
              <w:t xml:space="preserve">В рамках подпрограммы </w:t>
            </w:r>
            <w:r w:rsidR="009105E9" w:rsidRPr="009105E9">
              <w:rPr>
                <w:sz w:val="20"/>
              </w:rPr>
              <w:t xml:space="preserve">«Молодым семьям - доступное жилье»   муниципальной программы </w:t>
            </w:r>
            <w:r w:rsidR="009105E9" w:rsidRPr="009105E9">
              <w:rPr>
                <w:sz w:val="20"/>
              </w:rPr>
              <w:lastRenderedPageBreak/>
              <w:t>ЗГМО «Обеспечение  населения  города  доступным  жильем»</w:t>
            </w:r>
            <w:r w:rsidR="009105E9">
              <w:rPr>
                <w:sz w:val="20"/>
              </w:rPr>
              <w:t xml:space="preserve"> </w:t>
            </w:r>
            <w:r w:rsidRPr="009105E9">
              <w:rPr>
                <w:sz w:val="20"/>
              </w:rPr>
              <w:t>реализуется</w:t>
            </w:r>
            <w:r w:rsidRPr="002E7C6E">
              <w:rPr>
                <w:sz w:val="20"/>
              </w:rPr>
              <w:t xml:space="preserve"> механизм муниципальной поддержки молодых семей в решении жилищной проблемы в городе Зиме. </w:t>
            </w:r>
          </w:p>
          <w:p w:rsidR="00927879" w:rsidRDefault="00927879" w:rsidP="00673C83">
            <w:pPr>
              <w:pStyle w:val="ConsPlusNormal"/>
              <w:widowControl/>
              <w:jc w:val="both"/>
              <w:rPr>
                <w:sz w:val="20"/>
              </w:rPr>
            </w:pPr>
            <w:r w:rsidRPr="002E7C6E">
              <w:rPr>
                <w:sz w:val="20"/>
              </w:rPr>
              <w:t>Основной формой поддержки является предоставление социальной выплаты на приобретение жилого помещения, погашение долга и процентов по кредиту.</w:t>
            </w:r>
          </w:p>
          <w:p w:rsidR="009105E9" w:rsidRDefault="009105E9" w:rsidP="00673C83">
            <w:pPr>
              <w:pStyle w:val="ConsPlusNormal"/>
              <w:widowControl/>
              <w:jc w:val="center"/>
              <w:rPr>
                <w:b/>
                <w:sz w:val="20"/>
                <w:u w:val="single"/>
              </w:rPr>
            </w:pPr>
          </w:p>
          <w:p w:rsidR="00927879" w:rsidRPr="00673C83" w:rsidRDefault="00927879" w:rsidP="00673C83">
            <w:pPr>
              <w:pStyle w:val="ConsPlusNormal"/>
              <w:widowControl/>
              <w:jc w:val="center"/>
              <w:rPr>
                <w:b/>
                <w:sz w:val="20"/>
                <w:u w:val="single"/>
              </w:rPr>
            </w:pPr>
            <w:r w:rsidRPr="00673C83">
              <w:rPr>
                <w:b/>
                <w:sz w:val="20"/>
                <w:u w:val="single"/>
              </w:rPr>
              <w:t>2017 год</w:t>
            </w:r>
          </w:p>
          <w:p w:rsidR="00927879" w:rsidRPr="002E7C6E" w:rsidRDefault="00927879" w:rsidP="00673C83">
            <w:pPr>
              <w:jc w:val="both"/>
            </w:pPr>
            <w:r w:rsidRPr="002E7C6E">
              <w:t>11 мая 2017 года 10 молодым семьям (включенным в список участников подпрограммы в 2010 году), в том числе 2 многодетным, были выданы свидетельства о праве на получение социальной выплаты на приобретение жилья (далее – свидетельства), со сроком действия до 11 декабря 2017 года (срок действия свидетельств составляет 7 месяцев).</w:t>
            </w:r>
          </w:p>
          <w:p w:rsidR="00927879" w:rsidRPr="002E7C6E" w:rsidRDefault="00927879" w:rsidP="00673C83">
            <w:pPr>
              <w:ind w:firstLine="36"/>
              <w:jc w:val="both"/>
            </w:pPr>
            <w:r w:rsidRPr="002E7C6E">
              <w:t>Все выданные свидетельства включали в себя средства федерального, областного и местного бюджетов, и составляли 40 % от среднерыночной стоимости жилья.</w:t>
            </w:r>
          </w:p>
          <w:p w:rsidR="00927879" w:rsidRPr="002E7C6E" w:rsidRDefault="00927879" w:rsidP="00673C83">
            <w:pPr>
              <w:ind w:firstLine="36"/>
              <w:jc w:val="both"/>
            </w:pPr>
            <w:r w:rsidRPr="002E7C6E">
              <w:t xml:space="preserve">В 2017 году 7 молодых семей направили социальную выплату на приобретение жилья, 3 на погашение кредитных обязательств. </w:t>
            </w:r>
          </w:p>
          <w:p w:rsidR="00927879" w:rsidRPr="00673C83" w:rsidRDefault="00927879" w:rsidP="00673C83">
            <w:pPr>
              <w:tabs>
                <w:tab w:val="left" w:pos="709"/>
              </w:tabs>
              <w:ind w:firstLine="36"/>
              <w:jc w:val="both"/>
              <w:rPr>
                <w:b/>
              </w:rPr>
            </w:pPr>
            <w:r w:rsidRPr="002E7C6E">
              <w:lastRenderedPageBreak/>
              <w:t>Всего в 2017 году молодым семьям перечислено</w:t>
            </w:r>
            <w:r w:rsidRPr="002E7C6E">
              <w:rPr>
                <w:b/>
              </w:rPr>
              <w:t xml:space="preserve"> – 5</w:t>
            </w:r>
            <w:r>
              <w:rPr>
                <w:b/>
              </w:rPr>
              <w:t>,96 млн.</w:t>
            </w:r>
            <w:r w:rsidRPr="002E7C6E">
              <w:rPr>
                <w:b/>
              </w:rPr>
              <w:t xml:space="preserve"> рублей</w:t>
            </w:r>
            <w:r w:rsidRPr="002E7C6E">
              <w:t xml:space="preserve">. </w:t>
            </w:r>
            <w:r w:rsidRPr="00673C83">
              <w:rPr>
                <w:b/>
              </w:rPr>
              <w:t>(</w:t>
            </w:r>
            <w:proofErr w:type="spellStart"/>
            <w:r w:rsidRPr="00673C83">
              <w:rPr>
                <w:b/>
              </w:rPr>
              <w:t>фед</w:t>
            </w:r>
            <w:proofErr w:type="gramStart"/>
            <w:r w:rsidRPr="00673C83">
              <w:rPr>
                <w:b/>
              </w:rPr>
              <w:t>.б</w:t>
            </w:r>
            <w:proofErr w:type="gramEnd"/>
            <w:r w:rsidRPr="00673C83">
              <w:rPr>
                <w:b/>
              </w:rPr>
              <w:t>-т</w:t>
            </w:r>
            <w:proofErr w:type="spellEnd"/>
            <w:r w:rsidRPr="00673C83">
              <w:rPr>
                <w:b/>
              </w:rPr>
              <w:t xml:space="preserve"> –</w:t>
            </w:r>
            <w:r>
              <w:t xml:space="preserve"> </w:t>
            </w:r>
            <w:r w:rsidRPr="002E7C6E">
              <w:rPr>
                <w:b/>
              </w:rPr>
              <w:t>1</w:t>
            </w:r>
            <w:r>
              <w:rPr>
                <w:b/>
              </w:rPr>
              <w:t xml:space="preserve">,8 </w:t>
            </w:r>
            <w:proofErr w:type="spellStart"/>
            <w:r>
              <w:rPr>
                <w:b/>
              </w:rPr>
              <w:t>млн</w:t>
            </w:r>
            <w:proofErr w:type="spellEnd"/>
            <w:r w:rsidRPr="002E7C6E">
              <w:rPr>
                <w:b/>
              </w:rPr>
              <w:t xml:space="preserve"> рублей</w:t>
            </w:r>
            <w:r>
              <w:rPr>
                <w:b/>
              </w:rPr>
              <w:t xml:space="preserve">, обл. </w:t>
            </w:r>
            <w:proofErr w:type="spellStart"/>
            <w:r>
              <w:rPr>
                <w:b/>
              </w:rPr>
              <w:t>б-т</w:t>
            </w:r>
            <w:proofErr w:type="spellEnd"/>
            <w:r>
              <w:rPr>
                <w:b/>
              </w:rPr>
              <w:t xml:space="preserve"> - 1,54 млн. </w:t>
            </w:r>
            <w:r w:rsidRPr="002E7C6E">
              <w:rPr>
                <w:b/>
              </w:rPr>
              <w:t xml:space="preserve">рублей; </w:t>
            </w:r>
            <w:proofErr w:type="spellStart"/>
            <w:r>
              <w:rPr>
                <w:b/>
              </w:rPr>
              <w:t>местн.б-т</w:t>
            </w:r>
            <w:proofErr w:type="spellEnd"/>
            <w:r>
              <w:rPr>
                <w:b/>
              </w:rPr>
              <w:t xml:space="preserve"> - </w:t>
            </w:r>
            <w:r w:rsidRPr="002E7C6E">
              <w:rPr>
                <w:b/>
              </w:rPr>
              <w:t>2</w:t>
            </w:r>
            <w:r>
              <w:rPr>
                <w:b/>
              </w:rPr>
              <w:t>,</w:t>
            </w:r>
            <w:r w:rsidRPr="002E7C6E">
              <w:rPr>
                <w:b/>
              </w:rPr>
              <w:t>62</w:t>
            </w:r>
            <w:r>
              <w:rPr>
                <w:b/>
              </w:rPr>
              <w:t xml:space="preserve"> млн. </w:t>
            </w:r>
            <w:r w:rsidRPr="002E7C6E">
              <w:rPr>
                <w:b/>
              </w:rPr>
              <w:t xml:space="preserve"> рублей</w:t>
            </w:r>
            <w:r>
              <w:rPr>
                <w:b/>
              </w:rPr>
              <w:t>)</w:t>
            </w:r>
            <w:r w:rsidRPr="002E7C6E">
              <w:rPr>
                <w:b/>
              </w:rPr>
              <w:t>.</w:t>
            </w:r>
          </w:p>
          <w:p w:rsidR="00927879" w:rsidRPr="00C35BE5" w:rsidRDefault="00927879" w:rsidP="00673C83">
            <w:pPr>
              <w:pStyle w:val="ConsPlusNormal"/>
              <w:widowControl/>
              <w:tabs>
                <w:tab w:val="left" w:pos="142"/>
                <w:tab w:val="left" w:pos="567"/>
                <w:tab w:val="left" w:pos="709"/>
              </w:tabs>
              <w:ind w:firstLine="3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М</w:t>
            </w:r>
            <w:r w:rsidRPr="002E7C6E">
              <w:rPr>
                <w:sz w:val="20"/>
              </w:rPr>
              <w:t xml:space="preserve">олодые семьи в соответствии с требованиями подпрограммы, приобретая жилье, вкладывают собственные, кредитные или заемные средства, средства материнского капитала. </w:t>
            </w:r>
            <w:proofErr w:type="gramStart"/>
            <w:r w:rsidRPr="002E7C6E">
              <w:rPr>
                <w:sz w:val="20"/>
              </w:rPr>
              <w:t xml:space="preserve">В 2017 году сумма привлеченных средств составила </w:t>
            </w:r>
            <w:r w:rsidRPr="002E7C6E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,</w:t>
            </w:r>
            <w:r w:rsidRPr="002E7C6E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 млн. </w:t>
            </w:r>
            <w:r w:rsidRPr="002E7C6E">
              <w:rPr>
                <w:b/>
                <w:sz w:val="20"/>
              </w:rPr>
              <w:t>рублей</w:t>
            </w:r>
            <w:r w:rsidRPr="002E7C6E">
              <w:rPr>
                <w:sz w:val="20"/>
              </w:rPr>
              <w:t xml:space="preserve"> (</w:t>
            </w:r>
            <w:r w:rsidRPr="00C35BE5">
              <w:rPr>
                <w:b/>
                <w:sz w:val="20"/>
              </w:rPr>
              <w:t>собственные средства – 3,8 млн. рублей, кредитные – 6</w:t>
            </w:r>
            <w:r>
              <w:rPr>
                <w:b/>
                <w:sz w:val="20"/>
              </w:rPr>
              <w:t>,1</w:t>
            </w:r>
            <w:r w:rsidRPr="00C35BE5">
              <w:rPr>
                <w:b/>
                <w:sz w:val="20"/>
              </w:rPr>
              <w:t xml:space="preserve"> млн. рублей, материнский капитал – 0,9 млн. рублей).</w:t>
            </w:r>
            <w:proofErr w:type="gramEnd"/>
          </w:p>
          <w:p w:rsidR="00927879" w:rsidRPr="00C35BE5" w:rsidRDefault="00927879" w:rsidP="002E7C6E">
            <w:pPr>
              <w:pStyle w:val="ConsPlusNormal"/>
              <w:widowControl/>
              <w:ind w:firstLine="709"/>
              <w:jc w:val="both"/>
              <w:rPr>
                <w:b/>
                <w:sz w:val="20"/>
              </w:rPr>
            </w:pPr>
          </w:p>
          <w:p w:rsidR="00927879" w:rsidRPr="002E7C6E" w:rsidRDefault="00927879" w:rsidP="00C35BE5">
            <w:pPr>
              <w:pStyle w:val="ConsPlusNormal"/>
              <w:widowControl/>
              <w:ind w:firstLine="36"/>
              <w:jc w:val="both"/>
              <w:rPr>
                <w:sz w:val="20"/>
              </w:rPr>
            </w:pPr>
            <w:r w:rsidRPr="002E7C6E">
              <w:rPr>
                <w:sz w:val="20"/>
              </w:rPr>
              <w:t>Оценка эффективности реализации мер по обеспечению жильем молодых семей на основе целевого индикатора подпрограммы позволяет сделать вывод о стабильности достигнутых результатов:</w:t>
            </w:r>
          </w:p>
          <w:p w:rsidR="00927879" w:rsidRPr="002E7C6E" w:rsidRDefault="00927879" w:rsidP="00C35BE5">
            <w:pPr>
              <w:pStyle w:val="ConsPlusNormal"/>
              <w:widowControl/>
              <w:ind w:firstLine="36"/>
              <w:jc w:val="both"/>
              <w:rPr>
                <w:sz w:val="20"/>
              </w:rPr>
            </w:pPr>
            <w:r w:rsidRPr="002E7C6E">
              <w:rPr>
                <w:b/>
                <w:sz w:val="20"/>
              </w:rPr>
              <w:t>-</w:t>
            </w:r>
            <w:r w:rsidRPr="002E7C6E">
              <w:rPr>
                <w:sz w:val="20"/>
              </w:rPr>
              <w:t xml:space="preserve"> количество молодых семей, улучшивших жилищные условия с 2005 года – 174 (87%) из 200 запланированных до 2020 года.</w:t>
            </w:r>
          </w:p>
          <w:p w:rsidR="00927879" w:rsidRPr="00C35BE5" w:rsidRDefault="00927879" w:rsidP="002E7C6E">
            <w:pPr>
              <w:pStyle w:val="ConsPlusNormal"/>
              <w:widowControl/>
              <w:ind w:firstLine="708"/>
              <w:jc w:val="both"/>
              <w:rPr>
                <w:b/>
                <w:sz w:val="20"/>
                <w:u w:val="single"/>
              </w:rPr>
            </w:pPr>
            <w:r w:rsidRPr="00C35BE5">
              <w:rPr>
                <w:b/>
                <w:sz w:val="20"/>
                <w:u w:val="single"/>
              </w:rPr>
              <w:t>2018год</w:t>
            </w:r>
          </w:p>
          <w:p w:rsidR="00927879" w:rsidRPr="00C35BE5" w:rsidRDefault="00927879" w:rsidP="00C35BE5">
            <w:pPr>
              <w:ind w:firstLine="36"/>
              <w:jc w:val="both"/>
            </w:pPr>
            <w:r w:rsidRPr="00C35BE5">
              <w:t xml:space="preserve">5 апреля 2018 года 8 молодым семьям (включенным в список участников подпрограммы в 2011 году), в том числе 2 многодетным, были выданы </w:t>
            </w:r>
            <w:r w:rsidRPr="00C35BE5">
              <w:lastRenderedPageBreak/>
              <w:t>свидетельства о праве на получение социальной выплаты на приобретение жилья (далее – свидетельства), со сроком действия до 5 ноября 2018 года (срок действия свидетельств составляет 7 месяцев).</w:t>
            </w:r>
          </w:p>
          <w:p w:rsidR="00927879" w:rsidRPr="00C35BE5" w:rsidRDefault="00927879" w:rsidP="00C35BE5">
            <w:pPr>
              <w:ind w:firstLine="36"/>
              <w:jc w:val="both"/>
            </w:pPr>
            <w:r w:rsidRPr="00C35BE5">
              <w:t xml:space="preserve">7 молодых семей направили социальную выплату на приобретение жилья, 1 на погашение кредитных обязательств. </w:t>
            </w:r>
          </w:p>
          <w:p w:rsidR="00927879" w:rsidRPr="00C35BE5" w:rsidRDefault="00927879" w:rsidP="00C35BE5">
            <w:pPr>
              <w:tabs>
                <w:tab w:val="left" w:pos="709"/>
              </w:tabs>
              <w:jc w:val="both"/>
            </w:pPr>
            <w:r w:rsidRPr="00C35BE5">
              <w:t>Всего в 2018 году молодым семьям перечислено</w:t>
            </w:r>
            <w:r w:rsidRPr="00C35BE5">
              <w:rPr>
                <w:b/>
              </w:rPr>
              <w:t xml:space="preserve"> –   </w:t>
            </w:r>
            <w:r w:rsidRPr="00C35BE5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C35BE5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млн.</w:t>
            </w:r>
            <w:r w:rsidRPr="00C35BE5">
              <w:rPr>
                <w:b/>
              </w:rPr>
              <w:t xml:space="preserve"> рублей</w:t>
            </w:r>
            <w:r>
              <w:rPr>
                <w:b/>
              </w:rPr>
              <w:t xml:space="preserve"> </w:t>
            </w:r>
            <w:r w:rsidRPr="00C35BE5">
              <w:rPr>
                <w:b/>
              </w:rPr>
              <w:t>(</w:t>
            </w:r>
            <w:proofErr w:type="spellStart"/>
            <w:r w:rsidRPr="00C35BE5">
              <w:rPr>
                <w:b/>
              </w:rPr>
              <w:t>фед</w:t>
            </w:r>
            <w:proofErr w:type="gramStart"/>
            <w:r w:rsidRPr="00C35BE5">
              <w:rPr>
                <w:b/>
              </w:rPr>
              <w:t>.б</w:t>
            </w:r>
            <w:proofErr w:type="gramEnd"/>
            <w:r w:rsidRPr="00C35BE5">
              <w:rPr>
                <w:b/>
              </w:rPr>
              <w:t>-т</w:t>
            </w:r>
            <w:proofErr w:type="spellEnd"/>
            <w:r w:rsidRPr="00C35BE5">
              <w:rPr>
                <w:b/>
              </w:rPr>
              <w:t xml:space="preserve"> –</w:t>
            </w:r>
            <w:r>
              <w:t xml:space="preserve"> </w:t>
            </w:r>
            <w:r w:rsidRPr="00C35BE5">
              <w:rPr>
                <w:b/>
              </w:rPr>
              <w:t>1</w:t>
            </w:r>
            <w:r>
              <w:rPr>
                <w:b/>
              </w:rPr>
              <w:t>,4 млн.</w:t>
            </w:r>
            <w:r w:rsidRPr="00C35BE5">
              <w:rPr>
                <w:b/>
              </w:rPr>
              <w:t xml:space="preserve"> </w:t>
            </w:r>
            <w:r>
              <w:rPr>
                <w:b/>
              </w:rPr>
              <w:t>рублей</w:t>
            </w:r>
            <w:r w:rsidRPr="00C35BE5">
              <w:rPr>
                <w:b/>
              </w:rPr>
              <w:t>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обл.б-т</w:t>
            </w:r>
            <w:proofErr w:type="spellEnd"/>
            <w:r>
              <w:rPr>
                <w:b/>
              </w:rPr>
              <w:t xml:space="preserve"> 1,3 млн. рублей, </w:t>
            </w:r>
            <w:proofErr w:type="spellStart"/>
            <w:r w:rsidRPr="00C35BE5">
              <w:rPr>
                <w:b/>
              </w:rPr>
              <w:t>местн</w:t>
            </w:r>
            <w:proofErr w:type="spellEnd"/>
            <w:r w:rsidRPr="00C35BE5">
              <w:rPr>
                <w:b/>
              </w:rPr>
              <w:t xml:space="preserve">. </w:t>
            </w:r>
            <w:proofErr w:type="spellStart"/>
            <w:r w:rsidRPr="00C35BE5">
              <w:rPr>
                <w:b/>
              </w:rPr>
              <w:t>б-т</w:t>
            </w:r>
            <w:proofErr w:type="spellEnd"/>
            <w:r w:rsidRPr="00C35BE5">
              <w:t xml:space="preserve"> </w:t>
            </w:r>
            <w:r w:rsidRPr="00C35BE5">
              <w:rPr>
                <w:b/>
              </w:rPr>
              <w:t>–  2</w:t>
            </w:r>
            <w:r>
              <w:rPr>
                <w:b/>
              </w:rPr>
              <w:t>,</w:t>
            </w:r>
            <w:r w:rsidRPr="00C35BE5">
              <w:rPr>
                <w:b/>
              </w:rPr>
              <w:t xml:space="preserve"> 5</w:t>
            </w:r>
            <w:r>
              <w:rPr>
                <w:b/>
              </w:rPr>
              <w:t xml:space="preserve"> млн.</w:t>
            </w:r>
            <w:r w:rsidRPr="00C35BE5">
              <w:rPr>
                <w:b/>
              </w:rPr>
              <w:t xml:space="preserve"> рублей</w:t>
            </w:r>
            <w:r>
              <w:rPr>
                <w:b/>
              </w:rPr>
              <w:t>)</w:t>
            </w:r>
            <w:r w:rsidRPr="00C35BE5">
              <w:rPr>
                <w:b/>
              </w:rPr>
              <w:t>.</w:t>
            </w:r>
          </w:p>
          <w:p w:rsidR="00927879" w:rsidRPr="00C35BE5" w:rsidRDefault="00927879" w:rsidP="00C35BE5">
            <w:pPr>
              <w:pStyle w:val="ConsPlusNormal"/>
              <w:widowControl/>
              <w:tabs>
                <w:tab w:val="left" w:pos="142"/>
                <w:tab w:val="left" w:pos="567"/>
                <w:tab w:val="left" w:pos="709"/>
              </w:tabs>
              <w:ind w:firstLine="3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r w:rsidRPr="00C35BE5">
              <w:rPr>
                <w:sz w:val="20"/>
              </w:rPr>
              <w:t xml:space="preserve">умма привлеченных средств составила </w:t>
            </w:r>
            <w:r w:rsidRPr="00C35BE5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,9 млн. рублей</w:t>
            </w:r>
            <w:r w:rsidRPr="00C35BE5">
              <w:rPr>
                <w:b/>
                <w:sz w:val="20"/>
              </w:rPr>
              <w:t xml:space="preserve"> (собственные средства – 2,6 млн. рублей, кредитные – 3,5 млн. рублей, материнский капитал – 0,8 млн. рублей).</w:t>
            </w:r>
            <w:proofErr w:type="gramEnd"/>
          </w:p>
          <w:p w:rsidR="00927879" w:rsidRPr="00C35BE5" w:rsidRDefault="00927879" w:rsidP="00C35BE5">
            <w:pPr>
              <w:pStyle w:val="ConsPlusNormal"/>
              <w:widowControl/>
              <w:jc w:val="both"/>
              <w:rPr>
                <w:sz w:val="20"/>
              </w:rPr>
            </w:pPr>
            <w:r w:rsidRPr="00C35BE5">
              <w:rPr>
                <w:sz w:val="20"/>
              </w:rPr>
              <w:t>Оценка эффективности реализации мер по обеспечению жильем молодых семей на основе целевого индикатора подпрограммы позволяет сделать вывод о стабильности достигнутых результатов:</w:t>
            </w:r>
          </w:p>
          <w:p w:rsidR="00927879" w:rsidRPr="00C35BE5" w:rsidRDefault="00927879" w:rsidP="00C35BE5">
            <w:pPr>
              <w:pStyle w:val="ConsPlusNormal"/>
              <w:widowControl/>
              <w:ind w:firstLine="36"/>
              <w:jc w:val="both"/>
              <w:rPr>
                <w:sz w:val="20"/>
              </w:rPr>
            </w:pPr>
            <w:r w:rsidRPr="00C35BE5">
              <w:rPr>
                <w:b/>
                <w:sz w:val="20"/>
              </w:rPr>
              <w:t>-</w:t>
            </w:r>
            <w:r w:rsidRPr="00C35BE5">
              <w:rPr>
                <w:sz w:val="20"/>
              </w:rPr>
              <w:t xml:space="preserve"> количество молодых семей, улучшивших жилищные условия с 2005 года – 182 (91%) из 200 запланированных до 2020 года.</w:t>
            </w:r>
          </w:p>
          <w:p w:rsidR="00927879" w:rsidRPr="00C35BE5" w:rsidRDefault="00927879" w:rsidP="00C35BE5">
            <w:pPr>
              <w:pStyle w:val="ConsPlusNormal"/>
              <w:widowControl/>
              <w:jc w:val="both"/>
              <w:rPr>
                <w:sz w:val="20"/>
              </w:rPr>
            </w:pPr>
            <w:r w:rsidRPr="00C35BE5">
              <w:rPr>
                <w:sz w:val="20"/>
              </w:rPr>
              <w:t xml:space="preserve">В настоящее время в списке претендентов на получение социальной выплаты </w:t>
            </w:r>
            <w:r w:rsidRPr="00C35BE5">
              <w:rPr>
                <w:sz w:val="20"/>
              </w:rPr>
              <w:lastRenderedPageBreak/>
              <w:t>числится 72 молодые семьи.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36502" w:rsidRDefault="00927879" w:rsidP="00D60A6D">
            <w:pPr>
              <w:jc w:val="center"/>
            </w:pPr>
            <w:r w:rsidRPr="00F3650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>
              <w:t>9,8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>
              <w:t>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>
              <w:t>1,6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>
              <w:t>2,7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10</w:t>
            </w:r>
          </w:p>
        </w:tc>
        <w:tc>
          <w:tcPr>
            <w:tcW w:w="1456" w:type="dxa"/>
            <w:vMerge/>
          </w:tcPr>
          <w:p w:rsidR="00927879" w:rsidRPr="00D200BF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36502" w:rsidRDefault="00927879" w:rsidP="00D60A6D">
            <w:pPr>
              <w:jc w:val="center"/>
            </w:pPr>
            <w:r w:rsidRPr="00F36502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27,0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>
              <w:t>3,</w:t>
            </w:r>
            <w:r w:rsidRPr="00F36502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>
              <w:t>4,3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2,7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16</w:t>
            </w:r>
          </w:p>
        </w:tc>
        <w:tc>
          <w:tcPr>
            <w:tcW w:w="1456" w:type="dxa"/>
            <w:vMerge/>
          </w:tcPr>
          <w:p w:rsidR="00927879" w:rsidRPr="00D200BF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36502" w:rsidRDefault="00927879" w:rsidP="00D60A6D">
            <w:pPr>
              <w:jc w:val="center"/>
              <w:rPr>
                <w:b/>
              </w:rPr>
            </w:pPr>
            <w:r w:rsidRPr="00F36502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27,0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>
              <w:t>3,</w:t>
            </w:r>
            <w:r w:rsidRPr="00F36502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>
              <w:t>4,3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2,7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16</w:t>
            </w:r>
          </w:p>
        </w:tc>
        <w:tc>
          <w:tcPr>
            <w:tcW w:w="1456" w:type="dxa"/>
            <w:vMerge/>
          </w:tcPr>
          <w:p w:rsidR="00927879" w:rsidRPr="00D200BF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36502" w:rsidRDefault="00927879" w:rsidP="00D60A6D">
            <w:pPr>
              <w:jc w:val="center"/>
            </w:pPr>
            <w:r w:rsidRPr="00F36502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27,0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>
              <w:t>3,</w:t>
            </w:r>
            <w:r w:rsidRPr="00F36502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>
              <w:t>4,3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2,7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16</w:t>
            </w:r>
          </w:p>
        </w:tc>
        <w:tc>
          <w:tcPr>
            <w:tcW w:w="1456" w:type="dxa"/>
            <w:vMerge/>
          </w:tcPr>
          <w:p w:rsidR="00927879" w:rsidRPr="00D200BF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36502" w:rsidRDefault="00927879" w:rsidP="00D60A6D">
            <w:pPr>
              <w:jc w:val="center"/>
            </w:pPr>
            <w:r w:rsidRPr="00F36502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135,0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21,6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13,5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81,0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80,0</w:t>
            </w:r>
          </w:p>
        </w:tc>
        <w:tc>
          <w:tcPr>
            <w:tcW w:w="1456" w:type="dxa"/>
            <w:vMerge/>
          </w:tcPr>
          <w:p w:rsidR="00927879" w:rsidRPr="00D200BF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135,0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21,6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13,5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81,0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80,0</w:t>
            </w:r>
          </w:p>
        </w:tc>
        <w:tc>
          <w:tcPr>
            <w:tcW w:w="1456" w:type="dxa"/>
            <w:vMerge/>
          </w:tcPr>
          <w:p w:rsidR="00927879" w:rsidRPr="00D200BF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Default="00927879" w:rsidP="00025E54">
            <w:pPr>
              <w:pStyle w:val="a4"/>
              <w:ind w:left="0"/>
              <w:jc w:val="center"/>
              <w:rPr>
                <w:b/>
                <w:i/>
                <w:sz w:val="20"/>
              </w:rPr>
            </w:pPr>
            <w:r w:rsidRPr="00025E54">
              <w:rPr>
                <w:b/>
                <w:sz w:val="20"/>
              </w:rPr>
              <w:lastRenderedPageBreak/>
              <w:t>Тактическая  цель 1.</w:t>
            </w:r>
            <w:r>
              <w:rPr>
                <w:b/>
                <w:sz w:val="20"/>
              </w:rPr>
              <w:t>9</w:t>
            </w:r>
            <w:r w:rsidRPr="00025E54">
              <w:rPr>
                <w:b/>
                <w:i/>
                <w:sz w:val="20"/>
              </w:rPr>
              <w:t>.</w:t>
            </w:r>
            <w:r w:rsidRPr="002703ED">
              <w:rPr>
                <w:b/>
                <w:i/>
              </w:rPr>
              <w:t xml:space="preserve"> </w:t>
            </w:r>
            <w:r w:rsidRPr="00A6040B">
              <w:rPr>
                <w:b/>
                <w:i/>
                <w:sz w:val="20"/>
              </w:rPr>
              <w:t xml:space="preserve">Повышение качества  предоставляемых  жилищно-коммунальных услуг, модернизация и развитие  </w:t>
            </w:r>
            <w:r w:rsidRPr="00025E54">
              <w:rPr>
                <w:b/>
                <w:i/>
                <w:sz w:val="20"/>
              </w:rPr>
              <w:t xml:space="preserve">жилищно-коммунального </w:t>
            </w:r>
          </w:p>
          <w:p w:rsidR="00927879" w:rsidRPr="00025E54" w:rsidRDefault="00927879" w:rsidP="00025E54">
            <w:pPr>
              <w:pStyle w:val="a4"/>
              <w:ind w:left="0"/>
              <w:jc w:val="center"/>
              <w:rPr>
                <w:b/>
                <w:i/>
                <w:sz w:val="20"/>
              </w:rPr>
            </w:pPr>
            <w:r w:rsidRPr="00025E54">
              <w:rPr>
                <w:b/>
                <w:i/>
                <w:sz w:val="20"/>
              </w:rPr>
              <w:t>хозяйства городского округа, формирование  комфортной, эстетической и функциональной  привлекательности  городской среды</w:t>
            </w: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FB0246" w:rsidRDefault="00927879" w:rsidP="00D60A6D">
            <w:pPr>
              <w:jc w:val="center"/>
            </w:pPr>
            <w:r w:rsidRPr="000B3E93">
              <w:rPr>
                <w:b/>
              </w:rPr>
              <w:t>Теплоснабжение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7C5643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t>1.9.1</w:t>
            </w:r>
          </w:p>
        </w:tc>
        <w:tc>
          <w:tcPr>
            <w:tcW w:w="2529" w:type="dxa"/>
            <w:gridSpan w:val="3"/>
            <w:vMerge w:val="restart"/>
          </w:tcPr>
          <w:p w:rsidR="00927879" w:rsidRDefault="00927879" w:rsidP="00D60A6D">
            <w:pPr>
              <w:ind w:firstLine="34"/>
            </w:pPr>
            <w:r w:rsidRPr="004C138B">
              <w:t>Совершенствование системы теплоснабжения западной части города путем расширения и модернизации котельной № 3, строительство теплотрассы от котельной №3 до котельной № 1, закрытие котельной №1</w:t>
            </w:r>
          </w:p>
          <w:p w:rsidR="00927879" w:rsidRDefault="00927879" w:rsidP="00D60A6D">
            <w:pPr>
              <w:ind w:firstLine="34"/>
            </w:pPr>
          </w:p>
          <w:p w:rsidR="00927879" w:rsidRPr="00FB0246" w:rsidRDefault="00927879" w:rsidP="004C138B">
            <w:pPr>
              <w:ind w:firstLine="34"/>
            </w:pPr>
          </w:p>
        </w:tc>
        <w:tc>
          <w:tcPr>
            <w:tcW w:w="1701" w:type="dxa"/>
            <w:gridSpan w:val="2"/>
            <w:vMerge w:val="restart"/>
          </w:tcPr>
          <w:p w:rsidR="00927879" w:rsidRDefault="00927879" w:rsidP="00D60A6D">
            <w:r w:rsidRPr="004C138B"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927879" w:rsidRDefault="00927879" w:rsidP="00D60A6D">
            <w:r w:rsidRPr="00273FE4">
              <w:t>на  2014 - 2020гг</w:t>
            </w:r>
            <w:r>
              <w:t>.</w:t>
            </w:r>
          </w:p>
          <w:p w:rsidR="00927879" w:rsidRDefault="00927879" w:rsidP="00D60A6D">
            <w:pPr>
              <w:ind w:firstLine="34"/>
            </w:pPr>
          </w:p>
          <w:p w:rsidR="00927879" w:rsidRPr="004C138B" w:rsidRDefault="00927879" w:rsidP="00D60A6D">
            <w:pPr>
              <w:ind w:firstLine="34"/>
            </w:pPr>
            <w:r w:rsidRPr="004C138B">
              <w:t xml:space="preserve">Муниципальная программа ЗГМО «Жилищно-коммунальное хозяйство" </w:t>
            </w:r>
          </w:p>
          <w:p w:rsidR="00927879" w:rsidRPr="00C07823" w:rsidRDefault="00927879" w:rsidP="00866770">
            <w:r w:rsidRPr="004C138B">
              <w:t>на  2016 - 2020гг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4C138B" w:rsidRDefault="00927879" w:rsidP="00D60A6D">
            <w:pPr>
              <w:jc w:val="center"/>
              <w:rPr>
                <w:b/>
              </w:rPr>
            </w:pPr>
            <w:r w:rsidRPr="004C138B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  <w:rPr>
                <w:b/>
              </w:rPr>
            </w:pPr>
            <w:r w:rsidRPr="004C138B">
              <w:rPr>
                <w:b/>
              </w:rPr>
              <w:t>246,2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  <w:rPr>
                <w:b/>
              </w:rPr>
            </w:pPr>
            <w:r w:rsidRPr="004C138B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4C138B" w:rsidRDefault="00927879" w:rsidP="003967EE">
            <w:pPr>
              <w:jc w:val="center"/>
              <w:rPr>
                <w:b/>
              </w:rPr>
            </w:pPr>
            <w:r w:rsidRPr="004C138B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  <w:rPr>
                <w:b/>
              </w:rPr>
            </w:pPr>
            <w:r w:rsidRPr="004C138B">
              <w:rPr>
                <w:b/>
              </w:rPr>
              <w:t>246,2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  <w:rPr>
                <w:b/>
              </w:rPr>
            </w:pPr>
            <w:r w:rsidRPr="004C138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B252C" w:rsidP="00441FF3">
            <w:pPr>
              <w:jc w:val="center"/>
              <w:rPr>
                <w:b/>
                <w:u w:val="single"/>
              </w:rPr>
            </w:pPr>
            <w:r w:rsidRPr="009B252C">
              <w:rPr>
                <w:b/>
                <w:u w:val="single"/>
              </w:rPr>
              <w:t>2018 год</w:t>
            </w:r>
          </w:p>
          <w:p w:rsidR="009B252C" w:rsidRDefault="008C3820" w:rsidP="009B252C">
            <w:pPr>
              <w:jc w:val="both"/>
            </w:pPr>
            <w:r>
              <w:t>Направлена заявка в Министерство</w:t>
            </w:r>
            <w:r w:rsidR="009B252C" w:rsidRPr="009B252C">
              <w:t xml:space="preserve"> жилищной политики, энергетики и транспорта </w:t>
            </w:r>
            <w:r w:rsidR="009B252C">
              <w:t>Иркутской области на выделение</w:t>
            </w:r>
            <w:r w:rsidR="009B252C" w:rsidRPr="009B252C">
              <w:t xml:space="preserve"> об</w:t>
            </w:r>
            <w:r>
              <w:t>ластной субсидии на реализацию</w:t>
            </w:r>
            <w:r w:rsidR="009B252C" w:rsidRPr="009B252C">
              <w:t xml:space="preserve"> проекта по совершенствованию теплоснабжения западной части города.</w:t>
            </w:r>
          </w:p>
          <w:p w:rsidR="00A87B19" w:rsidRDefault="009B252C" w:rsidP="0016174A">
            <w:pPr>
              <w:jc w:val="both"/>
            </w:pPr>
            <w:proofErr w:type="gramStart"/>
            <w:r>
              <w:t xml:space="preserve">Заявка одобрена, </w:t>
            </w:r>
            <w:r w:rsidR="008C3820">
              <w:t>выделена  субсидия из средств областного бюджета  на 2019-2020</w:t>
            </w:r>
            <w:r w:rsidR="00A87B19">
              <w:t>гг в размере 27,7 млн. рублей (</w:t>
            </w:r>
            <w:r w:rsidR="008C3820">
              <w:t xml:space="preserve">2019г. </w:t>
            </w:r>
            <w:r w:rsidR="00A87B19">
              <w:t>–</w:t>
            </w:r>
            <w:r w:rsidR="008C3820">
              <w:t xml:space="preserve"> </w:t>
            </w:r>
            <w:r w:rsidR="00A87B19">
              <w:t xml:space="preserve">20,7 млн. рублей,  2020г – 7,0 млн. рублей) Потребность средств местного бюджета на проектирование документации – 2,5 млн. рублей (2019г. – 1,8 млн. рублей, 2020 год -  0,7 млн. рублей).  </w:t>
            </w:r>
            <w:proofErr w:type="gramEnd"/>
          </w:p>
          <w:p w:rsidR="00E87555" w:rsidRDefault="00A87B19" w:rsidP="0016174A">
            <w:pPr>
              <w:jc w:val="both"/>
            </w:pPr>
            <w:r>
              <w:t>Реализация самого мероприятия по</w:t>
            </w:r>
            <w:r w:rsidR="00E87555">
              <w:t>сле разработки и экспертизы ПСД</w:t>
            </w:r>
            <w:r>
              <w:t xml:space="preserve"> планируется на 2020-2022гг. </w:t>
            </w:r>
          </w:p>
          <w:p w:rsidR="009B252C" w:rsidRPr="009B252C" w:rsidRDefault="00A87B19" w:rsidP="0016174A">
            <w:pPr>
              <w:jc w:val="both"/>
            </w:pPr>
            <w:r>
              <w:t>Ориентировочная стоимость реконструкции – 500,0млн. рублей.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4C138B" w:rsidRDefault="00927879" w:rsidP="00D60A6D">
            <w:pPr>
              <w:jc w:val="center"/>
            </w:pPr>
            <w:r w:rsidRPr="004C138B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4C138B" w:rsidRDefault="00927879" w:rsidP="003967EE">
            <w:pPr>
              <w:jc w:val="center"/>
            </w:pPr>
            <w:r w:rsidRPr="004C13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4C138B" w:rsidRDefault="00927879" w:rsidP="00D60A6D">
            <w:pPr>
              <w:jc w:val="center"/>
            </w:pPr>
            <w:r w:rsidRPr="004C138B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13,5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4C138B" w:rsidRDefault="00927879" w:rsidP="003967EE">
            <w:pPr>
              <w:jc w:val="center"/>
            </w:pPr>
            <w:r w:rsidRPr="004C13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13,5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4C138B" w:rsidRDefault="00927879" w:rsidP="00D60A6D">
            <w:pPr>
              <w:jc w:val="center"/>
              <w:rPr>
                <w:b/>
              </w:rPr>
            </w:pPr>
            <w:r w:rsidRPr="004C138B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4C138B" w:rsidRDefault="00927879" w:rsidP="003967EE">
            <w:pPr>
              <w:jc w:val="center"/>
            </w:pPr>
            <w:r w:rsidRPr="004C13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4C138B" w:rsidRDefault="00927879" w:rsidP="00D60A6D">
            <w:pPr>
              <w:jc w:val="center"/>
            </w:pPr>
            <w:r w:rsidRPr="004C138B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4C138B" w:rsidRDefault="00927879" w:rsidP="003967EE">
            <w:pPr>
              <w:jc w:val="center"/>
            </w:pPr>
            <w:r w:rsidRPr="004C13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233DB" w:rsidRDefault="00927879" w:rsidP="00D60A6D">
            <w:pPr>
              <w:jc w:val="center"/>
            </w:pPr>
            <w:r w:rsidRPr="000233DB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232,7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4C138B" w:rsidRDefault="00927879" w:rsidP="003967EE">
            <w:pPr>
              <w:jc w:val="center"/>
            </w:pPr>
            <w:r w:rsidRPr="004C13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232,7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4C138B" w:rsidRDefault="00927879" w:rsidP="003967EE">
            <w:pPr>
              <w:jc w:val="center"/>
            </w:pPr>
            <w:r w:rsidRPr="004C13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4C138B" w:rsidRDefault="00927879" w:rsidP="003967EE">
            <w:pPr>
              <w:jc w:val="center"/>
            </w:pPr>
            <w:r w:rsidRPr="004C13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C6179B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  <w:r w:rsidRPr="00B84D54">
              <w:rPr>
                <w:sz w:val="18"/>
                <w:szCs w:val="18"/>
              </w:rPr>
              <w:t>1.9.2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C6179B" w:rsidRDefault="00927879" w:rsidP="00D60A6D">
            <w:r w:rsidRPr="00C6179B">
              <w:t>Реконструкция теплотрассы от тепловой  камеры УТ</w:t>
            </w:r>
            <w:proofErr w:type="gramStart"/>
            <w:r w:rsidRPr="00C6179B">
              <w:t>1</w:t>
            </w:r>
            <w:proofErr w:type="gramEnd"/>
            <w:r w:rsidRPr="00C6179B">
              <w:t xml:space="preserve"> в </w:t>
            </w:r>
            <w:proofErr w:type="spellStart"/>
            <w:r w:rsidRPr="00C6179B">
              <w:t>мкр</w:t>
            </w:r>
            <w:proofErr w:type="spellEnd"/>
            <w:r w:rsidRPr="00C6179B">
              <w:t xml:space="preserve">. </w:t>
            </w:r>
            <w:proofErr w:type="gramStart"/>
            <w:r w:rsidRPr="00C6179B">
              <w:t>Ангарский</w:t>
            </w:r>
            <w:proofErr w:type="gramEnd"/>
            <w:r w:rsidRPr="00C6179B">
              <w:t xml:space="preserve"> до школы №1</w:t>
            </w:r>
          </w:p>
          <w:p w:rsidR="00927879" w:rsidRPr="00C6179B" w:rsidRDefault="00927879" w:rsidP="00D60A6D"/>
          <w:p w:rsidR="00927879" w:rsidRPr="00C6179B" w:rsidRDefault="00927879" w:rsidP="00C6179B">
            <w:r w:rsidRPr="00C6179B">
              <w:t xml:space="preserve"> </w:t>
            </w:r>
          </w:p>
          <w:p w:rsidR="00927879" w:rsidRPr="00C6179B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C6179B" w:rsidRDefault="00927879" w:rsidP="00D60A6D">
            <w:r w:rsidRPr="00C6179B">
              <w:t xml:space="preserve">Государственная программа Иркутской области «Развитие жилищно-коммунального хозяйства Иркутской </w:t>
            </w:r>
            <w:r w:rsidRPr="00C6179B">
              <w:lastRenderedPageBreak/>
              <w:t>области»</w:t>
            </w:r>
          </w:p>
          <w:p w:rsidR="00927879" w:rsidRPr="00C6179B" w:rsidRDefault="00927879" w:rsidP="00126DE0">
            <w:r>
              <w:t>на  2014 - 2020</w:t>
            </w:r>
            <w:r w:rsidRPr="00C6179B">
              <w:t>гг</w:t>
            </w:r>
          </w:p>
          <w:p w:rsidR="00927879" w:rsidRPr="00C6179B" w:rsidRDefault="00927879" w:rsidP="00D60A6D"/>
          <w:p w:rsidR="00927879" w:rsidRPr="00C6179B" w:rsidRDefault="00927879" w:rsidP="00D60A6D">
            <w:r w:rsidRPr="00C6179B">
              <w:t xml:space="preserve">Муниципальная программа ЗГМО «Жилищно-коммунальное хозяйство" </w:t>
            </w:r>
          </w:p>
          <w:p w:rsidR="00927879" w:rsidRPr="00C6179B" w:rsidRDefault="00927879" w:rsidP="00D60A6D">
            <w:r w:rsidRPr="00C6179B">
              <w:t>на  2016 - 2020гг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6179B" w:rsidRDefault="00927879" w:rsidP="00D60A6D">
            <w:pPr>
              <w:jc w:val="center"/>
            </w:pPr>
            <w:r w:rsidRPr="00C6179B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  <w:rPr>
                <w:b/>
              </w:rPr>
            </w:pPr>
            <w:r w:rsidRPr="00C6179B">
              <w:rPr>
                <w:b/>
              </w:rPr>
              <w:t>67,0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  <w:rPr>
                <w:b/>
              </w:rPr>
            </w:pPr>
            <w:r w:rsidRPr="00C6179B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  <w:rPr>
                <w:b/>
              </w:rPr>
            </w:pPr>
            <w:r w:rsidRPr="00C6179B">
              <w:rPr>
                <w:b/>
              </w:rPr>
              <w:t>54,0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  <w:rPr>
                <w:b/>
              </w:rPr>
            </w:pPr>
            <w:r w:rsidRPr="00C6179B">
              <w:rPr>
                <w:b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  <w:rPr>
                <w:b/>
              </w:rPr>
            </w:pPr>
            <w:r w:rsidRPr="00C6179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C6179B" w:rsidRDefault="00E363D7" w:rsidP="00F84089">
            <w:pPr>
              <w:jc w:val="both"/>
            </w:pPr>
            <w:r>
              <w:t>Мероприятие будет проводиться в рамках  реализации</w:t>
            </w:r>
            <w:r w:rsidR="00F84089">
              <w:t xml:space="preserve"> проекта по с</w:t>
            </w:r>
            <w:r w:rsidR="00F84089" w:rsidRPr="004C138B">
              <w:t>овершенствование системы теплоснабжения западной части города</w:t>
            </w:r>
            <w:r w:rsidR="00F84089">
              <w:t>.</w:t>
            </w:r>
          </w:p>
        </w:tc>
      </w:tr>
      <w:tr w:rsidR="00927879" w:rsidRPr="00C6179B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C6179B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6179B" w:rsidRDefault="00927879" w:rsidP="00D60A6D">
            <w:pPr>
              <w:jc w:val="center"/>
            </w:pPr>
            <w:r w:rsidRPr="00C6179B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C6179B" w:rsidRDefault="00927879" w:rsidP="00D60A6D">
            <w:pPr>
              <w:jc w:val="center"/>
            </w:pPr>
          </w:p>
        </w:tc>
      </w:tr>
      <w:tr w:rsidR="00927879" w:rsidRPr="00C6179B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C6179B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233DB" w:rsidRDefault="00927879" w:rsidP="00D60A6D">
            <w:pPr>
              <w:jc w:val="center"/>
            </w:pPr>
            <w:r w:rsidRPr="000233DB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3967EE">
            <w:pPr>
              <w:jc w:val="center"/>
            </w:pPr>
            <w:r w:rsidRPr="00C6179B">
              <w:t>67,0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6179B" w:rsidRDefault="00927879" w:rsidP="003967EE">
            <w:pPr>
              <w:jc w:val="center"/>
            </w:pPr>
            <w:r w:rsidRPr="00C6179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6179B" w:rsidRDefault="00927879" w:rsidP="003967EE">
            <w:pPr>
              <w:jc w:val="center"/>
            </w:pPr>
            <w:r w:rsidRPr="00C6179B">
              <w:t>54,0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6179B" w:rsidRDefault="00927879" w:rsidP="003967EE">
            <w:pPr>
              <w:jc w:val="center"/>
            </w:pPr>
            <w:r w:rsidRPr="00C6179B">
              <w:t>13,0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3967EE">
            <w:pPr>
              <w:jc w:val="center"/>
              <w:rPr>
                <w:b/>
              </w:rPr>
            </w:pPr>
            <w:r w:rsidRPr="00C6179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C6179B" w:rsidRDefault="00927879" w:rsidP="00D60A6D">
            <w:pPr>
              <w:jc w:val="center"/>
            </w:pPr>
          </w:p>
        </w:tc>
      </w:tr>
      <w:tr w:rsidR="00927879" w:rsidRPr="00C6179B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C6179B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6179B" w:rsidRDefault="00927879" w:rsidP="00D60A6D">
            <w:pPr>
              <w:jc w:val="center"/>
            </w:pPr>
            <w:r w:rsidRPr="00C6179B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3967EE">
            <w:pPr>
              <w:jc w:val="center"/>
            </w:pPr>
            <w:r w:rsidRPr="00C6179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6179B" w:rsidRDefault="00927879" w:rsidP="003967EE">
            <w:pPr>
              <w:jc w:val="center"/>
            </w:pPr>
            <w:r w:rsidRPr="00C6179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6179B" w:rsidRDefault="00927879" w:rsidP="003967EE">
            <w:pPr>
              <w:jc w:val="center"/>
            </w:pPr>
            <w:r w:rsidRPr="00C6179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6179B" w:rsidRDefault="00927879" w:rsidP="003967EE">
            <w:pPr>
              <w:jc w:val="center"/>
            </w:pPr>
            <w:r w:rsidRPr="00C6179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3967EE">
            <w:pPr>
              <w:jc w:val="center"/>
            </w:pPr>
            <w:r w:rsidRPr="00C6179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C6179B" w:rsidRDefault="00927879" w:rsidP="00D60A6D">
            <w:pPr>
              <w:jc w:val="center"/>
            </w:pPr>
          </w:p>
        </w:tc>
      </w:tr>
      <w:tr w:rsidR="00927879" w:rsidRPr="00C6179B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C6179B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6179B" w:rsidRDefault="00927879" w:rsidP="00D60A6D">
            <w:pPr>
              <w:jc w:val="center"/>
            </w:pPr>
            <w:r w:rsidRPr="00C6179B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  <w:rPr>
                <w:b/>
              </w:rPr>
            </w:pPr>
            <w:r w:rsidRPr="00C6179B">
              <w:rPr>
                <w:b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  <w:rPr>
                <w:b/>
              </w:rPr>
            </w:pPr>
            <w:r w:rsidRPr="00C6179B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  <w:rPr>
                <w:b/>
              </w:rPr>
            </w:pPr>
            <w:r w:rsidRPr="00C6179B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  <w:rPr>
                <w:b/>
              </w:rPr>
            </w:pPr>
            <w:r w:rsidRPr="00C6179B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  <w:rPr>
                <w:b/>
              </w:rPr>
            </w:pPr>
            <w:r w:rsidRPr="00C6179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C6179B" w:rsidRDefault="00927879" w:rsidP="00D60A6D">
            <w:pPr>
              <w:jc w:val="center"/>
            </w:pPr>
          </w:p>
        </w:tc>
      </w:tr>
      <w:tr w:rsidR="00927879" w:rsidRPr="00C6179B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C6179B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6179B" w:rsidRDefault="00927879" w:rsidP="00D60A6D">
            <w:pPr>
              <w:jc w:val="center"/>
            </w:pPr>
            <w:r w:rsidRPr="00C6179B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C6179B" w:rsidRDefault="00927879" w:rsidP="00D60A6D">
            <w:pPr>
              <w:jc w:val="center"/>
            </w:pPr>
          </w:p>
        </w:tc>
      </w:tr>
      <w:tr w:rsidR="00927879" w:rsidRPr="00C6179B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C6179B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C6179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B84D54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lastRenderedPageBreak/>
              <w:t>1.9.3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C92E98" w:rsidRDefault="00927879" w:rsidP="00D60A6D">
            <w:r w:rsidRPr="00C92E98">
              <w:t>Ремонт котлов и вспомогательного  оборудования (котельные №№1,3,4,7,8,9,13)</w:t>
            </w:r>
          </w:p>
          <w:p w:rsidR="00927879" w:rsidRPr="00C92E98" w:rsidRDefault="00927879" w:rsidP="00666B50"/>
        </w:tc>
        <w:tc>
          <w:tcPr>
            <w:tcW w:w="1701" w:type="dxa"/>
            <w:gridSpan w:val="2"/>
            <w:vMerge w:val="restart"/>
          </w:tcPr>
          <w:p w:rsidR="00927879" w:rsidRPr="00C92E98" w:rsidRDefault="00927879" w:rsidP="00D60A6D">
            <w:r w:rsidRPr="00C92E98"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927879" w:rsidRPr="00C92E98" w:rsidRDefault="00927879" w:rsidP="00666B50">
            <w:r w:rsidRPr="00C92E98">
              <w:t xml:space="preserve">на  2014 - 2020 </w:t>
            </w:r>
            <w:proofErr w:type="spellStart"/>
            <w:proofErr w:type="gramStart"/>
            <w:r w:rsidRPr="00C92E98">
              <w:t>гг</w:t>
            </w:r>
            <w:proofErr w:type="spellEnd"/>
            <w:proofErr w:type="gramEnd"/>
          </w:p>
          <w:p w:rsidR="00927879" w:rsidRPr="00C92E98" w:rsidRDefault="00927879" w:rsidP="00D60A6D"/>
          <w:p w:rsidR="00927879" w:rsidRPr="00C92E98" w:rsidRDefault="00927879" w:rsidP="00D60A6D">
            <w:r w:rsidRPr="00C92E98">
              <w:t xml:space="preserve">Муниципальная программа ЗГМО «Жилищно-коммунальное хозяйство" </w:t>
            </w:r>
          </w:p>
          <w:p w:rsidR="00927879" w:rsidRPr="00C92E98" w:rsidRDefault="00927879" w:rsidP="00D60A6D">
            <w:r w:rsidRPr="00C92E98">
              <w:t>на  2016 - 2020гг</w:t>
            </w:r>
          </w:p>
          <w:p w:rsidR="00927879" w:rsidRPr="00C92E98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92E98" w:rsidRDefault="00927879" w:rsidP="00D60A6D">
            <w:pPr>
              <w:jc w:val="center"/>
            </w:pPr>
            <w:r w:rsidRPr="00C92E98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  <w:rPr>
                <w:b/>
              </w:rPr>
            </w:pPr>
            <w:r w:rsidRPr="00C92E98">
              <w:rPr>
                <w:b/>
              </w:rPr>
              <w:t>79,3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  <w:rPr>
                <w:b/>
              </w:rPr>
            </w:pPr>
            <w:r w:rsidRPr="00C92E98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  <w:rPr>
                <w:b/>
              </w:rPr>
            </w:pPr>
            <w:r w:rsidRPr="00C92E98">
              <w:rPr>
                <w:b/>
              </w:rPr>
              <w:t>67,9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  <w:rPr>
                <w:b/>
              </w:rPr>
            </w:pPr>
            <w:r w:rsidRPr="00C92E98">
              <w:rPr>
                <w:b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  <w:rPr>
                <w:b/>
              </w:rPr>
            </w:pPr>
            <w:r w:rsidRPr="00C92E98">
              <w:rPr>
                <w:b/>
              </w:rPr>
              <w:t>3,8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925A27" w:rsidP="00441FF3">
            <w:pPr>
              <w:jc w:val="center"/>
              <w:rPr>
                <w:b/>
                <w:u w:val="single"/>
              </w:rPr>
            </w:pPr>
            <w:r w:rsidRPr="00925A27">
              <w:rPr>
                <w:b/>
                <w:u w:val="single"/>
              </w:rPr>
              <w:t>2017год</w:t>
            </w:r>
          </w:p>
          <w:p w:rsidR="00925A27" w:rsidRDefault="003168E6" w:rsidP="00925A27">
            <w:pPr>
              <w:jc w:val="both"/>
            </w:pPr>
            <w:r>
              <w:t>Приобретено</w:t>
            </w:r>
            <w:r w:rsidR="00925A27">
              <w:t xml:space="preserve"> котельно-вспомогательное оборудование на котел  ДКВ</w:t>
            </w:r>
            <w:r>
              <w:t>Р 10/13 в котельную №3, дымовая</w:t>
            </w:r>
            <w:r w:rsidR="00925A27">
              <w:t xml:space="preserve"> труба и  материалы на котельную №1.</w:t>
            </w:r>
          </w:p>
          <w:p w:rsidR="00925A27" w:rsidRDefault="00925A27" w:rsidP="003168E6">
            <w:pPr>
              <w:jc w:val="both"/>
            </w:pPr>
            <w:r w:rsidRPr="003168E6">
              <w:rPr>
                <w:b/>
              </w:rPr>
              <w:t>Объем финансирования  составил 2,75 млн. рублей (</w:t>
            </w:r>
            <w:proofErr w:type="spellStart"/>
            <w:r w:rsidRPr="003168E6">
              <w:rPr>
                <w:b/>
              </w:rPr>
              <w:t>обл</w:t>
            </w:r>
            <w:proofErr w:type="gramStart"/>
            <w:r w:rsidRPr="003168E6">
              <w:rPr>
                <w:b/>
              </w:rPr>
              <w:t>.б</w:t>
            </w:r>
            <w:proofErr w:type="gramEnd"/>
            <w:r w:rsidRPr="003168E6">
              <w:rPr>
                <w:b/>
              </w:rPr>
              <w:t>-т</w:t>
            </w:r>
            <w:proofErr w:type="spellEnd"/>
            <w:r w:rsidRPr="003168E6">
              <w:rPr>
                <w:b/>
              </w:rPr>
              <w:t xml:space="preserve"> – 2,</w:t>
            </w:r>
            <w:r w:rsidR="003168E6" w:rsidRPr="003168E6">
              <w:rPr>
                <w:b/>
              </w:rPr>
              <w:t>45</w:t>
            </w:r>
            <w:r w:rsidRPr="003168E6">
              <w:rPr>
                <w:b/>
              </w:rPr>
              <w:t xml:space="preserve"> млн. рублей, </w:t>
            </w:r>
            <w:proofErr w:type="spellStart"/>
            <w:r w:rsidRPr="003168E6">
              <w:rPr>
                <w:b/>
              </w:rPr>
              <w:t>мест.б-т</w:t>
            </w:r>
            <w:proofErr w:type="spellEnd"/>
            <w:r w:rsidRPr="003168E6">
              <w:rPr>
                <w:b/>
              </w:rPr>
              <w:t xml:space="preserve"> – 0,3</w:t>
            </w:r>
            <w:r w:rsidR="003168E6" w:rsidRPr="003168E6">
              <w:rPr>
                <w:b/>
              </w:rPr>
              <w:t xml:space="preserve"> млн. рублей</w:t>
            </w:r>
            <w:r w:rsidR="003168E6">
              <w:t>).</w:t>
            </w:r>
          </w:p>
          <w:p w:rsidR="003168E6" w:rsidRDefault="003168E6" w:rsidP="003168E6">
            <w:pPr>
              <w:jc w:val="both"/>
              <w:rPr>
                <w:b/>
              </w:rPr>
            </w:pPr>
            <w:r>
              <w:t>За счет средств ООО «</w:t>
            </w:r>
            <w:proofErr w:type="spellStart"/>
            <w:r>
              <w:t>Зиматеплоэнерго</w:t>
            </w:r>
            <w:proofErr w:type="spellEnd"/>
            <w:r>
              <w:t xml:space="preserve">» выполнен   текущий ремонт  котельного  и котельно-вспомогательного оборудования на котельных №№1,3,4, 7,8,9,13 на сумму </w:t>
            </w:r>
            <w:r w:rsidRPr="003168E6">
              <w:rPr>
                <w:b/>
              </w:rPr>
              <w:t>2,2 млн</w:t>
            </w:r>
            <w:proofErr w:type="gramStart"/>
            <w:r w:rsidRPr="003168E6">
              <w:rPr>
                <w:b/>
              </w:rPr>
              <w:t>.р</w:t>
            </w:r>
            <w:proofErr w:type="gramEnd"/>
            <w:r w:rsidRPr="003168E6">
              <w:rPr>
                <w:b/>
              </w:rPr>
              <w:t>ублей (средства предприятия).</w:t>
            </w:r>
          </w:p>
          <w:p w:rsidR="003168E6" w:rsidRDefault="003168E6" w:rsidP="003168E6">
            <w:pPr>
              <w:jc w:val="both"/>
              <w:rPr>
                <w:b/>
              </w:rPr>
            </w:pPr>
          </w:p>
          <w:p w:rsidR="003168E6" w:rsidRDefault="003168E6" w:rsidP="003168E6">
            <w:pPr>
              <w:jc w:val="center"/>
              <w:rPr>
                <w:b/>
                <w:u w:val="single"/>
              </w:rPr>
            </w:pPr>
            <w:r w:rsidRPr="003168E6">
              <w:rPr>
                <w:b/>
                <w:u w:val="single"/>
              </w:rPr>
              <w:t>2018год</w:t>
            </w:r>
          </w:p>
          <w:p w:rsidR="003168E6" w:rsidRDefault="003168E6" w:rsidP="003168E6">
            <w:pPr>
              <w:jc w:val="both"/>
            </w:pPr>
            <w:r>
              <w:t xml:space="preserve">Приобретены материалы и оборудование </w:t>
            </w:r>
            <w:r w:rsidR="00AC351E">
              <w:t xml:space="preserve"> для  ремонта котлов №2 и №3 котельной №3</w:t>
            </w:r>
            <w:r w:rsidR="00014852">
              <w:t xml:space="preserve">, произведен монтаж новой и демонтаж  старой трубы на  котельной №1. </w:t>
            </w:r>
          </w:p>
          <w:p w:rsidR="00014852" w:rsidRDefault="00014852" w:rsidP="003168E6">
            <w:pPr>
              <w:jc w:val="both"/>
            </w:pPr>
            <w:r>
              <w:t>За счет средств ООО «</w:t>
            </w:r>
            <w:proofErr w:type="spellStart"/>
            <w:r>
              <w:t>Зиматеплоэнерго</w:t>
            </w:r>
            <w:proofErr w:type="spellEnd"/>
            <w:r>
              <w:t xml:space="preserve">» выполнен   текущий ремонт  котельного  и котельно-вспомогательного оборудования на котельных </w:t>
            </w:r>
            <w:r>
              <w:lastRenderedPageBreak/>
              <w:t>№№1,3,4, 7,8,9,13.</w:t>
            </w:r>
          </w:p>
          <w:p w:rsidR="00014852" w:rsidRPr="00014852" w:rsidRDefault="00014852" w:rsidP="00014852">
            <w:pPr>
              <w:jc w:val="both"/>
              <w:rPr>
                <w:b/>
              </w:rPr>
            </w:pPr>
            <w:r w:rsidRPr="00014852">
              <w:rPr>
                <w:b/>
              </w:rPr>
              <w:t>Общий объем финансирования составил 3,3</w:t>
            </w:r>
            <w:r w:rsidR="00CE4BA0">
              <w:rPr>
                <w:b/>
              </w:rPr>
              <w:t>5</w:t>
            </w:r>
            <w:r w:rsidR="00EB1EC6">
              <w:rPr>
                <w:b/>
              </w:rPr>
              <w:t xml:space="preserve"> млн. рублей (</w:t>
            </w:r>
            <w:r w:rsidRPr="00014852">
              <w:rPr>
                <w:b/>
              </w:rPr>
              <w:t xml:space="preserve">обл. </w:t>
            </w:r>
            <w:proofErr w:type="spellStart"/>
            <w:r w:rsidRPr="00014852">
              <w:rPr>
                <w:b/>
              </w:rPr>
              <w:t>б-т</w:t>
            </w:r>
            <w:proofErr w:type="spellEnd"/>
            <w:r w:rsidRPr="00014852">
              <w:rPr>
                <w:b/>
              </w:rPr>
              <w:t xml:space="preserve"> – 0,7 млн. рублей, мест</w:t>
            </w:r>
            <w:proofErr w:type="gramStart"/>
            <w:r w:rsidRPr="00014852">
              <w:rPr>
                <w:b/>
              </w:rPr>
              <w:t>.</w:t>
            </w:r>
            <w:proofErr w:type="gramEnd"/>
            <w:r w:rsidRPr="00014852">
              <w:rPr>
                <w:b/>
              </w:rPr>
              <w:t xml:space="preserve"> </w:t>
            </w:r>
            <w:proofErr w:type="spellStart"/>
            <w:proofErr w:type="gramStart"/>
            <w:r w:rsidRPr="00014852">
              <w:rPr>
                <w:b/>
              </w:rPr>
              <w:t>б</w:t>
            </w:r>
            <w:proofErr w:type="gramEnd"/>
            <w:r w:rsidRPr="00014852">
              <w:rPr>
                <w:b/>
              </w:rPr>
              <w:t>-т</w:t>
            </w:r>
            <w:proofErr w:type="spellEnd"/>
            <w:r w:rsidRPr="00014852">
              <w:rPr>
                <w:b/>
              </w:rPr>
              <w:t xml:space="preserve"> -0,7 млн. рублей, средства предприятия – 1,95 млн. рублей). 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92E98" w:rsidRDefault="00927879" w:rsidP="00D60A6D">
            <w:pPr>
              <w:jc w:val="center"/>
            </w:pPr>
            <w:r w:rsidRPr="00C92E98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3,3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92E98" w:rsidRDefault="00927879" w:rsidP="003967EE">
            <w:pPr>
              <w:jc w:val="center"/>
            </w:pPr>
            <w:r w:rsidRPr="00C92E98">
              <w:t>1,2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1,9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92E98" w:rsidRDefault="00927879" w:rsidP="00D60A6D">
            <w:pPr>
              <w:jc w:val="center"/>
            </w:pPr>
            <w:r w:rsidRPr="00C92E98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1,9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1,9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92E98" w:rsidRDefault="00927879" w:rsidP="00D60A6D">
            <w:pPr>
              <w:jc w:val="center"/>
              <w:rPr>
                <w:b/>
              </w:rPr>
            </w:pPr>
            <w:r w:rsidRPr="00C92E98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6,5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5,8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92E98" w:rsidRDefault="00927879" w:rsidP="00D60A6D">
            <w:pPr>
              <w:jc w:val="center"/>
            </w:pPr>
            <w:r w:rsidRPr="00C92E98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5,5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5,0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92E98" w:rsidRDefault="00927879" w:rsidP="00D60A6D">
            <w:pPr>
              <w:jc w:val="center"/>
            </w:pPr>
            <w:r w:rsidRPr="00C92E98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30,1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27,0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3,1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32,0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28,9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3,1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7C5643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lastRenderedPageBreak/>
              <w:t>1.9.4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EC24F0" w:rsidRDefault="00927879" w:rsidP="00D60A6D">
            <w:r w:rsidRPr="00EC24F0">
              <w:t>Замена ветхих сетей теплоснабжения</w:t>
            </w:r>
          </w:p>
          <w:p w:rsidR="00927879" w:rsidRPr="00EC24F0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EC24F0" w:rsidRDefault="00927879" w:rsidP="00D60A6D">
            <w:r w:rsidRPr="00EC24F0"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927879" w:rsidRPr="00EC24F0" w:rsidRDefault="00927879" w:rsidP="00AB45EB">
            <w:r w:rsidRPr="00EC24F0">
              <w:t>на  2014 - 2020гг</w:t>
            </w:r>
          </w:p>
          <w:p w:rsidR="00927879" w:rsidRPr="00EC24F0" w:rsidRDefault="00927879" w:rsidP="00D60A6D"/>
          <w:p w:rsidR="00927879" w:rsidRPr="00EC24F0" w:rsidRDefault="00927879" w:rsidP="00D60A6D">
            <w:r w:rsidRPr="00EC24F0">
              <w:t>Муниципальная программа ЗГМО «Жилищно-коммунальное хозяйство"</w:t>
            </w:r>
          </w:p>
          <w:p w:rsidR="00927879" w:rsidRPr="00EC24F0" w:rsidRDefault="00927879" w:rsidP="00A6729B">
            <w:r w:rsidRPr="00EC24F0">
              <w:t>на  2016 - 2020гг</w:t>
            </w:r>
          </w:p>
          <w:p w:rsidR="00927879" w:rsidRPr="00EC24F0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C24F0" w:rsidRDefault="00927879" w:rsidP="00D60A6D">
            <w:pPr>
              <w:jc w:val="center"/>
            </w:pPr>
            <w:r w:rsidRPr="00EC24F0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  <w:rPr>
                <w:b/>
              </w:rPr>
            </w:pPr>
            <w:r w:rsidRPr="00EC24F0">
              <w:rPr>
                <w:b/>
              </w:rPr>
              <w:t>86,5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  <w:rPr>
                <w:b/>
              </w:rPr>
            </w:pPr>
            <w:r w:rsidRPr="00EC24F0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  <w:rPr>
                <w:b/>
              </w:rPr>
            </w:pPr>
            <w:r w:rsidRPr="00EC24F0">
              <w:rPr>
                <w:b/>
              </w:rPr>
              <w:t>50,0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  <w:rPr>
                <w:b/>
              </w:rPr>
            </w:pPr>
            <w:r w:rsidRPr="00EC24F0">
              <w:rPr>
                <w:b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  <w:rPr>
                <w:b/>
              </w:rPr>
            </w:pPr>
            <w:r w:rsidRPr="00EC24F0">
              <w:rPr>
                <w:b/>
              </w:rPr>
              <w:t>30,8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AB07AE" w:rsidP="00441FF3">
            <w:pPr>
              <w:jc w:val="center"/>
              <w:rPr>
                <w:b/>
                <w:u w:val="single"/>
              </w:rPr>
            </w:pPr>
            <w:r w:rsidRPr="00AB07AE">
              <w:rPr>
                <w:b/>
                <w:u w:val="single"/>
              </w:rPr>
              <w:t>2017 год</w:t>
            </w:r>
          </w:p>
          <w:p w:rsidR="00AB07AE" w:rsidRDefault="00AB07AE" w:rsidP="00441FF3">
            <w:pPr>
              <w:jc w:val="center"/>
            </w:pPr>
            <w:r w:rsidRPr="00AB07AE">
              <w:t>-</w:t>
            </w:r>
          </w:p>
          <w:p w:rsidR="00AB07AE" w:rsidRDefault="00AB07AE" w:rsidP="00AB07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2018</w:t>
            </w:r>
            <w:r w:rsidRPr="00AB07AE">
              <w:rPr>
                <w:b/>
                <w:u w:val="single"/>
              </w:rPr>
              <w:t xml:space="preserve"> год</w:t>
            </w:r>
          </w:p>
          <w:p w:rsidR="00A85CAE" w:rsidRDefault="00A85CAE" w:rsidP="00AB07AE">
            <w:pPr>
              <w:jc w:val="both"/>
            </w:pPr>
            <w:r>
              <w:t xml:space="preserve">Произведена замена  сети  теплоснабжения  МКД №11 по ул. Ленина до ТК (ЭТУС), а также по ул.  Калинина. </w:t>
            </w:r>
          </w:p>
          <w:p w:rsidR="00AB07AE" w:rsidRPr="00A85CAE" w:rsidRDefault="00A85CAE" w:rsidP="00AB07AE">
            <w:pPr>
              <w:jc w:val="both"/>
              <w:rPr>
                <w:b/>
              </w:rPr>
            </w:pPr>
            <w:r w:rsidRPr="00A85CAE">
              <w:rPr>
                <w:b/>
              </w:rPr>
              <w:t>Объем инвестиций состави</w:t>
            </w:r>
            <w:r>
              <w:rPr>
                <w:b/>
              </w:rPr>
              <w:t>л- 4,57 млн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ублей. (</w:t>
            </w:r>
            <w:proofErr w:type="spellStart"/>
            <w:r w:rsidRPr="00A85CAE">
              <w:rPr>
                <w:b/>
              </w:rPr>
              <w:t>обл.б-т</w:t>
            </w:r>
            <w:proofErr w:type="spellEnd"/>
            <w:r w:rsidRPr="00A85CAE">
              <w:rPr>
                <w:b/>
              </w:rPr>
              <w:t xml:space="preserve"> – 0,85</w:t>
            </w:r>
            <w:r>
              <w:rPr>
                <w:b/>
              </w:rPr>
              <w:t>млн.рублей</w:t>
            </w:r>
            <w:r w:rsidRPr="00A85CAE">
              <w:rPr>
                <w:b/>
              </w:rPr>
              <w:t xml:space="preserve">, </w:t>
            </w:r>
            <w:proofErr w:type="spellStart"/>
            <w:r w:rsidRPr="00A85CAE">
              <w:rPr>
                <w:b/>
              </w:rPr>
              <w:t>мест.б-т</w:t>
            </w:r>
            <w:proofErr w:type="spellEnd"/>
            <w:r w:rsidRPr="00A85CAE">
              <w:rPr>
                <w:b/>
              </w:rPr>
              <w:t xml:space="preserve"> </w:t>
            </w:r>
            <w:r>
              <w:rPr>
                <w:b/>
              </w:rPr>
              <w:t>- 0,02</w:t>
            </w:r>
            <w:r w:rsidRPr="00A85CAE">
              <w:rPr>
                <w:b/>
              </w:rPr>
              <w:t xml:space="preserve"> млн. рублей, </w:t>
            </w:r>
            <w:proofErr w:type="spellStart"/>
            <w:r w:rsidRPr="00A85CAE">
              <w:rPr>
                <w:b/>
              </w:rPr>
              <w:t>ср-ва</w:t>
            </w:r>
            <w:proofErr w:type="spellEnd"/>
            <w:r w:rsidRPr="00A85CAE">
              <w:rPr>
                <w:b/>
              </w:rPr>
              <w:t xml:space="preserve"> предприятия – 3,7 млн. рублей).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C24F0" w:rsidRDefault="00927879" w:rsidP="00D60A6D">
            <w:pPr>
              <w:jc w:val="center"/>
            </w:pPr>
            <w:r w:rsidRPr="00EC24F0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1,5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1,5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C24F0" w:rsidRDefault="00927879" w:rsidP="00D60A6D">
            <w:pPr>
              <w:jc w:val="center"/>
            </w:pPr>
            <w:r w:rsidRPr="00EC24F0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9,5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4,0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5,0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C24F0" w:rsidRDefault="00927879" w:rsidP="00D60A6D">
            <w:pPr>
              <w:jc w:val="center"/>
              <w:rPr>
                <w:b/>
              </w:rPr>
            </w:pPr>
            <w:r w:rsidRPr="00EC24F0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10,0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6,0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3,3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C24F0" w:rsidRDefault="00927879" w:rsidP="00D60A6D">
            <w:pPr>
              <w:jc w:val="center"/>
            </w:pPr>
            <w:r w:rsidRPr="00EC24F0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11,7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7,9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0,8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3,0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C24F0" w:rsidRDefault="00927879" w:rsidP="00D60A6D">
            <w:pPr>
              <w:jc w:val="center"/>
            </w:pPr>
            <w:r w:rsidRPr="00EC24F0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26,0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15,3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1,7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9,0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27,8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16,8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9,0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EE0AA4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D60A6D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t>1.9.5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C50241" w:rsidRDefault="00927879" w:rsidP="00D60A6D">
            <w:r w:rsidRPr="00C50241">
              <w:t>Ремонт оборудования ЦТП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C50241" w:rsidRDefault="00927879" w:rsidP="00D60A6D">
            <w:r w:rsidRPr="00C50241"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927879" w:rsidRPr="00C50241" w:rsidRDefault="00927879" w:rsidP="00F659FE">
            <w:r w:rsidRPr="00C50241">
              <w:t>на  2014 - 2020гг</w:t>
            </w:r>
          </w:p>
          <w:p w:rsidR="00927879" w:rsidRPr="00C50241" w:rsidRDefault="00927879" w:rsidP="00D60A6D"/>
          <w:p w:rsidR="00927879" w:rsidRPr="00C50241" w:rsidRDefault="00927879" w:rsidP="00F659FE">
            <w:r w:rsidRPr="00C50241">
              <w:t xml:space="preserve">Муниципальная программа ЗГМО «Жилищно-коммунальное </w:t>
            </w:r>
            <w:r w:rsidRPr="00C50241">
              <w:lastRenderedPageBreak/>
              <w:t>хозяйство"</w:t>
            </w:r>
          </w:p>
          <w:p w:rsidR="00927879" w:rsidRPr="00C50241" w:rsidRDefault="00927879" w:rsidP="00F659FE">
            <w:r w:rsidRPr="00C50241">
              <w:t xml:space="preserve"> на  2016 - 2020гг</w:t>
            </w:r>
          </w:p>
          <w:p w:rsidR="00927879" w:rsidRPr="00C50241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50241" w:rsidRDefault="00927879" w:rsidP="00D60A6D">
            <w:pPr>
              <w:jc w:val="center"/>
            </w:pPr>
            <w:r w:rsidRPr="00C50241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  <w:rPr>
                <w:b/>
              </w:rPr>
            </w:pPr>
            <w:r w:rsidRPr="00C50241">
              <w:rPr>
                <w:b/>
              </w:rPr>
              <w:t>1,2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50241" w:rsidRDefault="00927879" w:rsidP="00D4336A">
            <w:pPr>
              <w:jc w:val="center"/>
            </w:pPr>
            <w:r w:rsidRPr="00C5024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50241" w:rsidRDefault="00927879" w:rsidP="00D4336A">
            <w:pPr>
              <w:jc w:val="center"/>
            </w:pPr>
            <w:r w:rsidRPr="00C5024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50241" w:rsidRDefault="00927879" w:rsidP="00D4336A">
            <w:pPr>
              <w:jc w:val="center"/>
            </w:pPr>
            <w:r w:rsidRPr="00C5024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  <w:rPr>
                <w:b/>
              </w:rPr>
            </w:pPr>
            <w:r w:rsidRPr="00C50241">
              <w:rPr>
                <w:b/>
              </w:rPr>
              <w:t>1,2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Pr="00C50241" w:rsidRDefault="00927879" w:rsidP="00441FF3">
            <w:pPr>
              <w:jc w:val="center"/>
            </w:pPr>
          </w:p>
        </w:tc>
      </w:tr>
      <w:tr w:rsidR="00927879" w:rsidRPr="00EE0AA4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50241" w:rsidRDefault="00927879" w:rsidP="00D60A6D">
            <w:pPr>
              <w:jc w:val="center"/>
            </w:pPr>
            <w:r w:rsidRPr="00C50241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EE0AA4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EE0AA4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50241" w:rsidRDefault="00927879" w:rsidP="00D60A6D">
            <w:pPr>
              <w:jc w:val="center"/>
            </w:pPr>
            <w:r w:rsidRPr="00C50241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  <w:rPr>
                <w:b/>
              </w:rPr>
            </w:pPr>
            <w:r w:rsidRPr="00C50241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  <w:rPr>
                <w:b/>
              </w:rPr>
            </w:pPr>
            <w:r w:rsidRPr="00C50241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  <w:rPr>
                <w:b/>
              </w:rPr>
            </w:pPr>
            <w:r w:rsidRPr="00C50241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0,2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EE0AA4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EE0AA4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50241" w:rsidRDefault="00927879" w:rsidP="00D60A6D">
            <w:pPr>
              <w:jc w:val="center"/>
            </w:pPr>
            <w:r w:rsidRPr="00C50241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1,0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EE0AA4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EE0AA4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50241" w:rsidRDefault="00927879" w:rsidP="00D60A6D">
            <w:pPr>
              <w:jc w:val="center"/>
            </w:pPr>
            <w:r w:rsidRPr="00C50241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  <w:rPr>
                <w:b/>
              </w:rPr>
            </w:pPr>
            <w:r w:rsidRPr="00C50241">
              <w:rPr>
                <w:b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  <w:rPr>
                <w:b/>
              </w:rPr>
            </w:pPr>
            <w:r w:rsidRPr="00C50241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  <w:rPr>
                <w:b/>
              </w:rPr>
            </w:pPr>
            <w:r w:rsidRPr="00C50241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  <w:rPr>
                <w:b/>
              </w:rPr>
            </w:pPr>
            <w:r w:rsidRPr="00C50241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  <w:rPr>
                <w:b/>
              </w:rPr>
            </w:pPr>
            <w:r w:rsidRPr="00C50241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EE0AA4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50241" w:rsidRDefault="00927879" w:rsidP="00D60A6D">
            <w:pPr>
              <w:jc w:val="center"/>
            </w:pPr>
            <w:r w:rsidRPr="00C50241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D60A6D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lastRenderedPageBreak/>
              <w:t>1.9.6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763D05" w:rsidRDefault="00927879" w:rsidP="00D60A6D">
            <w:r w:rsidRPr="00763D05">
              <w:t>Приобретение и монтаж  блочно-модульной  котельной  для МКД пос. Кирзавод,13</w:t>
            </w:r>
          </w:p>
          <w:p w:rsidR="00927879" w:rsidRPr="00763D05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763D05" w:rsidRDefault="00927879" w:rsidP="00D60A6D">
            <w:r w:rsidRPr="00763D05"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927879" w:rsidRPr="00763D05" w:rsidRDefault="00927879" w:rsidP="00F659FE">
            <w:r w:rsidRPr="00763D05">
              <w:t>на  2014 - 2020гг</w:t>
            </w:r>
          </w:p>
          <w:p w:rsidR="00927879" w:rsidRPr="00763D05" w:rsidRDefault="00927879" w:rsidP="00D60A6D"/>
          <w:p w:rsidR="00927879" w:rsidRPr="00763D05" w:rsidRDefault="00927879" w:rsidP="00D60A6D">
            <w:r w:rsidRPr="00763D05">
              <w:t>Муниципальная программа ЗГМО «Жилищно-коммунальное хозяйство"</w:t>
            </w:r>
          </w:p>
          <w:p w:rsidR="00927879" w:rsidRPr="00763D05" w:rsidRDefault="00927879" w:rsidP="00D60A6D">
            <w:r w:rsidRPr="00763D05">
              <w:t>на  2016 - 2020гг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</w:pPr>
            <w:r w:rsidRPr="00763D05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rPr>
                <w:b/>
              </w:rPr>
              <w:t>4,8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rPr>
                <w:b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rPr>
                <w:b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7B4D7C" w:rsidRDefault="00377A2B" w:rsidP="00377A2B">
            <w:pPr>
              <w:jc w:val="both"/>
            </w:pPr>
            <w:r w:rsidRPr="00377A2B">
              <w:t>В 2017г</w:t>
            </w:r>
            <w:r>
              <w:t>. заключен  муниципальный контракт  с ООО</w:t>
            </w:r>
            <w:r w:rsidR="00733166">
              <w:t xml:space="preserve"> </w:t>
            </w:r>
            <w:r>
              <w:t>«</w:t>
            </w:r>
            <w:proofErr w:type="spellStart"/>
            <w:r>
              <w:t>Монтажэнергокомплекс</w:t>
            </w:r>
            <w:proofErr w:type="spellEnd"/>
            <w:r>
              <w:t>» на строительс</w:t>
            </w:r>
            <w:r w:rsidR="00733166">
              <w:t>тво  блочно-модульной котельной.</w:t>
            </w:r>
          </w:p>
          <w:p w:rsidR="007B4D7C" w:rsidRDefault="00377A2B" w:rsidP="007B4D7C">
            <w:pPr>
              <w:jc w:val="both"/>
            </w:pPr>
            <w:r>
              <w:t>Работы осуществлялись в течение 2017-2018гг.</w:t>
            </w:r>
          </w:p>
          <w:p w:rsidR="007B4D7C" w:rsidRDefault="007B4D7C" w:rsidP="007B4D7C">
            <w:pPr>
              <w:jc w:val="both"/>
            </w:pPr>
            <w:r>
              <w:t xml:space="preserve">Объект введен в эксплуатацию </w:t>
            </w:r>
            <w:r w:rsidR="00733166">
              <w:t>26.04.2018г.</w:t>
            </w:r>
          </w:p>
          <w:p w:rsidR="007B4D7C" w:rsidRDefault="00377A2B" w:rsidP="007B4D7C">
            <w:pPr>
              <w:jc w:val="both"/>
            </w:pPr>
            <w:r>
              <w:t>Общий объем финансирования составил</w:t>
            </w:r>
            <w:r w:rsidR="007B4D7C">
              <w:t>:</w:t>
            </w:r>
          </w:p>
          <w:p w:rsidR="00377A2B" w:rsidRPr="007B4D7C" w:rsidRDefault="007B4D7C" w:rsidP="007B4D7C">
            <w:pPr>
              <w:jc w:val="both"/>
              <w:rPr>
                <w:b/>
              </w:rPr>
            </w:pPr>
            <w:r w:rsidRPr="007B4D7C">
              <w:rPr>
                <w:b/>
                <w:u w:val="single"/>
              </w:rPr>
              <w:t>2017год:</w:t>
            </w:r>
            <w:r w:rsidRPr="007B4D7C">
              <w:rPr>
                <w:b/>
              </w:rPr>
              <w:t xml:space="preserve"> 3,5 млн</w:t>
            </w:r>
            <w:proofErr w:type="gramStart"/>
            <w:r w:rsidRPr="007B4D7C">
              <w:rPr>
                <w:b/>
              </w:rPr>
              <w:t>.р</w:t>
            </w:r>
            <w:proofErr w:type="gramEnd"/>
            <w:r w:rsidRPr="007B4D7C">
              <w:rPr>
                <w:b/>
              </w:rPr>
              <w:t>ублей (</w:t>
            </w:r>
            <w:proofErr w:type="spellStart"/>
            <w:r w:rsidRPr="007B4D7C">
              <w:rPr>
                <w:b/>
              </w:rPr>
              <w:t>обл.б-т</w:t>
            </w:r>
            <w:proofErr w:type="spellEnd"/>
            <w:r w:rsidRPr="007B4D7C">
              <w:rPr>
                <w:b/>
              </w:rPr>
              <w:t xml:space="preserve"> – 3,4 млн. рублей, </w:t>
            </w:r>
            <w:proofErr w:type="spellStart"/>
            <w:r w:rsidRPr="007B4D7C">
              <w:rPr>
                <w:b/>
              </w:rPr>
              <w:t>мест.б-т</w:t>
            </w:r>
            <w:proofErr w:type="spellEnd"/>
            <w:r w:rsidRPr="007B4D7C">
              <w:rPr>
                <w:b/>
              </w:rPr>
              <w:t xml:space="preserve"> – 0,1 млн.рублей)</w:t>
            </w:r>
          </w:p>
          <w:p w:rsidR="007B4D7C" w:rsidRPr="00377A2B" w:rsidRDefault="007B4D7C" w:rsidP="007B4D7C">
            <w:pPr>
              <w:jc w:val="both"/>
            </w:pPr>
            <w:r w:rsidRPr="007B4D7C">
              <w:rPr>
                <w:b/>
                <w:u w:val="single"/>
              </w:rPr>
              <w:t>2018год:</w:t>
            </w:r>
            <w:r w:rsidRPr="007B4D7C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7B4D7C">
              <w:rPr>
                <w:b/>
              </w:rPr>
              <w:t>1,3 млн</w:t>
            </w:r>
            <w:proofErr w:type="gramStart"/>
            <w:r w:rsidRPr="007B4D7C">
              <w:rPr>
                <w:b/>
              </w:rPr>
              <w:t>.р</w:t>
            </w:r>
            <w:proofErr w:type="gramEnd"/>
            <w:r w:rsidRPr="007B4D7C">
              <w:rPr>
                <w:b/>
              </w:rPr>
              <w:t>ублей (</w:t>
            </w:r>
            <w:proofErr w:type="spellStart"/>
            <w:r w:rsidRPr="007B4D7C">
              <w:rPr>
                <w:b/>
              </w:rPr>
              <w:t>обл.б-т</w:t>
            </w:r>
            <w:proofErr w:type="spellEnd"/>
            <w:r w:rsidRPr="007B4D7C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7B4D7C">
              <w:rPr>
                <w:b/>
              </w:rPr>
              <w:t xml:space="preserve">1,26 млн.рублей, </w:t>
            </w:r>
            <w:proofErr w:type="spellStart"/>
            <w:r w:rsidRPr="007B4D7C">
              <w:rPr>
                <w:b/>
              </w:rPr>
              <w:t>мест.б-т</w:t>
            </w:r>
            <w:proofErr w:type="spellEnd"/>
            <w:r w:rsidRPr="007B4D7C">
              <w:rPr>
                <w:b/>
              </w:rPr>
              <w:t xml:space="preserve"> – 0,04 млн.рублей).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</w:pPr>
            <w:r w:rsidRPr="00763D05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3,5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3,4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</w:pPr>
            <w:r w:rsidRPr="00763D05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1,3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1,3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</w:pPr>
            <w:r w:rsidRPr="00763D05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</w:pPr>
            <w:r w:rsidRPr="00763D05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02269B" w:rsidRDefault="00927879" w:rsidP="00D60A6D">
            <w:pPr>
              <w:jc w:val="center"/>
              <w:rPr>
                <w:b/>
              </w:rPr>
            </w:pPr>
            <w:r w:rsidRPr="0002269B">
              <w:rPr>
                <w:b/>
              </w:rPr>
              <w:t>Водоснабжение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D60A6D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t>1.9.7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763D05" w:rsidRDefault="00927879" w:rsidP="00D60A6D">
            <w:r w:rsidRPr="00763D05">
              <w:t xml:space="preserve">Прокладка водопроводных сетей 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763D05" w:rsidRDefault="00927879" w:rsidP="00D60A6D">
            <w:r w:rsidRPr="00763D05">
              <w:t>Муниципальная программа ЗГМО «Жилищно-коммунальное хозяйство"</w:t>
            </w:r>
          </w:p>
          <w:p w:rsidR="00927879" w:rsidRPr="00763D05" w:rsidRDefault="00927879" w:rsidP="00D60A6D">
            <w:r w:rsidRPr="00763D05">
              <w:t>на  2016 - 2020гг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</w:pPr>
            <w:r w:rsidRPr="00763D05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rPr>
                <w:b/>
              </w:rPr>
              <w:t>33,0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rPr>
                <w:b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763D05" w:rsidRDefault="000D334A" w:rsidP="00441FF3">
            <w:pPr>
              <w:jc w:val="center"/>
            </w:pPr>
            <w:r>
              <w:t>-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</w:pPr>
            <w:r w:rsidRPr="00763D05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</w:pPr>
            <w:r w:rsidRPr="00763D05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4,0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</w:pPr>
            <w:r w:rsidRPr="00763D05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</w:pPr>
            <w:r w:rsidRPr="00763D05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13,0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13,0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</w:pPr>
            <w:r w:rsidRPr="00763D05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13,0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13,0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B84D54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t>1.9.8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DF77C2" w:rsidRDefault="00927879" w:rsidP="00D60A6D">
            <w:r w:rsidRPr="00DF77C2">
              <w:t>Замена ветхих сетей водоснабжения</w:t>
            </w:r>
          </w:p>
          <w:p w:rsidR="00927879" w:rsidRPr="00DF77C2" w:rsidRDefault="00927879" w:rsidP="00D60A6D"/>
          <w:p w:rsidR="00927879" w:rsidRPr="00DF77C2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DF77C2" w:rsidRDefault="00927879" w:rsidP="00D60A6D">
            <w:r w:rsidRPr="00DF77C2"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927879" w:rsidRPr="00DF77C2" w:rsidRDefault="00927879" w:rsidP="006B46E5">
            <w:r w:rsidRPr="00DF77C2">
              <w:t>на  2014 - 2020гг</w:t>
            </w:r>
          </w:p>
          <w:p w:rsidR="00927879" w:rsidRPr="00DF77C2" w:rsidRDefault="00927879" w:rsidP="00D60A6D"/>
          <w:p w:rsidR="00927879" w:rsidRPr="00DF77C2" w:rsidRDefault="00927879" w:rsidP="00D60A6D">
            <w:r w:rsidRPr="00DF77C2">
              <w:t xml:space="preserve">Муниципальная программа </w:t>
            </w:r>
            <w:r w:rsidRPr="00DF77C2">
              <w:lastRenderedPageBreak/>
              <w:t>ЗГМО «Жилищно-коммунальное хозяйство"</w:t>
            </w:r>
          </w:p>
          <w:p w:rsidR="00927879" w:rsidRPr="00DF77C2" w:rsidRDefault="00927879" w:rsidP="00D60A6D">
            <w:r w:rsidRPr="00DF77C2">
              <w:t>на  2016 - 2020гг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43,2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5,2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37,4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574C9A" w:rsidP="00441FF3">
            <w:pPr>
              <w:jc w:val="center"/>
              <w:rPr>
                <w:b/>
                <w:u w:val="single"/>
              </w:rPr>
            </w:pPr>
            <w:r w:rsidRPr="00574C9A">
              <w:rPr>
                <w:b/>
                <w:u w:val="single"/>
              </w:rPr>
              <w:t>2017 год</w:t>
            </w:r>
          </w:p>
          <w:p w:rsidR="00574C9A" w:rsidRDefault="00CA6F64" w:rsidP="00574C9A">
            <w:pPr>
              <w:jc w:val="both"/>
            </w:pPr>
            <w:r>
              <w:t>Выполнены</w:t>
            </w:r>
            <w:r w:rsidR="00574C9A">
              <w:t xml:space="preserve"> работы по  капитальному ремонту  ветхих сетей водоснабжения на следующих участках:</w:t>
            </w:r>
          </w:p>
          <w:p w:rsidR="00574C9A" w:rsidRDefault="00574C9A" w:rsidP="00574C9A">
            <w:pPr>
              <w:jc w:val="both"/>
            </w:pPr>
            <w:r>
              <w:t>-от ВК ул</w:t>
            </w:r>
            <w:proofErr w:type="gramStart"/>
            <w:r>
              <w:t>.Т</w:t>
            </w:r>
            <w:proofErr w:type="gramEnd"/>
            <w:r>
              <w:t>ургенева,2 до ул. Смирнова,2;</w:t>
            </w:r>
          </w:p>
          <w:p w:rsidR="00574C9A" w:rsidRDefault="00574C9A" w:rsidP="00574C9A">
            <w:pPr>
              <w:jc w:val="both"/>
            </w:pPr>
            <w:r>
              <w:t xml:space="preserve">- дюкер  по дну озера  </w:t>
            </w:r>
            <w:proofErr w:type="spellStart"/>
            <w:r>
              <w:t>Галантуй</w:t>
            </w:r>
            <w:proofErr w:type="spellEnd"/>
            <w:r>
              <w:t>.</w:t>
            </w:r>
          </w:p>
          <w:p w:rsidR="00574C9A" w:rsidRDefault="00574C9A" w:rsidP="00574C9A">
            <w:pPr>
              <w:jc w:val="both"/>
            </w:pPr>
            <w:r>
              <w:t>Произведена реконструкция водовода  по ул. Тургенева.</w:t>
            </w:r>
          </w:p>
          <w:p w:rsidR="00574C9A" w:rsidRDefault="00574C9A" w:rsidP="00CA6F64">
            <w:pPr>
              <w:jc w:val="both"/>
              <w:rPr>
                <w:b/>
              </w:rPr>
            </w:pPr>
            <w:r w:rsidRPr="00CA6F64">
              <w:rPr>
                <w:b/>
              </w:rPr>
              <w:t>Общий объем финансирования составил – 1,</w:t>
            </w:r>
            <w:r w:rsidR="00CA6F64" w:rsidRPr="00CA6F64">
              <w:rPr>
                <w:b/>
              </w:rPr>
              <w:t>9 млн. рублей (</w:t>
            </w:r>
            <w:proofErr w:type="spellStart"/>
            <w:r w:rsidR="00CA6F64" w:rsidRPr="00CA6F64">
              <w:rPr>
                <w:b/>
              </w:rPr>
              <w:t>обл</w:t>
            </w:r>
            <w:proofErr w:type="gramStart"/>
            <w:r w:rsidR="00CA6F64" w:rsidRPr="00CA6F64">
              <w:rPr>
                <w:b/>
              </w:rPr>
              <w:t>.б</w:t>
            </w:r>
            <w:proofErr w:type="gramEnd"/>
            <w:r w:rsidR="00CA6F64" w:rsidRPr="00CA6F64">
              <w:rPr>
                <w:b/>
              </w:rPr>
              <w:t>-т</w:t>
            </w:r>
            <w:proofErr w:type="spellEnd"/>
            <w:r w:rsidRPr="00CA6F64">
              <w:rPr>
                <w:b/>
              </w:rPr>
              <w:t xml:space="preserve"> – </w:t>
            </w:r>
            <w:r w:rsidRPr="00CA6F64">
              <w:rPr>
                <w:b/>
              </w:rPr>
              <w:lastRenderedPageBreak/>
              <w:t xml:space="preserve">1,67 </w:t>
            </w:r>
            <w:r w:rsidR="00CA6F64" w:rsidRPr="00CA6F64">
              <w:rPr>
                <w:b/>
              </w:rPr>
              <w:t>млн.рублей</w:t>
            </w:r>
            <w:r w:rsidRPr="00CA6F64">
              <w:rPr>
                <w:b/>
              </w:rPr>
              <w:t xml:space="preserve">, </w:t>
            </w:r>
            <w:proofErr w:type="spellStart"/>
            <w:r w:rsidR="00CA6F64" w:rsidRPr="00CA6F64">
              <w:rPr>
                <w:b/>
              </w:rPr>
              <w:t>мест.б-т</w:t>
            </w:r>
            <w:proofErr w:type="spellEnd"/>
            <w:r w:rsidRPr="00CA6F64">
              <w:rPr>
                <w:b/>
              </w:rPr>
              <w:t xml:space="preserve"> – 0,23</w:t>
            </w:r>
            <w:r w:rsidR="00CA6F64" w:rsidRPr="00CA6F64">
              <w:rPr>
                <w:b/>
              </w:rPr>
              <w:t xml:space="preserve"> млн..рублей</w:t>
            </w:r>
            <w:r w:rsidRPr="00CA6F64">
              <w:rPr>
                <w:b/>
              </w:rPr>
              <w:t>)</w:t>
            </w:r>
            <w:r w:rsidR="00CA6F64" w:rsidRPr="00CA6F64">
              <w:rPr>
                <w:b/>
              </w:rPr>
              <w:t>.</w:t>
            </w:r>
          </w:p>
          <w:p w:rsidR="00CA6F64" w:rsidRDefault="00CA6F64" w:rsidP="00CA6F64">
            <w:pPr>
              <w:jc w:val="both"/>
              <w:rPr>
                <w:b/>
              </w:rPr>
            </w:pPr>
          </w:p>
          <w:p w:rsidR="00CA6F64" w:rsidRDefault="00CA6F64" w:rsidP="00CA6F64">
            <w:pPr>
              <w:jc w:val="center"/>
              <w:rPr>
                <w:b/>
                <w:u w:val="single"/>
              </w:rPr>
            </w:pPr>
            <w:r w:rsidRPr="00574C9A">
              <w:rPr>
                <w:b/>
                <w:u w:val="single"/>
              </w:rPr>
              <w:t>201</w:t>
            </w:r>
            <w:r>
              <w:rPr>
                <w:b/>
                <w:u w:val="single"/>
              </w:rPr>
              <w:t>8</w:t>
            </w:r>
            <w:r w:rsidRPr="00574C9A">
              <w:rPr>
                <w:b/>
                <w:u w:val="single"/>
              </w:rPr>
              <w:t xml:space="preserve"> год</w:t>
            </w:r>
          </w:p>
          <w:p w:rsidR="00CA6F64" w:rsidRDefault="00CA6F64" w:rsidP="00CA6F64">
            <w:pPr>
              <w:jc w:val="both"/>
            </w:pPr>
            <w:r>
              <w:t xml:space="preserve">Выполнены работы по  капитальному ремонту  ветхих сетей водоснабжения по ул. Баумана, ул. Гагарина,  ул. </w:t>
            </w:r>
            <w:proofErr w:type="spellStart"/>
            <w:r>
              <w:t>Новокшонова</w:t>
            </w:r>
            <w:proofErr w:type="spellEnd"/>
            <w:r>
              <w:t xml:space="preserve">. </w:t>
            </w:r>
          </w:p>
          <w:p w:rsidR="00CA6F64" w:rsidRPr="00CA6F64" w:rsidRDefault="00CA6F64" w:rsidP="00CA6F64">
            <w:pPr>
              <w:jc w:val="both"/>
            </w:pPr>
            <w:r w:rsidRPr="00CA6F64">
              <w:rPr>
                <w:b/>
              </w:rPr>
              <w:t>Общий объем финансирования составил –</w:t>
            </w:r>
            <w:r>
              <w:rPr>
                <w:b/>
              </w:rPr>
              <w:t>5,2</w:t>
            </w:r>
            <w:r w:rsidRPr="00CA6F64">
              <w:rPr>
                <w:b/>
              </w:rPr>
              <w:t>млн. рублей (</w:t>
            </w:r>
            <w:proofErr w:type="spellStart"/>
            <w:r w:rsidRPr="00CA6F64">
              <w:rPr>
                <w:b/>
              </w:rPr>
              <w:t>обл</w:t>
            </w:r>
            <w:proofErr w:type="gramStart"/>
            <w:r w:rsidRPr="00CA6F64">
              <w:rPr>
                <w:b/>
              </w:rPr>
              <w:t>.б</w:t>
            </w:r>
            <w:proofErr w:type="gramEnd"/>
            <w:r w:rsidRPr="00CA6F64">
              <w:rPr>
                <w:b/>
              </w:rPr>
              <w:t>-т</w:t>
            </w:r>
            <w:proofErr w:type="spellEnd"/>
            <w:r w:rsidRPr="00CA6F64">
              <w:rPr>
                <w:b/>
              </w:rPr>
              <w:t xml:space="preserve"> –</w:t>
            </w:r>
            <w:r>
              <w:rPr>
                <w:b/>
              </w:rPr>
              <w:t xml:space="preserve"> 3,1</w:t>
            </w:r>
            <w:r w:rsidRPr="00CA6F64">
              <w:rPr>
                <w:b/>
              </w:rPr>
              <w:t xml:space="preserve"> млн.рублей, </w:t>
            </w:r>
            <w:proofErr w:type="spellStart"/>
            <w:r w:rsidRPr="00CA6F64">
              <w:rPr>
                <w:b/>
              </w:rPr>
              <w:t>мест.б-т</w:t>
            </w:r>
            <w:proofErr w:type="spellEnd"/>
            <w:r w:rsidRPr="00CA6F64">
              <w:rPr>
                <w:b/>
              </w:rPr>
              <w:t xml:space="preserve"> –</w:t>
            </w:r>
            <w:r>
              <w:rPr>
                <w:b/>
              </w:rPr>
              <w:t xml:space="preserve"> 0,1</w:t>
            </w:r>
            <w:r w:rsidRPr="00CA6F64">
              <w:rPr>
                <w:b/>
              </w:rPr>
              <w:t xml:space="preserve"> млн..рублей</w:t>
            </w:r>
            <w:r>
              <w:rPr>
                <w:b/>
              </w:rPr>
              <w:t>, средства предприятия – 2,0 млн.рублей).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0,9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4336A">
            <w:pPr>
              <w:jc w:val="center"/>
            </w:pPr>
            <w:r w:rsidRPr="00DF77C2">
              <w:t>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4336A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4336A">
            <w:pPr>
              <w:jc w:val="center"/>
            </w:pPr>
            <w:r w:rsidRPr="00DF77C2">
              <w:t>1,0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4336A">
            <w:pPr>
              <w:jc w:val="center"/>
            </w:pPr>
            <w:r w:rsidRPr="00DF77C2"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4336A">
            <w:pPr>
              <w:jc w:val="center"/>
            </w:pPr>
            <w:r w:rsidRPr="00DF77C2">
              <w:t>0,9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1,3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15,0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19,3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19,3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D60A6D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lastRenderedPageBreak/>
              <w:t>1.9.9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DF77C2" w:rsidRDefault="00927879" w:rsidP="00D60A6D">
            <w:r w:rsidRPr="00DF77C2">
              <w:t>Вынос из теплотрассы водопроводных сетей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DF77C2" w:rsidRDefault="00927879" w:rsidP="00D60A6D">
            <w:r w:rsidRPr="00DF77C2">
              <w:t>Муниципальная программа ЗГМО «Жилищно-коммунальное хозяйство"</w:t>
            </w:r>
          </w:p>
          <w:p w:rsidR="00927879" w:rsidRPr="00DF77C2" w:rsidRDefault="00927879" w:rsidP="00D60A6D">
            <w:r w:rsidRPr="00DF77C2">
              <w:t>на  2016 - 2020гг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4,5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DF77C2" w:rsidRDefault="00927879" w:rsidP="00441FF3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DF77C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DF77C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DF77C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DF77C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DF77C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4,5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4,5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DF77C2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Водоотведение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Default="00927879" w:rsidP="00D60A6D">
            <w:pPr>
              <w:jc w:val="center"/>
            </w:pPr>
            <w:r w:rsidRPr="00D34A2C">
              <w:rPr>
                <w:sz w:val="18"/>
                <w:szCs w:val="18"/>
              </w:rPr>
              <w:t>1.9.10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DF77C2" w:rsidRDefault="00927879" w:rsidP="00D60A6D">
            <w:r w:rsidRPr="00DF77C2">
              <w:t>Замена напорного канализационного коллектора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DF77C2" w:rsidRDefault="00927879" w:rsidP="00D60A6D">
            <w:r w:rsidRPr="00DF77C2">
              <w:t>Муниципальная программа ЗГМО «Жилищно-коммунальное хозяйство</w:t>
            </w:r>
          </w:p>
          <w:p w:rsidR="00927879" w:rsidRPr="00DF77C2" w:rsidRDefault="00927879" w:rsidP="00D60A6D">
            <w:r w:rsidRPr="00DF77C2">
              <w:t>на  2016 - 2020гг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7,2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DF77C2" w:rsidRDefault="00927879" w:rsidP="00441FF3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533A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533A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2,4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2,4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533A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2,4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2,4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533A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2,4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2,4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533A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533A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0533AE" w:rsidRDefault="00927879" w:rsidP="00D60A6D">
            <w:pPr>
              <w:jc w:val="center"/>
              <w:rPr>
                <w:b/>
                <w:highlight w:val="cyan"/>
              </w:rPr>
            </w:pPr>
            <w:r w:rsidRPr="00DF77C2">
              <w:rPr>
                <w:b/>
              </w:rPr>
              <w:t>Содержание жилья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D34A2C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  <w:r w:rsidRPr="00D34A2C">
              <w:rPr>
                <w:sz w:val="18"/>
                <w:szCs w:val="18"/>
              </w:rPr>
              <w:t>1.9.11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DF77C2" w:rsidRDefault="00927879" w:rsidP="00D60A6D">
            <w:pPr>
              <w:ind w:firstLine="34"/>
            </w:pPr>
            <w:r w:rsidRPr="00DF77C2">
              <w:t>Капитальный ремонт жилищного фонда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DF77C2" w:rsidRDefault="00927879" w:rsidP="00D60A6D">
            <w:pPr>
              <w:autoSpaceDE w:val="0"/>
              <w:autoSpaceDN w:val="0"/>
              <w:adjustRightInd w:val="0"/>
            </w:pPr>
            <w:r w:rsidRPr="00DF77C2">
              <w:t>Региональная программа капитального ремонта общего имущества в многоквартирных домах на территории Иркутской области на 2014 - 2043 год</w:t>
            </w:r>
          </w:p>
          <w:p w:rsidR="00927879" w:rsidRPr="00DF77C2" w:rsidRDefault="00927879" w:rsidP="00D60A6D"/>
          <w:p w:rsidR="00927879" w:rsidRPr="00DF77C2" w:rsidRDefault="00927879" w:rsidP="00D60A6D">
            <w:r w:rsidRPr="00DF77C2">
              <w:lastRenderedPageBreak/>
              <w:t xml:space="preserve">Муниципальная программа ЗГМО «Жилищно-коммунальное хозяйство" </w:t>
            </w:r>
          </w:p>
          <w:p w:rsidR="00927879" w:rsidRPr="00DF77C2" w:rsidRDefault="00927879" w:rsidP="00D60A6D">
            <w:pPr>
              <w:rPr>
                <w:sz w:val="18"/>
                <w:szCs w:val="18"/>
              </w:rPr>
            </w:pPr>
            <w:r w:rsidRPr="00DF77C2">
              <w:t>на  2016 - 2020гг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198,6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198,6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162,74</w:t>
            </w:r>
          </w:p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тыс. кв.м.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2A08D7" w:rsidP="00441FF3">
            <w:pPr>
              <w:jc w:val="center"/>
              <w:rPr>
                <w:b/>
                <w:u w:val="single"/>
              </w:rPr>
            </w:pPr>
            <w:r w:rsidRPr="002A08D7">
              <w:rPr>
                <w:b/>
                <w:u w:val="single"/>
              </w:rPr>
              <w:t>2018год</w:t>
            </w:r>
          </w:p>
          <w:p w:rsidR="002A08D7" w:rsidRPr="00F046B0" w:rsidRDefault="0001012A" w:rsidP="002A08D7">
            <w:pPr>
              <w:jc w:val="both"/>
            </w:pPr>
            <w:r>
              <w:t>Выполнен капитальный ремонт</w:t>
            </w:r>
            <w:r w:rsidR="002A08D7">
              <w:t xml:space="preserve"> кровли МКД ул</w:t>
            </w:r>
            <w:proofErr w:type="gramStart"/>
            <w:r w:rsidR="002A08D7">
              <w:t>.К</w:t>
            </w:r>
            <w:proofErr w:type="gramEnd"/>
            <w:r w:rsidR="002A08D7">
              <w:t>ольцевая,7, ул. Куйбышева,81, ул. Ку</w:t>
            </w:r>
            <w:r w:rsidR="0065218C">
              <w:t>йбышева,83 (</w:t>
            </w:r>
            <w:r w:rsidR="0065218C">
              <w:rPr>
                <w:lang w:val="en-US"/>
              </w:rPr>
              <w:t>S</w:t>
            </w:r>
            <w:r w:rsidR="00F046B0">
              <w:t>=2,84кв.м.)</w:t>
            </w:r>
          </w:p>
          <w:p w:rsidR="002A08D7" w:rsidRDefault="0065218C" w:rsidP="002A08D7">
            <w:pPr>
              <w:jc w:val="both"/>
              <w:rPr>
                <w:b/>
              </w:rPr>
            </w:pPr>
            <w:r w:rsidRPr="003F68EA">
              <w:rPr>
                <w:b/>
              </w:rPr>
              <w:t>Объем работ составил – 9,6 млн</w:t>
            </w:r>
            <w:proofErr w:type="gramStart"/>
            <w:r w:rsidRPr="003F68EA">
              <w:rPr>
                <w:b/>
              </w:rPr>
              <w:t>.р</w:t>
            </w:r>
            <w:proofErr w:type="gramEnd"/>
            <w:r w:rsidRPr="003F68EA">
              <w:rPr>
                <w:b/>
              </w:rPr>
              <w:t xml:space="preserve">ублей (привлеченные </w:t>
            </w:r>
            <w:proofErr w:type="spellStart"/>
            <w:r w:rsidRPr="003F68EA">
              <w:rPr>
                <w:b/>
              </w:rPr>
              <w:t>ср-ва</w:t>
            </w:r>
            <w:proofErr w:type="spellEnd"/>
            <w:r w:rsidRPr="003F68EA">
              <w:rPr>
                <w:b/>
              </w:rPr>
              <w:t xml:space="preserve"> Фонда </w:t>
            </w:r>
            <w:proofErr w:type="spellStart"/>
            <w:r w:rsidRPr="003F68EA">
              <w:rPr>
                <w:b/>
              </w:rPr>
              <w:t>кап.ремонта</w:t>
            </w:r>
            <w:proofErr w:type="spellEnd"/>
            <w:r w:rsidRPr="003F68EA">
              <w:rPr>
                <w:b/>
              </w:rPr>
              <w:t>)</w:t>
            </w:r>
          </w:p>
          <w:p w:rsidR="003F68EA" w:rsidRPr="003F68EA" w:rsidRDefault="003F68EA" w:rsidP="003F68EA">
            <w:pPr>
              <w:jc w:val="both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23939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598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23939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5,1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2,84</w:t>
            </w:r>
          </w:p>
        </w:tc>
        <w:tc>
          <w:tcPr>
            <w:tcW w:w="1598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23939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11,5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11,5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10,02</w:t>
            </w:r>
          </w:p>
        </w:tc>
        <w:tc>
          <w:tcPr>
            <w:tcW w:w="1598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23939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12,2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12,2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11,08</w:t>
            </w:r>
          </w:p>
        </w:tc>
        <w:tc>
          <w:tcPr>
            <w:tcW w:w="1598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23939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81,1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81,1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68,8</w:t>
            </w:r>
          </w:p>
        </w:tc>
        <w:tc>
          <w:tcPr>
            <w:tcW w:w="1598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23939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88,7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88,7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70,0</w:t>
            </w:r>
          </w:p>
        </w:tc>
        <w:tc>
          <w:tcPr>
            <w:tcW w:w="1598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EC2E71" w:rsidRDefault="00927879" w:rsidP="00D60A6D">
            <w:pPr>
              <w:jc w:val="center"/>
              <w:rPr>
                <w:b/>
                <w:i/>
                <w:szCs w:val="24"/>
              </w:rPr>
            </w:pPr>
            <w:r w:rsidRPr="00EC2E71">
              <w:rPr>
                <w:b/>
                <w:i/>
              </w:rPr>
              <w:lastRenderedPageBreak/>
              <w:t>Формирование современной городской среды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EC2E71" w:rsidRDefault="00927879" w:rsidP="007C5643">
            <w:r w:rsidRPr="00D34A2C">
              <w:rPr>
                <w:sz w:val="18"/>
                <w:szCs w:val="18"/>
              </w:rPr>
              <w:t>1.9.12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EA731A" w:rsidRDefault="00927879" w:rsidP="00D60A6D">
            <w:r w:rsidRPr="00EA731A">
              <w:t>Благоустройство общественных территорий</w:t>
            </w:r>
          </w:p>
          <w:p w:rsidR="00927879" w:rsidRPr="00EA731A" w:rsidRDefault="00927879" w:rsidP="00D60A6D">
            <w:r w:rsidRPr="00EA731A">
              <w:t>городского округа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EA731A" w:rsidRDefault="00927879" w:rsidP="00D60A6D">
            <w:r w:rsidRPr="00EA731A">
              <w:t>Государственная программа  Иркутской области «Формирование современной городской среды» на 2018-2022гг</w:t>
            </w:r>
          </w:p>
          <w:p w:rsidR="00927879" w:rsidRPr="00EA731A" w:rsidRDefault="00927879" w:rsidP="00D60A6D"/>
          <w:p w:rsidR="00927879" w:rsidRPr="00EA731A" w:rsidRDefault="00927879" w:rsidP="00D60A6D">
            <w:r w:rsidRPr="00EA731A">
              <w:t>Муниципальная программа «Формирование современной городской среды ЗГМО» на 2017г</w:t>
            </w:r>
          </w:p>
          <w:p w:rsidR="00927879" w:rsidRPr="00EA731A" w:rsidRDefault="00927879" w:rsidP="00D60A6D"/>
          <w:p w:rsidR="00927879" w:rsidRPr="00EA731A" w:rsidRDefault="00927879" w:rsidP="00D60A6D">
            <w:r w:rsidRPr="00EA731A">
              <w:t>Муниципальная программа «Формирование современной городской среды ЗГМО» на 2018-2022гг.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EA731A" w:rsidRDefault="00927879" w:rsidP="00EA731A">
            <w:pPr>
              <w:jc w:val="center"/>
              <w:rPr>
                <w:b/>
              </w:rPr>
            </w:pPr>
            <w:r w:rsidRPr="00EA731A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D5520" w:rsidRDefault="00927879" w:rsidP="00D60A6D">
            <w:pPr>
              <w:jc w:val="center"/>
              <w:rPr>
                <w:b/>
              </w:rPr>
            </w:pPr>
            <w:r w:rsidRPr="00DD5520">
              <w:rPr>
                <w:b/>
              </w:rPr>
              <w:t>70,8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D5520" w:rsidRDefault="00927879" w:rsidP="00D60A6D">
            <w:pPr>
              <w:jc w:val="center"/>
              <w:rPr>
                <w:b/>
              </w:rPr>
            </w:pPr>
            <w:r w:rsidRPr="00DD5520">
              <w:rPr>
                <w:b/>
              </w:rPr>
              <w:t>47,2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D5520" w:rsidRDefault="00927879" w:rsidP="00D60A6D">
            <w:pPr>
              <w:jc w:val="center"/>
              <w:rPr>
                <w:b/>
              </w:rPr>
            </w:pPr>
            <w:r w:rsidRPr="00DD5520">
              <w:rPr>
                <w:b/>
              </w:rPr>
              <w:t>19,9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D5520" w:rsidRDefault="00927879" w:rsidP="00D60A6D">
            <w:pPr>
              <w:jc w:val="center"/>
              <w:rPr>
                <w:b/>
              </w:rPr>
            </w:pPr>
            <w:r w:rsidRPr="00DD5520">
              <w:rPr>
                <w:b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D5520" w:rsidRDefault="00927879" w:rsidP="00D60A6D">
            <w:pPr>
              <w:jc w:val="center"/>
              <w:rPr>
                <w:b/>
              </w:rPr>
            </w:pPr>
            <w:r w:rsidRPr="00DD5520">
              <w:rPr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 xml:space="preserve">9 общественных территорий </w:t>
            </w:r>
          </w:p>
          <w:p w:rsidR="00927879" w:rsidRDefault="00927879" w:rsidP="00D60A6D">
            <w:pPr>
              <w:jc w:val="center"/>
            </w:pPr>
          </w:p>
          <w:p w:rsidR="00927879" w:rsidRPr="00EA731A" w:rsidRDefault="00927879" w:rsidP="00D60A6D">
            <w:pPr>
              <w:jc w:val="center"/>
            </w:pPr>
            <w:r>
              <w:t>5,72 га</w:t>
            </w:r>
          </w:p>
        </w:tc>
        <w:tc>
          <w:tcPr>
            <w:tcW w:w="1598" w:type="dxa"/>
            <w:gridSpan w:val="2"/>
            <w:vMerge w:val="restart"/>
          </w:tcPr>
          <w:p w:rsidR="00927879" w:rsidRPr="00EA731A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927879" w:rsidP="00487968">
            <w:pPr>
              <w:jc w:val="center"/>
              <w:rPr>
                <w:b/>
                <w:u w:val="single"/>
              </w:rPr>
            </w:pPr>
            <w:r w:rsidRPr="00384876">
              <w:rPr>
                <w:b/>
                <w:u w:val="single"/>
              </w:rPr>
              <w:t>2017 год</w:t>
            </w:r>
          </w:p>
          <w:p w:rsidR="00927879" w:rsidRDefault="00927879" w:rsidP="00384876">
            <w:pPr>
              <w:jc w:val="both"/>
            </w:pPr>
            <w:r w:rsidRPr="00384876">
              <w:t>В рамках  муниципальной программы ЗГМО «Формирование современной го</w:t>
            </w:r>
            <w:r>
              <w:t>родской среды» на 2017год произведено благоустройство  территории  у ГДК «Горизонт», (общая площадь 3,4 тыс.кв.м).</w:t>
            </w:r>
          </w:p>
          <w:p w:rsidR="00927879" w:rsidRDefault="00927879" w:rsidP="00384876">
            <w:pPr>
              <w:jc w:val="both"/>
              <w:rPr>
                <w:b/>
              </w:rPr>
            </w:pPr>
            <w:r w:rsidRPr="00384876">
              <w:rPr>
                <w:b/>
              </w:rPr>
              <w:t>Объем инвестиций составил 6,7 млн. рублей (</w:t>
            </w:r>
            <w:proofErr w:type="spellStart"/>
            <w:r w:rsidRPr="00384876">
              <w:rPr>
                <w:b/>
              </w:rPr>
              <w:t>фед</w:t>
            </w:r>
            <w:proofErr w:type="spellEnd"/>
            <w:r w:rsidRPr="00384876">
              <w:rPr>
                <w:b/>
              </w:rPr>
              <w:t>. б</w:t>
            </w:r>
            <w:proofErr w:type="gramStart"/>
            <w:r w:rsidRPr="00384876">
              <w:rPr>
                <w:b/>
              </w:rPr>
              <w:t>.т</w:t>
            </w:r>
            <w:proofErr w:type="gramEnd"/>
            <w:r w:rsidRPr="00384876">
              <w:rPr>
                <w:b/>
              </w:rPr>
              <w:t xml:space="preserve"> – 3,5 млн. рублей,  </w:t>
            </w:r>
            <w:proofErr w:type="spellStart"/>
            <w:r w:rsidRPr="00384876">
              <w:rPr>
                <w:b/>
              </w:rPr>
              <w:t>обл.б-т</w:t>
            </w:r>
            <w:proofErr w:type="spellEnd"/>
            <w:r w:rsidRPr="00384876">
              <w:rPr>
                <w:b/>
              </w:rPr>
              <w:t xml:space="preserve"> – 1,7 млн. рублей, местный </w:t>
            </w:r>
            <w:proofErr w:type="spellStart"/>
            <w:r w:rsidRPr="00384876">
              <w:rPr>
                <w:b/>
              </w:rPr>
              <w:t>б-т</w:t>
            </w:r>
            <w:proofErr w:type="spellEnd"/>
            <w:r w:rsidRPr="00384876">
              <w:rPr>
                <w:b/>
              </w:rPr>
              <w:t xml:space="preserve"> – 1,5 млн. рублей).</w:t>
            </w:r>
          </w:p>
          <w:p w:rsidR="00927879" w:rsidRDefault="00927879" w:rsidP="00384876">
            <w:pPr>
              <w:jc w:val="both"/>
              <w:rPr>
                <w:b/>
              </w:rPr>
            </w:pPr>
          </w:p>
          <w:p w:rsidR="00927879" w:rsidRDefault="00927879" w:rsidP="00384876">
            <w:pPr>
              <w:jc w:val="center"/>
              <w:rPr>
                <w:b/>
                <w:u w:val="single"/>
              </w:rPr>
            </w:pPr>
            <w:r w:rsidRPr="00384876">
              <w:rPr>
                <w:b/>
                <w:u w:val="single"/>
              </w:rPr>
              <w:t>201</w:t>
            </w:r>
            <w:r>
              <w:rPr>
                <w:b/>
                <w:u w:val="single"/>
              </w:rPr>
              <w:t>8</w:t>
            </w:r>
            <w:r w:rsidRPr="00384876">
              <w:rPr>
                <w:b/>
                <w:u w:val="single"/>
              </w:rPr>
              <w:t xml:space="preserve"> год</w:t>
            </w:r>
          </w:p>
          <w:p w:rsidR="00927879" w:rsidRDefault="00927879" w:rsidP="00384876">
            <w:pPr>
              <w:jc w:val="both"/>
            </w:pPr>
            <w:r w:rsidRPr="00384876">
              <w:t>В рамках  муниципальной программы ЗГМО «Формирование современной го</w:t>
            </w:r>
            <w:r>
              <w:t>родской среды» на 2018-22гг. произведен 1 этап благоустройства  территории  у КДЦ «Россия», (общая площадь 1,0 тыс.кв.м).</w:t>
            </w:r>
          </w:p>
          <w:p w:rsidR="00927879" w:rsidRPr="00384876" w:rsidRDefault="00927879" w:rsidP="00384876">
            <w:pPr>
              <w:jc w:val="both"/>
              <w:rPr>
                <w:b/>
              </w:rPr>
            </w:pPr>
            <w:r w:rsidRPr="00384876">
              <w:rPr>
                <w:b/>
              </w:rPr>
              <w:t>Объем инвестиций</w:t>
            </w:r>
            <w:r>
              <w:rPr>
                <w:b/>
              </w:rPr>
              <w:t xml:space="preserve"> составил 5,3</w:t>
            </w:r>
            <w:r w:rsidRPr="00384876">
              <w:rPr>
                <w:b/>
              </w:rPr>
              <w:t xml:space="preserve"> млн. рублей (</w:t>
            </w:r>
            <w:proofErr w:type="spellStart"/>
            <w:r w:rsidRPr="00384876">
              <w:rPr>
                <w:b/>
              </w:rPr>
              <w:t>фед</w:t>
            </w:r>
            <w:proofErr w:type="spellEnd"/>
            <w:r w:rsidRPr="00384876">
              <w:rPr>
                <w:b/>
              </w:rPr>
              <w:t>. б</w:t>
            </w:r>
            <w:proofErr w:type="gramStart"/>
            <w:r w:rsidRPr="00384876">
              <w:rPr>
                <w:b/>
              </w:rPr>
              <w:t>.т</w:t>
            </w:r>
            <w:proofErr w:type="gram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3,4</w:t>
            </w:r>
            <w:r w:rsidRPr="00384876">
              <w:rPr>
                <w:b/>
              </w:rPr>
              <w:t xml:space="preserve"> млн. рублей,  обл.</w:t>
            </w:r>
            <w:r>
              <w:rPr>
                <w:b/>
              </w:rPr>
              <w:t xml:space="preserve"> </w:t>
            </w:r>
            <w:proofErr w:type="spellStart"/>
            <w:r w:rsidRPr="00384876">
              <w:rPr>
                <w:b/>
              </w:rPr>
              <w:t>б-т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1,4</w:t>
            </w:r>
            <w:r w:rsidRPr="00384876">
              <w:rPr>
                <w:b/>
              </w:rPr>
              <w:t xml:space="preserve"> млн. рублей, местный </w:t>
            </w:r>
            <w:proofErr w:type="spellStart"/>
            <w:r w:rsidRPr="00384876">
              <w:rPr>
                <w:b/>
              </w:rPr>
              <w:t>б-т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0,5</w:t>
            </w:r>
            <w:r w:rsidRPr="00384876">
              <w:rPr>
                <w:b/>
              </w:rPr>
              <w:t xml:space="preserve"> млн. рублей).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EC2E71" w:rsidRDefault="00927879" w:rsidP="00D60A6D">
            <w:pPr>
              <w:rPr>
                <w:b/>
                <w:sz w:val="16"/>
                <w:szCs w:val="16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EA731A" w:rsidRDefault="00927879" w:rsidP="009A65B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5,6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1,7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992" w:type="dxa"/>
            <w:vMerge/>
          </w:tcPr>
          <w:p w:rsidR="00927879" w:rsidRPr="00EA731A" w:rsidRDefault="00927879" w:rsidP="00077B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A731A" w:rsidRDefault="00927879" w:rsidP="00D60A6D">
            <w:pPr>
              <w:jc w:val="center"/>
            </w:pPr>
            <w:r w:rsidRPr="00EA731A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13,0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3,6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992" w:type="dxa"/>
            <w:vMerge/>
          </w:tcPr>
          <w:p w:rsidR="00927879" w:rsidRPr="00EA731A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A731A" w:rsidRDefault="00927879" w:rsidP="00D60A6D">
            <w:pPr>
              <w:jc w:val="center"/>
              <w:rPr>
                <w:b/>
              </w:rPr>
            </w:pPr>
            <w:r w:rsidRPr="00EA731A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13,0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3,6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5268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A731A" w:rsidRDefault="00927879" w:rsidP="00D60A6D">
            <w:pPr>
              <w:jc w:val="center"/>
            </w:pPr>
            <w:r w:rsidRPr="00EA731A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13,0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3,6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5268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EC2E71" w:rsidRDefault="00927879" w:rsidP="00D60A6D"/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A731A" w:rsidRDefault="00927879" w:rsidP="00D60A6D">
            <w:pPr>
              <w:jc w:val="center"/>
            </w:pPr>
            <w:r w:rsidRPr="00EA731A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26,2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17,6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7,4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1,2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5268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5268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3109"/>
        </w:trPr>
        <w:tc>
          <w:tcPr>
            <w:tcW w:w="652" w:type="dxa"/>
            <w:vMerge w:val="restart"/>
          </w:tcPr>
          <w:p w:rsidR="00927879" w:rsidRPr="0064280F" w:rsidRDefault="00927879" w:rsidP="007C5643">
            <w:pPr>
              <w:rPr>
                <w:sz w:val="18"/>
                <w:szCs w:val="18"/>
              </w:rPr>
            </w:pPr>
            <w:r w:rsidRPr="0064280F">
              <w:rPr>
                <w:sz w:val="18"/>
                <w:szCs w:val="18"/>
              </w:rPr>
              <w:lastRenderedPageBreak/>
              <w:t>1.9.13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EA731A" w:rsidRDefault="00927879" w:rsidP="00D60A6D">
            <w:r w:rsidRPr="00EA731A">
              <w:t>Благоустройство дворовых территорий многоквартирных домов</w:t>
            </w:r>
          </w:p>
          <w:p w:rsidR="00927879" w:rsidRPr="00EA731A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EA731A" w:rsidRDefault="00927879" w:rsidP="00872F6A">
            <w:r w:rsidRPr="00EA731A">
              <w:t>Государственная программа  Иркутской области «Формирование современной городской среды» на 2018-2022гг.</w:t>
            </w:r>
          </w:p>
          <w:p w:rsidR="00927879" w:rsidRPr="00EA731A" w:rsidRDefault="00927879" w:rsidP="00872F6A"/>
          <w:p w:rsidR="00927879" w:rsidRPr="00EA731A" w:rsidRDefault="00927879" w:rsidP="00872F6A">
            <w:r w:rsidRPr="00EA731A">
              <w:t>Муниципальная программа «Формирование современной городской среды ЗГМО» на 2017г.</w:t>
            </w:r>
          </w:p>
          <w:p w:rsidR="00927879" w:rsidRPr="00EA731A" w:rsidRDefault="00927879" w:rsidP="00D60A6D"/>
          <w:p w:rsidR="00927879" w:rsidRPr="00EA731A" w:rsidRDefault="00927879" w:rsidP="00D60A6D">
            <w:r w:rsidRPr="00EA731A">
              <w:t>Муниципальная программа «Формирование современной городской среды ЗГМО» на 2018-2022гг.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D5520" w:rsidRDefault="00927879" w:rsidP="007B162D">
            <w:pPr>
              <w:jc w:val="center"/>
              <w:rPr>
                <w:b/>
              </w:rPr>
            </w:pPr>
            <w:r w:rsidRPr="00DD5520">
              <w:rPr>
                <w:b/>
              </w:rPr>
              <w:t>224,5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D5520" w:rsidRDefault="00927879" w:rsidP="007B162D">
            <w:pPr>
              <w:jc w:val="center"/>
              <w:rPr>
                <w:b/>
              </w:rPr>
            </w:pPr>
            <w:r w:rsidRPr="00DD5520">
              <w:rPr>
                <w:b/>
              </w:rPr>
              <w:t>149,9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D5520" w:rsidRDefault="00927879" w:rsidP="007B162D">
            <w:pPr>
              <w:jc w:val="center"/>
              <w:rPr>
                <w:b/>
              </w:rPr>
            </w:pPr>
            <w:r w:rsidRPr="00DD5520">
              <w:rPr>
                <w:b/>
              </w:rPr>
              <w:t>63,2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D5520" w:rsidRDefault="00927879" w:rsidP="007B162D">
            <w:pPr>
              <w:jc w:val="center"/>
              <w:rPr>
                <w:b/>
              </w:rPr>
            </w:pPr>
            <w:r w:rsidRPr="00DD5520">
              <w:rPr>
                <w:b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D5520" w:rsidRDefault="00927879" w:rsidP="00D60A6D">
            <w:pPr>
              <w:jc w:val="center"/>
              <w:rPr>
                <w:b/>
              </w:rPr>
            </w:pPr>
            <w:r w:rsidRPr="00DD5520">
              <w:rPr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Default="00927879" w:rsidP="00B162F7">
            <w:pPr>
              <w:jc w:val="center"/>
            </w:pPr>
            <w:r>
              <w:t>150</w:t>
            </w:r>
          </w:p>
          <w:p w:rsidR="00927879" w:rsidRDefault="00927879" w:rsidP="00B162F7">
            <w:pPr>
              <w:jc w:val="center"/>
            </w:pPr>
            <w:proofErr w:type="spellStart"/>
            <w:r>
              <w:t>д</w:t>
            </w:r>
            <w:r w:rsidRPr="00EA731A">
              <w:t>воро</w:t>
            </w:r>
            <w:proofErr w:type="spellEnd"/>
            <w:r>
              <w:t>-</w:t>
            </w:r>
          </w:p>
          <w:p w:rsidR="00927879" w:rsidRDefault="00927879" w:rsidP="00B162F7">
            <w:pPr>
              <w:jc w:val="center"/>
            </w:pPr>
            <w:proofErr w:type="spellStart"/>
            <w:r w:rsidRPr="00EA731A">
              <w:t>вых</w:t>
            </w:r>
            <w:proofErr w:type="spellEnd"/>
            <w:r w:rsidRPr="00EA731A">
              <w:t xml:space="preserve"> </w:t>
            </w:r>
            <w:proofErr w:type="spellStart"/>
            <w:r w:rsidRPr="00EA731A">
              <w:t>террито</w:t>
            </w:r>
            <w:proofErr w:type="spellEnd"/>
            <w:r>
              <w:t>-</w:t>
            </w:r>
          </w:p>
          <w:p w:rsidR="00927879" w:rsidRPr="00EA731A" w:rsidRDefault="00927879" w:rsidP="00B162F7">
            <w:pPr>
              <w:jc w:val="center"/>
            </w:pPr>
            <w:proofErr w:type="spellStart"/>
            <w:r w:rsidRPr="00EA731A">
              <w:t>рий</w:t>
            </w:r>
            <w:proofErr w:type="spellEnd"/>
          </w:p>
        </w:tc>
        <w:tc>
          <w:tcPr>
            <w:tcW w:w="1598" w:type="dxa"/>
            <w:gridSpan w:val="2"/>
            <w:vMerge w:val="restart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927879" w:rsidP="00323601">
            <w:pPr>
              <w:jc w:val="center"/>
              <w:rPr>
                <w:b/>
                <w:u w:val="single"/>
              </w:rPr>
            </w:pPr>
            <w:r w:rsidRPr="00384876">
              <w:rPr>
                <w:b/>
                <w:u w:val="single"/>
              </w:rPr>
              <w:t>2017 год</w:t>
            </w:r>
          </w:p>
          <w:p w:rsidR="00927879" w:rsidRDefault="00927879" w:rsidP="00323601">
            <w:pPr>
              <w:jc w:val="both"/>
            </w:pPr>
            <w:r w:rsidRPr="00384876">
              <w:t>В рамках  муниципальной программы ЗГМО «Формирование современной го</w:t>
            </w:r>
            <w:r>
              <w:t xml:space="preserve">родской среды» на 2017год произведено благоустройство  территории  6-ти дворовых территорий (ул. Московский тракт д35, д.37,д.39, ул. </w:t>
            </w:r>
            <w:proofErr w:type="spellStart"/>
            <w:r>
              <w:t>Новокшонова</w:t>
            </w:r>
            <w:proofErr w:type="spellEnd"/>
            <w:r>
              <w:t xml:space="preserve"> д.2,9.4, д.6). Общая  площадь  благоустроенных территорий – 7,9 тыс.кв.м).</w:t>
            </w:r>
          </w:p>
          <w:p w:rsidR="00927879" w:rsidRDefault="00927879" w:rsidP="00323601">
            <w:pPr>
              <w:jc w:val="both"/>
              <w:rPr>
                <w:b/>
              </w:rPr>
            </w:pPr>
            <w:r w:rsidRPr="00384876">
              <w:rPr>
                <w:b/>
              </w:rPr>
              <w:t>Объем инвестиций</w:t>
            </w:r>
            <w:r>
              <w:rPr>
                <w:b/>
              </w:rPr>
              <w:t xml:space="preserve"> составил 11,0</w:t>
            </w:r>
            <w:r w:rsidRPr="00384876">
              <w:rPr>
                <w:b/>
              </w:rPr>
              <w:t xml:space="preserve"> млн. рублей (</w:t>
            </w:r>
            <w:proofErr w:type="spellStart"/>
            <w:r w:rsidRPr="00384876">
              <w:rPr>
                <w:b/>
              </w:rPr>
              <w:t>фед</w:t>
            </w:r>
            <w:proofErr w:type="spellEnd"/>
            <w:r w:rsidRPr="00384876">
              <w:rPr>
                <w:b/>
              </w:rPr>
              <w:t>. б</w:t>
            </w:r>
            <w:proofErr w:type="gramStart"/>
            <w:r w:rsidRPr="00384876">
              <w:rPr>
                <w:b/>
              </w:rPr>
              <w:t>.т</w:t>
            </w:r>
            <w:proofErr w:type="gram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6,9</w:t>
            </w:r>
            <w:r w:rsidRPr="00384876">
              <w:rPr>
                <w:b/>
              </w:rPr>
              <w:t xml:space="preserve"> млн. рублей,  </w:t>
            </w:r>
            <w:proofErr w:type="spellStart"/>
            <w:r w:rsidRPr="00384876">
              <w:rPr>
                <w:b/>
              </w:rPr>
              <w:t>обл.б-т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3,4</w:t>
            </w:r>
            <w:r w:rsidRPr="00384876">
              <w:rPr>
                <w:b/>
              </w:rPr>
              <w:t xml:space="preserve"> млн. рублей, местный </w:t>
            </w:r>
            <w:proofErr w:type="spellStart"/>
            <w:r w:rsidRPr="00384876">
              <w:rPr>
                <w:b/>
              </w:rPr>
              <w:t>б-т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0,7 </w:t>
            </w:r>
            <w:r w:rsidRPr="00384876">
              <w:rPr>
                <w:b/>
              </w:rPr>
              <w:t>млн. рублей).</w:t>
            </w:r>
          </w:p>
          <w:p w:rsidR="00927879" w:rsidRDefault="00927879" w:rsidP="00323601">
            <w:pPr>
              <w:jc w:val="both"/>
              <w:rPr>
                <w:b/>
              </w:rPr>
            </w:pPr>
          </w:p>
          <w:p w:rsidR="00927879" w:rsidRDefault="00927879" w:rsidP="00323601">
            <w:pPr>
              <w:jc w:val="center"/>
              <w:rPr>
                <w:b/>
                <w:u w:val="single"/>
              </w:rPr>
            </w:pPr>
            <w:r w:rsidRPr="00384876">
              <w:rPr>
                <w:b/>
                <w:u w:val="single"/>
              </w:rPr>
              <w:t>201</w:t>
            </w:r>
            <w:r>
              <w:rPr>
                <w:b/>
                <w:u w:val="single"/>
              </w:rPr>
              <w:t>8</w:t>
            </w:r>
            <w:r w:rsidRPr="00384876">
              <w:rPr>
                <w:b/>
                <w:u w:val="single"/>
              </w:rPr>
              <w:t xml:space="preserve"> год</w:t>
            </w:r>
          </w:p>
          <w:p w:rsidR="00927879" w:rsidRDefault="00927879" w:rsidP="0048248A">
            <w:pPr>
              <w:jc w:val="both"/>
            </w:pPr>
            <w:r w:rsidRPr="00384876">
              <w:t>В рамках  муниципальной программы ЗГМО «Формирование современной го</w:t>
            </w:r>
            <w:r>
              <w:t>родской среды» на 2018-22гг произведено благоустройство  территории 3-х дворовых территорий (ул. Ленина</w:t>
            </w:r>
            <w:proofErr w:type="gramStart"/>
            <w:r>
              <w:t>,д</w:t>
            </w:r>
            <w:proofErr w:type="gramEnd"/>
            <w:r>
              <w:t xml:space="preserve">.11, ул. </w:t>
            </w:r>
            <w:proofErr w:type="spellStart"/>
            <w:r>
              <w:t>Каландарашвили</w:t>
            </w:r>
            <w:proofErr w:type="spellEnd"/>
            <w:r>
              <w:t xml:space="preserve">, д.5, </w:t>
            </w:r>
            <w:proofErr w:type="spellStart"/>
            <w:r>
              <w:t>мкр</w:t>
            </w:r>
            <w:proofErr w:type="spellEnd"/>
            <w:r>
              <w:t>. Ангарский, д.2). Общая  площадь  благоустроенных территорий – 5,9 тыс.кв.м).</w:t>
            </w:r>
          </w:p>
          <w:p w:rsidR="00927879" w:rsidRPr="00F260D5" w:rsidRDefault="00927879" w:rsidP="00F260D5">
            <w:pPr>
              <w:jc w:val="both"/>
              <w:rPr>
                <w:b/>
              </w:rPr>
            </w:pPr>
            <w:r w:rsidRPr="00384876">
              <w:rPr>
                <w:b/>
              </w:rPr>
              <w:t>Объем инвестиций</w:t>
            </w:r>
            <w:r>
              <w:rPr>
                <w:b/>
              </w:rPr>
              <w:t xml:space="preserve"> составил 10,0</w:t>
            </w:r>
            <w:r w:rsidRPr="00384876">
              <w:rPr>
                <w:b/>
              </w:rPr>
              <w:t xml:space="preserve"> млн. рублей (</w:t>
            </w:r>
            <w:proofErr w:type="spellStart"/>
            <w:r w:rsidRPr="00384876">
              <w:rPr>
                <w:b/>
              </w:rPr>
              <w:t>фед</w:t>
            </w:r>
            <w:proofErr w:type="spellEnd"/>
            <w:r w:rsidRPr="00384876">
              <w:rPr>
                <w:b/>
              </w:rPr>
              <w:t>. б</w:t>
            </w:r>
            <w:proofErr w:type="gramStart"/>
            <w:r w:rsidRPr="00384876">
              <w:rPr>
                <w:b/>
              </w:rPr>
              <w:t>.т</w:t>
            </w:r>
            <w:proofErr w:type="gram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5,6</w:t>
            </w:r>
            <w:r w:rsidRPr="00384876">
              <w:rPr>
                <w:b/>
              </w:rPr>
              <w:t xml:space="preserve"> млн. рублей,  </w:t>
            </w:r>
            <w:proofErr w:type="spellStart"/>
            <w:r w:rsidRPr="00384876">
              <w:rPr>
                <w:b/>
              </w:rPr>
              <w:t>обл.б-т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2,2</w:t>
            </w:r>
            <w:r w:rsidRPr="00384876">
              <w:rPr>
                <w:b/>
              </w:rPr>
              <w:t xml:space="preserve"> млн. рублей, местный </w:t>
            </w:r>
            <w:proofErr w:type="spellStart"/>
            <w:r w:rsidRPr="00384876">
              <w:rPr>
                <w:b/>
              </w:rPr>
              <w:t>б-т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2,2 </w:t>
            </w:r>
            <w:r w:rsidRPr="00384876">
              <w:rPr>
                <w:b/>
              </w:rPr>
              <w:t>млн. рублей).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EA731A" w:rsidRDefault="00927879" w:rsidP="00D60A6D"/>
        </w:tc>
        <w:tc>
          <w:tcPr>
            <w:tcW w:w="1701" w:type="dxa"/>
            <w:gridSpan w:val="2"/>
            <w:vMerge/>
          </w:tcPr>
          <w:p w:rsidR="00927879" w:rsidRPr="00EA731A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EA731A" w:rsidRDefault="00927879" w:rsidP="009A65B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11,0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3,4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992" w:type="dxa"/>
            <w:vMerge/>
          </w:tcPr>
          <w:p w:rsidR="00927879" w:rsidRPr="00EA731A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EA731A" w:rsidRDefault="00927879" w:rsidP="00D60A6D"/>
        </w:tc>
        <w:tc>
          <w:tcPr>
            <w:tcW w:w="1701" w:type="dxa"/>
            <w:gridSpan w:val="2"/>
            <w:vMerge/>
          </w:tcPr>
          <w:p w:rsidR="00927879" w:rsidRPr="00EA731A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A731A" w:rsidRDefault="00927879" w:rsidP="00D60A6D">
            <w:pPr>
              <w:jc w:val="center"/>
            </w:pPr>
            <w:r w:rsidRPr="00EA731A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42,7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28,6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9E56FA">
            <w:pPr>
              <w:jc w:val="center"/>
            </w:pPr>
            <w:r w:rsidRPr="00EA731A">
              <w:t>12,0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2,1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992" w:type="dxa"/>
            <w:vMerge/>
          </w:tcPr>
          <w:p w:rsidR="00927879" w:rsidRPr="00EA731A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A731A" w:rsidRDefault="00927879" w:rsidP="00D60A6D">
            <w:pPr>
              <w:jc w:val="center"/>
              <w:rPr>
                <w:b/>
              </w:rPr>
            </w:pPr>
            <w:r w:rsidRPr="00EA731A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42,7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28,6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12,0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2,1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A731A" w:rsidRDefault="00927879" w:rsidP="00D60A6D">
            <w:pPr>
              <w:jc w:val="center"/>
            </w:pPr>
            <w:r w:rsidRPr="00EA731A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42,7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28,6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12,0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2,1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A731A" w:rsidRDefault="00927879" w:rsidP="00D60A6D">
            <w:pPr>
              <w:jc w:val="center"/>
            </w:pPr>
            <w:r w:rsidRPr="00EA731A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85,4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57,2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23,8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4,4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trHeight w:val="120"/>
        </w:trPr>
        <w:tc>
          <w:tcPr>
            <w:tcW w:w="15699" w:type="dxa"/>
            <w:gridSpan w:val="17"/>
          </w:tcPr>
          <w:p w:rsidR="00927879" w:rsidRPr="00FB0246" w:rsidRDefault="00927879" w:rsidP="00D60A6D">
            <w:pPr>
              <w:jc w:val="center"/>
            </w:pPr>
            <w:r w:rsidRPr="00025E54">
              <w:rPr>
                <w:b/>
              </w:rPr>
              <w:t>Тактическая  цель 1.</w:t>
            </w:r>
            <w:r>
              <w:rPr>
                <w:b/>
              </w:rPr>
              <w:t>10</w:t>
            </w:r>
            <w:r w:rsidRPr="00025E54">
              <w:rPr>
                <w:b/>
                <w:i/>
              </w:rPr>
              <w:t>.</w:t>
            </w:r>
            <w:r w:rsidRPr="002703ED">
              <w:rPr>
                <w:b/>
                <w:i/>
              </w:rPr>
              <w:t xml:space="preserve"> </w:t>
            </w:r>
            <w:r w:rsidRPr="00A6040B">
              <w:rPr>
                <w:b/>
                <w:i/>
              </w:rPr>
              <w:t>Улучшение экологической обстановки и обеспечение населения города чистой питьевой водой</w:t>
            </w:r>
          </w:p>
        </w:tc>
        <w:tc>
          <w:tcPr>
            <w:tcW w:w="850" w:type="dxa"/>
          </w:tcPr>
          <w:p w:rsidR="00927879" w:rsidRPr="00FB0246" w:rsidRDefault="00927879" w:rsidP="00D60A6D">
            <w:pPr>
              <w:spacing w:after="200" w:line="276" w:lineRule="auto"/>
            </w:pPr>
          </w:p>
        </w:tc>
        <w:tc>
          <w:tcPr>
            <w:tcW w:w="852" w:type="dxa"/>
            <w:gridSpan w:val="2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</w:tr>
      <w:tr w:rsidR="00927879" w:rsidRPr="00FB0246" w:rsidTr="0090256C">
        <w:trPr>
          <w:gridAfter w:val="4"/>
          <w:wAfter w:w="2554" w:type="dxa"/>
          <w:trHeight w:val="212"/>
        </w:trPr>
        <w:tc>
          <w:tcPr>
            <w:tcW w:w="652" w:type="dxa"/>
            <w:vMerge w:val="restart"/>
          </w:tcPr>
          <w:p w:rsidR="00927879" w:rsidRPr="0064280F" w:rsidRDefault="00927879" w:rsidP="00D60A6D">
            <w:pPr>
              <w:jc w:val="center"/>
              <w:rPr>
                <w:sz w:val="18"/>
                <w:szCs w:val="18"/>
              </w:rPr>
            </w:pPr>
            <w:r w:rsidRPr="0064280F">
              <w:rPr>
                <w:sz w:val="18"/>
                <w:szCs w:val="18"/>
              </w:rPr>
              <w:lastRenderedPageBreak/>
              <w:t>1.10.1</w:t>
            </w:r>
          </w:p>
        </w:tc>
        <w:tc>
          <w:tcPr>
            <w:tcW w:w="2529" w:type="dxa"/>
            <w:gridSpan w:val="3"/>
            <w:vMerge w:val="restart"/>
          </w:tcPr>
          <w:p w:rsidR="00927879" w:rsidRDefault="00927879" w:rsidP="00D60A6D">
            <w:r w:rsidRPr="00943FC8">
              <w:t>Реконструкция (модернизация) очистных сооружений</w:t>
            </w:r>
            <w:r w:rsidRPr="00FB0246">
              <w:t xml:space="preserve"> </w:t>
            </w:r>
          </w:p>
          <w:p w:rsidR="00927879" w:rsidRDefault="00927879" w:rsidP="00992BFF"/>
          <w:p w:rsidR="00927879" w:rsidRPr="00FB0246" w:rsidRDefault="00927879" w:rsidP="00EA7645"/>
        </w:tc>
        <w:tc>
          <w:tcPr>
            <w:tcW w:w="1701" w:type="dxa"/>
            <w:gridSpan w:val="2"/>
            <w:vMerge w:val="restart"/>
          </w:tcPr>
          <w:p w:rsidR="00927879" w:rsidRPr="00943FC8" w:rsidRDefault="00927879" w:rsidP="00D60A6D">
            <w:r w:rsidRPr="00943FC8">
              <w:t>Государственная программа Иркутской области «Охрана окружающей среды»</w:t>
            </w:r>
          </w:p>
          <w:p w:rsidR="00927879" w:rsidRPr="00943FC8" w:rsidRDefault="00927879" w:rsidP="00EA7645">
            <w:r w:rsidRPr="00943FC8">
              <w:t>на  2014 - 2020гг</w:t>
            </w:r>
          </w:p>
          <w:p w:rsidR="00927879" w:rsidRPr="00943FC8" w:rsidRDefault="00927879" w:rsidP="00D60A6D"/>
          <w:p w:rsidR="00927879" w:rsidRPr="00943FC8" w:rsidRDefault="00927879" w:rsidP="00D60A6D">
            <w:r w:rsidRPr="00943FC8">
              <w:t>Муниципальная программа ЗГМО «Охрана окружающей среды ЗГМО»</w:t>
            </w:r>
          </w:p>
          <w:p w:rsidR="00927879" w:rsidRDefault="00927879" w:rsidP="00D60A6D">
            <w:r w:rsidRPr="00943FC8">
              <w:t>на 2016-2020гг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943FC8" w:rsidRDefault="00927879" w:rsidP="00D60A6D">
            <w:pPr>
              <w:jc w:val="center"/>
            </w:pPr>
            <w:r w:rsidRPr="00943FC8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  <w:rPr>
                <w:b/>
              </w:rPr>
            </w:pPr>
            <w:r w:rsidRPr="00943FC8">
              <w:rPr>
                <w:b/>
              </w:rPr>
              <w:t>5,6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  <w:rPr>
                <w:b/>
              </w:rPr>
            </w:pPr>
            <w:r w:rsidRPr="00943FC8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  <w:rPr>
                <w:b/>
              </w:rPr>
            </w:pPr>
            <w:r w:rsidRPr="00943FC8">
              <w:rPr>
                <w:b/>
              </w:rPr>
              <w:t>5,4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  <w:rPr>
                <w:b/>
              </w:rPr>
            </w:pPr>
            <w:r w:rsidRPr="00943FC8">
              <w:rPr>
                <w:b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  <w:rPr>
                <w:b/>
              </w:rPr>
            </w:pPr>
            <w:r w:rsidRPr="00943FC8">
              <w:rPr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E3314E" w:rsidP="007723DF">
            <w:pPr>
              <w:jc w:val="center"/>
              <w:rPr>
                <w:b/>
                <w:u w:val="single"/>
              </w:rPr>
            </w:pPr>
            <w:r w:rsidRPr="00E3314E">
              <w:rPr>
                <w:b/>
                <w:u w:val="single"/>
              </w:rPr>
              <w:t>2018год</w:t>
            </w:r>
          </w:p>
          <w:p w:rsidR="00E3314E" w:rsidRDefault="00E3314E" w:rsidP="00E3314E">
            <w:pPr>
              <w:jc w:val="both"/>
            </w:pPr>
            <w:r>
              <w:t xml:space="preserve">Проведен капитальный ремонт  очистных сооружений: проведена замена аэраторов и воздуходувок. </w:t>
            </w:r>
            <w:r w:rsidRPr="00785D4D">
              <w:rPr>
                <w:b/>
              </w:rPr>
              <w:t>Об</w:t>
            </w:r>
            <w:r w:rsidR="00F058F3">
              <w:rPr>
                <w:b/>
              </w:rPr>
              <w:t>ъем финансирования составил 6,44 млн. рублей (</w:t>
            </w:r>
            <w:r w:rsidRPr="00785D4D">
              <w:rPr>
                <w:b/>
              </w:rPr>
              <w:t>обл.</w:t>
            </w:r>
            <w:r w:rsidR="00845F19">
              <w:rPr>
                <w:b/>
              </w:rPr>
              <w:t xml:space="preserve"> </w:t>
            </w:r>
            <w:proofErr w:type="spellStart"/>
            <w:r w:rsidR="00F058F3">
              <w:rPr>
                <w:b/>
              </w:rPr>
              <w:t>б-т</w:t>
            </w:r>
            <w:proofErr w:type="spellEnd"/>
            <w:r w:rsidR="00F058F3">
              <w:rPr>
                <w:b/>
              </w:rPr>
              <w:t xml:space="preserve"> – 5,69</w:t>
            </w:r>
            <w:r w:rsidRPr="00785D4D">
              <w:rPr>
                <w:b/>
              </w:rPr>
              <w:t xml:space="preserve"> млн. </w:t>
            </w:r>
            <w:r w:rsidR="00F058F3">
              <w:rPr>
                <w:b/>
              </w:rPr>
              <w:t>руб</w:t>
            </w:r>
            <w:proofErr w:type="gramStart"/>
            <w:r w:rsidR="00F058F3">
              <w:rPr>
                <w:b/>
              </w:rPr>
              <w:t>.л</w:t>
            </w:r>
            <w:proofErr w:type="gramEnd"/>
            <w:r w:rsidR="00F058F3">
              <w:rPr>
                <w:b/>
              </w:rPr>
              <w:t>ей, местный бюджет – 0,75</w:t>
            </w:r>
            <w:r w:rsidRPr="00785D4D">
              <w:rPr>
                <w:b/>
              </w:rPr>
              <w:t xml:space="preserve"> млн. руб.</w:t>
            </w:r>
            <w:r>
              <w:t xml:space="preserve"> </w:t>
            </w:r>
          </w:p>
          <w:p w:rsidR="00F058F3" w:rsidRPr="00E3314E" w:rsidRDefault="00F058F3" w:rsidP="00F058F3">
            <w:pPr>
              <w:jc w:val="both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FF26D5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943FC8" w:rsidRDefault="00927879" w:rsidP="00D60A6D">
            <w:pPr>
              <w:jc w:val="center"/>
            </w:pPr>
            <w:r w:rsidRPr="00943FC8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0,1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992BFF">
            <w:pPr>
              <w:jc w:val="center"/>
            </w:pPr>
            <w:r w:rsidRPr="00943FC8"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943FC8" w:rsidRDefault="00927879" w:rsidP="00D60A6D">
            <w:pPr>
              <w:jc w:val="center"/>
            </w:pPr>
            <w:r w:rsidRPr="00943FC8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5,5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5,4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943FC8" w:rsidRDefault="00927879" w:rsidP="00D60A6D">
            <w:pPr>
              <w:jc w:val="center"/>
              <w:rPr>
                <w:b/>
              </w:rPr>
            </w:pPr>
            <w:r w:rsidRPr="00943FC8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943FC8" w:rsidRDefault="00927879" w:rsidP="00D60A6D">
            <w:pPr>
              <w:jc w:val="center"/>
            </w:pPr>
            <w:r w:rsidRPr="00943FC8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943FC8" w:rsidRDefault="00927879" w:rsidP="00D60A6D">
            <w:pPr>
              <w:jc w:val="center"/>
            </w:pPr>
            <w:r w:rsidRPr="00943FC8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2023-2030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64280F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  <w:r w:rsidRPr="0064280F">
              <w:rPr>
                <w:sz w:val="18"/>
                <w:szCs w:val="18"/>
              </w:rPr>
              <w:t>1.10.2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C323A4" w:rsidRDefault="00927879" w:rsidP="00D60A6D">
            <w:r w:rsidRPr="00C323A4">
              <w:t>Обеспечение безопасности гидротехнических сооружени</w:t>
            </w:r>
            <w:r>
              <w:t>й (</w:t>
            </w:r>
            <w:proofErr w:type="spellStart"/>
            <w:r>
              <w:t>Берегоукрепление</w:t>
            </w:r>
            <w:proofErr w:type="spellEnd"/>
            <w:r>
              <w:t xml:space="preserve"> водозаборного узла</w:t>
            </w:r>
            <w:r w:rsidRPr="00C323A4">
              <w:t xml:space="preserve"> на о. Черемуховый куст) 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C323A4" w:rsidRDefault="00927879" w:rsidP="00D60A6D">
            <w:r w:rsidRPr="00C323A4">
              <w:t>Государственная программа Иркутской области «Охрана окружающей среды»  на 2014-2020гг</w:t>
            </w:r>
          </w:p>
          <w:p w:rsidR="00927879" w:rsidRPr="00C323A4" w:rsidRDefault="00927879" w:rsidP="00D60A6D"/>
          <w:p w:rsidR="00927879" w:rsidRPr="00C323A4" w:rsidRDefault="00927879" w:rsidP="00D60A6D">
            <w:pPr>
              <w:ind w:firstLine="34"/>
            </w:pPr>
            <w:r w:rsidRPr="00C323A4">
              <w:t>Муниципальная программа ЗГМО «Охрана окружающей среды ЗГМО»  на 2016-2020гг</w:t>
            </w:r>
          </w:p>
          <w:p w:rsidR="00927879" w:rsidRDefault="00927879" w:rsidP="00D60A6D">
            <w:pPr>
              <w:ind w:firstLine="34"/>
            </w:pPr>
          </w:p>
          <w:p w:rsidR="00927879" w:rsidRPr="00C323A4" w:rsidRDefault="00927879" w:rsidP="00D60A6D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323A4" w:rsidRDefault="00927879" w:rsidP="00D60A6D">
            <w:pPr>
              <w:jc w:val="center"/>
            </w:pPr>
            <w:r w:rsidRPr="00C323A4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323A4" w:rsidRDefault="00927879" w:rsidP="00D60A6D">
            <w:pPr>
              <w:jc w:val="center"/>
              <w:rPr>
                <w:b/>
              </w:rPr>
            </w:pPr>
            <w:r w:rsidRPr="00C323A4">
              <w:rPr>
                <w:b/>
              </w:rPr>
              <w:t>65,1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323A4" w:rsidRDefault="00927879" w:rsidP="00D60A6D">
            <w:pPr>
              <w:jc w:val="center"/>
              <w:rPr>
                <w:b/>
              </w:rPr>
            </w:pPr>
            <w:r w:rsidRPr="00C323A4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323A4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62,2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323A4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323A4" w:rsidRDefault="00927879" w:rsidP="00D60A6D">
            <w:pPr>
              <w:jc w:val="center"/>
              <w:rPr>
                <w:b/>
              </w:rPr>
            </w:pPr>
            <w:r w:rsidRPr="00C323A4">
              <w:rPr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Pr="00C323A4" w:rsidRDefault="00927879" w:rsidP="00D60A6D">
            <w:pPr>
              <w:jc w:val="center"/>
            </w:pPr>
            <w:r w:rsidRPr="00C323A4">
              <w:t>485м.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C323A4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845F19" w:rsidP="007723DF">
            <w:pPr>
              <w:jc w:val="center"/>
              <w:rPr>
                <w:b/>
                <w:u w:val="single"/>
              </w:rPr>
            </w:pPr>
            <w:r w:rsidRPr="00845F19">
              <w:rPr>
                <w:b/>
                <w:u w:val="single"/>
              </w:rPr>
              <w:t>2017 год</w:t>
            </w:r>
          </w:p>
          <w:p w:rsidR="00845F19" w:rsidRDefault="00845F19" w:rsidP="00845F19">
            <w:pPr>
              <w:jc w:val="both"/>
            </w:pPr>
            <w:r>
              <w:t xml:space="preserve">Заключен  муниципальный контракт  №ф.2017.125063 от 24.04.2017г. с ООО «Водоканал-Строй» на выполнение работ  по </w:t>
            </w:r>
            <w:proofErr w:type="spellStart"/>
            <w:r>
              <w:t>берегоукреплению</w:t>
            </w:r>
            <w:proofErr w:type="spellEnd"/>
            <w:r>
              <w:t xml:space="preserve">  водозаборного  узла на о. Черемуховый куст (р. Ока). Заключено  соглашение   с Министерством  природных ресурсов и экол</w:t>
            </w:r>
            <w:r w:rsidR="000C36C4">
              <w:t>огии Иркутской области о предос</w:t>
            </w:r>
            <w:r>
              <w:t>тавлении субсидии  из областного бюджета   бюджету ЗГМО  на защиту от негативного воздействия  вод  населения и объектов экономики  в рамках  реализации Государственной программы Иркутской области  «Охрана окружающей среды на 2014-2020гг.»</w:t>
            </w:r>
          </w:p>
          <w:p w:rsidR="00845F19" w:rsidRDefault="00845F19" w:rsidP="000C36C4">
            <w:pPr>
              <w:jc w:val="both"/>
              <w:rPr>
                <w:b/>
              </w:rPr>
            </w:pPr>
            <w:r>
              <w:t xml:space="preserve">В 2017г. объем инвестиций на </w:t>
            </w:r>
            <w:r w:rsidRPr="000C36C4">
              <w:rPr>
                <w:b/>
              </w:rPr>
              <w:t>реализацию  проекта составил 51,0 млн. рублей (обл.</w:t>
            </w:r>
            <w:r w:rsidR="000C36C4">
              <w:rPr>
                <w:b/>
              </w:rPr>
              <w:t xml:space="preserve"> </w:t>
            </w:r>
            <w:proofErr w:type="spellStart"/>
            <w:r w:rsidRPr="000C36C4">
              <w:rPr>
                <w:b/>
              </w:rPr>
              <w:t>б-т</w:t>
            </w:r>
            <w:proofErr w:type="spellEnd"/>
            <w:r w:rsidRPr="000C36C4">
              <w:rPr>
                <w:b/>
              </w:rPr>
              <w:t xml:space="preserve"> – 48,8млн. рублей, </w:t>
            </w:r>
            <w:proofErr w:type="spellStart"/>
            <w:r w:rsidRPr="000C36C4">
              <w:rPr>
                <w:b/>
              </w:rPr>
              <w:t>местн</w:t>
            </w:r>
            <w:proofErr w:type="spellEnd"/>
            <w:r w:rsidRPr="000C36C4">
              <w:rPr>
                <w:b/>
              </w:rPr>
              <w:t xml:space="preserve">. </w:t>
            </w:r>
            <w:proofErr w:type="spellStart"/>
            <w:r w:rsidR="000C36C4">
              <w:rPr>
                <w:b/>
              </w:rPr>
              <w:t>б</w:t>
            </w:r>
            <w:r w:rsidRPr="000C36C4">
              <w:rPr>
                <w:b/>
              </w:rPr>
              <w:t>-т</w:t>
            </w:r>
            <w:proofErr w:type="spellEnd"/>
            <w:r w:rsidRPr="000C36C4">
              <w:rPr>
                <w:b/>
              </w:rPr>
              <w:t xml:space="preserve"> </w:t>
            </w:r>
            <w:r w:rsidR="000C36C4" w:rsidRPr="000C36C4">
              <w:rPr>
                <w:b/>
              </w:rPr>
              <w:t>–</w:t>
            </w:r>
            <w:r w:rsidRPr="000C36C4">
              <w:rPr>
                <w:b/>
              </w:rPr>
              <w:t xml:space="preserve"> </w:t>
            </w:r>
            <w:r w:rsidR="000C36C4" w:rsidRPr="000C36C4">
              <w:rPr>
                <w:b/>
              </w:rPr>
              <w:t>2,2 млн. рублей).</w:t>
            </w:r>
          </w:p>
          <w:p w:rsidR="000C36C4" w:rsidRDefault="000C36C4" w:rsidP="000C36C4">
            <w:pPr>
              <w:jc w:val="center"/>
              <w:rPr>
                <w:b/>
                <w:u w:val="single"/>
              </w:rPr>
            </w:pPr>
            <w:r w:rsidRPr="000C36C4">
              <w:rPr>
                <w:b/>
                <w:u w:val="single"/>
              </w:rPr>
              <w:lastRenderedPageBreak/>
              <w:t>2018 год</w:t>
            </w:r>
          </w:p>
          <w:p w:rsidR="000C36C4" w:rsidRPr="000C36C4" w:rsidRDefault="000C36C4" w:rsidP="00C74462">
            <w:pPr>
              <w:jc w:val="both"/>
            </w:pPr>
            <w:r>
              <w:t xml:space="preserve">Работы по </w:t>
            </w:r>
            <w:proofErr w:type="spellStart"/>
            <w:r>
              <w:t>берегоукреплению</w:t>
            </w:r>
            <w:proofErr w:type="spellEnd"/>
            <w:r>
              <w:t xml:space="preserve"> водозаборного узла</w:t>
            </w:r>
            <w:r w:rsidRPr="00C323A4">
              <w:t xml:space="preserve"> на о. Черемуховый куст</w:t>
            </w:r>
            <w:r>
              <w:t xml:space="preserve"> закончены в мае 2018г.  </w:t>
            </w:r>
            <w:r w:rsidR="00C74462">
              <w:t xml:space="preserve">Объем инвестиций 2018г на реализацию мероприятия  составили: </w:t>
            </w:r>
            <w:r w:rsidR="00C74462" w:rsidRPr="00C74462">
              <w:rPr>
                <w:b/>
              </w:rPr>
              <w:t>14,1</w:t>
            </w:r>
            <w:r w:rsidR="008C331E" w:rsidRPr="008C331E">
              <w:rPr>
                <w:b/>
              </w:rPr>
              <w:t xml:space="preserve"> млн. рублей (</w:t>
            </w:r>
            <w:r w:rsidRPr="008C331E">
              <w:rPr>
                <w:b/>
              </w:rPr>
              <w:t>обл.</w:t>
            </w:r>
            <w:r w:rsidR="0064648C">
              <w:rPr>
                <w:b/>
              </w:rPr>
              <w:t xml:space="preserve"> </w:t>
            </w:r>
            <w:r w:rsidRPr="008C331E">
              <w:rPr>
                <w:b/>
              </w:rPr>
              <w:t>бюджет</w:t>
            </w:r>
            <w:r w:rsidR="008C331E" w:rsidRPr="008C331E">
              <w:rPr>
                <w:b/>
              </w:rPr>
              <w:t xml:space="preserve"> </w:t>
            </w:r>
            <w:r w:rsidR="00C74462">
              <w:rPr>
                <w:b/>
              </w:rPr>
              <w:t>12,7</w:t>
            </w:r>
            <w:r w:rsidRPr="008C331E">
              <w:rPr>
                <w:b/>
              </w:rPr>
              <w:t xml:space="preserve"> млн. рублей</w:t>
            </w:r>
            <w:r w:rsidR="008C331E" w:rsidRPr="008C331E">
              <w:rPr>
                <w:b/>
              </w:rPr>
              <w:t>, мест</w:t>
            </w:r>
            <w:proofErr w:type="gramStart"/>
            <w:r w:rsidR="008C331E" w:rsidRPr="008C331E">
              <w:rPr>
                <w:b/>
              </w:rPr>
              <w:t>.</w:t>
            </w:r>
            <w:proofErr w:type="gramEnd"/>
            <w:r w:rsidR="008C331E" w:rsidRPr="008C331E">
              <w:rPr>
                <w:b/>
              </w:rPr>
              <w:t xml:space="preserve"> </w:t>
            </w:r>
            <w:proofErr w:type="spellStart"/>
            <w:proofErr w:type="gramStart"/>
            <w:r w:rsidR="0064648C">
              <w:rPr>
                <w:b/>
              </w:rPr>
              <w:t>б</w:t>
            </w:r>
            <w:proofErr w:type="gramEnd"/>
            <w:r w:rsidR="00C74462">
              <w:rPr>
                <w:b/>
              </w:rPr>
              <w:t>-т</w:t>
            </w:r>
            <w:proofErr w:type="spellEnd"/>
            <w:r w:rsidR="00C74462">
              <w:rPr>
                <w:b/>
              </w:rPr>
              <w:t xml:space="preserve"> – 1,4</w:t>
            </w:r>
            <w:r w:rsidR="008C331E" w:rsidRPr="008C331E">
              <w:rPr>
                <w:b/>
              </w:rPr>
              <w:t xml:space="preserve"> млн. рублей).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943FC8" w:rsidRDefault="00927879" w:rsidP="00D60A6D">
            <w:pPr>
              <w:jc w:val="center"/>
            </w:pPr>
            <w:r w:rsidRPr="00943FC8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51,0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48,8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2.2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943FC8" w:rsidRDefault="00927879" w:rsidP="00943FC8">
            <w:pPr>
              <w:jc w:val="center"/>
            </w:pPr>
            <w:r w:rsidRPr="00943FC8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14,1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13,4</w:t>
            </w:r>
          </w:p>
          <w:p w:rsidR="00927879" w:rsidRPr="00943FC8" w:rsidRDefault="00927879" w:rsidP="00D60A6D">
            <w:pPr>
              <w:jc w:val="center"/>
            </w:pPr>
          </w:p>
          <w:p w:rsidR="00927879" w:rsidRPr="00943FC8" w:rsidRDefault="00927879" w:rsidP="00D60A6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0,7</w:t>
            </w:r>
          </w:p>
          <w:p w:rsidR="00927879" w:rsidRPr="00943FC8" w:rsidRDefault="00927879" w:rsidP="00D60A6D">
            <w:pPr>
              <w:jc w:val="center"/>
            </w:pPr>
          </w:p>
          <w:p w:rsidR="00927879" w:rsidRPr="00943FC8" w:rsidRDefault="00927879" w:rsidP="00D60A6D">
            <w:pPr>
              <w:jc w:val="center"/>
            </w:pPr>
            <w:r w:rsidRPr="00943FC8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943FC8" w:rsidRDefault="00927879" w:rsidP="00D60A6D">
            <w:pPr>
              <w:jc w:val="center"/>
              <w:rPr>
                <w:b/>
              </w:rPr>
            </w:pPr>
            <w:r w:rsidRPr="00943FC8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943FC8" w:rsidRDefault="00927879" w:rsidP="00D60A6D">
            <w:pPr>
              <w:jc w:val="center"/>
            </w:pPr>
            <w:r w:rsidRPr="00943FC8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943FC8" w:rsidRDefault="00927879" w:rsidP="00D60A6D">
            <w:pPr>
              <w:jc w:val="center"/>
            </w:pPr>
            <w:r w:rsidRPr="00943FC8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976DA9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  <w:r w:rsidRPr="00976DA9">
              <w:rPr>
                <w:sz w:val="18"/>
                <w:szCs w:val="18"/>
              </w:rPr>
              <w:lastRenderedPageBreak/>
              <w:t>1.10.3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BC1EAF" w:rsidRDefault="00927879" w:rsidP="00D60A6D">
            <w:r w:rsidRPr="002010B6">
              <w:t>Формирование комплексной системы  управления  отходами  и вторичными  материальными ресурсами  на территории ЗГМО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2010B6" w:rsidRDefault="00927879" w:rsidP="00D60A6D">
            <w:r w:rsidRPr="002010B6">
              <w:t>Государственная программа Иркутской области «Охрана окружающей среды» на 2014-2020гг</w:t>
            </w:r>
          </w:p>
          <w:p w:rsidR="00927879" w:rsidRPr="002010B6" w:rsidRDefault="00927879" w:rsidP="00D60A6D"/>
          <w:p w:rsidR="00927879" w:rsidRDefault="00927879" w:rsidP="00D60A6D">
            <w:pPr>
              <w:ind w:firstLine="34"/>
            </w:pPr>
            <w:r w:rsidRPr="002010B6">
              <w:t>Муниципальная программа ЗГМО «Охрана окружающей среды ЗГМО» на 2016-2020гг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92976" w:rsidRDefault="00927879" w:rsidP="00D60A6D">
            <w:pPr>
              <w:jc w:val="center"/>
            </w:pPr>
            <w:r w:rsidRPr="00792976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  <w:rPr>
                <w:b/>
              </w:rPr>
            </w:pPr>
            <w:r w:rsidRPr="00792976">
              <w:rPr>
                <w:b/>
              </w:rPr>
              <w:t>71,2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  <w:rPr>
                <w:b/>
              </w:rPr>
            </w:pPr>
            <w:r w:rsidRPr="00792976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  <w:rPr>
                <w:b/>
              </w:rPr>
            </w:pPr>
            <w:r w:rsidRPr="00792976">
              <w:rPr>
                <w:b/>
              </w:rPr>
              <w:t>65,0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  <w:rPr>
                <w:b/>
              </w:rPr>
            </w:pPr>
            <w:r w:rsidRPr="00792976">
              <w:rPr>
                <w:b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  <w:rPr>
                <w:b/>
              </w:rPr>
            </w:pPr>
            <w:r w:rsidRPr="00792976">
              <w:rPr>
                <w:b/>
              </w:rPr>
              <w:t>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Ликвидация 100% несанкционированных  свалок.</w:t>
            </w:r>
          </w:p>
          <w:p w:rsidR="00927879" w:rsidRPr="00792976" w:rsidRDefault="00927879" w:rsidP="00D60A6D">
            <w:pPr>
              <w:jc w:val="center"/>
            </w:pPr>
          </w:p>
          <w:p w:rsidR="00927879" w:rsidRPr="00792976" w:rsidRDefault="00927879" w:rsidP="00D60A6D">
            <w:pPr>
              <w:jc w:val="center"/>
            </w:pPr>
            <w:r w:rsidRPr="00792976">
              <w:t>Рекультивация</w:t>
            </w:r>
          </w:p>
          <w:p w:rsidR="00927879" w:rsidRPr="00792976" w:rsidRDefault="00927879" w:rsidP="00D60A6D">
            <w:pPr>
              <w:jc w:val="center"/>
            </w:pPr>
            <w:r w:rsidRPr="00792976">
              <w:t>нарушенных земель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27879" w:rsidP="00E34B67">
            <w:pPr>
              <w:jc w:val="center"/>
              <w:rPr>
                <w:b/>
                <w:u w:val="single"/>
              </w:rPr>
            </w:pPr>
            <w:r w:rsidRPr="00E34B67">
              <w:rPr>
                <w:b/>
                <w:u w:val="single"/>
              </w:rPr>
              <w:t>2017-2018гг.</w:t>
            </w:r>
          </w:p>
          <w:p w:rsidR="00927879" w:rsidRDefault="00927879" w:rsidP="00F24CA1">
            <w:pPr>
              <w:jc w:val="both"/>
            </w:pPr>
            <w:r w:rsidRPr="00F24CA1">
              <w:t xml:space="preserve">В рамках мероприятия планировалась </w:t>
            </w:r>
            <w:r>
              <w:t xml:space="preserve"> подготовка</w:t>
            </w:r>
            <w:r w:rsidR="00791C9A">
              <w:t xml:space="preserve"> проектно-сметной документации объекта «Ликвидация свалок и переработка</w:t>
            </w:r>
            <w:r>
              <w:t xml:space="preserve"> отходов</w:t>
            </w:r>
            <w:r w:rsidR="00114C71">
              <w:t xml:space="preserve"> лесопереработки</w:t>
            </w:r>
            <w:r w:rsidR="00791C9A">
              <w:t xml:space="preserve"> на территории</w:t>
            </w:r>
            <w:r>
              <w:t xml:space="preserve"> ЗГМО» и  строительство объекта по переработке отходов лесопиления. </w:t>
            </w:r>
          </w:p>
          <w:p w:rsidR="00927879" w:rsidRDefault="00114C71" w:rsidP="00F24CA1">
            <w:pPr>
              <w:jc w:val="both"/>
            </w:pPr>
            <w:r>
              <w:t>ПСД была разработана, но не прошла</w:t>
            </w:r>
            <w:r w:rsidR="00927879">
              <w:t xml:space="preserve"> экологическую экспертизу (</w:t>
            </w:r>
            <w:proofErr w:type="spellStart"/>
            <w:r w:rsidR="00927879">
              <w:t>Росприроднадзором</w:t>
            </w:r>
            <w:proofErr w:type="spellEnd"/>
            <w:r w:rsidR="00927879">
              <w:t xml:space="preserve"> выдано отрицательное заключение). </w:t>
            </w:r>
          </w:p>
          <w:p w:rsidR="00927879" w:rsidRDefault="00927879" w:rsidP="00F24CA1">
            <w:pPr>
              <w:jc w:val="both"/>
            </w:pPr>
            <w:r>
              <w:t>В связи с чем, данное мероприятие является не  выполненным. Финансовые ресурсы на его исполнение не направлялись.</w:t>
            </w:r>
          </w:p>
          <w:p w:rsidR="00927879" w:rsidRDefault="00927879" w:rsidP="00F24CA1">
            <w:pPr>
              <w:jc w:val="both"/>
            </w:pPr>
            <w:r>
              <w:t>В то же время на территории города в течение 2017-2018гг силами МКУ «Чистый город» в рамках осуществления уставной деятельности проводились работы по  ликвидации   несанкционированных свалок.</w:t>
            </w:r>
          </w:p>
          <w:p w:rsidR="00927879" w:rsidRDefault="00927879" w:rsidP="00F24CA1">
            <w:pPr>
              <w:jc w:val="both"/>
            </w:pPr>
            <w:r w:rsidRPr="008A24D9">
              <w:rPr>
                <w:b/>
                <w:u w:val="single"/>
              </w:rPr>
              <w:t>2017год:</w:t>
            </w:r>
            <w:r>
              <w:t xml:space="preserve"> ликвидированы свалки по ул.  Светлая 3-я, </w:t>
            </w:r>
            <w:r>
              <w:lastRenderedPageBreak/>
              <w:t>ул</w:t>
            </w:r>
            <w:proofErr w:type="gramStart"/>
            <w:r>
              <w:t>.Л</w:t>
            </w:r>
            <w:proofErr w:type="gramEnd"/>
            <w:r>
              <w:t xml:space="preserve">есопильная до р. Ока, г.Зима 250 м  на восток от городских очистных сооружений, </w:t>
            </w:r>
          </w:p>
          <w:p w:rsidR="00927879" w:rsidRDefault="00927879" w:rsidP="00F24CA1">
            <w:pPr>
              <w:jc w:val="both"/>
            </w:pPr>
            <w:r>
              <w:t xml:space="preserve">г. Зима, 0,9 км на северо-запад от </w:t>
            </w:r>
            <w:proofErr w:type="spellStart"/>
            <w:r>
              <w:t>жд</w:t>
            </w:r>
            <w:proofErr w:type="spellEnd"/>
            <w:r>
              <w:t xml:space="preserve"> моста р. ОКА, общей площадью  20га. </w:t>
            </w:r>
          </w:p>
          <w:p w:rsidR="00927879" w:rsidRPr="00F24CA1" w:rsidRDefault="00927879" w:rsidP="00F24CA1">
            <w:pPr>
              <w:jc w:val="both"/>
            </w:pPr>
            <w:r w:rsidRPr="003D4D34">
              <w:rPr>
                <w:b/>
                <w:u w:val="single"/>
              </w:rPr>
              <w:t>2018год</w:t>
            </w:r>
            <w:r>
              <w:t>: ликвидированы  свалки: г</w:t>
            </w:r>
            <w:proofErr w:type="gramStart"/>
            <w:r>
              <w:t>.З</w:t>
            </w:r>
            <w:proofErr w:type="gramEnd"/>
            <w:r>
              <w:t xml:space="preserve">има на  пересечении  ул.Орджоникидзе - пер.Нагорный, ул. Орджоникидзе – пер. </w:t>
            </w:r>
            <w:proofErr w:type="spellStart"/>
            <w:r>
              <w:t>Белоберезовский</w:t>
            </w:r>
            <w:proofErr w:type="spellEnd"/>
            <w:r>
              <w:t>, ул. Советская, ул. Рабочая, ул. Светлая 1-я, ул. Доценко.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92976" w:rsidRDefault="00927879" w:rsidP="00792976">
            <w:pPr>
              <w:jc w:val="center"/>
            </w:pPr>
            <w:r w:rsidRPr="0079297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861918">
            <w:pPr>
              <w:jc w:val="center"/>
            </w:pPr>
            <w:r w:rsidRPr="00792976">
              <w:t>1,7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861918">
            <w:pPr>
              <w:jc w:val="center"/>
            </w:pPr>
            <w:r w:rsidRPr="00792976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1,2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0,5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92976" w:rsidRDefault="00927879" w:rsidP="00D60A6D">
            <w:pPr>
              <w:jc w:val="center"/>
            </w:pPr>
            <w:r w:rsidRPr="0079297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41,0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38,7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1,8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0,5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92976" w:rsidRDefault="00927879" w:rsidP="00D60A6D">
            <w:pPr>
              <w:jc w:val="center"/>
              <w:rPr>
                <w:b/>
              </w:rPr>
            </w:pPr>
            <w:r w:rsidRPr="0079297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27,5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26,3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1,2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92976" w:rsidRDefault="00927879" w:rsidP="00D60A6D">
            <w:pPr>
              <w:jc w:val="center"/>
            </w:pPr>
            <w:r w:rsidRPr="0079297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92976" w:rsidRDefault="00927879" w:rsidP="00D60A6D">
            <w:pPr>
              <w:jc w:val="center"/>
            </w:pPr>
            <w:r w:rsidRPr="00792976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6F38E3" w:rsidRDefault="00927879" w:rsidP="00D018B8">
            <w:pPr>
              <w:jc w:val="center"/>
              <w:rPr>
                <w:highlight w:val="cyan"/>
              </w:rPr>
            </w:pPr>
            <w:r w:rsidRPr="00D018B8">
              <w:rPr>
                <w:b/>
              </w:rPr>
              <w:lastRenderedPageBreak/>
              <w:t>Стратегическая задача 2: Создание возможностей для работы и бизнеса</w:t>
            </w:r>
            <w:r w:rsidRPr="00D018B8">
              <w:t xml:space="preserve">: </w:t>
            </w: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6F38E3" w:rsidRDefault="00927879" w:rsidP="00D60A6D">
            <w:pPr>
              <w:jc w:val="center"/>
              <w:rPr>
                <w:b/>
                <w:i/>
                <w:highlight w:val="cyan"/>
              </w:rPr>
            </w:pPr>
            <w:r w:rsidRPr="00D018B8">
              <w:rPr>
                <w:b/>
              </w:rPr>
              <w:t xml:space="preserve">Тактическая  цель 2.1. </w:t>
            </w:r>
            <w:r w:rsidRPr="00D018B8">
              <w:rPr>
                <w:b/>
                <w:i/>
              </w:rPr>
              <w:t>Развитие  социально-трудовой  сферы  и обеспечение  государственных гарантий  в сфере  труда и занятости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19161F" w:rsidRDefault="00927879" w:rsidP="000B3862">
            <w:pPr>
              <w:jc w:val="center"/>
              <w:rPr>
                <w:sz w:val="18"/>
                <w:szCs w:val="18"/>
              </w:rPr>
            </w:pPr>
            <w:r w:rsidRPr="0019161F">
              <w:rPr>
                <w:sz w:val="18"/>
                <w:szCs w:val="18"/>
              </w:rPr>
              <w:t>2.1.1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19161F" w:rsidRDefault="00927879" w:rsidP="00667F3A">
            <w:pPr>
              <w:ind w:firstLine="34"/>
            </w:pPr>
            <w:r w:rsidRPr="005E2575">
              <w:t xml:space="preserve">Организация и проведение мероприятий по  </w:t>
            </w:r>
            <w:r>
              <w:t xml:space="preserve"> улучшению</w:t>
            </w:r>
            <w:r w:rsidRPr="00007B41">
              <w:t xml:space="preserve"> условий и охраны труда в организациях </w:t>
            </w:r>
            <w:r w:rsidRPr="002010B6">
              <w:t>ЗГМО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19161F" w:rsidRDefault="00927879" w:rsidP="0019161F">
            <w:r w:rsidRPr="002010B6">
              <w:t>Муниципальная программа ЗГМО «Охрана</w:t>
            </w:r>
            <w:r>
              <w:t xml:space="preserve"> труда</w:t>
            </w:r>
            <w:r w:rsidRPr="002010B6">
              <w:t>» на 2016-2020гг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9161F" w:rsidRDefault="00927879" w:rsidP="000B3862">
            <w:pPr>
              <w:jc w:val="center"/>
            </w:pPr>
            <w:r w:rsidRPr="0019161F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23FB4" w:rsidRDefault="00927879" w:rsidP="000B3862">
            <w:pPr>
              <w:jc w:val="center"/>
              <w:rPr>
                <w:b/>
              </w:rPr>
            </w:pPr>
            <w:r w:rsidRPr="00A23FB4">
              <w:rPr>
                <w:b/>
              </w:rPr>
              <w:t>17,9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  <w:rPr>
                <w:b/>
              </w:rPr>
            </w:pPr>
            <w:r w:rsidRPr="00A23FB4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23FB4" w:rsidRDefault="00927879" w:rsidP="000B3862">
            <w:pPr>
              <w:jc w:val="center"/>
              <w:rPr>
                <w:b/>
              </w:rPr>
            </w:pPr>
            <w:r w:rsidRPr="00A23FB4">
              <w:rPr>
                <w:b/>
              </w:rPr>
              <w:t>8,4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  <w:rPr>
                <w:b/>
              </w:rPr>
            </w:pPr>
            <w:r w:rsidRPr="00A23FB4">
              <w:rPr>
                <w:b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  <w:rPr>
                <w:b/>
              </w:rPr>
            </w:pPr>
            <w:r w:rsidRPr="00A23FB4">
              <w:rPr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27879" w:rsidP="000B3862">
            <w:pPr>
              <w:jc w:val="center"/>
            </w:pPr>
            <w:r>
              <w:t>Мероприятие реализуется в рамках муниципальной программы ЗГМО «Охрана труда» на 2016-2021гг.</w:t>
            </w:r>
          </w:p>
          <w:p w:rsidR="00927879" w:rsidRDefault="00927879" w:rsidP="000B3862">
            <w:pPr>
              <w:jc w:val="center"/>
            </w:pPr>
            <w:r>
              <w:t xml:space="preserve"> </w:t>
            </w:r>
          </w:p>
          <w:p w:rsidR="00927879" w:rsidRDefault="00927879" w:rsidP="000B3862">
            <w:pPr>
              <w:jc w:val="center"/>
              <w:rPr>
                <w:b/>
                <w:u w:val="single"/>
              </w:rPr>
            </w:pPr>
            <w:r w:rsidRPr="001345B9">
              <w:rPr>
                <w:b/>
                <w:u w:val="single"/>
              </w:rPr>
              <w:t>2017г.</w:t>
            </w:r>
          </w:p>
          <w:p w:rsidR="00927879" w:rsidRDefault="00927879" w:rsidP="00114C71">
            <w:r>
              <w:t>1. Организованы и проведены  конкурсы:</w:t>
            </w:r>
          </w:p>
          <w:p w:rsidR="00927879" w:rsidRDefault="00927879" w:rsidP="006A5694">
            <w:pPr>
              <w:jc w:val="both"/>
            </w:pPr>
            <w:r>
              <w:t>- «Лучшая организация  работы по  охране труда в ЗГМО по итогам 2016г.» (приняли участие 21 организация);</w:t>
            </w:r>
          </w:p>
          <w:p w:rsidR="00927879" w:rsidRDefault="00927879" w:rsidP="006A5694">
            <w:pPr>
              <w:jc w:val="both"/>
            </w:pPr>
            <w:r>
              <w:t>- «Лучший специалист  по охране труда ЗГМО по итогам 2016г.»  (приняли участие 9 специалистов  организаций города);</w:t>
            </w:r>
          </w:p>
          <w:p w:rsidR="00927879" w:rsidRPr="006A5694" w:rsidRDefault="00927879" w:rsidP="006A5694">
            <w:pPr>
              <w:jc w:val="both"/>
            </w:pPr>
            <w:r>
              <w:t xml:space="preserve">- «За высокую социальную  эффективность и развитие социального партнерства в ЗГМО по итогам 2016г» (приняли участие  13 организаций). </w:t>
            </w:r>
          </w:p>
          <w:p w:rsidR="00927879" w:rsidRDefault="00927879" w:rsidP="005675BB">
            <w:pPr>
              <w:jc w:val="both"/>
            </w:pPr>
            <w:r>
              <w:t>2.</w:t>
            </w:r>
            <w:r w:rsidRPr="005675BB">
              <w:t>Организовано прове</w:t>
            </w:r>
            <w:r>
              <w:t>дение 4 заседаний городской МВК</w:t>
            </w:r>
            <w:r w:rsidRPr="005675BB">
              <w:t xml:space="preserve"> по охране труда (рассмотрен </w:t>
            </w:r>
            <w:r w:rsidRPr="005675BB">
              <w:lastRenderedPageBreak/>
              <w:t>21 вопрос, вынесено 10 решений);</w:t>
            </w:r>
          </w:p>
          <w:p w:rsidR="00927879" w:rsidRDefault="00927879" w:rsidP="005675BB">
            <w:pPr>
              <w:jc w:val="both"/>
            </w:pPr>
            <w:r>
              <w:t>3.Осуществлялось  информационное  содействие обеспечению  безопасности  жизни и  здоровья работников, занятых в экономике  ЗГМО и  пропаганда  вопросов охраны труда (размещено 12 публикаций в печатных СМИ и на сайте администрации города;</w:t>
            </w:r>
          </w:p>
          <w:p w:rsidR="00927879" w:rsidRDefault="00927879" w:rsidP="005675BB">
            <w:pPr>
              <w:jc w:val="both"/>
            </w:pPr>
            <w:r>
              <w:t xml:space="preserve">4. </w:t>
            </w:r>
            <w:proofErr w:type="gramStart"/>
            <w:r>
              <w:t>Организованы</w:t>
            </w:r>
            <w:proofErr w:type="gramEnd"/>
            <w:r>
              <w:t xml:space="preserve"> и  проведены 2 обучающих семинара  по охране труда. Обучено 106 руководителей и специалистов организаций г</w:t>
            </w:r>
            <w:proofErr w:type="gramStart"/>
            <w:r>
              <w:t>.З</w:t>
            </w:r>
            <w:proofErr w:type="gramEnd"/>
            <w:r>
              <w:t>имы.</w:t>
            </w:r>
          </w:p>
          <w:p w:rsidR="00927879" w:rsidRDefault="00927879" w:rsidP="005675BB">
            <w:pPr>
              <w:jc w:val="both"/>
            </w:pPr>
            <w:r>
              <w:t>5. Проводилась работа по заключению (7 коллективных договоров),</w:t>
            </w:r>
          </w:p>
          <w:p w:rsidR="00927879" w:rsidRDefault="00927879" w:rsidP="00E815BB">
            <w:pPr>
              <w:jc w:val="both"/>
            </w:pPr>
            <w:r>
              <w:t>уведомительной регистрации коллективных договоров</w:t>
            </w:r>
            <w:proofErr w:type="gramStart"/>
            <w:r>
              <w:t xml:space="preserve">., </w:t>
            </w:r>
            <w:proofErr w:type="gramEnd"/>
            <w:r>
              <w:t>оказанию  консультационной и методической поддержке по разработке  раздела «Улучшение условий и охраны труда;</w:t>
            </w:r>
          </w:p>
          <w:p w:rsidR="00927879" w:rsidRDefault="00927879" w:rsidP="00E815BB">
            <w:pPr>
              <w:jc w:val="both"/>
            </w:pPr>
            <w:r>
              <w:t>6.Оказана консультационная и методическая помощь  по вопросам формирования  совместных комитетов по охране труда организациям города, их деятельности, вопросам обучения членов комитета по охране труда, организации совместных проверок и др.</w:t>
            </w:r>
          </w:p>
          <w:p w:rsidR="00927879" w:rsidRDefault="00927879" w:rsidP="00E815BB">
            <w:pPr>
              <w:jc w:val="both"/>
            </w:pPr>
            <w:r>
              <w:t>7.Проведена специальная оценка условий труда в 23 муниципальных организациях.</w:t>
            </w:r>
          </w:p>
          <w:p w:rsidR="00927879" w:rsidRDefault="00927879" w:rsidP="00E815BB">
            <w:pPr>
              <w:jc w:val="both"/>
            </w:pPr>
          </w:p>
          <w:p w:rsidR="00927879" w:rsidRDefault="00927879" w:rsidP="00B663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2018</w:t>
            </w:r>
            <w:r w:rsidRPr="001345B9">
              <w:rPr>
                <w:b/>
                <w:u w:val="single"/>
              </w:rPr>
              <w:t>г.</w:t>
            </w:r>
          </w:p>
          <w:p w:rsidR="00927879" w:rsidRDefault="00927879" w:rsidP="00114C71">
            <w:r>
              <w:t>1. Организованы и проведены  конкурсы:</w:t>
            </w:r>
          </w:p>
          <w:p w:rsidR="00927879" w:rsidRDefault="00927879" w:rsidP="00B663A0">
            <w:pPr>
              <w:jc w:val="both"/>
            </w:pPr>
            <w:r>
              <w:t>- «Лучшая организация  работы по  охране труда в ЗГМО по итогам 2017г.» (приняли участие 19 организаций);</w:t>
            </w:r>
          </w:p>
          <w:p w:rsidR="00927879" w:rsidRDefault="00927879" w:rsidP="00B663A0">
            <w:pPr>
              <w:jc w:val="both"/>
            </w:pPr>
            <w:r>
              <w:t>- «Лучший кабинет (уголок) охраны труда среди организаций ЗГМО  по итогам 2017года» (приняли участие 9 организаций);</w:t>
            </w:r>
          </w:p>
          <w:p w:rsidR="00927879" w:rsidRPr="006A5694" w:rsidRDefault="00927879" w:rsidP="00B663A0">
            <w:pPr>
              <w:jc w:val="both"/>
            </w:pPr>
            <w:r>
              <w:t xml:space="preserve">- «За высокую социальную  эффективность и развитие социального партнерства в ЗГМО по итогам 2017г» (приняли участие  13 организаций). </w:t>
            </w:r>
          </w:p>
          <w:p w:rsidR="00927879" w:rsidRDefault="00927879" w:rsidP="00B663A0">
            <w:pPr>
              <w:jc w:val="both"/>
            </w:pPr>
            <w:r>
              <w:t>2.</w:t>
            </w:r>
            <w:r w:rsidRPr="005675BB">
              <w:t>Организовано прове</w:t>
            </w:r>
            <w:r>
              <w:t>дение 4 заседаний городской МВК</w:t>
            </w:r>
            <w:r w:rsidRPr="005675BB">
              <w:t xml:space="preserve"> по охране труда (рассмотрен</w:t>
            </w:r>
            <w:r>
              <w:t>о 26</w:t>
            </w:r>
            <w:r w:rsidRPr="005675BB">
              <w:t xml:space="preserve"> вопрос</w:t>
            </w:r>
            <w:r>
              <w:t>ов</w:t>
            </w:r>
            <w:r w:rsidRPr="005675BB">
              <w:t>, вынесено 10 решений);</w:t>
            </w:r>
          </w:p>
          <w:p w:rsidR="00927879" w:rsidRDefault="00927879" w:rsidP="00B663A0">
            <w:pPr>
              <w:jc w:val="both"/>
            </w:pPr>
            <w:r>
              <w:t>3.Осуществлялось  информационное  содействие обеспечению  безопасности  жизни и  здоровья работников, занятых в экономике  ЗГМО и  пропаганда  вопросов охраны труда (размещено 10 публикаций в печатных СМИ и на сайте администрации города;</w:t>
            </w:r>
          </w:p>
          <w:p w:rsidR="00927879" w:rsidRDefault="00927879" w:rsidP="00B663A0">
            <w:pPr>
              <w:jc w:val="both"/>
            </w:pPr>
            <w:r>
              <w:t xml:space="preserve">4. Совместно с АНОО ДПО «Институт труда» организован и  </w:t>
            </w:r>
            <w:proofErr w:type="gramStart"/>
            <w:r>
              <w:t>проведены</w:t>
            </w:r>
            <w:proofErr w:type="gramEnd"/>
            <w:r>
              <w:t xml:space="preserve">  обучающий семинар  по охране труда. Обучено 96 руководителей и специалистов организаций г</w:t>
            </w:r>
            <w:proofErr w:type="gramStart"/>
            <w:r>
              <w:t>.З</w:t>
            </w:r>
            <w:proofErr w:type="gramEnd"/>
            <w:r>
              <w:t>имы.</w:t>
            </w:r>
          </w:p>
          <w:p w:rsidR="00927879" w:rsidRDefault="00927879" w:rsidP="00B663A0">
            <w:pPr>
              <w:jc w:val="both"/>
            </w:pPr>
            <w:r>
              <w:t xml:space="preserve">5. Проводилась работа по заключению (9 </w:t>
            </w:r>
            <w:r>
              <w:lastRenderedPageBreak/>
              <w:t>коллективных договоров и 6 дополнений (изменений) к коллективным договорам),</w:t>
            </w:r>
          </w:p>
          <w:p w:rsidR="00927879" w:rsidRDefault="00927879" w:rsidP="00B663A0">
            <w:pPr>
              <w:jc w:val="both"/>
            </w:pPr>
            <w:r>
              <w:t>уведомительной регистрации коллективных договоров</w:t>
            </w:r>
            <w:proofErr w:type="gramStart"/>
            <w:r>
              <w:t xml:space="preserve">., </w:t>
            </w:r>
            <w:proofErr w:type="gramEnd"/>
            <w:r>
              <w:t>оказанию  консультационной и методической поддержке по разработке  раздела «Улучшение условий и охраны труда;</w:t>
            </w:r>
          </w:p>
          <w:p w:rsidR="00927879" w:rsidRDefault="00927879" w:rsidP="00B663A0">
            <w:pPr>
              <w:jc w:val="both"/>
            </w:pPr>
            <w:r>
              <w:t>6.Оказана консультационная и методическая помощь  по вопросам формирования  совместных комитетов по охране труда организациям города, их деятельности, вопросам обучения членов комитета по охране труда, организации совместных проверок и др</w:t>
            </w:r>
            <w:r w:rsidR="00114C71">
              <w:t>.</w:t>
            </w:r>
          </w:p>
          <w:p w:rsidR="00927879" w:rsidRDefault="00927879" w:rsidP="00B663A0">
            <w:pPr>
              <w:jc w:val="both"/>
            </w:pPr>
            <w:r>
              <w:t>7.Проведена специальная оценка условий труда в 18 муниципальных организациях.</w:t>
            </w:r>
          </w:p>
          <w:p w:rsidR="00114C71" w:rsidRDefault="00114C71" w:rsidP="00B663A0">
            <w:pPr>
              <w:jc w:val="both"/>
            </w:pPr>
          </w:p>
          <w:p w:rsidR="00114C71" w:rsidRPr="005675BB" w:rsidRDefault="00114C71" w:rsidP="00B663A0">
            <w:pPr>
              <w:jc w:val="both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19161F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19161F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9161F" w:rsidRDefault="00927879" w:rsidP="000B3862">
            <w:pPr>
              <w:jc w:val="center"/>
            </w:pPr>
            <w:r w:rsidRPr="0019161F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0,6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9161F" w:rsidRDefault="00927879" w:rsidP="00552EB4">
            <w:pPr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792976" w:rsidRDefault="00927879" w:rsidP="00552EB4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19161F" w:rsidRDefault="00927879" w:rsidP="000B3862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19161F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19161F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9161F" w:rsidRDefault="00927879" w:rsidP="000B3862">
            <w:pPr>
              <w:jc w:val="center"/>
            </w:pPr>
            <w:r w:rsidRPr="0019161F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1,3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0,6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9161F" w:rsidRDefault="00927879" w:rsidP="00552EB4">
            <w:pPr>
              <w:jc w:val="center"/>
            </w:pPr>
            <w:r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792976" w:rsidRDefault="00927879" w:rsidP="00552EB4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19161F" w:rsidRDefault="00927879" w:rsidP="000B3862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19161F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19161F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9161F" w:rsidRDefault="00927879" w:rsidP="000B3862">
            <w:pPr>
              <w:jc w:val="center"/>
              <w:rPr>
                <w:b/>
              </w:rPr>
            </w:pPr>
            <w:r w:rsidRPr="0019161F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1,3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0,6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9161F" w:rsidRDefault="00927879" w:rsidP="00552EB4">
            <w:pPr>
              <w:jc w:val="center"/>
            </w:pPr>
            <w:r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792976" w:rsidRDefault="00927879" w:rsidP="00552EB4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19161F" w:rsidRDefault="00927879" w:rsidP="000B3862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19161F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19161F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9161F" w:rsidRDefault="00927879" w:rsidP="000B3862">
            <w:pPr>
              <w:jc w:val="center"/>
            </w:pPr>
            <w:r w:rsidRPr="0019161F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1,3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0,6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9161F" w:rsidRDefault="00927879" w:rsidP="00552EB4">
            <w:pPr>
              <w:jc w:val="center"/>
            </w:pPr>
            <w:r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792976" w:rsidRDefault="00927879" w:rsidP="00552EB4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19161F" w:rsidRDefault="00927879" w:rsidP="000B3862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19161F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19161F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9161F" w:rsidRDefault="00927879" w:rsidP="000B3862">
            <w:pPr>
              <w:jc w:val="center"/>
            </w:pPr>
            <w:r w:rsidRPr="0019161F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6,5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3,0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9161F" w:rsidRDefault="00927879" w:rsidP="00552EB4">
            <w:pPr>
              <w:jc w:val="center"/>
            </w:pPr>
            <w:r>
              <w:t>3,5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792976" w:rsidRDefault="00927879" w:rsidP="00552EB4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19161F" w:rsidRDefault="00927879" w:rsidP="000B3862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19161F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19161F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 w:rsidRPr="0019161F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6,5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3,0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9161F" w:rsidRDefault="00927879" w:rsidP="00552EB4">
            <w:pPr>
              <w:jc w:val="center"/>
            </w:pPr>
            <w:r>
              <w:t>3,5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792976" w:rsidRDefault="00927879" w:rsidP="00552EB4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19161F" w:rsidRDefault="00927879" w:rsidP="000B3862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A23FB4" w:rsidRDefault="00927879" w:rsidP="000B3862">
            <w:pPr>
              <w:jc w:val="center"/>
              <w:rPr>
                <w:b/>
                <w:i/>
              </w:rPr>
            </w:pPr>
            <w:r w:rsidRPr="00A23FB4">
              <w:rPr>
                <w:b/>
              </w:rPr>
              <w:lastRenderedPageBreak/>
              <w:t xml:space="preserve">Тактическая  цель 2.2. </w:t>
            </w:r>
            <w:r w:rsidRPr="00A23FB4">
              <w:rPr>
                <w:b/>
                <w:i/>
              </w:rPr>
              <w:t xml:space="preserve">Развитие сферы  малого и среднего предпринимательства  как одного из факторов улучшения  отраслевой структуры  </w:t>
            </w:r>
          </w:p>
          <w:p w:rsidR="00927879" w:rsidRPr="006F38E3" w:rsidRDefault="00927879" w:rsidP="000B3862">
            <w:pPr>
              <w:jc w:val="center"/>
              <w:rPr>
                <w:highlight w:val="cyan"/>
              </w:rPr>
            </w:pPr>
            <w:r w:rsidRPr="00A23FB4">
              <w:rPr>
                <w:b/>
                <w:i/>
              </w:rPr>
              <w:t>экономики города  и обеспечения  стабильно  высокого уровня  занятости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A61E8C" w:rsidRDefault="00927879" w:rsidP="000B3862">
            <w:pPr>
              <w:jc w:val="center"/>
              <w:rPr>
                <w:sz w:val="18"/>
                <w:szCs w:val="18"/>
              </w:rPr>
            </w:pPr>
            <w:r w:rsidRPr="00A61E8C">
              <w:rPr>
                <w:sz w:val="18"/>
                <w:szCs w:val="18"/>
              </w:rPr>
              <w:t>2.2.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A23FB4" w:rsidRDefault="00927879" w:rsidP="006D0D05">
            <w:pPr>
              <w:ind w:firstLine="34"/>
            </w:pPr>
            <w:r>
              <w:t>Предоставление субсидий  субъектам малого и среднего предпринимательства  в целях возмещения части затрат,  связанных с  реализацией проекта в  приоритетных направлениях  развития малого и среднего предпринимательства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A23FB4" w:rsidRDefault="00927879" w:rsidP="00A23FB4">
            <w:r w:rsidRPr="002010B6">
              <w:t>Муниципальная программа ЗГМО «</w:t>
            </w:r>
            <w:r>
              <w:t>Экономическое развитие</w:t>
            </w:r>
            <w:r w:rsidRPr="002010B6">
              <w:t>» на 2016-2020гг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0B3862">
            <w:pPr>
              <w:jc w:val="center"/>
            </w:pPr>
            <w:r w:rsidRPr="00A23FB4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23FB4" w:rsidRDefault="00927879" w:rsidP="000B3862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  <w:rPr>
                <w:b/>
              </w:rPr>
            </w:pPr>
            <w:r w:rsidRPr="00A23FB4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  <w:rPr>
                <w:b/>
              </w:rPr>
            </w:pPr>
            <w:r w:rsidRPr="00A23FB4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  <w:rPr>
                <w:b/>
              </w:rPr>
            </w:pPr>
            <w:r w:rsidRPr="00A23FB4">
              <w:rPr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19161F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27879" w:rsidP="000B3862">
            <w:pPr>
              <w:jc w:val="center"/>
              <w:rPr>
                <w:b/>
                <w:u w:val="single"/>
              </w:rPr>
            </w:pPr>
            <w:r w:rsidRPr="00C4190F">
              <w:rPr>
                <w:b/>
                <w:u w:val="single"/>
              </w:rPr>
              <w:t>2018</w:t>
            </w:r>
            <w:r>
              <w:rPr>
                <w:b/>
                <w:u w:val="single"/>
              </w:rPr>
              <w:t xml:space="preserve"> </w:t>
            </w:r>
            <w:r w:rsidRPr="00C4190F">
              <w:rPr>
                <w:b/>
                <w:u w:val="single"/>
              </w:rPr>
              <w:t>год</w:t>
            </w:r>
          </w:p>
          <w:p w:rsidR="00927879" w:rsidRPr="008F7D16" w:rsidRDefault="00927879" w:rsidP="004403D9">
            <w:pPr>
              <w:suppressAutoHyphens/>
              <w:ind w:left="-108" w:firstLine="2"/>
              <w:contextualSpacing/>
              <w:jc w:val="both"/>
            </w:pPr>
            <w:proofErr w:type="gramStart"/>
            <w:r w:rsidRPr="008F7D16">
              <w:t xml:space="preserve">В соответствии с </w:t>
            </w:r>
            <w:r>
              <w:t xml:space="preserve">подпрограммой «Содействие развитию малого и среднего предпринимательства» муниципальной  программы «Экономическое развитие» на 2016-2021гг. в 2018г. по результатам конкурсного отбора </w:t>
            </w:r>
            <w:r w:rsidRPr="006674C6">
              <w:t xml:space="preserve">предоставлена финансовая помощь в виде  субсидии из средств бюджета ЗГМО </w:t>
            </w:r>
            <w:r>
              <w:t xml:space="preserve">в целях возмещения части затрат,  связанных с  реализацией проекта в  приоритетных направлениях  </w:t>
            </w:r>
            <w:r>
              <w:lastRenderedPageBreak/>
              <w:t>развития малого и среднего предпринимательства</w:t>
            </w:r>
            <w:r w:rsidRPr="006674C6">
              <w:t xml:space="preserve"> ООО «Уютный дом»  в размере </w:t>
            </w:r>
            <w:r w:rsidRPr="004403D9">
              <w:rPr>
                <w:b/>
              </w:rPr>
              <w:t>0,3 млн. рублей</w:t>
            </w:r>
            <w:r w:rsidRPr="006674C6">
              <w:t xml:space="preserve">  на реализацию проекта</w:t>
            </w:r>
            <w:proofErr w:type="gramEnd"/>
            <w:r w:rsidRPr="006674C6">
              <w:t xml:space="preserve">  «</w:t>
            </w:r>
            <w:proofErr w:type="gramStart"/>
            <w:r w:rsidRPr="006674C6">
              <w:t>Развитие предприятия в сфере обслуживания жилищного фонда».</w:t>
            </w:r>
            <w:proofErr w:type="gramEnd"/>
            <w:r w:rsidRPr="006674C6">
              <w:t xml:space="preserve"> Целевое направление использования финансовой помощи – приобретение  оборудования для обслуживания жилищного фонда</w:t>
            </w:r>
            <w:r>
              <w:t>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A23FB4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A23FB4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0B3862">
            <w:pPr>
              <w:jc w:val="center"/>
            </w:pPr>
            <w:r w:rsidRPr="00A23FB4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23FB4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23FB4" w:rsidRDefault="00927879" w:rsidP="000B3862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A23FB4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A23FB4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0B3862">
            <w:pPr>
              <w:jc w:val="center"/>
            </w:pPr>
            <w:r w:rsidRPr="00A23FB4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23FB4" w:rsidRDefault="00927879" w:rsidP="000B3862">
            <w:pPr>
              <w:jc w:val="center"/>
            </w:pPr>
            <w:r>
              <w:t>0,6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</w:pPr>
            <w:r>
              <w:t>0,6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23FB4" w:rsidRDefault="00927879" w:rsidP="000B3862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A23FB4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A23FB4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0B3862">
            <w:pPr>
              <w:jc w:val="center"/>
              <w:rPr>
                <w:b/>
              </w:rPr>
            </w:pPr>
            <w:r w:rsidRPr="00A23FB4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23FB4" w:rsidRDefault="00927879" w:rsidP="000B3862">
            <w:pPr>
              <w:jc w:val="center"/>
            </w:pPr>
            <w:r>
              <w:t>0,6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</w:pPr>
            <w:r>
              <w:t>0,6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23FB4" w:rsidRDefault="00927879" w:rsidP="000B3862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A23FB4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A23FB4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0B3862">
            <w:pPr>
              <w:jc w:val="center"/>
            </w:pPr>
            <w:r w:rsidRPr="00A23FB4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23FB4" w:rsidRDefault="00927879" w:rsidP="000B3862">
            <w:pPr>
              <w:jc w:val="center"/>
            </w:pPr>
            <w:r>
              <w:t>0,6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</w:pPr>
            <w:r>
              <w:t>0,6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23FB4" w:rsidRDefault="00927879" w:rsidP="000B3862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A23FB4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A23FB4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0B3862">
            <w:pPr>
              <w:jc w:val="center"/>
            </w:pPr>
            <w:r w:rsidRPr="00A23FB4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23FB4" w:rsidRDefault="00927879" w:rsidP="000B3862">
            <w:pPr>
              <w:jc w:val="center"/>
            </w:pPr>
            <w:r>
              <w:t>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23FB4" w:rsidRDefault="00927879" w:rsidP="000B3862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A23FB4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A23FB4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A23FB4" w:rsidRDefault="00927879" w:rsidP="000B3862">
            <w:pPr>
              <w:jc w:val="center"/>
            </w:pPr>
            <w:r w:rsidRPr="00A23FB4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23FB4" w:rsidRDefault="00927879" w:rsidP="000B3862">
            <w:pPr>
              <w:jc w:val="center"/>
            </w:pPr>
            <w:r>
              <w:t>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23FB4" w:rsidRDefault="00927879" w:rsidP="000B3862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A23FB4" w:rsidRDefault="00927879" w:rsidP="00552EB4">
            <w:pPr>
              <w:jc w:val="center"/>
            </w:pPr>
            <w:r>
              <w:rPr>
                <w:sz w:val="18"/>
                <w:szCs w:val="18"/>
              </w:rPr>
              <w:lastRenderedPageBreak/>
              <w:t>2.2</w:t>
            </w:r>
            <w:r w:rsidRPr="00A61E8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697C52" w:rsidRDefault="00927879" w:rsidP="00552EB4">
            <w:pPr>
              <w:rPr>
                <w:highlight w:val="cyan"/>
              </w:rPr>
            </w:pPr>
            <w:r w:rsidRPr="00004972">
              <w:t xml:space="preserve">Строительство цеха по переработке  </w:t>
            </w:r>
            <w:proofErr w:type="spellStart"/>
            <w:r w:rsidRPr="00004972">
              <w:t>мясопродукции</w:t>
            </w:r>
            <w:proofErr w:type="spellEnd"/>
            <w:r w:rsidRPr="00004972">
              <w:t xml:space="preserve"> 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697C52" w:rsidRDefault="00927879" w:rsidP="00552EB4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552EB4">
            <w:pPr>
              <w:jc w:val="center"/>
            </w:pPr>
            <w:r w:rsidRPr="00A23FB4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  <w:rPr>
                <w:b/>
              </w:rPr>
            </w:pPr>
            <w:r w:rsidRPr="00004972">
              <w:rPr>
                <w:b/>
              </w:rPr>
              <w:t>28,0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  <w:rPr>
                <w:b/>
              </w:rPr>
            </w:pPr>
            <w:r w:rsidRPr="0000497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  <w:rPr>
                <w:b/>
              </w:rPr>
            </w:pPr>
            <w:r w:rsidRPr="00004972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  <w:rPr>
                <w:b/>
              </w:rPr>
            </w:pPr>
            <w:r w:rsidRPr="00004972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  <w:rPr>
                <w:b/>
              </w:rPr>
            </w:pPr>
            <w:r w:rsidRPr="00004972">
              <w:rPr>
                <w:b/>
              </w:rPr>
              <w:t>28,0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 xml:space="preserve">Проектная </w:t>
            </w:r>
          </w:p>
          <w:p w:rsidR="00927879" w:rsidRPr="00004972" w:rsidRDefault="00927879" w:rsidP="00552EB4">
            <w:pPr>
              <w:jc w:val="center"/>
            </w:pPr>
            <w:r w:rsidRPr="00004972">
              <w:t xml:space="preserve">3тн в сутки </w:t>
            </w:r>
          </w:p>
          <w:p w:rsidR="00927879" w:rsidRPr="00004972" w:rsidRDefault="00927879" w:rsidP="00552EB4">
            <w:pPr>
              <w:jc w:val="center"/>
            </w:pPr>
            <w:r w:rsidRPr="00004972">
              <w:t xml:space="preserve">( </w:t>
            </w:r>
            <w:proofErr w:type="spellStart"/>
            <w:r w:rsidRPr="00004972">
              <w:t>ожид</w:t>
            </w:r>
            <w:proofErr w:type="spellEnd"/>
            <w:r w:rsidRPr="00004972">
              <w:t xml:space="preserve">. факт. 1 </w:t>
            </w:r>
            <w:proofErr w:type="spellStart"/>
            <w:r w:rsidRPr="00004972">
              <w:t>тн</w:t>
            </w:r>
            <w:proofErr w:type="spellEnd"/>
            <w:r w:rsidRPr="00004972">
              <w:t xml:space="preserve"> в сутки)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9105E9" w:rsidRDefault="00927879" w:rsidP="004403D9">
            <w:pPr>
              <w:ind w:left="-108" w:firstLine="108"/>
              <w:jc w:val="center"/>
              <w:rPr>
                <w:b/>
                <w:u w:val="single"/>
              </w:rPr>
            </w:pPr>
            <w:r w:rsidRPr="009105E9">
              <w:rPr>
                <w:b/>
                <w:u w:val="single"/>
              </w:rPr>
              <w:t>2017-2018гг.</w:t>
            </w:r>
          </w:p>
          <w:p w:rsidR="00927879" w:rsidRPr="009105E9" w:rsidRDefault="00927879" w:rsidP="004403D9">
            <w:pPr>
              <w:ind w:left="-108" w:firstLine="108"/>
              <w:jc w:val="both"/>
            </w:pPr>
            <w:r w:rsidRPr="009105E9">
              <w:t>В но</w:t>
            </w:r>
            <w:r w:rsidR="009105E9">
              <w:t>ябре 2018 введен в эксплуатацию</w:t>
            </w:r>
            <w:r w:rsidRPr="009105E9">
              <w:t xml:space="preserve"> цех по производству </w:t>
            </w:r>
            <w:proofErr w:type="spellStart"/>
            <w:r w:rsidRPr="009105E9">
              <w:t>мясопродукции</w:t>
            </w:r>
            <w:proofErr w:type="spellEnd"/>
            <w:r w:rsidRPr="009105E9">
              <w:t xml:space="preserve"> СПССПК «Солнечный» (председатель М.А. Ситников). </w:t>
            </w:r>
          </w:p>
          <w:p w:rsidR="00927879" w:rsidRPr="009105E9" w:rsidRDefault="00927879" w:rsidP="004403D9">
            <w:pPr>
              <w:ind w:left="-108" w:firstLine="108"/>
              <w:jc w:val="both"/>
            </w:pPr>
            <w:r w:rsidRPr="009105E9">
              <w:t xml:space="preserve">За 2 года с помощью бюджетного финансирования </w:t>
            </w:r>
            <w:r w:rsidR="009105E9">
              <w:t>(</w:t>
            </w:r>
            <w:proofErr w:type="spellStart"/>
            <w:r w:rsidR="009105E9" w:rsidRPr="00114C71">
              <w:rPr>
                <w:b/>
              </w:rPr>
              <w:t>фед</w:t>
            </w:r>
            <w:proofErr w:type="spellEnd"/>
            <w:r w:rsidR="009105E9" w:rsidRPr="00114C71">
              <w:rPr>
                <w:b/>
              </w:rPr>
              <w:t xml:space="preserve">. и обл. бюджет - 12.7 млн. рублей) </w:t>
            </w:r>
            <w:r w:rsidRPr="009105E9">
              <w:t xml:space="preserve">было выстроено новое здание цеха, смонтировано современное  оборудование по переработке  мяса и производству </w:t>
            </w:r>
            <w:proofErr w:type="spellStart"/>
            <w:r w:rsidRPr="009105E9">
              <w:t>мясопродукции</w:t>
            </w:r>
            <w:proofErr w:type="spellEnd"/>
            <w:r w:rsidRPr="009105E9">
              <w:t xml:space="preserve">. </w:t>
            </w:r>
          </w:p>
          <w:p w:rsidR="00927879" w:rsidRPr="009105E9" w:rsidRDefault="00927879" w:rsidP="004403D9">
            <w:pPr>
              <w:ind w:left="-108" w:firstLine="108"/>
              <w:jc w:val="both"/>
            </w:pPr>
            <w:r w:rsidRPr="009105E9">
              <w:t>На предприятии организова</w:t>
            </w:r>
            <w:r w:rsidR="00EB5A6A">
              <w:t>но 14 рабочих мест, в планах -</w:t>
            </w:r>
            <w:r w:rsidRPr="009105E9">
              <w:t xml:space="preserve"> расширение производства  и создание  ещё порядка 10 рабочих мест.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552EB4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004972" w:rsidRDefault="00927879" w:rsidP="00552EB4"/>
        </w:tc>
        <w:tc>
          <w:tcPr>
            <w:tcW w:w="1701" w:type="dxa"/>
            <w:gridSpan w:val="2"/>
            <w:vMerge/>
          </w:tcPr>
          <w:p w:rsidR="00927879" w:rsidRPr="00697C52" w:rsidRDefault="00927879" w:rsidP="00552EB4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552EB4">
            <w:pPr>
              <w:jc w:val="center"/>
            </w:pPr>
            <w:r w:rsidRPr="00A23FB4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22,0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22,0</w:t>
            </w:r>
          </w:p>
        </w:tc>
        <w:tc>
          <w:tcPr>
            <w:tcW w:w="992" w:type="dxa"/>
            <w:vMerge/>
          </w:tcPr>
          <w:p w:rsidR="00927879" w:rsidRPr="00004972" w:rsidRDefault="00927879" w:rsidP="00552EB4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004972" w:rsidRDefault="00927879" w:rsidP="00552EB4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04972" w:rsidRDefault="00927879" w:rsidP="00552EB4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552EB4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004972" w:rsidRDefault="00927879" w:rsidP="00552EB4"/>
        </w:tc>
        <w:tc>
          <w:tcPr>
            <w:tcW w:w="1701" w:type="dxa"/>
            <w:gridSpan w:val="2"/>
            <w:vMerge/>
          </w:tcPr>
          <w:p w:rsidR="00927879" w:rsidRPr="00697C52" w:rsidRDefault="00927879" w:rsidP="00552EB4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552EB4">
            <w:pPr>
              <w:jc w:val="center"/>
            </w:pPr>
            <w:r w:rsidRPr="00A23FB4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6,0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6,0-</w:t>
            </w:r>
          </w:p>
        </w:tc>
        <w:tc>
          <w:tcPr>
            <w:tcW w:w="992" w:type="dxa"/>
            <w:vMerge/>
          </w:tcPr>
          <w:p w:rsidR="00927879" w:rsidRPr="00004972" w:rsidRDefault="00927879" w:rsidP="00552EB4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004972" w:rsidRDefault="00927879" w:rsidP="00552EB4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04972" w:rsidRDefault="00927879" w:rsidP="00552EB4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552EB4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004972" w:rsidRDefault="00927879" w:rsidP="00552EB4"/>
        </w:tc>
        <w:tc>
          <w:tcPr>
            <w:tcW w:w="1701" w:type="dxa"/>
            <w:gridSpan w:val="2"/>
            <w:vMerge/>
          </w:tcPr>
          <w:p w:rsidR="00927879" w:rsidRPr="00697C52" w:rsidRDefault="00927879" w:rsidP="00552EB4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552EB4">
            <w:pPr>
              <w:jc w:val="center"/>
              <w:rPr>
                <w:b/>
              </w:rPr>
            </w:pPr>
            <w:r w:rsidRPr="00A23FB4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2" w:type="dxa"/>
            <w:vMerge/>
          </w:tcPr>
          <w:p w:rsidR="00927879" w:rsidRPr="00004972" w:rsidRDefault="00927879" w:rsidP="00552EB4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004972" w:rsidRDefault="00927879" w:rsidP="00552EB4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04972" w:rsidRDefault="00927879" w:rsidP="00552EB4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552EB4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004972" w:rsidRDefault="00927879" w:rsidP="00552EB4"/>
        </w:tc>
        <w:tc>
          <w:tcPr>
            <w:tcW w:w="1701" w:type="dxa"/>
            <w:gridSpan w:val="2"/>
            <w:vMerge/>
          </w:tcPr>
          <w:p w:rsidR="00927879" w:rsidRPr="00697C52" w:rsidRDefault="00927879" w:rsidP="00552EB4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552EB4">
            <w:pPr>
              <w:jc w:val="center"/>
            </w:pPr>
            <w:r w:rsidRPr="00A23FB4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2" w:type="dxa"/>
            <w:vMerge/>
          </w:tcPr>
          <w:p w:rsidR="00927879" w:rsidRPr="00004972" w:rsidRDefault="00927879" w:rsidP="00552EB4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004972" w:rsidRDefault="00927879" w:rsidP="00552EB4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04972" w:rsidRDefault="00927879" w:rsidP="00552EB4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552EB4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004972" w:rsidRDefault="00927879" w:rsidP="00552EB4"/>
        </w:tc>
        <w:tc>
          <w:tcPr>
            <w:tcW w:w="1701" w:type="dxa"/>
            <w:gridSpan w:val="2"/>
            <w:vMerge/>
          </w:tcPr>
          <w:p w:rsidR="00927879" w:rsidRPr="00697C52" w:rsidRDefault="00927879" w:rsidP="00552EB4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552EB4">
            <w:pPr>
              <w:jc w:val="center"/>
            </w:pPr>
            <w:r w:rsidRPr="00A23FB4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2" w:type="dxa"/>
            <w:vMerge/>
          </w:tcPr>
          <w:p w:rsidR="00927879" w:rsidRPr="00004972" w:rsidRDefault="00927879" w:rsidP="00552EB4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004972" w:rsidRDefault="00927879" w:rsidP="00552EB4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04972" w:rsidRDefault="00927879" w:rsidP="00552EB4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004972" w:rsidRDefault="00927879" w:rsidP="00D60A6D"/>
        </w:tc>
        <w:tc>
          <w:tcPr>
            <w:tcW w:w="1701" w:type="dxa"/>
            <w:gridSpan w:val="2"/>
            <w:vMerge/>
          </w:tcPr>
          <w:p w:rsidR="00927879" w:rsidRPr="00697C52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</w:pPr>
            <w:r w:rsidRPr="00A23FB4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2" w:type="dxa"/>
            <w:vMerge/>
          </w:tcPr>
          <w:p w:rsidR="00927879" w:rsidRPr="00004972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004972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04972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004972" w:rsidRDefault="00927879" w:rsidP="00D60A6D">
            <w:pPr>
              <w:jc w:val="center"/>
            </w:pPr>
            <w:r w:rsidRPr="00A23FB4">
              <w:rPr>
                <w:b/>
              </w:rPr>
              <w:t xml:space="preserve">Тактическая  цель 2.3. </w:t>
            </w:r>
            <w:r w:rsidRPr="00A23FB4">
              <w:rPr>
                <w:b/>
                <w:i/>
              </w:rPr>
              <w:t>Повышение инвестиционного климата ЗГМО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A61E8C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A61E8C" w:rsidRDefault="00927879" w:rsidP="00E53A14">
            <w:r w:rsidRPr="00A61E8C">
              <w:t xml:space="preserve">Внедрение </w:t>
            </w:r>
            <w:r>
              <w:t xml:space="preserve">успешных   муниципальных практик, направленных на формирование  в ЗГМО благоприятного инвестиционного климата 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697C52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04972" w:rsidRDefault="00927879" w:rsidP="00D60A6D">
            <w:pPr>
              <w:jc w:val="center"/>
            </w:pPr>
            <w:r w:rsidRPr="00004972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  <w:rPr>
                <w:b/>
              </w:rPr>
            </w:pPr>
            <w:r w:rsidRPr="00004972">
              <w:rPr>
                <w:b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  <w:rPr>
                <w:b/>
              </w:rPr>
            </w:pPr>
            <w:r w:rsidRPr="0000497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  <w:rPr>
                <w:b/>
              </w:rPr>
            </w:pPr>
            <w:r w:rsidRPr="00004972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  <w:rPr>
                <w:b/>
              </w:rPr>
            </w:pPr>
            <w:r w:rsidRPr="00004972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  <w:rPr>
                <w:b/>
              </w:rPr>
            </w:pPr>
            <w:r w:rsidRPr="00004972">
              <w:rPr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19161F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B91BBF" w:rsidP="00D60A6D">
            <w:pPr>
              <w:jc w:val="center"/>
              <w:rPr>
                <w:b/>
                <w:u w:val="single"/>
              </w:rPr>
            </w:pPr>
            <w:r w:rsidRPr="00B91BBF">
              <w:rPr>
                <w:b/>
                <w:u w:val="single"/>
              </w:rPr>
              <w:t>2017 год</w:t>
            </w:r>
          </w:p>
          <w:p w:rsidR="00B91BBF" w:rsidRPr="00B91BBF" w:rsidRDefault="00B91BBF" w:rsidP="00B91BBF">
            <w:pPr>
              <w:ind w:firstLine="35"/>
              <w:jc w:val="both"/>
            </w:pPr>
            <w:r w:rsidRPr="00B91BBF">
              <w:t xml:space="preserve">Постановлением администрации ЗГМО от 28.03.2017г. №466 утвержден План мероприятий («дорожная карта») по внедрению успешных практик, направленных на развитие и поддержку малого и </w:t>
            </w:r>
            <w:r w:rsidRPr="00B91BBF">
              <w:lastRenderedPageBreak/>
              <w:t>среднего предпринимательства и снятие административных барьеров.</w:t>
            </w:r>
          </w:p>
          <w:p w:rsidR="00B91BBF" w:rsidRPr="00B91BBF" w:rsidRDefault="00B91BBF" w:rsidP="00B91BBF">
            <w:pPr>
              <w:jc w:val="both"/>
            </w:pPr>
            <w:r w:rsidRPr="00B91BBF">
              <w:t xml:space="preserve">Подписано Соглашение о взаимодействии между Правительством Иркутской области и </w:t>
            </w:r>
            <w:proofErr w:type="spellStart"/>
            <w:r w:rsidRPr="00B91BBF">
              <w:t>Зиминским</w:t>
            </w:r>
            <w:proofErr w:type="spellEnd"/>
            <w:r w:rsidRPr="00B91BBF">
              <w:t xml:space="preserve"> городским муниципальным о</w:t>
            </w:r>
            <w:r w:rsidR="003118BA">
              <w:t>бразованием  в рамках внедрения</w:t>
            </w:r>
            <w:r w:rsidRPr="00B91BBF">
              <w:t xml:space="preserve"> успешных муниципальных практик.</w:t>
            </w:r>
          </w:p>
          <w:p w:rsidR="00B91BBF" w:rsidRPr="00B91BBF" w:rsidRDefault="00B91BBF" w:rsidP="003118BA">
            <w:pPr>
              <w:ind w:firstLine="35"/>
              <w:jc w:val="both"/>
            </w:pPr>
            <w:r w:rsidRPr="00B91BBF">
              <w:t xml:space="preserve">В </w:t>
            </w:r>
            <w:proofErr w:type="gramStart"/>
            <w:r w:rsidRPr="00B91BBF">
              <w:t>рамках</w:t>
            </w:r>
            <w:proofErr w:type="gramEnd"/>
            <w:r w:rsidRPr="00B91BBF">
              <w:t xml:space="preserve"> выбранных к реализации успешных муниципальных практик:</w:t>
            </w:r>
          </w:p>
          <w:p w:rsidR="00B91BBF" w:rsidRPr="00B91BBF" w:rsidRDefault="00B91BBF" w:rsidP="003118BA">
            <w:pPr>
              <w:numPr>
                <w:ilvl w:val="0"/>
                <w:numId w:val="31"/>
              </w:numPr>
              <w:ind w:left="0" w:firstLine="35"/>
              <w:jc w:val="both"/>
            </w:pPr>
            <w:r w:rsidRPr="00B91BBF">
              <w:t>Разработан,</w:t>
            </w:r>
            <w:r w:rsidRPr="00B91BBF">
              <w:rPr>
                <w:i/>
              </w:rPr>
              <w:t xml:space="preserve"> </w:t>
            </w:r>
            <w:r w:rsidRPr="00B91BBF">
              <w:t>утвержден (постановление администрации ЗГМО от 06.09.2017г. №1614) и размещен в открытом доступе на сайте администрации ЗГМО в разделе «Экономика» - вкладка «Инвестиционная деятельность»</w:t>
            </w:r>
            <w:r w:rsidRPr="00B91BBF">
              <w:rPr>
                <w:i/>
              </w:rPr>
              <w:t xml:space="preserve"> </w:t>
            </w:r>
            <w:r w:rsidRPr="00B91BBF">
              <w:t xml:space="preserve">Инвестиционный паспорт </w:t>
            </w:r>
            <w:proofErr w:type="spellStart"/>
            <w:r w:rsidRPr="00B91BBF">
              <w:t>Зиминского</w:t>
            </w:r>
            <w:proofErr w:type="spellEnd"/>
            <w:r w:rsidRPr="00B91BBF">
              <w:t xml:space="preserve"> городского  муниципального образования</w:t>
            </w:r>
            <w:r w:rsidR="00C14DD2">
              <w:rPr>
                <w:i/>
              </w:rPr>
              <w:t>.</w:t>
            </w:r>
          </w:p>
          <w:p w:rsidR="00B91BBF" w:rsidRPr="00B91BBF" w:rsidRDefault="00B91BBF" w:rsidP="003118BA">
            <w:pPr>
              <w:pStyle w:val="a4"/>
              <w:numPr>
                <w:ilvl w:val="0"/>
                <w:numId w:val="31"/>
              </w:numPr>
              <w:spacing w:line="276" w:lineRule="auto"/>
              <w:ind w:left="0" w:firstLine="35"/>
              <w:rPr>
                <w:sz w:val="20"/>
              </w:rPr>
            </w:pPr>
            <w:r w:rsidRPr="00B91BBF">
              <w:rPr>
                <w:sz w:val="20"/>
              </w:rPr>
              <w:t>Подготовлен и принят комплекс нормативно-правовых  актов, устанавливающих  основные направления инвестиционной политики ЗГМО и развития малого</w:t>
            </w:r>
            <w:r w:rsidR="00C14DD2">
              <w:rPr>
                <w:sz w:val="20"/>
              </w:rPr>
              <w:t xml:space="preserve"> и среднего предпринимательства:</w:t>
            </w:r>
          </w:p>
          <w:p w:rsidR="00B91BBF" w:rsidRPr="00B91BBF" w:rsidRDefault="00B91BBF" w:rsidP="003118BA">
            <w:pPr>
              <w:pStyle w:val="a4"/>
              <w:ind w:left="0" w:firstLine="35"/>
              <w:rPr>
                <w:sz w:val="20"/>
              </w:rPr>
            </w:pPr>
            <w:r w:rsidRPr="00B91BBF">
              <w:rPr>
                <w:b/>
                <w:i/>
                <w:sz w:val="20"/>
              </w:rPr>
              <w:t xml:space="preserve">- </w:t>
            </w:r>
            <w:r w:rsidRPr="00B91BBF">
              <w:rPr>
                <w:sz w:val="20"/>
              </w:rPr>
              <w:t xml:space="preserve">решение Думы ЗГМО от 23.11.2017г. №306 «Об основных положениях  предоставления  муниципальной  поддержки инвестиционной </w:t>
            </w:r>
            <w:r w:rsidRPr="00B91BBF">
              <w:rPr>
                <w:sz w:val="20"/>
              </w:rPr>
              <w:lastRenderedPageBreak/>
              <w:t xml:space="preserve">деятельности в </w:t>
            </w:r>
            <w:proofErr w:type="spellStart"/>
            <w:r w:rsidRPr="00B91BBF">
              <w:rPr>
                <w:sz w:val="20"/>
              </w:rPr>
              <w:t>Зиминском</w:t>
            </w:r>
            <w:proofErr w:type="spellEnd"/>
            <w:r w:rsidRPr="00B91BBF">
              <w:rPr>
                <w:sz w:val="20"/>
              </w:rPr>
              <w:t xml:space="preserve"> городском муниципальном образовании»;</w:t>
            </w:r>
          </w:p>
          <w:p w:rsidR="00B91BBF" w:rsidRPr="00B91BBF" w:rsidRDefault="00B91BBF" w:rsidP="003118BA">
            <w:pPr>
              <w:pStyle w:val="a4"/>
              <w:ind w:left="0" w:firstLine="0"/>
              <w:rPr>
                <w:sz w:val="20"/>
              </w:rPr>
            </w:pPr>
            <w:r w:rsidRPr="00B91BBF">
              <w:rPr>
                <w:b/>
                <w:i/>
                <w:sz w:val="20"/>
              </w:rPr>
              <w:t xml:space="preserve">- </w:t>
            </w:r>
            <w:r w:rsidRPr="00B91BBF">
              <w:rPr>
                <w:sz w:val="20"/>
              </w:rPr>
              <w:t xml:space="preserve">решение Думы ЗГМО от 23.11.2017г. №307 «О внесении изменений в решение Думы ЗГМО  от 30.10.2014г. №19 «Об утверждении  Положения «О земельном налоге на территории </w:t>
            </w:r>
            <w:proofErr w:type="spellStart"/>
            <w:r w:rsidRPr="00B91BBF">
              <w:rPr>
                <w:sz w:val="20"/>
              </w:rPr>
              <w:t>Зиминского</w:t>
            </w:r>
            <w:proofErr w:type="spellEnd"/>
            <w:r w:rsidRPr="00B91BBF">
              <w:rPr>
                <w:sz w:val="20"/>
              </w:rPr>
              <w:t xml:space="preserve"> городского муниципального образования»;</w:t>
            </w:r>
          </w:p>
          <w:p w:rsidR="00B91BBF" w:rsidRPr="00B91BBF" w:rsidRDefault="00B91BBF" w:rsidP="003118BA">
            <w:pPr>
              <w:pStyle w:val="a4"/>
              <w:ind w:left="0" w:firstLine="35"/>
              <w:rPr>
                <w:sz w:val="20"/>
              </w:rPr>
            </w:pPr>
            <w:r w:rsidRPr="00B91BBF">
              <w:rPr>
                <w:b/>
                <w:i/>
                <w:sz w:val="20"/>
              </w:rPr>
              <w:t xml:space="preserve">- </w:t>
            </w:r>
            <w:r w:rsidRPr="00B91BBF">
              <w:rPr>
                <w:sz w:val="20"/>
              </w:rPr>
              <w:t>решение Думы ЗГМО от 21.12.2017г. №320 «О внесении  изменений в решение  Думы ЗГМО от 21.02.2017г. №240 «Об утверждении  положения  о порядке  определения размера  арендной  платы за земельные участки, находящиеся в муниципальной собственности ЗГМО»;</w:t>
            </w:r>
          </w:p>
          <w:p w:rsidR="00B91BBF" w:rsidRPr="00B91BBF" w:rsidRDefault="003118BA" w:rsidP="003118BA">
            <w:pPr>
              <w:pStyle w:val="a4"/>
              <w:ind w:left="0" w:firstLine="0"/>
              <w:rPr>
                <w:sz w:val="20"/>
              </w:rPr>
            </w:pPr>
            <w:r>
              <w:rPr>
                <w:sz w:val="20"/>
              </w:rPr>
              <w:t>-</w:t>
            </w:r>
            <w:r w:rsidR="00B91BBF" w:rsidRPr="00B91BBF">
              <w:rPr>
                <w:sz w:val="20"/>
              </w:rPr>
              <w:t>постановление администрации ЗГМО от 29.11.2017г. №2107</w:t>
            </w:r>
            <w:r>
              <w:rPr>
                <w:sz w:val="20"/>
              </w:rPr>
              <w:t xml:space="preserve"> «</w:t>
            </w:r>
            <w:r w:rsidR="00B91BBF" w:rsidRPr="00B91BBF">
              <w:rPr>
                <w:sz w:val="20"/>
              </w:rPr>
              <w:t xml:space="preserve">Об утверждении Положения о порядке </w:t>
            </w:r>
            <w:proofErr w:type="gramStart"/>
            <w:r w:rsidR="00B91BBF" w:rsidRPr="00B91BBF">
              <w:rPr>
                <w:sz w:val="20"/>
              </w:rPr>
              <w:t>ведения  реестра  инвестиционных проектов города Зимы</w:t>
            </w:r>
            <w:proofErr w:type="gramEnd"/>
            <w:r w:rsidR="00B91BBF" w:rsidRPr="00B91BBF">
              <w:rPr>
                <w:sz w:val="20"/>
              </w:rPr>
              <w:t>»;</w:t>
            </w:r>
          </w:p>
          <w:p w:rsidR="00B91BBF" w:rsidRPr="00B91BBF" w:rsidRDefault="003118BA" w:rsidP="003118BA">
            <w:pPr>
              <w:pStyle w:val="a4"/>
              <w:ind w:left="0" w:firstLine="0"/>
              <w:rPr>
                <w:sz w:val="20"/>
              </w:rPr>
            </w:pPr>
            <w:r>
              <w:rPr>
                <w:sz w:val="20"/>
              </w:rPr>
              <w:t>-</w:t>
            </w:r>
            <w:r w:rsidR="00B91BBF" w:rsidRPr="00B91BBF">
              <w:rPr>
                <w:sz w:val="20"/>
              </w:rPr>
              <w:t>постановление администрации ЗГМО от29.11.2017г. №2108 «Об утверждении Порядка оценки общей эффективности  инвестиционных проектов и проведения  мониторинга  их реализации»;</w:t>
            </w:r>
          </w:p>
          <w:p w:rsidR="00B91BBF" w:rsidRPr="00B91BBF" w:rsidRDefault="003118BA" w:rsidP="003118BA">
            <w:pPr>
              <w:pStyle w:val="a4"/>
              <w:ind w:left="0" w:firstLine="35"/>
              <w:rPr>
                <w:sz w:val="20"/>
              </w:rPr>
            </w:pPr>
            <w:r>
              <w:rPr>
                <w:sz w:val="20"/>
              </w:rPr>
              <w:t>-</w:t>
            </w:r>
            <w:r w:rsidR="00B91BBF" w:rsidRPr="00B91BBF">
              <w:rPr>
                <w:sz w:val="20"/>
              </w:rPr>
              <w:t xml:space="preserve">постановление администрации ЗГМО от07.12.2017г. №2152 «Об утверждении Порядка  </w:t>
            </w:r>
            <w:r w:rsidR="00B91BBF" w:rsidRPr="00B91BBF">
              <w:rPr>
                <w:sz w:val="20"/>
              </w:rPr>
              <w:lastRenderedPageBreak/>
              <w:t>предоставления  инвесторам инвестиционных проектов  бюджетных инвестиций»;</w:t>
            </w:r>
          </w:p>
          <w:p w:rsidR="00B91BBF" w:rsidRPr="00B91BBF" w:rsidRDefault="003118BA" w:rsidP="003118BA">
            <w:pPr>
              <w:pStyle w:val="a4"/>
              <w:ind w:left="0" w:firstLine="35"/>
              <w:rPr>
                <w:sz w:val="20"/>
              </w:rPr>
            </w:pPr>
            <w:r>
              <w:rPr>
                <w:sz w:val="20"/>
              </w:rPr>
              <w:t>-</w:t>
            </w:r>
            <w:r w:rsidR="00B91BBF" w:rsidRPr="00B91BBF">
              <w:rPr>
                <w:sz w:val="20"/>
              </w:rPr>
              <w:t>постановление администрации ЗГМО от 07.12.2017г. №2151 «Об утверждении Порядка предоставления льгот по земельному н</w:t>
            </w:r>
            <w:r w:rsidR="00C14DD2">
              <w:rPr>
                <w:sz w:val="20"/>
              </w:rPr>
              <w:t>алогу инвесторам инвестиционных проектов, включенных</w:t>
            </w:r>
            <w:r w:rsidR="00B91BBF" w:rsidRPr="00B91BBF">
              <w:rPr>
                <w:sz w:val="20"/>
              </w:rPr>
              <w:t xml:space="preserve"> в реестр  инвестиционных проектов города Зимы»;</w:t>
            </w:r>
          </w:p>
          <w:p w:rsidR="00B91BBF" w:rsidRPr="00B91BBF" w:rsidRDefault="003118BA" w:rsidP="003118BA">
            <w:pPr>
              <w:ind w:firstLine="35"/>
              <w:jc w:val="both"/>
            </w:pPr>
            <w:r>
              <w:t>-</w:t>
            </w:r>
            <w:r w:rsidR="00B91BBF" w:rsidRPr="00B91BBF">
              <w:t>постановление администрации ЗГМО от</w:t>
            </w:r>
            <w:r>
              <w:t>09.01.2018г.№9 «Об утверж</w:t>
            </w:r>
            <w:r w:rsidR="00B91BBF" w:rsidRPr="00B91BBF">
              <w:t xml:space="preserve">дении </w:t>
            </w:r>
            <w:r>
              <w:t>П</w:t>
            </w:r>
            <w:r w:rsidR="00B91BBF" w:rsidRPr="00B91BBF">
              <w:t>орядка  предоставления  инвестор</w:t>
            </w:r>
            <w:r>
              <w:t>у  льготных условий пользования</w:t>
            </w:r>
            <w:r w:rsidR="00B91BBF" w:rsidRPr="00B91BBF">
              <w:t xml:space="preserve"> землей, находящейся в муниципальной собственности».</w:t>
            </w:r>
          </w:p>
          <w:p w:rsidR="00B91BBF" w:rsidRPr="00B91BBF" w:rsidRDefault="00B91BBF" w:rsidP="003118BA">
            <w:pPr>
              <w:ind w:firstLine="35"/>
              <w:jc w:val="both"/>
            </w:pPr>
            <w:r w:rsidRPr="00B91BBF">
              <w:t>3.</w:t>
            </w:r>
            <w:r w:rsidRPr="00B91BBF">
              <w:rPr>
                <w:i/>
              </w:rPr>
              <w:t xml:space="preserve"> </w:t>
            </w:r>
            <w:r w:rsidRPr="00B91BBF">
              <w:t>Создан общественный  совет по улучшению  инвестиционного климата  и развитию  предпринимательства при главе  муниципального образования (Постановление администрации от 29.11.2017г. №2109 «Об общественном  совете по улучшению  инвестиционного  климата  при мэре ЗГМО»</w:t>
            </w:r>
            <w:r w:rsidR="00C14DD2">
              <w:t>)</w:t>
            </w:r>
            <w:r w:rsidRPr="00B91BBF">
              <w:t>;</w:t>
            </w:r>
          </w:p>
          <w:p w:rsidR="00B91BBF" w:rsidRPr="00B91BBF" w:rsidRDefault="00B91BBF" w:rsidP="003118BA">
            <w:pPr>
              <w:pStyle w:val="a4"/>
              <w:ind w:left="0" w:firstLine="35"/>
              <w:rPr>
                <w:sz w:val="20"/>
              </w:rPr>
            </w:pPr>
            <w:r w:rsidRPr="00B91BBF">
              <w:rPr>
                <w:sz w:val="20"/>
              </w:rPr>
              <w:t>4. Проведены мероприятия по сокращению сроков на прохождение раз</w:t>
            </w:r>
            <w:r w:rsidR="003118BA">
              <w:rPr>
                <w:sz w:val="20"/>
              </w:rPr>
              <w:t>решительных процедур в сфере</w:t>
            </w:r>
            <w:r w:rsidRPr="00B91BBF">
              <w:rPr>
                <w:sz w:val="20"/>
              </w:rPr>
              <w:t xml:space="preserve"> земельных отношений и строительства при реализации инвестиционных  </w:t>
            </w:r>
            <w:r w:rsidRPr="00B91BBF">
              <w:rPr>
                <w:sz w:val="20"/>
              </w:rPr>
              <w:lastRenderedPageBreak/>
              <w:t>проектов на территории  муниципальных образований (постановление администрации ЗГМО от 12.12.2017г. №2186 «О контрольных сроках  прохождения  разрешительных процедур для инвесторов»);</w:t>
            </w:r>
          </w:p>
          <w:p w:rsidR="00B91BBF" w:rsidRDefault="00B91BBF" w:rsidP="00B91BBF">
            <w:pPr>
              <w:jc w:val="both"/>
            </w:pPr>
            <w:r w:rsidRPr="00B91BBF">
              <w:t>Проведенная работа по реализации успешных муниципальных практик позволила сформировать в ЗГМО нормативно-правовую базу, направленную на  создание благоприятного инвестиционного климата, реализацию инвестиционных проектов, активизацию  инвестиционной и  предпринимательской деятельности на территории города</w:t>
            </w:r>
            <w:r w:rsidR="003118BA">
              <w:t>.</w:t>
            </w:r>
          </w:p>
          <w:p w:rsidR="00114C71" w:rsidRDefault="00114C71" w:rsidP="00B91BBF">
            <w:pPr>
              <w:jc w:val="both"/>
            </w:pPr>
          </w:p>
          <w:p w:rsidR="003118BA" w:rsidRDefault="003118BA" w:rsidP="003118BA">
            <w:pPr>
              <w:jc w:val="center"/>
              <w:rPr>
                <w:b/>
                <w:u w:val="single"/>
              </w:rPr>
            </w:pPr>
            <w:r w:rsidRPr="003118BA">
              <w:rPr>
                <w:b/>
                <w:u w:val="single"/>
              </w:rPr>
              <w:t>2018год</w:t>
            </w:r>
          </w:p>
          <w:p w:rsidR="003118BA" w:rsidRDefault="00C14DD2" w:rsidP="00C14DD2">
            <w:pPr>
              <w:jc w:val="both"/>
            </w:pPr>
            <w:r>
              <w:t>Продолжалась работа по формированию</w:t>
            </w:r>
            <w:r w:rsidRPr="00C14DD2">
              <w:t xml:space="preserve"> и актуализации нормативно-правовой базы </w:t>
            </w:r>
            <w:r>
              <w:t xml:space="preserve"> в сфере инвестиционной деятельности. </w:t>
            </w:r>
            <w:proofErr w:type="gramStart"/>
            <w:r>
              <w:t>Разработаны</w:t>
            </w:r>
            <w:proofErr w:type="gramEnd"/>
            <w:r>
              <w:t xml:space="preserve"> и приняты:</w:t>
            </w:r>
          </w:p>
          <w:p w:rsidR="00C14DD2" w:rsidRDefault="00C14DD2" w:rsidP="00C14DD2">
            <w:pPr>
              <w:jc w:val="both"/>
            </w:pPr>
            <w:r>
              <w:t>- Решение Думы ЗГМО от 25.01.2018г. №327 «Об утверждении Порядка  предоставления инвесторам  инвестиционных проектов муниципальных гарантий»;</w:t>
            </w:r>
          </w:p>
          <w:p w:rsidR="00C14DD2" w:rsidRDefault="00C14DD2" w:rsidP="00C14DD2">
            <w:pPr>
              <w:jc w:val="both"/>
            </w:pPr>
            <w:r>
              <w:t xml:space="preserve">- Решение Думы ЗГМО от 25.10.2018г. №385 «Об утверждении Порядка предоставления  льгот по  земельному налогу </w:t>
            </w:r>
            <w:r>
              <w:lastRenderedPageBreak/>
              <w:t>инвесторам инвестиционных проектов, включенных в реестр инвестиционных проектов города Зимы»;</w:t>
            </w:r>
          </w:p>
          <w:p w:rsidR="00C14DD2" w:rsidRDefault="00C14DD2" w:rsidP="00C14DD2">
            <w:pPr>
              <w:jc w:val="both"/>
            </w:pPr>
            <w:r>
              <w:t>- Решение Думы ЗГМО от 25.10.2018г. №386 «О внесении  изменений в решение Думы ЗГМО  от 23.11.2017г.  №306 «Об  основных положениях  предоставления муниципальной поддержки инвестиционной деятельности»;</w:t>
            </w:r>
          </w:p>
          <w:p w:rsidR="00C14DD2" w:rsidRDefault="00C14DD2" w:rsidP="00C14DD2">
            <w:pPr>
              <w:jc w:val="both"/>
            </w:pPr>
            <w:r>
              <w:t>-Постановление администрации ЗГМО от 09.01.2018г. №9 «Об утверждении Порядка  предоставления льготных условий пользования землей, находящейся  в муниципальной собственности»;</w:t>
            </w:r>
          </w:p>
          <w:p w:rsidR="00C14DD2" w:rsidRDefault="00C14DD2" w:rsidP="00C14DD2">
            <w:pPr>
              <w:jc w:val="both"/>
            </w:pPr>
            <w:r>
              <w:t xml:space="preserve">-Постановление администрации ЗГМО от </w:t>
            </w:r>
            <w:r w:rsidR="00E24941">
              <w:t xml:space="preserve"> 14.05.2018г. №625 «О признании</w:t>
            </w:r>
            <w:r>
              <w:t xml:space="preserve"> </w:t>
            </w:r>
            <w:proofErr w:type="gramStart"/>
            <w:r>
              <w:t>утратившими</w:t>
            </w:r>
            <w:proofErr w:type="gramEnd"/>
            <w:r>
              <w:t xml:space="preserve"> силу постановлений администрации ЗГМО»;</w:t>
            </w:r>
          </w:p>
          <w:p w:rsidR="00C14DD2" w:rsidRPr="00C14DD2" w:rsidRDefault="00C14DD2" w:rsidP="00C14DD2">
            <w:pPr>
              <w:jc w:val="both"/>
            </w:pPr>
            <w:r>
              <w:t xml:space="preserve">-Постановление администрации ЗГМО от  24.09.2018г. №1292 «О внесении  изменений в муниципальные нормативно-правовые акты  </w:t>
            </w:r>
            <w:proofErr w:type="spellStart"/>
            <w:r>
              <w:t>Зиминского</w:t>
            </w:r>
            <w:proofErr w:type="spellEnd"/>
            <w:r>
              <w:t xml:space="preserve"> городского муниципального образования в сфере инвестиционной деятельности».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04972" w:rsidRDefault="00927879" w:rsidP="00D60A6D">
            <w:pPr>
              <w:jc w:val="center"/>
            </w:pPr>
            <w:r w:rsidRPr="0000497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04972" w:rsidRDefault="00927879" w:rsidP="00D60A6D">
            <w:pPr>
              <w:jc w:val="center"/>
            </w:pPr>
            <w:r w:rsidRPr="00004972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04972" w:rsidRDefault="00927879" w:rsidP="00D60A6D">
            <w:pPr>
              <w:jc w:val="center"/>
              <w:rPr>
                <w:b/>
              </w:rPr>
            </w:pPr>
            <w:r w:rsidRPr="00004972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04972" w:rsidRDefault="00927879" w:rsidP="00D60A6D">
            <w:pPr>
              <w:jc w:val="center"/>
            </w:pPr>
            <w:r w:rsidRPr="00004972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04972" w:rsidRDefault="00927879" w:rsidP="00D60A6D">
            <w:pPr>
              <w:jc w:val="center"/>
            </w:pPr>
            <w:r w:rsidRPr="00004972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04972" w:rsidRDefault="00927879" w:rsidP="00D60A6D">
            <w:pPr>
              <w:jc w:val="center"/>
            </w:pPr>
            <w:r w:rsidRPr="00004972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6F38E3" w:rsidRDefault="00927879" w:rsidP="00165BB1">
            <w:pPr>
              <w:jc w:val="center"/>
              <w:rPr>
                <w:highlight w:val="cyan"/>
              </w:rPr>
            </w:pPr>
            <w:r w:rsidRPr="006F38E3">
              <w:rPr>
                <w:b/>
              </w:rPr>
              <w:lastRenderedPageBreak/>
              <w:t xml:space="preserve">Тактическая  цель 2.4. </w:t>
            </w:r>
            <w:r w:rsidRPr="006F38E3">
              <w:rPr>
                <w:b/>
                <w:i/>
              </w:rPr>
              <w:t>Обеспечение  бесперебойного и безопасного функционирования  дорожного хозяйства</w:t>
            </w:r>
          </w:p>
        </w:tc>
      </w:tr>
      <w:tr w:rsidR="00927879" w:rsidRPr="00B33E92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E53A14" w:rsidRDefault="00927879" w:rsidP="00D60A6D">
            <w:pPr>
              <w:jc w:val="center"/>
              <w:rPr>
                <w:sz w:val="16"/>
                <w:szCs w:val="16"/>
              </w:rPr>
            </w:pPr>
            <w:r w:rsidRPr="000B624A">
              <w:rPr>
                <w:sz w:val="18"/>
                <w:szCs w:val="18"/>
              </w:rPr>
              <w:t>2.4.1</w:t>
            </w:r>
          </w:p>
        </w:tc>
        <w:tc>
          <w:tcPr>
            <w:tcW w:w="2529" w:type="dxa"/>
            <w:gridSpan w:val="3"/>
            <w:vMerge w:val="restart"/>
          </w:tcPr>
          <w:p w:rsidR="00927879" w:rsidRDefault="00927879" w:rsidP="00D60A6D">
            <w:r>
              <w:t>Р</w:t>
            </w:r>
            <w:r w:rsidRPr="00FB0246">
              <w:t>ем</w:t>
            </w:r>
            <w:r>
              <w:t>онт автомобильных дорог</w:t>
            </w:r>
          </w:p>
          <w:p w:rsidR="00927879" w:rsidRDefault="00927879" w:rsidP="00D60A6D"/>
          <w:p w:rsidR="00927879" w:rsidRPr="0050018B" w:rsidRDefault="00927879" w:rsidP="0050018B"/>
        </w:tc>
        <w:tc>
          <w:tcPr>
            <w:tcW w:w="1701" w:type="dxa"/>
            <w:gridSpan w:val="2"/>
            <w:vMerge w:val="restart"/>
          </w:tcPr>
          <w:p w:rsidR="00927879" w:rsidRDefault="00927879" w:rsidP="00D60A6D">
            <w:pPr>
              <w:ind w:firstLine="34"/>
            </w:pPr>
            <w:r>
              <w:lastRenderedPageBreak/>
              <w:t xml:space="preserve">Муниципальная программа ЗГМО «Развитие </w:t>
            </w:r>
            <w:r>
              <w:lastRenderedPageBreak/>
              <w:t>дорожного хозяйства»</w:t>
            </w:r>
          </w:p>
          <w:p w:rsidR="00927879" w:rsidRDefault="00927879" w:rsidP="008F651B">
            <w:r>
              <w:t>на 2016-2020гг.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4705C" w:rsidRDefault="00927879" w:rsidP="00D60A6D">
            <w:pPr>
              <w:jc w:val="center"/>
              <w:rPr>
                <w:b/>
              </w:rPr>
            </w:pPr>
            <w:r w:rsidRPr="00BB528D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74B70" w:rsidRDefault="00927879" w:rsidP="005B6566">
            <w:pPr>
              <w:jc w:val="center"/>
              <w:rPr>
                <w:b/>
              </w:rPr>
            </w:pPr>
            <w:r>
              <w:rPr>
                <w:b/>
              </w:rPr>
              <w:t>93,4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74B70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74B70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74B70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74B70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Pr="00774B70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114C71" w:rsidP="00114C71">
            <w:pPr>
              <w:jc w:val="center"/>
            </w:pPr>
            <w:r>
              <w:t xml:space="preserve">Текущий ремонт  и обслуживание  автомобильных дорог  </w:t>
            </w:r>
            <w:r>
              <w:lastRenderedPageBreak/>
              <w:t>осуществляется МКУ «Чистый город»</w:t>
            </w:r>
          </w:p>
          <w:p w:rsidR="00114C71" w:rsidRDefault="00114C71" w:rsidP="00114C71">
            <w:pPr>
              <w:jc w:val="center"/>
            </w:pPr>
          </w:p>
          <w:p w:rsidR="00114C71" w:rsidRDefault="00114C71" w:rsidP="00114C71">
            <w:pPr>
              <w:jc w:val="center"/>
              <w:rPr>
                <w:b/>
                <w:u w:val="single"/>
              </w:rPr>
            </w:pPr>
            <w:r w:rsidRPr="00114C71">
              <w:rPr>
                <w:b/>
                <w:u w:val="single"/>
              </w:rPr>
              <w:t>2017год</w:t>
            </w:r>
          </w:p>
          <w:p w:rsidR="00035F90" w:rsidRDefault="00035F90" w:rsidP="00035F90">
            <w:pPr>
              <w:jc w:val="both"/>
              <w:rPr>
                <w:bCs/>
              </w:rPr>
            </w:pPr>
            <w:r w:rsidRPr="00226665">
              <w:rPr>
                <w:bCs/>
              </w:rPr>
              <w:t>В</w:t>
            </w:r>
            <w:r>
              <w:rPr>
                <w:bCs/>
              </w:rPr>
              <w:t xml:space="preserve">ыполнены следующие виды работ: </w:t>
            </w:r>
          </w:p>
          <w:p w:rsidR="00035F90" w:rsidRDefault="00035F90" w:rsidP="00035F90">
            <w:pPr>
              <w:jc w:val="both"/>
            </w:pPr>
            <w:r>
              <w:rPr>
                <w:bCs/>
              </w:rPr>
              <w:t xml:space="preserve">- </w:t>
            </w:r>
            <w:r w:rsidRPr="00035F90">
              <w:rPr>
                <w:i/>
              </w:rPr>
              <w:t>ремонт автодорог с гравийным покрытием, в т. ч. нарезка кюветов</w:t>
            </w:r>
            <w:r>
              <w:t xml:space="preserve"> по улицам общей протяженностью 3000 м. (ул. Пролетарская, ул. Бограда, ул. Ленинградская, ул. </w:t>
            </w:r>
            <w:proofErr w:type="spellStart"/>
            <w:r>
              <w:t>Подаюрова</w:t>
            </w:r>
            <w:proofErr w:type="spellEnd"/>
            <w:r>
              <w:t>, ул. Интернациональная, ул. Лермонтова, ул. Гершевича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кр</w:t>
            </w:r>
            <w:proofErr w:type="spellEnd"/>
            <w:r>
              <w:t xml:space="preserve">. </w:t>
            </w:r>
            <w:proofErr w:type="gramStart"/>
            <w:r>
              <w:t xml:space="preserve">Молодежный); </w:t>
            </w:r>
            <w:proofErr w:type="gramEnd"/>
          </w:p>
          <w:p w:rsidR="00035F90" w:rsidRDefault="00035F90" w:rsidP="00035F90">
            <w:pPr>
              <w:jc w:val="both"/>
            </w:pPr>
            <w:proofErr w:type="gramStart"/>
            <w:r>
              <w:t xml:space="preserve">- </w:t>
            </w:r>
            <w:r w:rsidRPr="00035F90">
              <w:rPr>
                <w:i/>
              </w:rPr>
              <w:t>планировка и отсыпка дорог</w:t>
            </w:r>
            <w:r>
              <w:t xml:space="preserve"> общей протяженностью 3250 м. (ул. Пролетарская, ул. Интернациональная, </w:t>
            </w:r>
            <w:proofErr w:type="spellStart"/>
            <w:r>
              <w:t>мкр</w:t>
            </w:r>
            <w:proofErr w:type="spellEnd"/>
            <w:r>
              <w:t>.</w:t>
            </w:r>
            <w:proofErr w:type="gramEnd"/>
            <w:r>
              <w:t xml:space="preserve"> Молодежный, ул. </w:t>
            </w:r>
            <w:proofErr w:type="gramStart"/>
            <w:r>
              <w:t>Молодежная</w:t>
            </w:r>
            <w:proofErr w:type="gramEnd"/>
            <w:r>
              <w:t xml:space="preserve">, ул. Революционная, участок ул. </w:t>
            </w:r>
            <w:proofErr w:type="spellStart"/>
            <w:r>
              <w:t>Гагарина-ул</w:t>
            </w:r>
            <w:proofErr w:type="spellEnd"/>
            <w:r>
              <w:t xml:space="preserve">. Лермонтова); - </w:t>
            </w:r>
            <w:r w:rsidRPr="00035F90">
              <w:rPr>
                <w:i/>
              </w:rPr>
              <w:t>- ямочный ремонт участков автодорог</w:t>
            </w:r>
            <w:r>
              <w:t xml:space="preserve"> общей протяженностью 6000 м. и площадью 36000 м </w:t>
            </w:r>
            <w:r>
              <w:rPr>
                <w:vertAlign w:val="superscript"/>
              </w:rPr>
              <w:t>2</w:t>
            </w:r>
            <w:r>
              <w:t xml:space="preserve">(ул. Куйбышева, ул. </w:t>
            </w:r>
            <w:proofErr w:type="spellStart"/>
            <w:r>
              <w:t>Подаюрова</w:t>
            </w:r>
            <w:proofErr w:type="spellEnd"/>
            <w:r>
              <w:t>, ул. Октябрьская, ул. Ангарская, ул. Бограда, ул. Лазо, ул. Гагарина,  ул. Ленина, ул. Калинина, ул. Мира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л. Коминтерна,  ул. Садовая, Путепровод); </w:t>
            </w:r>
          </w:p>
          <w:p w:rsidR="00035F90" w:rsidRDefault="00035F90" w:rsidP="00035F90">
            <w:pPr>
              <w:jc w:val="both"/>
            </w:pPr>
            <w:r>
              <w:t xml:space="preserve">- </w:t>
            </w:r>
            <w:r w:rsidRPr="00320424">
              <w:rPr>
                <w:i/>
              </w:rPr>
              <w:t>установка и замена 119 дорожных знаков и 64 дорожных стоек</w:t>
            </w:r>
            <w:r>
              <w:t xml:space="preserve">; </w:t>
            </w:r>
          </w:p>
          <w:p w:rsidR="00035F90" w:rsidRDefault="00035F90" w:rsidP="00035F90">
            <w:pPr>
              <w:jc w:val="both"/>
            </w:pPr>
            <w:r>
              <w:t xml:space="preserve">- </w:t>
            </w:r>
            <w:r w:rsidRPr="00320424">
              <w:rPr>
                <w:i/>
              </w:rPr>
              <w:t>установка  7  новых остановочных павильонов</w:t>
            </w:r>
            <w:r>
              <w:t xml:space="preserve">; </w:t>
            </w:r>
          </w:p>
          <w:p w:rsidR="00114C71" w:rsidRDefault="00035F90" w:rsidP="00035F90">
            <w:pPr>
              <w:jc w:val="both"/>
            </w:pPr>
            <w:r>
              <w:t xml:space="preserve">- </w:t>
            </w:r>
            <w:r w:rsidRPr="00320424">
              <w:rPr>
                <w:i/>
              </w:rPr>
              <w:t>установка ограждения пешеходной зоны вблизи детских учреждений</w:t>
            </w:r>
            <w:r>
              <w:t xml:space="preserve"> общей </w:t>
            </w:r>
            <w:r>
              <w:lastRenderedPageBreak/>
              <w:t>протяженностью  600 м (Школа № 5, Школа №8, ДС №212).</w:t>
            </w:r>
          </w:p>
          <w:p w:rsidR="00320424" w:rsidRDefault="00320424" w:rsidP="00035F90">
            <w:pPr>
              <w:jc w:val="both"/>
            </w:pPr>
          </w:p>
          <w:p w:rsidR="00320424" w:rsidRDefault="00320424" w:rsidP="00320424">
            <w:pPr>
              <w:jc w:val="center"/>
              <w:rPr>
                <w:b/>
                <w:u w:val="single"/>
              </w:rPr>
            </w:pPr>
            <w:r w:rsidRPr="00320424">
              <w:rPr>
                <w:b/>
                <w:u w:val="single"/>
              </w:rPr>
              <w:t>2018год</w:t>
            </w:r>
          </w:p>
          <w:p w:rsidR="00320424" w:rsidRPr="00320424" w:rsidRDefault="00320424" w:rsidP="00320424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E16802">
              <w:rPr>
                <w:bCs/>
              </w:rPr>
              <w:t xml:space="preserve">ыполнены </w:t>
            </w:r>
            <w:r>
              <w:rPr>
                <w:bCs/>
              </w:rPr>
              <w:t xml:space="preserve">следующие виды работ: </w:t>
            </w:r>
            <w:r w:rsidRPr="006873B8">
              <w:t>работы по ремонту автодорог с гравийным покрытием</w:t>
            </w:r>
            <w:r>
              <w:t xml:space="preserve"> в т.ч.</w:t>
            </w:r>
            <w:r w:rsidRPr="00C2634A">
              <w:t xml:space="preserve"> сформировано и отсыпано дорожное полотно с обустройст</w:t>
            </w:r>
            <w:r>
              <w:t xml:space="preserve">вом кюветов в  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Молодежный; р</w:t>
            </w:r>
            <w:r w:rsidRPr="00C2634A">
              <w:t xml:space="preserve">аботы по отсыпке ул. Трактовая на участке от ул. </w:t>
            </w:r>
            <w:proofErr w:type="spellStart"/>
            <w:r w:rsidRPr="00C2634A">
              <w:t>Бурлова</w:t>
            </w:r>
            <w:proofErr w:type="spellEnd"/>
            <w:r w:rsidRPr="00C2634A">
              <w:t xml:space="preserve"> до ул. Путейской</w:t>
            </w:r>
            <w:r>
              <w:t>, с</w:t>
            </w:r>
            <w:r w:rsidRPr="00C2634A">
              <w:t>формировано и отсыпано дорожное полотно с обустр</w:t>
            </w:r>
            <w:r>
              <w:t>ойством кюветов по ул. Самарской</w:t>
            </w:r>
            <w:r w:rsidRPr="00C2634A">
              <w:t>;</w:t>
            </w:r>
            <w:r>
              <w:t xml:space="preserve"> </w:t>
            </w:r>
            <w:r w:rsidRPr="00C2634A">
              <w:t>обустроен водосборный кювет в пер.</w:t>
            </w:r>
            <w:r>
              <w:t xml:space="preserve"> </w:t>
            </w:r>
            <w:r w:rsidRPr="00C2634A">
              <w:t>Почтовом;</w:t>
            </w:r>
            <w:r>
              <w:t xml:space="preserve"> </w:t>
            </w:r>
            <w:r w:rsidRPr="00C2634A">
              <w:t>сформировано и отсыпано дорожное полотно с обустройством кюветов по ул. Осипенко</w:t>
            </w:r>
            <w:r>
              <w:t xml:space="preserve">; </w:t>
            </w:r>
            <w:r w:rsidRPr="00C2634A">
              <w:t>восстановлены кюветы по ул.</w:t>
            </w:r>
            <w:r>
              <w:t xml:space="preserve"> </w:t>
            </w:r>
            <w:r w:rsidRPr="00C2634A">
              <w:t>Бограда на участке от школы №1 до ул.</w:t>
            </w:r>
            <w:r>
              <w:t xml:space="preserve"> </w:t>
            </w:r>
            <w:r w:rsidRPr="00C2634A">
              <w:t>Ленина</w:t>
            </w:r>
            <w:r>
              <w:t>;</w:t>
            </w:r>
            <w:proofErr w:type="gramEnd"/>
            <w:r>
              <w:t xml:space="preserve"> </w:t>
            </w:r>
            <w:proofErr w:type="gramStart"/>
            <w:r w:rsidRPr="00C2634A">
              <w:t>выполнена планировка ул.</w:t>
            </w:r>
            <w:r>
              <w:t xml:space="preserve"> </w:t>
            </w:r>
            <w:r w:rsidRPr="00C2634A">
              <w:t>Ленинградской, ул.</w:t>
            </w:r>
            <w:r>
              <w:t xml:space="preserve"> </w:t>
            </w:r>
            <w:r w:rsidRPr="00C2634A">
              <w:t>Российской, ул.</w:t>
            </w:r>
            <w:r>
              <w:t xml:space="preserve"> </w:t>
            </w:r>
            <w:r w:rsidRPr="00C2634A">
              <w:t>Трактовой,</w:t>
            </w:r>
            <w:r>
              <w:t xml:space="preserve"> автомобильной дороги ведущей к кладбищу, </w:t>
            </w:r>
            <w:r w:rsidRPr="00C2634A">
              <w:t>пер. Пионерский, ул.</w:t>
            </w:r>
            <w:r>
              <w:t xml:space="preserve"> </w:t>
            </w:r>
            <w:r w:rsidRPr="00C2634A">
              <w:t>Колхозная, ул.</w:t>
            </w:r>
            <w:r>
              <w:t xml:space="preserve"> </w:t>
            </w:r>
            <w:r w:rsidRPr="00C2634A">
              <w:t xml:space="preserve">Советская, </w:t>
            </w:r>
            <w:r>
              <w:t xml:space="preserve"> ул. </w:t>
            </w:r>
            <w:r w:rsidRPr="00C2634A">
              <w:t>Революционная</w:t>
            </w:r>
            <w:r>
              <w:t xml:space="preserve">; </w:t>
            </w:r>
            <w:r w:rsidRPr="00C2634A">
              <w:t xml:space="preserve">нарезаны кюветы по ул. Калинина от пер. </w:t>
            </w:r>
            <w:proofErr w:type="spellStart"/>
            <w:r w:rsidRPr="00C2634A">
              <w:t>Муринский</w:t>
            </w:r>
            <w:proofErr w:type="spellEnd"/>
            <w:r w:rsidRPr="00C2634A">
              <w:t xml:space="preserve"> до пер.</w:t>
            </w:r>
            <w:r>
              <w:t xml:space="preserve"> </w:t>
            </w:r>
            <w:r w:rsidRPr="00C2634A">
              <w:t>Пионерский;</w:t>
            </w:r>
            <w:proofErr w:type="gramEnd"/>
            <w:r>
              <w:t xml:space="preserve"> </w:t>
            </w:r>
            <w:proofErr w:type="gramStart"/>
            <w:r w:rsidRPr="00C2634A">
              <w:t>осуществлена планировка  объездной дороги и ул.</w:t>
            </w:r>
            <w:r>
              <w:t xml:space="preserve"> </w:t>
            </w:r>
            <w:r w:rsidRPr="00C2634A">
              <w:t>Лермонтова, выпол</w:t>
            </w:r>
            <w:r>
              <w:t>нены работы по ямочному ремонту (</w:t>
            </w:r>
            <w:r w:rsidRPr="00C2634A">
              <w:t>ул.</w:t>
            </w:r>
            <w:r>
              <w:t xml:space="preserve"> </w:t>
            </w:r>
            <w:r w:rsidRPr="00C2634A">
              <w:t xml:space="preserve">Куйбышева, </w:t>
            </w:r>
            <w:r>
              <w:t xml:space="preserve">ул. </w:t>
            </w:r>
            <w:proofErr w:type="spellStart"/>
            <w:r>
              <w:t>Подаюрова</w:t>
            </w:r>
            <w:proofErr w:type="spellEnd"/>
            <w:r>
              <w:t xml:space="preserve">, ул. Октябрьская, ул. </w:t>
            </w:r>
            <w:r>
              <w:lastRenderedPageBreak/>
              <w:t xml:space="preserve">Ангарская, ул. Бограда, ул. Лазо, ул. Гагарина, ул. Ленина, ул. Калинина, ул. Садовая, </w:t>
            </w:r>
            <w:r w:rsidRPr="00C2634A">
              <w:t>Путепровод</w:t>
            </w:r>
            <w:r>
              <w:t xml:space="preserve">, </w:t>
            </w:r>
            <w:r w:rsidRPr="00C2634A">
              <w:t xml:space="preserve">ул. </w:t>
            </w:r>
            <w:proofErr w:type="spellStart"/>
            <w:r w:rsidRPr="00C2634A">
              <w:t>Клименко</w:t>
            </w:r>
            <w:proofErr w:type="spellEnd"/>
            <w:r>
              <w:t>)</w:t>
            </w:r>
            <w:r w:rsidR="006873B8">
              <w:t>.</w:t>
            </w:r>
            <w:proofErr w:type="gramEnd"/>
          </w:p>
        </w:tc>
      </w:tr>
      <w:tr w:rsidR="00927879" w:rsidRPr="00B33E92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E53A14" w:rsidRDefault="00927879" w:rsidP="00D60A6D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33552" w:rsidRDefault="00927879" w:rsidP="00D60A6D">
            <w:pPr>
              <w:jc w:val="center"/>
            </w:pPr>
            <w:r w:rsidRPr="00D3355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5767AF" w:rsidRDefault="00927879" w:rsidP="00D60A6D">
            <w:pPr>
              <w:jc w:val="center"/>
            </w:pPr>
            <w:r w:rsidRPr="005767AF">
              <w:t>8,2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5767AF" w:rsidRDefault="00927879" w:rsidP="00D60A6D">
            <w:pPr>
              <w:jc w:val="center"/>
            </w:pPr>
            <w:r w:rsidRPr="005767AF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5767AF" w:rsidRDefault="00927879" w:rsidP="00D60A6D">
            <w:pPr>
              <w:jc w:val="center"/>
            </w:pPr>
            <w:r w:rsidRPr="005767AF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5767AF" w:rsidRDefault="00927879" w:rsidP="00D60A6D">
            <w:pPr>
              <w:jc w:val="center"/>
            </w:pPr>
            <w:r w:rsidRPr="005767AF">
              <w:t>8,2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5767AF" w:rsidRDefault="00927879" w:rsidP="00D60A6D">
            <w:pPr>
              <w:jc w:val="center"/>
            </w:pPr>
            <w:r w:rsidRPr="005767AF">
              <w:t>-</w:t>
            </w:r>
          </w:p>
        </w:tc>
        <w:tc>
          <w:tcPr>
            <w:tcW w:w="992" w:type="dxa"/>
            <w:vMerge/>
          </w:tcPr>
          <w:p w:rsidR="00927879" w:rsidRPr="00B50F6F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6F38E3" w:rsidRDefault="00927879" w:rsidP="00D60A6D">
            <w:pPr>
              <w:jc w:val="center"/>
            </w:pPr>
          </w:p>
        </w:tc>
      </w:tr>
      <w:tr w:rsidR="00927879" w:rsidRPr="00B33E92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E53A14" w:rsidRDefault="00927879" w:rsidP="00D60A6D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6,3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6F38E3" w:rsidRDefault="00927879" w:rsidP="00D60A6D">
            <w:pPr>
              <w:jc w:val="center"/>
            </w:pPr>
          </w:p>
        </w:tc>
      </w:tr>
      <w:tr w:rsidR="00927879" w:rsidRPr="00B33E92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E53A14" w:rsidRDefault="00927879" w:rsidP="00D60A6D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3460B7" w:rsidRDefault="00927879" w:rsidP="00D60A6D">
            <w:pPr>
              <w:jc w:val="center"/>
              <w:rPr>
                <w:b/>
              </w:rPr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6,3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6F38E3" w:rsidRDefault="00927879" w:rsidP="00D60A6D">
            <w:pPr>
              <w:jc w:val="center"/>
            </w:pPr>
          </w:p>
        </w:tc>
      </w:tr>
      <w:tr w:rsidR="00927879" w:rsidRPr="00B33E92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E53A14" w:rsidRDefault="00927879" w:rsidP="00D60A6D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6,3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6F38E3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E53A14" w:rsidRDefault="00927879" w:rsidP="00D60A6D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716B5" w:rsidRDefault="00927879" w:rsidP="00D60A6D">
            <w:pPr>
              <w:jc w:val="center"/>
            </w:pPr>
            <w:r w:rsidRPr="00D716B5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32,9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32,9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6F38E3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E53A14" w:rsidRDefault="00927879" w:rsidP="00D60A6D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D716B5" w:rsidRDefault="00927879" w:rsidP="00D60A6D">
            <w:pPr>
              <w:jc w:val="center"/>
            </w:pPr>
            <w:r w:rsidRPr="00D716B5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33,4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33,4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6F38E3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0B624A" w:rsidRDefault="00927879" w:rsidP="00D60A6D">
            <w:pPr>
              <w:jc w:val="center"/>
              <w:rPr>
                <w:sz w:val="18"/>
                <w:szCs w:val="18"/>
              </w:rPr>
            </w:pPr>
            <w:r w:rsidRPr="000B624A">
              <w:rPr>
                <w:sz w:val="18"/>
                <w:szCs w:val="18"/>
              </w:rPr>
              <w:lastRenderedPageBreak/>
              <w:t>2.4.2</w:t>
            </w:r>
          </w:p>
        </w:tc>
        <w:tc>
          <w:tcPr>
            <w:tcW w:w="2529" w:type="dxa"/>
            <w:gridSpan w:val="3"/>
            <w:vMerge w:val="restart"/>
          </w:tcPr>
          <w:p w:rsidR="00927879" w:rsidRDefault="00927879" w:rsidP="00D60A6D">
            <w:pPr>
              <w:ind w:firstLine="34"/>
            </w:pPr>
            <w:r w:rsidRPr="000B3862">
              <w:t>Капитальный ремонт автомобильных дорог</w:t>
            </w:r>
            <w:r w:rsidRPr="006F38E3">
              <w:t>:</w:t>
            </w:r>
            <w:r>
              <w:t xml:space="preserve"> </w:t>
            </w:r>
          </w:p>
          <w:p w:rsidR="00927879" w:rsidRDefault="00927879" w:rsidP="00D60A6D">
            <w:pPr>
              <w:ind w:firstLine="34"/>
            </w:pPr>
          </w:p>
          <w:p w:rsidR="00927879" w:rsidRPr="00802980" w:rsidRDefault="00927879" w:rsidP="00802980"/>
        </w:tc>
        <w:tc>
          <w:tcPr>
            <w:tcW w:w="1701" w:type="dxa"/>
            <w:gridSpan w:val="2"/>
            <w:vMerge w:val="restart"/>
          </w:tcPr>
          <w:p w:rsidR="00927879" w:rsidRDefault="00927879" w:rsidP="00D60A6D">
            <w:r>
              <w:t>Государственная программа Иркутской области  «Развитие дорожного хозяйства»</w:t>
            </w:r>
          </w:p>
          <w:p w:rsidR="00927879" w:rsidRDefault="00927879" w:rsidP="00CF2A47">
            <w:pPr>
              <w:ind w:firstLine="34"/>
            </w:pPr>
            <w:r>
              <w:t>на 2014-2020гг.</w:t>
            </w:r>
          </w:p>
          <w:p w:rsidR="00927879" w:rsidRDefault="00927879" w:rsidP="00CF2A47">
            <w:pPr>
              <w:ind w:firstLine="34"/>
            </w:pPr>
          </w:p>
          <w:p w:rsidR="00927879" w:rsidRDefault="00927879" w:rsidP="00CF2A47">
            <w:pPr>
              <w:ind w:firstLine="34"/>
            </w:pPr>
            <w:r>
              <w:t>Муниципальная программа ЗГМО «Развитие дорожного хозяйства»</w:t>
            </w:r>
          </w:p>
          <w:p w:rsidR="00927879" w:rsidRDefault="00927879" w:rsidP="00CF2A47">
            <w:pPr>
              <w:ind w:firstLine="34"/>
            </w:pPr>
            <w:r>
              <w:t>на 2016-2020гг.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B3862" w:rsidRDefault="00927879" w:rsidP="00D60A6D">
            <w:pPr>
              <w:jc w:val="center"/>
            </w:pPr>
            <w:r w:rsidRPr="000B3862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7B29D9">
            <w:pPr>
              <w:jc w:val="center"/>
              <w:rPr>
                <w:b/>
              </w:rPr>
            </w:pPr>
            <w:r w:rsidRPr="000B3862">
              <w:rPr>
                <w:b/>
              </w:rPr>
              <w:t>1183,5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  <w:rPr>
                <w:b/>
              </w:rPr>
            </w:pPr>
            <w:r w:rsidRPr="000B386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  <w:rPr>
                <w:b/>
              </w:rPr>
            </w:pPr>
            <w:r w:rsidRPr="000B3862">
              <w:rPr>
                <w:b/>
              </w:rPr>
              <w:t>1122,9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  <w:rPr>
                <w:b/>
              </w:rPr>
            </w:pPr>
            <w:r w:rsidRPr="000B3862">
              <w:rPr>
                <w:b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B50F6F" w:rsidRDefault="00927879" w:rsidP="00D60A6D">
            <w:pPr>
              <w:jc w:val="center"/>
              <w:rPr>
                <w:b/>
                <w:highlight w:val="yellow"/>
              </w:rPr>
            </w:pPr>
            <w:r w:rsidRPr="00301E04">
              <w:rPr>
                <w:b/>
              </w:rPr>
              <w:t>19,0км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361BE" w:rsidRPr="000361BE" w:rsidRDefault="000361BE" w:rsidP="000361BE">
            <w:pPr>
              <w:spacing w:line="19" w:lineRule="atLeast"/>
              <w:jc w:val="center"/>
              <w:rPr>
                <w:b/>
                <w:u w:val="single"/>
              </w:rPr>
            </w:pPr>
            <w:r w:rsidRPr="000361BE">
              <w:rPr>
                <w:b/>
                <w:u w:val="single"/>
              </w:rPr>
              <w:t>2017год</w:t>
            </w:r>
          </w:p>
          <w:p w:rsidR="000361BE" w:rsidRDefault="000361BE" w:rsidP="000361BE">
            <w:pPr>
              <w:spacing w:line="19" w:lineRule="atLeast"/>
              <w:jc w:val="both"/>
            </w:pPr>
            <w:r>
              <w:t>З</w:t>
            </w:r>
            <w:r w:rsidRPr="003F0262">
              <w:t>аключен муниципальный контракт на капитальный ремонт автомобильной дороги по улице Карла Маркса на сумму 76</w:t>
            </w:r>
            <w:r>
              <w:t>,6</w:t>
            </w:r>
            <w:r w:rsidR="00BD42DE">
              <w:t xml:space="preserve"> </w:t>
            </w:r>
            <w:r>
              <w:t>млн</w:t>
            </w:r>
            <w:proofErr w:type="gramStart"/>
            <w:r>
              <w:t>.р</w:t>
            </w:r>
            <w:proofErr w:type="gramEnd"/>
            <w:r>
              <w:t>ублей</w:t>
            </w:r>
            <w:r w:rsidR="00BD42DE">
              <w:t xml:space="preserve"> </w:t>
            </w:r>
          </w:p>
          <w:p w:rsidR="000361BE" w:rsidRPr="00BD42DE" w:rsidRDefault="000361BE" w:rsidP="000361BE">
            <w:pPr>
              <w:spacing w:line="19" w:lineRule="atLeast"/>
              <w:jc w:val="both"/>
              <w:rPr>
                <w:b/>
              </w:rPr>
            </w:pPr>
            <w:r w:rsidRPr="00BD42DE">
              <w:rPr>
                <w:b/>
              </w:rPr>
              <w:t>В 2017 г</w:t>
            </w:r>
            <w:r w:rsidR="00116626">
              <w:rPr>
                <w:b/>
              </w:rPr>
              <w:t>оду выполнены работы на сумму 43</w:t>
            </w:r>
            <w:r w:rsidR="00BD42DE" w:rsidRPr="00BD42DE">
              <w:rPr>
                <w:b/>
              </w:rPr>
              <w:t>,1 млн. рублей (обл. б-т-</w:t>
            </w:r>
            <w:r w:rsidR="00116626">
              <w:rPr>
                <w:b/>
              </w:rPr>
              <w:t>40,1</w:t>
            </w:r>
            <w:r w:rsidR="00BD42DE" w:rsidRPr="00BD42DE">
              <w:rPr>
                <w:b/>
              </w:rPr>
              <w:t xml:space="preserve"> млн</w:t>
            </w:r>
            <w:proofErr w:type="gramStart"/>
            <w:r w:rsidR="00BD42DE" w:rsidRPr="00BD42DE">
              <w:rPr>
                <w:b/>
              </w:rPr>
              <w:t>.р</w:t>
            </w:r>
            <w:proofErr w:type="gramEnd"/>
            <w:r w:rsidR="00BD42DE" w:rsidRPr="00BD42DE">
              <w:rPr>
                <w:b/>
              </w:rPr>
              <w:t xml:space="preserve">ублей, </w:t>
            </w:r>
            <w:proofErr w:type="spellStart"/>
            <w:r w:rsidR="00BD42DE" w:rsidRPr="00BD42DE">
              <w:rPr>
                <w:b/>
              </w:rPr>
              <w:t>мест.б-т</w:t>
            </w:r>
            <w:proofErr w:type="spellEnd"/>
            <w:r w:rsidR="00BD42DE" w:rsidRPr="00BD42DE">
              <w:rPr>
                <w:b/>
              </w:rPr>
              <w:t xml:space="preserve"> </w:t>
            </w:r>
            <w:r w:rsidR="00116626">
              <w:rPr>
                <w:b/>
              </w:rPr>
              <w:t>3,0</w:t>
            </w:r>
            <w:r w:rsidR="00BD42DE" w:rsidRPr="00BD42DE">
              <w:rPr>
                <w:b/>
              </w:rPr>
              <w:t xml:space="preserve"> млн. рублей).</w:t>
            </w:r>
          </w:p>
          <w:p w:rsidR="00BD42DE" w:rsidRDefault="00BD42DE" w:rsidP="000361BE">
            <w:pPr>
              <w:spacing w:line="19" w:lineRule="atLeast"/>
              <w:jc w:val="both"/>
            </w:pPr>
          </w:p>
          <w:p w:rsidR="00BD42DE" w:rsidRPr="00BD42DE" w:rsidRDefault="00BD42DE" w:rsidP="00BD42DE">
            <w:pPr>
              <w:spacing w:line="19" w:lineRule="atLeast"/>
              <w:jc w:val="center"/>
              <w:rPr>
                <w:b/>
                <w:u w:val="single"/>
              </w:rPr>
            </w:pPr>
            <w:r w:rsidRPr="00BD42DE">
              <w:rPr>
                <w:b/>
                <w:u w:val="single"/>
              </w:rPr>
              <w:t>2018год</w:t>
            </w:r>
          </w:p>
          <w:p w:rsidR="00BD42DE" w:rsidRDefault="00BD42DE" w:rsidP="000361BE">
            <w:pPr>
              <w:spacing w:line="19" w:lineRule="atLeast"/>
              <w:jc w:val="both"/>
            </w:pPr>
            <w:r>
              <w:t>Капитальный ремонт завершен в 2018г.</w:t>
            </w:r>
            <w:r w:rsidR="000361BE">
              <w:t xml:space="preserve"> </w:t>
            </w:r>
          </w:p>
          <w:p w:rsidR="00CC780E" w:rsidRPr="00CC780E" w:rsidRDefault="00BD42DE" w:rsidP="00D740E4">
            <w:pPr>
              <w:spacing w:line="19" w:lineRule="atLeast"/>
              <w:jc w:val="both"/>
              <w:rPr>
                <w:b/>
              </w:rPr>
            </w:pPr>
            <w:r w:rsidRPr="00BD42DE">
              <w:rPr>
                <w:b/>
              </w:rPr>
              <w:t>О</w:t>
            </w:r>
            <w:r w:rsidR="000361BE" w:rsidRPr="00BD42DE">
              <w:rPr>
                <w:b/>
              </w:rPr>
              <w:t>бъем освоения средств составил 28</w:t>
            </w:r>
            <w:r w:rsidRPr="00BD42DE">
              <w:rPr>
                <w:b/>
              </w:rPr>
              <w:t>,6 млн</w:t>
            </w:r>
            <w:r w:rsidR="000361BE" w:rsidRPr="00BD42DE">
              <w:rPr>
                <w:b/>
              </w:rPr>
              <w:t>. руб.</w:t>
            </w:r>
            <w:r w:rsidRPr="00BD42DE">
              <w:rPr>
                <w:b/>
              </w:rPr>
              <w:t xml:space="preserve"> </w:t>
            </w:r>
            <w:r w:rsidR="00E97793">
              <w:rPr>
                <w:b/>
              </w:rPr>
              <w:t>(обл. б-т-26,6</w:t>
            </w:r>
            <w:r w:rsidRPr="00BD42DE">
              <w:rPr>
                <w:b/>
              </w:rPr>
              <w:t xml:space="preserve"> млн</w:t>
            </w:r>
            <w:proofErr w:type="gramStart"/>
            <w:r w:rsidRPr="00BD42DE">
              <w:rPr>
                <w:b/>
              </w:rPr>
              <w:t>.р</w:t>
            </w:r>
            <w:proofErr w:type="gramEnd"/>
            <w:r w:rsidRPr="00BD42DE">
              <w:rPr>
                <w:b/>
              </w:rPr>
              <w:t>ублей</w:t>
            </w:r>
            <w:r w:rsidR="00E97793">
              <w:rPr>
                <w:b/>
              </w:rPr>
              <w:t xml:space="preserve">, </w:t>
            </w:r>
            <w:proofErr w:type="spellStart"/>
            <w:r w:rsidR="00E97793">
              <w:rPr>
                <w:b/>
              </w:rPr>
              <w:t>мест.б-т</w:t>
            </w:r>
            <w:proofErr w:type="spellEnd"/>
            <w:r w:rsidR="00E97793">
              <w:rPr>
                <w:b/>
              </w:rPr>
              <w:t xml:space="preserve"> -2,0</w:t>
            </w:r>
            <w:r w:rsidRPr="00BD42DE">
              <w:rPr>
                <w:b/>
              </w:rPr>
              <w:t xml:space="preserve"> млн. рублей).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B3862" w:rsidRDefault="00927879" w:rsidP="00D60A6D">
            <w:pPr>
              <w:jc w:val="center"/>
            </w:pPr>
            <w:r w:rsidRPr="000B386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43,1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40,1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C03FD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B3862" w:rsidRDefault="00927879" w:rsidP="00D60A6D">
            <w:pPr>
              <w:jc w:val="center"/>
            </w:pPr>
            <w:r w:rsidRPr="000B3862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35,6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33,1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C03FD" w:rsidRDefault="00927879" w:rsidP="00DC03FD">
            <w:pPr>
              <w:jc w:val="center"/>
            </w:pPr>
            <w:r>
              <w:t>1,7</w:t>
            </w: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B3862" w:rsidRDefault="00927879" w:rsidP="00D60A6D">
            <w:pPr>
              <w:jc w:val="center"/>
              <w:rPr>
                <w:b/>
              </w:rPr>
            </w:pPr>
            <w:r w:rsidRPr="000B3862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183,6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174,5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9,1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C03FD" w:rsidRDefault="00927879" w:rsidP="00D60A6D">
            <w:pPr>
              <w:jc w:val="center"/>
            </w:pPr>
            <w:r w:rsidRPr="00DC03FD">
              <w:t>4,0</w:t>
            </w: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B3862" w:rsidRDefault="00927879" w:rsidP="00D60A6D">
            <w:pPr>
              <w:jc w:val="center"/>
            </w:pPr>
            <w:r w:rsidRPr="000B3862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129,2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122,7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6,5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C03FD" w:rsidRDefault="00927879" w:rsidP="00D60A6D">
            <w:pPr>
              <w:jc w:val="center"/>
            </w:pPr>
            <w:r>
              <w:t>5,44</w:t>
            </w: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B3862" w:rsidRDefault="00927879" w:rsidP="00D60A6D">
            <w:pPr>
              <w:jc w:val="center"/>
            </w:pPr>
            <w:r w:rsidRPr="000B3862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392,0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372,5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19,5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C03FD" w:rsidRDefault="00927879" w:rsidP="00D60A6D">
            <w:pPr>
              <w:jc w:val="center"/>
            </w:pPr>
            <w:r w:rsidRPr="00DC03FD">
              <w:t>3,8</w:t>
            </w:r>
            <w:r>
              <w:t>6</w:t>
            </w: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400,0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380,0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C03FD" w:rsidRDefault="00927879" w:rsidP="00D60A6D">
            <w:pPr>
              <w:jc w:val="center"/>
            </w:pPr>
            <w:r w:rsidRPr="00DC03FD">
              <w:t>4,0</w:t>
            </w: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0B624A" w:rsidRDefault="00927879" w:rsidP="00E53A14">
            <w:pPr>
              <w:rPr>
                <w:sz w:val="18"/>
                <w:szCs w:val="18"/>
                <w:highlight w:val="cyan"/>
              </w:rPr>
            </w:pPr>
            <w:r w:rsidRPr="000B624A">
              <w:rPr>
                <w:sz w:val="18"/>
                <w:szCs w:val="18"/>
              </w:rPr>
              <w:t>2.4.3</w:t>
            </w:r>
          </w:p>
        </w:tc>
        <w:tc>
          <w:tcPr>
            <w:tcW w:w="2529" w:type="dxa"/>
            <w:gridSpan w:val="3"/>
            <w:vMerge w:val="restart"/>
          </w:tcPr>
          <w:p w:rsidR="00927879" w:rsidRDefault="00927879" w:rsidP="00D60A6D">
            <w:r w:rsidRPr="006F38E3">
              <w:t>Капитальный ремонт путепровода (4 категории)</w:t>
            </w:r>
          </w:p>
          <w:p w:rsidR="00927879" w:rsidRPr="007B3265" w:rsidRDefault="00927879" w:rsidP="006F38E3"/>
          <w:p w:rsidR="00927879" w:rsidRPr="007B3265" w:rsidRDefault="00927879" w:rsidP="00CB024D"/>
        </w:tc>
        <w:tc>
          <w:tcPr>
            <w:tcW w:w="1701" w:type="dxa"/>
            <w:gridSpan w:val="2"/>
            <w:vMerge w:val="restart"/>
          </w:tcPr>
          <w:p w:rsidR="00927879" w:rsidRPr="006F38E3" w:rsidRDefault="00927879" w:rsidP="00D60A6D">
            <w:r w:rsidRPr="006F38E3">
              <w:t>Государственная программа Иркутской области  «Развитие дорожного хозяйства»</w:t>
            </w:r>
          </w:p>
          <w:p w:rsidR="00927879" w:rsidRPr="006F38E3" w:rsidRDefault="00927879" w:rsidP="00CB024D">
            <w:pPr>
              <w:ind w:firstLine="34"/>
            </w:pPr>
            <w:r w:rsidRPr="006F38E3">
              <w:t>на 2014-2020гг.</w:t>
            </w:r>
          </w:p>
          <w:p w:rsidR="00927879" w:rsidRPr="006F38E3" w:rsidRDefault="00927879" w:rsidP="00D60A6D"/>
          <w:p w:rsidR="00927879" w:rsidRPr="006F38E3" w:rsidRDefault="00927879" w:rsidP="00D60A6D">
            <w:r w:rsidRPr="006F38E3">
              <w:t>Муниципальная программа ЗГМО «Развитие дорожного хозяйства</w:t>
            </w:r>
          </w:p>
          <w:p w:rsidR="00927879" w:rsidRPr="006F38E3" w:rsidRDefault="00927879" w:rsidP="00D60A6D">
            <w:r w:rsidRPr="006F38E3">
              <w:t>на 2016-2020гг.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  <w:rPr>
                <w:b/>
              </w:rPr>
            </w:pPr>
            <w:r w:rsidRPr="006F38E3">
              <w:rPr>
                <w:b/>
              </w:rPr>
              <w:t>81,4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  <w:rPr>
                <w:b/>
              </w:rPr>
            </w:pPr>
            <w:r w:rsidRPr="006F38E3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  <w:rPr>
                <w:b/>
              </w:rPr>
            </w:pPr>
            <w:r w:rsidRPr="006F38E3">
              <w:rPr>
                <w:b/>
              </w:rPr>
              <w:t>69,8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  <w:rPr>
                <w:b/>
              </w:rPr>
            </w:pPr>
            <w:r w:rsidRPr="006F38E3">
              <w:rPr>
                <w:b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  <w:rPr>
                <w:b/>
              </w:rPr>
            </w:pPr>
            <w:r w:rsidRPr="006F38E3">
              <w:rPr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 w:rsidRPr="006F38E3">
              <w:t>1 км</w:t>
            </w:r>
          </w:p>
        </w:tc>
        <w:tc>
          <w:tcPr>
            <w:tcW w:w="1598" w:type="dxa"/>
            <w:gridSpan w:val="2"/>
            <w:vMerge w:val="restart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116626" w:rsidRPr="00FB0246" w:rsidRDefault="00116626" w:rsidP="00441FF3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 xml:space="preserve"> 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  <w:rPr>
                <w:b/>
              </w:rPr>
            </w:pPr>
            <w:r w:rsidRPr="006F38E3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6,0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D4336A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D4336A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6,0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4336A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30,0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27,9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2,1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4336A">
            <w:pPr>
              <w:jc w:val="center"/>
            </w:pPr>
            <w:r w:rsidRPr="006F38E3">
              <w:t xml:space="preserve"> 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45,0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41,9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3,1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4336A">
            <w:pPr>
              <w:jc w:val="center"/>
            </w:pPr>
            <w:r w:rsidRPr="006F38E3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D4336A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D4336A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D4336A">
            <w:pPr>
              <w:jc w:val="center"/>
            </w:pPr>
            <w:r w:rsidRPr="006F38E3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4336A">
            <w:pPr>
              <w:jc w:val="center"/>
            </w:pPr>
            <w:r w:rsidRPr="006F38E3">
              <w:t xml:space="preserve"> 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0B624A" w:rsidRDefault="00927879" w:rsidP="005B6566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2.4.</w:t>
            </w:r>
            <w:r w:rsidRPr="000B624A">
              <w:rPr>
                <w:sz w:val="18"/>
                <w:szCs w:val="18"/>
              </w:rPr>
              <w:t>4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6F38E3" w:rsidRDefault="00927879" w:rsidP="00D60A6D">
            <w:r w:rsidRPr="006F38E3">
              <w:t>Строительство дороги к жилому поселку «Молодежный»</w:t>
            </w:r>
          </w:p>
          <w:p w:rsidR="00927879" w:rsidRPr="006F38E3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6F38E3" w:rsidRDefault="00927879" w:rsidP="00D60A6D">
            <w:r w:rsidRPr="006F38E3">
              <w:t xml:space="preserve">Государственная программа Иркутской области  «Развитие </w:t>
            </w:r>
            <w:r w:rsidRPr="006F38E3">
              <w:lastRenderedPageBreak/>
              <w:t>дорожного хозяйства»</w:t>
            </w:r>
          </w:p>
          <w:p w:rsidR="00927879" w:rsidRPr="006F38E3" w:rsidRDefault="00927879" w:rsidP="006E5D8C">
            <w:pPr>
              <w:ind w:firstLine="34"/>
            </w:pPr>
            <w:r w:rsidRPr="006F38E3">
              <w:t>на 2014-2020гг.</w:t>
            </w:r>
          </w:p>
          <w:p w:rsidR="00927879" w:rsidRPr="006F38E3" w:rsidRDefault="00927879" w:rsidP="00D60A6D"/>
          <w:p w:rsidR="00927879" w:rsidRPr="006F38E3" w:rsidRDefault="00927879" w:rsidP="00D60A6D"/>
          <w:p w:rsidR="00927879" w:rsidRPr="006F38E3" w:rsidRDefault="00927879" w:rsidP="00D60A6D">
            <w:r w:rsidRPr="006F38E3">
              <w:t>Муниципальная программа ЗГМО «Развитие дорожного хозяйства</w:t>
            </w:r>
          </w:p>
          <w:p w:rsidR="00927879" w:rsidRPr="006F38E3" w:rsidRDefault="00927879" w:rsidP="00D60A6D">
            <w:r>
              <w:t>на 2016-2020гг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5767AF" w:rsidRDefault="00927879" w:rsidP="00D60A6D">
            <w:pPr>
              <w:jc w:val="center"/>
              <w:rPr>
                <w:b/>
              </w:rPr>
            </w:pPr>
            <w:r w:rsidRPr="005767AF">
              <w:rPr>
                <w:b/>
              </w:rPr>
              <w:t>108,0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5767AF" w:rsidRDefault="00927879" w:rsidP="00D60A6D">
            <w:pPr>
              <w:jc w:val="center"/>
              <w:rPr>
                <w:b/>
              </w:rPr>
            </w:pPr>
            <w:r w:rsidRPr="005767AF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5767AF" w:rsidRDefault="00927879" w:rsidP="00D60A6D">
            <w:pPr>
              <w:jc w:val="center"/>
              <w:rPr>
                <w:b/>
              </w:rPr>
            </w:pPr>
            <w:r w:rsidRPr="005767AF">
              <w:rPr>
                <w:b/>
              </w:rPr>
              <w:t>93,0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5767AF" w:rsidRDefault="00927879" w:rsidP="00D60A6D">
            <w:pPr>
              <w:jc w:val="center"/>
              <w:rPr>
                <w:b/>
              </w:rPr>
            </w:pPr>
            <w:r w:rsidRPr="005767AF">
              <w:rPr>
                <w:b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5767AF" w:rsidRDefault="00927879" w:rsidP="00D60A6D">
            <w:pPr>
              <w:jc w:val="center"/>
              <w:rPr>
                <w:b/>
              </w:rPr>
            </w:pPr>
            <w:r w:rsidRPr="005767AF">
              <w:rPr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 w:val="restart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Pr="00FB0246" w:rsidRDefault="00927879" w:rsidP="00441FF3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 xml:space="preserve"> 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 xml:space="preserve"> 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  <w:rPr>
                <w:b/>
              </w:rPr>
            </w:pPr>
            <w:r w:rsidRPr="006F38E3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 xml:space="preserve"> 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8,0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8,0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50,0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46,5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3,5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50,0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46,5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3,5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 w:val="restart"/>
          </w:tcPr>
          <w:p w:rsidR="00927879" w:rsidRPr="00E53A14" w:rsidRDefault="00927879" w:rsidP="00D60A6D">
            <w:pPr>
              <w:jc w:val="center"/>
              <w:rPr>
                <w:sz w:val="16"/>
                <w:szCs w:val="16"/>
                <w:highlight w:val="cyan"/>
              </w:rPr>
            </w:pPr>
            <w:r w:rsidRPr="000B624A">
              <w:rPr>
                <w:sz w:val="18"/>
                <w:szCs w:val="18"/>
              </w:rPr>
              <w:t>2.4.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6F38E3" w:rsidRDefault="00927879" w:rsidP="00D60A6D">
            <w:pPr>
              <w:ind w:firstLine="34"/>
            </w:pPr>
            <w:r w:rsidRPr="006F38E3">
              <w:t>Ремонт уличного освещения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6F38E3" w:rsidRDefault="00927879" w:rsidP="00D60A6D">
            <w:pPr>
              <w:ind w:firstLine="34"/>
            </w:pPr>
            <w:r w:rsidRPr="006F38E3">
              <w:t>Муниципальная программа ЗГМО «Развитие дорожного хозяйства»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6F38E3" w:rsidRDefault="00927879" w:rsidP="00D60A6D">
            <w:pPr>
              <w:jc w:val="center"/>
              <w:rPr>
                <w:b/>
              </w:rPr>
            </w:pPr>
            <w:r w:rsidRPr="006F38E3">
              <w:rPr>
                <w:b/>
              </w:rPr>
              <w:t>43,1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  <w:rPr>
                <w:b/>
              </w:rPr>
            </w:pPr>
            <w:r w:rsidRPr="006F38E3">
              <w:rPr>
                <w:b/>
              </w:rPr>
              <w:t>43,1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 w:val="restart"/>
          </w:tcPr>
          <w:p w:rsidR="00927879" w:rsidRPr="00102B32" w:rsidRDefault="00927879" w:rsidP="00D60A6D">
            <w:pPr>
              <w:jc w:val="center"/>
              <w:rPr>
                <w:sz w:val="22"/>
              </w:rPr>
            </w:pPr>
          </w:p>
        </w:tc>
        <w:tc>
          <w:tcPr>
            <w:tcW w:w="1598" w:type="dxa"/>
            <w:gridSpan w:val="2"/>
            <w:vMerge w:val="restart"/>
          </w:tcPr>
          <w:p w:rsidR="00927879" w:rsidRPr="00FB0246" w:rsidRDefault="00927879" w:rsidP="00D60A6D">
            <w:pPr>
              <w:jc w:val="center"/>
            </w:pPr>
            <w:r>
              <w:t>--</w:t>
            </w:r>
          </w:p>
        </w:tc>
        <w:tc>
          <w:tcPr>
            <w:tcW w:w="2693" w:type="dxa"/>
            <w:vMerge w:val="restart"/>
          </w:tcPr>
          <w:p w:rsidR="00927879" w:rsidRDefault="00652F48" w:rsidP="00441FF3">
            <w:pPr>
              <w:jc w:val="center"/>
              <w:rPr>
                <w:b/>
                <w:u w:val="single"/>
              </w:rPr>
            </w:pPr>
            <w:r w:rsidRPr="00652F48">
              <w:rPr>
                <w:b/>
                <w:u w:val="single"/>
              </w:rPr>
              <w:t>2018год</w:t>
            </w:r>
          </w:p>
          <w:p w:rsidR="00652F48" w:rsidRDefault="00652F48" w:rsidP="00652F48">
            <w:r>
              <w:t xml:space="preserve">1. </w:t>
            </w:r>
            <w:r w:rsidRPr="00652F48">
              <w:t>Установлены  современные  светодиодные светильники по ул. Ленина</w:t>
            </w:r>
            <w:r>
              <w:t xml:space="preserve"> на участке от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лименко</w:t>
            </w:r>
            <w:proofErr w:type="spellEnd"/>
            <w:r>
              <w:t xml:space="preserve"> до магазина «Ока», на площади КДЦ «Россия».</w:t>
            </w:r>
          </w:p>
          <w:p w:rsidR="00652F48" w:rsidRDefault="00652F48" w:rsidP="00652F48">
            <w:r>
              <w:t xml:space="preserve"> 2. Точечно установлены  светодиодные  светильники на  остановочных  пунктах  по ул. Октябрьской, на перекрестке ул. Бограда и ул. Ленина.</w:t>
            </w:r>
          </w:p>
          <w:p w:rsidR="00652F48" w:rsidRDefault="00652F48" w:rsidP="00652F48">
            <w:r>
              <w:t>3. Обустроена  линия освещения по ул. Мира с применением  светодиодных светильников</w:t>
            </w:r>
          </w:p>
          <w:p w:rsidR="00652F48" w:rsidRPr="00652F48" w:rsidRDefault="00652F48" w:rsidP="00652F48">
            <w:r>
              <w:t xml:space="preserve"> </w:t>
            </w:r>
            <w:r w:rsidRPr="00652F48">
              <w:rPr>
                <w:b/>
              </w:rPr>
              <w:t>Общая стоимость работ составила 8,0 млн. рублей (</w:t>
            </w:r>
            <w:proofErr w:type="spellStart"/>
            <w:r w:rsidRPr="00652F48">
              <w:rPr>
                <w:b/>
              </w:rPr>
              <w:t>мест</w:t>
            </w:r>
            <w:proofErr w:type="gramStart"/>
            <w:r w:rsidRPr="00652F48">
              <w:rPr>
                <w:b/>
              </w:rPr>
              <w:t>.б</w:t>
            </w:r>
            <w:proofErr w:type="gramEnd"/>
            <w:r w:rsidRPr="00652F48">
              <w:rPr>
                <w:b/>
              </w:rPr>
              <w:t>-т</w:t>
            </w:r>
            <w:proofErr w:type="spellEnd"/>
            <w:r>
              <w:t xml:space="preserve">). 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/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2,6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2,6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Pr="00102B32" w:rsidRDefault="00927879" w:rsidP="00D60A6D">
            <w:pPr>
              <w:jc w:val="center"/>
              <w:rPr>
                <w:sz w:val="22"/>
              </w:rPr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05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/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3,5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Pr="00102B32" w:rsidRDefault="00927879" w:rsidP="00D60A6D">
            <w:pPr>
              <w:jc w:val="center"/>
              <w:rPr>
                <w:sz w:val="22"/>
              </w:rPr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05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/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2C4554">
            <w:pPr>
              <w:jc w:val="center"/>
            </w:pPr>
            <w:r w:rsidRPr="006F38E3">
              <w:t>3,5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Pr="00102B32" w:rsidRDefault="00927879" w:rsidP="00D60A6D">
            <w:pPr>
              <w:jc w:val="center"/>
              <w:rPr>
                <w:sz w:val="22"/>
              </w:rPr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/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3,5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Pr="00102B32" w:rsidRDefault="00927879" w:rsidP="00D60A6D">
            <w:pPr>
              <w:jc w:val="center"/>
              <w:rPr>
                <w:sz w:val="22"/>
              </w:rPr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/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15,0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Pr="00102B32" w:rsidRDefault="00927879" w:rsidP="00D60A6D">
            <w:pPr>
              <w:jc w:val="center"/>
              <w:rPr>
                <w:sz w:val="22"/>
              </w:rPr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/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15,0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15,0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Pr="00102B32" w:rsidRDefault="00927879" w:rsidP="00D60A6D">
            <w:pPr>
              <w:jc w:val="center"/>
              <w:rPr>
                <w:sz w:val="22"/>
              </w:rPr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95"/>
        </w:trPr>
        <w:tc>
          <w:tcPr>
            <w:tcW w:w="15699" w:type="dxa"/>
            <w:gridSpan w:val="17"/>
          </w:tcPr>
          <w:p w:rsidR="00927879" w:rsidRPr="00BE6042" w:rsidRDefault="00927879" w:rsidP="00D60A6D">
            <w:pPr>
              <w:jc w:val="center"/>
            </w:pPr>
            <w:r w:rsidRPr="006F38E3">
              <w:rPr>
                <w:b/>
              </w:rPr>
              <w:t xml:space="preserve">Тактическая  цель </w:t>
            </w:r>
            <w:r>
              <w:rPr>
                <w:b/>
              </w:rPr>
              <w:t>2.5</w:t>
            </w:r>
            <w:r w:rsidRPr="006F38E3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D16B51">
              <w:rPr>
                <w:b/>
                <w:i/>
              </w:rPr>
              <w:t>Повышение уровня доступности и  качества транспортных услуг</w:t>
            </w: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 w:val="restart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 w:val="restart"/>
          </w:tcPr>
          <w:p w:rsidR="00927879" w:rsidRPr="00505DFE" w:rsidRDefault="00927879" w:rsidP="00D60A6D">
            <w:pPr>
              <w:rPr>
                <w:b/>
              </w:rPr>
            </w:pPr>
            <w:r w:rsidRPr="00505DFE">
              <w:rPr>
                <w:b/>
              </w:rPr>
              <w:t>Развитие ж.д. узла станции Зима – всего: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  <w:rPr>
                <w:b/>
                <w:sz w:val="18"/>
                <w:szCs w:val="18"/>
              </w:rPr>
            </w:pPr>
            <w:r w:rsidRPr="006F38E3">
              <w:rPr>
                <w:b/>
                <w:sz w:val="18"/>
                <w:szCs w:val="18"/>
              </w:rPr>
              <w:t>1918,22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7786D" w:rsidRDefault="00927879" w:rsidP="00D60A6D">
            <w:pPr>
              <w:jc w:val="center"/>
              <w:rPr>
                <w:b/>
                <w:sz w:val="18"/>
                <w:szCs w:val="18"/>
              </w:rPr>
            </w:pPr>
            <w:r w:rsidRPr="0097786D">
              <w:rPr>
                <w:b/>
                <w:sz w:val="18"/>
                <w:szCs w:val="18"/>
              </w:rPr>
              <w:t>1918,22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Pr="00885587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927879" w:rsidRDefault="00927879" w:rsidP="001F528A">
            <w:r w:rsidRPr="00927879">
              <w:t>В соответствии с данными ВСЖД Филиал ОАО «РЖД»</w:t>
            </w:r>
          </w:p>
          <w:p w:rsidR="00927879" w:rsidRPr="00927879" w:rsidRDefault="00EB5A6A" w:rsidP="001F528A">
            <w:r>
              <w:t>о</w:t>
            </w:r>
            <w:r w:rsidR="00CD62E5">
              <w:t>бъем инвестиций в развитие ж.д</w:t>
            </w:r>
            <w:proofErr w:type="gramStart"/>
            <w:r w:rsidR="00CD62E5">
              <w:t>.у</w:t>
            </w:r>
            <w:proofErr w:type="gramEnd"/>
            <w:r w:rsidR="00CD62E5">
              <w:t>зла станции ЗИМА составил</w:t>
            </w:r>
          </w:p>
          <w:p w:rsidR="00927879" w:rsidRPr="00A35FEA" w:rsidRDefault="00927879" w:rsidP="001F528A">
            <w:pPr>
              <w:rPr>
                <w:b/>
              </w:rPr>
            </w:pPr>
            <w:r>
              <w:rPr>
                <w:b/>
              </w:rPr>
              <w:t>ВСЕГО:</w:t>
            </w:r>
          </w:p>
          <w:p w:rsidR="00927879" w:rsidRDefault="00927879" w:rsidP="001F528A">
            <w:pPr>
              <w:rPr>
                <w:b/>
              </w:rPr>
            </w:pPr>
            <w:r w:rsidRPr="00A35FEA">
              <w:rPr>
                <w:b/>
              </w:rPr>
              <w:t>2017г. –</w:t>
            </w:r>
            <w:r>
              <w:rPr>
                <w:b/>
              </w:rPr>
              <w:t xml:space="preserve"> </w:t>
            </w:r>
            <w:r w:rsidRPr="00A35FEA">
              <w:rPr>
                <w:b/>
              </w:rPr>
              <w:t>266,3</w:t>
            </w:r>
            <w:r>
              <w:rPr>
                <w:b/>
              </w:rPr>
              <w:t>1</w:t>
            </w:r>
            <w:r w:rsidRPr="00A35FEA">
              <w:rPr>
                <w:b/>
              </w:rPr>
              <w:t>9 млн. руб.</w:t>
            </w:r>
          </w:p>
          <w:p w:rsidR="00927879" w:rsidRPr="00A35FEA" w:rsidRDefault="00927879" w:rsidP="001F528A">
            <w:pPr>
              <w:rPr>
                <w:b/>
                <w:highlight w:val="cyan"/>
              </w:rPr>
            </w:pPr>
            <w:r>
              <w:rPr>
                <w:b/>
              </w:rPr>
              <w:t>2018г. - 175,64 млн. руб.</w:t>
            </w: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305,12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305,12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528,0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528,0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3460B7" w:rsidRDefault="00927879" w:rsidP="00D60A6D">
            <w:pPr>
              <w:jc w:val="center"/>
              <w:rPr>
                <w:b/>
              </w:rPr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1085,1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1085,1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-</w:t>
            </w:r>
          </w:p>
          <w:p w:rsidR="00927879" w:rsidRPr="00FB0246" w:rsidRDefault="00927879" w:rsidP="00D60A6D">
            <w:pPr>
              <w:jc w:val="center"/>
            </w:pP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 w:val="restart"/>
          </w:tcPr>
          <w:p w:rsidR="00927879" w:rsidRPr="00CC581A" w:rsidRDefault="00927879" w:rsidP="00D60A6D">
            <w:pPr>
              <w:jc w:val="center"/>
              <w:rPr>
                <w:sz w:val="18"/>
                <w:szCs w:val="18"/>
              </w:rPr>
            </w:pPr>
            <w:r w:rsidRPr="00CC581A">
              <w:rPr>
                <w:sz w:val="18"/>
                <w:szCs w:val="18"/>
              </w:rPr>
              <w:t>2.5.1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FB0246" w:rsidRDefault="00927879" w:rsidP="00D60A6D">
            <w:r>
              <w:t xml:space="preserve">Реконструкция станции Зима </w:t>
            </w:r>
            <w:proofErr w:type="spellStart"/>
            <w:r>
              <w:t>Восточно</w:t>
            </w:r>
            <w:proofErr w:type="spellEnd"/>
            <w:r>
              <w:t xml:space="preserve"> - Сибирской  железной дороги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FB0246" w:rsidRDefault="00927879" w:rsidP="00D60A6D">
            <w:r>
              <w:t>Инвестиционная программа ОАО «РЖД» на 2017-2019гг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86EFC" w:rsidRDefault="00927879" w:rsidP="00D60A6D">
            <w:pPr>
              <w:jc w:val="center"/>
              <w:rPr>
                <w:b/>
              </w:rPr>
            </w:pPr>
            <w:r w:rsidRPr="00E86EFC">
              <w:rPr>
                <w:b/>
              </w:rPr>
              <w:t>1411,7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86EFC" w:rsidRDefault="00927879" w:rsidP="00D60A6D">
            <w:pPr>
              <w:jc w:val="center"/>
              <w:rPr>
                <w:b/>
              </w:rPr>
            </w:pPr>
            <w:r w:rsidRPr="00E86EFC">
              <w:rPr>
                <w:b/>
              </w:rPr>
              <w:t>1411,7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 xml:space="preserve">Увеличение пропускной </w:t>
            </w:r>
            <w:r>
              <w:lastRenderedPageBreak/>
              <w:t>способности и перерабатывающей  способности станции в условиях  растущих размеров перевозок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lastRenderedPageBreak/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A35FEA" w:rsidRDefault="00927879" w:rsidP="001F528A">
            <w:pPr>
              <w:rPr>
                <w:b/>
              </w:rPr>
            </w:pPr>
            <w:r w:rsidRPr="00A35FEA">
              <w:rPr>
                <w:b/>
              </w:rPr>
              <w:t>2017г. –11,57 млн. руб.</w:t>
            </w:r>
          </w:p>
          <w:p w:rsidR="00927879" w:rsidRPr="00B33E92" w:rsidRDefault="00927879" w:rsidP="001F528A">
            <w:pPr>
              <w:rPr>
                <w:highlight w:val="cyan"/>
              </w:rPr>
            </w:pPr>
            <w:r w:rsidRPr="00A35FEA">
              <w:rPr>
                <w:b/>
              </w:rPr>
              <w:t xml:space="preserve">2018г. - </w:t>
            </w:r>
            <w:r>
              <w:rPr>
                <w:b/>
              </w:rPr>
              <w:t>0</w:t>
            </w: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Default="00927879" w:rsidP="00D60A6D"/>
        </w:tc>
        <w:tc>
          <w:tcPr>
            <w:tcW w:w="2529" w:type="dxa"/>
            <w:gridSpan w:val="3"/>
            <w:vMerge/>
          </w:tcPr>
          <w:p w:rsidR="00927879" w:rsidRDefault="00927879" w:rsidP="00D60A6D"/>
        </w:tc>
        <w:tc>
          <w:tcPr>
            <w:tcW w:w="1701" w:type="dxa"/>
            <w:gridSpan w:val="2"/>
            <w:vMerge/>
          </w:tcPr>
          <w:p w:rsidR="00927879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11,6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11,6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Default="00927879" w:rsidP="00D60A6D"/>
        </w:tc>
        <w:tc>
          <w:tcPr>
            <w:tcW w:w="2529" w:type="dxa"/>
            <w:gridSpan w:val="3"/>
            <w:vMerge/>
          </w:tcPr>
          <w:p w:rsidR="00927879" w:rsidRDefault="00927879" w:rsidP="00D60A6D"/>
        </w:tc>
        <w:tc>
          <w:tcPr>
            <w:tcW w:w="1701" w:type="dxa"/>
            <w:gridSpan w:val="2"/>
            <w:vMerge/>
          </w:tcPr>
          <w:p w:rsidR="00927879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380,0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380,0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Default="00927879" w:rsidP="00D60A6D"/>
        </w:tc>
        <w:tc>
          <w:tcPr>
            <w:tcW w:w="2529" w:type="dxa"/>
            <w:gridSpan w:val="3"/>
            <w:vMerge/>
          </w:tcPr>
          <w:p w:rsidR="00927879" w:rsidRDefault="00927879" w:rsidP="00D60A6D"/>
        </w:tc>
        <w:tc>
          <w:tcPr>
            <w:tcW w:w="1701" w:type="dxa"/>
            <w:gridSpan w:val="2"/>
            <w:vMerge/>
          </w:tcPr>
          <w:p w:rsidR="00927879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3460B7" w:rsidRDefault="00927879" w:rsidP="00D60A6D">
            <w:pPr>
              <w:jc w:val="center"/>
              <w:rPr>
                <w:b/>
              </w:rPr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1020,1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1020,1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Default="00927879" w:rsidP="00D60A6D"/>
        </w:tc>
        <w:tc>
          <w:tcPr>
            <w:tcW w:w="2529" w:type="dxa"/>
            <w:gridSpan w:val="3"/>
            <w:vMerge/>
          </w:tcPr>
          <w:p w:rsidR="00927879" w:rsidRDefault="00927879" w:rsidP="00D60A6D"/>
        </w:tc>
        <w:tc>
          <w:tcPr>
            <w:tcW w:w="1701" w:type="dxa"/>
            <w:gridSpan w:val="2"/>
            <w:vMerge/>
          </w:tcPr>
          <w:p w:rsidR="00927879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Default="00927879" w:rsidP="00D60A6D"/>
        </w:tc>
        <w:tc>
          <w:tcPr>
            <w:tcW w:w="2529" w:type="dxa"/>
            <w:gridSpan w:val="3"/>
            <w:vMerge/>
          </w:tcPr>
          <w:p w:rsidR="00927879" w:rsidRDefault="00927879" w:rsidP="00D60A6D"/>
        </w:tc>
        <w:tc>
          <w:tcPr>
            <w:tcW w:w="1701" w:type="dxa"/>
            <w:gridSpan w:val="2"/>
            <w:vMerge/>
          </w:tcPr>
          <w:p w:rsidR="00927879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Default="00927879" w:rsidP="00D60A6D"/>
        </w:tc>
        <w:tc>
          <w:tcPr>
            <w:tcW w:w="2529" w:type="dxa"/>
            <w:gridSpan w:val="3"/>
            <w:vMerge/>
          </w:tcPr>
          <w:p w:rsidR="00927879" w:rsidRDefault="00927879" w:rsidP="00D60A6D"/>
        </w:tc>
        <w:tc>
          <w:tcPr>
            <w:tcW w:w="1701" w:type="dxa"/>
            <w:gridSpan w:val="2"/>
            <w:vMerge/>
          </w:tcPr>
          <w:p w:rsidR="00927879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 w:val="restart"/>
          </w:tcPr>
          <w:p w:rsidR="00927879" w:rsidRPr="00CC581A" w:rsidRDefault="00927879" w:rsidP="00D60A6D">
            <w:pPr>
              <w:jc w:val="center"/>
              <w:rPr>
                <w:sz w:val="18"/>
                <w:szCs w:val="18"/>
              </w:rPr>
            </w:pPr>
            <w:r w:rsidRPr="00CC581A">
              <w:rPr>
                <w:sz w:val="18"/>
                <w:szCs w:val="18"/>
              </w:rPr>
              <w:t>2.5.2</w:t>
            </w:r>
          </w:p>
        </w:tc>
        <w:tc>
          <w:tcPr>
            <w:tcW w:w="2529" w:type="dxa"/>
            <w:gridSpan w:val="3"/>
            <w:vMerge w:val="restart"/>
          </w:tcPr>
          <w:p w:rsidR="00927879" w:rsidRDefault="00927879" w:rsidP="00D60A6D">
            <w:r>
              <w:t>Реконструкция административно—</w:t>
            </w:r>
          </w:p>
          <w:p w:rsidR="00927879" w:rsidRDefault="00927879" w:rsidP="00D60A6D">
            <w:r>
              <w:t xml:space="preserve">бытового комплекса на ст. Зима </w:t>
            </w:r>
          </w:p>
        </w:tc>
        <w:tc>
          <w:tcPr>
            <w:tcW w:w="1701" w:type="dxa"/>
            <w:gridSpan w:val="2"/>
            <w:vMerge w:val="restart"/>
          </w:tcPr>
          <w:p w:rsidR="00927879" w:rsidRDefault="00927879" w:rsidP="00D60A6D">
            <w:r>
              <w:t>Инвестиционная программа ОАО «РЖД» на 2017-2019гг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21953" w:rsidRDefault="00927879" w:rsidP="00D60A6D">
            <w:pPr>
              <w:jc w:val="center"/>
              <w:rPr>
                <w:b/>
              </w:rPr>
            </w:pPr>
            <w:r w:rsidRPr="00C21953">
              <w:rPr>
                <w:b/>
              </w:rPr>
              <w:t>8</w:t>
            </w:r>
            <w:r>
              <w:rPr>
                <w:b/>
              </w:rPr>
              <w:t>5</w:t>
            </w:r>
            <w:r w:rsidRPr="00C21953">
              <w:rPr>
                <w:b/>
              </w:rPr>
              <w:t>,</w:t>
            </w:r>
            <w:r>
              <w:rPr>
                <w:b/>
              </w:rPr>
              <w:t>96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21953" w:rsidRDefault="00927879" w:rsidP="00D60A6D">
            <w:pPr>
              <w:jc w:val="center"/>
              <w:rPr>
                <w:b/>
              </w:rPr>
            </w:pPr>
            <w:r w:rsidRPr="00C21953">
              <w:rPr>
                <w:b/>
              </w:rPr>
              <w:t>8</w:t>
            </w:r>
            <w:r>
              <w:rPr>
                <w:b/>
              </w:rPr>
              <w:t>5,96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1F528A" w:rsidRDefault="00927879" w:rsidP="001F528A">
            <w:pPr>
              <w:rPr>
                <w:b/>
              </w:rPr>
            </w:pPr>
            <w:r w:rsidRPr="00A35FEA">
              <w:rPr>
                <w:b/>
              </w:rPr>
              <w:t>2017г. –47,421 млн. руб.</w:t>
            </w:r>
          </w:p>
          <w:p w:rsidR="00927879" w:rsidRPr="006C3A8F" w:rsidRDefault="00927879" w:rsidP="001F528A">
            <w:pPr>
              <w:rPr>
                <w:b/>
              </w:rPr>
            </w:pPr>
            <w:r w:rsidRPr="006C3A8F">
              <w:rPr>
                <w:b/>
              </w:rPr>
              <w:t>2018г. - 25,38</w:t>
            </w:r>
            <w:r>
              <w:rPr>
                <w:b/>
              </w:rPr>
              <w:t>5</w:t>
            </w:r>
            <w:r w:rsidRPr="006C3A8F">
              <w:rPr>
                <w:b/>
              </w:rPr>
              <w:t xml:space="preserve"> млн. руб.</w:t>
            </w:r>
          </w:p>
        </w:tc>
      </w:tr>
      <w:tr w:rsidR="00927879" w:rsidRPr="00FB0246" w:rsidTr="0090256C">
        <w:trPr>
          <w:gridAfter w:val="4"/>
          <w:wAfter w:w="2554" w:type="dxa"/>
          <w:trHeight w:val="180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85,96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85,96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9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80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55"/>
        </w:trPr>
        <w:tc>
          <w:tcPr>
            <w:tcW w:w="652" w:type="dxa"/>
            <w:vMerge w:val="restart"/>
          </w:tcPr>
          <w:p w:rsidR="00927879" w:rsidRPr="00FB0246" w:rsidRDefault="00927879" w:rsidP="00D60A6D">
            <w:pPr>
              <w:jc w:val="center"/>
            </w:pPr>
            <w:r w:rsidRPr="00CC581A">
              <w:rPr>
                <w:sz w:val="18"/>
                <w:szCs w:val="18"/>
              </w:rPr>
              <w:t>2.5.3</w:t>
            </w:r>
            <w:r>
              <w:t>.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FB0246" w:rsidRDefault="00927879" w:rsidP="00D60A6D">
            <w:r>
              <w:t>Модернизация средств технического наблюдения на ж.д</w:t>
            </w:r>
            <w:proofErr w:type="gramStart"/>
            <w:r>
              <w:t>.в</w:t>
            </w:r>
            <w:proofErr w:type="gramEnd"/>
            <w:r>
              <w:t xml:space="preserve">окзале ст. Зима,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FB0246" w:rsidRDefault="00927879" w:rsidP="00D60A6D">
            <w:r>
              <w:t>Инвестиционная программа ОАО «РЖД» на 2017-2019гг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C21953" w:rsidRDefault="00927879" w:rsidP="00D60A6D">
            <w:pPr>
              <w:jc w:val="center"/>
              <w:rPr>
                <w:b/>
              </w:rPr>
            </w:pPr>
            <w:r w:rsidRPr="00C21953">
              <w:rPr>
                <w:b/>
              </w:rPr>
              <w:t>17,56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C21953" w:rsidRDefault="00927879" w:rsidP="00D60A6D">
            <w:pPr>
              <w:jc w:val="center"/>
              <w:rPr>
                <w:b/>
              </w:rPr>
            </w:pPr>
            <w:r w:rsidRPr="00C21953">
              <w:rPr>
                <w:b/>
              </w:rPr>
              <w:t>17,56</w:t>
            </w:r>
          </w:p>
        </w:tc>
        <w:tc>
          <w:tcPr>
            <w:tcW w:w="992" w:type="dxa"/>
            <w:vMerge w:val="restart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 w:val="restart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Pr="006C76EB" w:rsidRDefault="00927879" w:rsidP="001F528A">
            <w:pPr>
              <w:rPr>
                <w:b/>
              </w:rPr>
            </w:pPr>
            <w:r w:rsidRPr="006C76EB">
              <w:rPr>
                <w:b/>
              </w:rPr>
              <w:t>2017г. – 19,364 млн. руб.</w:t>
            </w:r>
          </w:p>
          <w:p w:rsidR="00927879" w:rsidRPr="006C76EB" w:rsidRDefault="00927879" w:rsidP="001F528A">
            <w:pPr>
              <w:rPr>
                <w:b/>
              </w:rPr>
            </w:pPr>
            <w:r>
              <w:rPr>
                <w:b/>
              </w:rPr>
              <w:t>2018 - 0</w:t>
            </w:r>
          </w:p>
          <w:p w:rsidR="00927879" w:rsidRPr="00BE6042" w:rsidRDefault="00927879" w:rsidP="001F528A"/>
        </w:tc>
      </w:tr>
      <w:tr w:rsidR="00927879" w:rsidRPr="00FB0246" w:rsidTr="0090256C">
        <w:trPr>
          <w:gridAfter w:val="4"/>
          <w:wAfter w:w="2554" w:type="dxa"/>
          <w:trHeight w:val="25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17,56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17,56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25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9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22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00"/>
        </w:trPr>
        <w:tc>
          <w:tcPr>
            <w:tcW w:w="652" w:type="dxa"/>
            <w:vMerge w:val="restart"/>
          </w:tcPr>
          <w:p w:rsidR="00927879" w:rsidRPr="00CC581A" w:rsidRDefault="00927879" w:rsidP="00D60A6D">
            <w:pPr>
              <w:jc w:val="center"/>
              <w:rPr>
                <w:sz w:val="18"/>
                <w:szCs w:val="18"/>
              </w:rPr>
            </w:pPr>
            <w:r w:rsidRPr="00CC581A">
              <w:rPr>
                <w:sz w:val="18"/>
                <w:szCs w:val="18"/>
              </w:rPr>
              <w:t>2.5.4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FB0246" w:rsidRDefault="00927879" w:rsidP="00D60A6D">
            <w:r>
              <w:t xml:space="preserve">Техническое перевооружение контактной сети  на участке Зима - </w:t>
            </w:r>
            <w:proofErr w:type="spellStart"/>
            <w:r>
              <w:t>Делюр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927879" w:rsidRPr="00FB0246" w:rsidRDefault="00927879" w:rsidP="00D60A6D">
            <w:r>
              <w:t>Инвестиционная программа ОАО «РЖД» на 2017-2019гг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A4582" w:rsidRDefault="00927879" w:rsidP="00D60A6D">
            <w:pPr>
              <w:jc w:val="center"/>
              <w:rPr>
                <w:b/>
              </w:rPr>
            </w:pPr>
            <w:r w:rsidRPr="008A4582">
              <w:rPr>
                <w:b/>
              </w:rPr>
              <w:t>282,0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A4582" w:rsidRDefault="00927879" w:rsidP="00D60A6D">
            <w:pPr>
              <w:jc w:val="center"/>
              <w:rPr>
                <w:b/>
              </w:rPr>
            </w:pPr>
            <w:r w:rsidRPr="008A4582">
              <w:rPr>
                <w:b/>
              </w:rPr>
              <w:t>282,0</w:t>
            </w:r>
          </w:p>
        </w:tc>
        <w:tc>
          <w:tcPr>
            <w:tcW w:w="992" w:type="dxa"/>
            <w:vMerge w:val="restart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A35FEA" w:rsidRDefault="00927879" w:rsidP="001F528A">
            <w:pPr>
              <w:rPr>
                <w:b/>
              </w:rPr>
            </w:pPr>
            <w:r w:rsidRPr="00A35FEA">
              <w:rPr>
                <w:b/>
              </w:rPr>
              <w:t>2017г. –149,0 млн. руб.</w:t>
            </w:r>
          </w:p>
          <w:p w:rsidR="00927879" w:rsidRPr="006C3A8F" w:rsidRDefault="00927879" w:rsidP="001F528A">
            <w:pPr>
              <w:rPr>
                <w:b/>
              </w:rPr>
            </w:pPr>
            <w:r w:rsidRPr="006C3A8F">
              <w:rPr>
                <w:b/>
              </w:rPr>
              <w:t>2018г. – 133,202 млн. руб.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139,0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139,0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143,0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143,0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 w:val="restart"/>
          </w:tcPr>
          <w:p w:rsidR="00927879" w:rsidRPr="00CC581A" w:rsidRDefault="00927879" w:rsidP="00D60A6D">
            <w:pPr>
              <w:jc w:val="center"/>
              <w:rPr>
                <w:sz w:val="18"/>
                <w:szCs w:val="18"/>
              </w:rPr>
            </w:pPr>
            <w:r w:rsidRPr="00CC581A">
              <w:rPr>
                <w:sz w:val="18"/>
                <w:szCs w:val="18"/>
              </w:rPr>
              <w:t>2.5.5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FB0246" w:rsidRDefault="00927879" w:rsidP="00D60A6D">
            <w:r>
              <w:t xml:space="preserve">Установка ПСК-27,5 кВ на участке  </w:t>
            </w:r>
            <w:proofErr w:type="spellStart"/>
            <w:r>
              <w:t>Зима-Делюр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927879" w:rsidRPr="00FB0246" w:rsidRDefault="00927879" w:rsidP="00D60A6D">
            <w:r>
              <w:t>Инвестиционная программа ОАО «РЖД» на 2017-2019гг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A4582" w:rsidRDefault="00927879" w:rsidP="00D60A6D">
            <w:pPr>
              <w:jc w:val="center"/>
              <w:rPr>
                <w:b/>
              </w:rPr>
            </w:pPr>
            <w:r w:rsidRPr="008A4582">
              <w:rPr>
                <w:b/>
              </w:rPr>
              <w:t>50,0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A4582" w:rsidRDefault="00927879" w:rsidP="00D60A6D">
            <w:pPr>
              <w:jc w:val="center"/>
              <w:rPr>
                <w:b/>
              </w:rPr>
            </w:pPr>
            <w:r w:rsidRPr="008A4582">
              <w:rPr>
                <w:b/>
              </w:rPr>
              <w:t>50,0</w:t>
            </w:r>
          </w:p>
        </w:tc>
        <w:tc>
          <w:tcPr>
            <w:tcW w:w="992" w:type="dxa"/>
            <w:vMerge w:val="restart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D127E1" w:rsidRDefault="00927879" w:rsidP="001F528A">
            <w:pPr>
              <w:rPr>
                <w:b/>
              </w:rPr>
            </w:pPr>
            <w:r w:rsidRPr="00D127E1">
              <w:rPr>
                <w:b/>
              </w:rPr>
              <w:t>2017г. –38,2 млн. руб.</w:t>
            </w:r>
          </w:p>
          <w:p w:rsidR="00927879" w:rsidRPr="00D127E1" w:rsidRDefault="00927879" w:rsidP="001F528A">
            <w:pPr>
              <w:rPr>
                <w:b/>
              </w:rPr>
            </w:pPr>
            <w:r w:rsidRPr="00D127E1">
              <w:rPr>
                <w:b/>
              </w:rPr>
              <w:t>2018г. -0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50,0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50,0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 w:val="restart"/>
          </w:tcPr>
          <w:p w:rsidR="00927879" w:rsidRPr="00CC581A" w:rsidRDefault="00927879" w:rsidP="00CC581A">
            <w:pPr>
              <w:jc w:val="center"/>
              <w:rPr>
                <w:sz w:val="18"/>
                <w:szCs w:val="18"/>
              </w:rPr>
            </w:pPr>
            <w:r w:rsidRPr="00CC581A">
              <w:rPr>
                <w:sz w:val="18"/>
                <w:szCs w:val="18"/>
              </w:rPr>
              <w:t>2.5.6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FB0246" w:rsidRDefault="00927879" w:rsidP="00D60A6D">
            <w:r>
              <w:t>Оснащение системой пожарной автоматики Здания усилительной водопровода на ст</w:t>
            </w:r>
            <w:proofErr w:type="gramStart"/>
            <w:r>
              <w:t>.З</w:t>
            </w:r>
            <w:proofErr w:type="gramEnd"/>
            <w:r>
              <w:t>има.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FB0246" w:rsidRDefault="00927879" w:rsidP="00D60A6D">
            <w:r>
              <w:t>Инвестиционная программа ОАО «РЖД» на 2017-2019гг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A4582" w:rsidRDefault="00927879" w:rsidP="00D60A6D">
            <w:pPr>
              <w:jc w:val="center"/>
              <w:rPr>
                <w:b/>
              </w:rPr>
            </w:pPr>
            <w:r w:rsidRPr="008A4582">
              <w:rPr>
                <w:b/>
              </w:rPr>
              <w:t>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A4582" w:rsidRDefault="00927879" w:rsidP="00D60A6D">
            <w:pPr>
              <w:jc w:val="center"/>
              <w:rPr>
                <w:b/>
              </w:rPr>
            </w:pPr>
            <w:r w:rsidRPr="008A4582">
              <w:rPr>
                <w:b/>
              </w:rPr>
              <w:t>1,0</w:t>
            </w:r>
          </w:p>
        </w:tc>
        <w:tc>
          <w:tcPr>
            <w:tcW w:w="992" w:type="dxa"/>
            <w:vMerge w:val="restart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1F528A" w:rsidRDefault="00927879" w:rsidP="001F528A">
            <w:pPr>
              <w:rPr>
                <w:b/>
              </w:rPr>
            </w:pPr>
            <w:r w:rsidRPr="001F528A">
              <w:rPr>
                <w:b/>
              </w:rPr>
              <w:t>2017г. –0,754млн. руб.</w:t>
            </w:r>
          </w:p>
          <w:p w:rsidR="00927879" w:rsidRPr="001F528A" w:rsidRDefault="00927879" w:rsidP="001F528A">
            <w:pPr>
              <w:rPr>
                <w:b/>
              </w:rPr>
            </w:pPr>
            <w:r w:rsidRPr="001F528A">
              <w:rPr>
                <w:b/>
              </w:rPr>
              <w:t>2018 - 0</w:t>
            </w:r>
          </w:p>
          <w:p w:rsidR="00927879" w:rsidRPr="00D86507" w:rsidRDefault="00927879" w:rsidP="002129D1">
            <w:pPr>
              <w:jc w:val="center"/>
              <w:rPr>
                <w:b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1,0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 w:val="restart"/>
          </w:tcPr>
          <w:p w:rsidR="00927879" w:rsidRPr="00CC581A" w:rsidRDefault="00927879" w:rsidP="00D60A6D">
            <w:pPr>
              <w:jc w:val="center"/>
              <w:rPr>
                <w:sz w:val="18"/>
                <w:szCs w:val="18"/>
              </w:rPr>
            </w:pPr>
            <w:r w:rsidRPr="00CC581A">
              <w:rPr>
                <w:sz w:val="18"/>
                <w:szCs w:val="18"/>
              </w:rPr>
              <w:t>2.5</w:t>
            </w:r>
            <w:r>
              <w:rPr>
                <w:sz w:val="18"/>
                <w:szCs w:val="18"/>
              </w:rPr>
              <w:t>.</w:t>
            </w:r>
            <w:r w:rsidRPr="00CC581A">
              <w:rPr>
                <w:sz w:val="18"/>
                <w:szCs w:val="18"/>
              </w:rPr>
              <w:t>7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FB0246" w:rsidRDefault="00927879" w:rsidP="00D60A6D">
            <w:r>
              <w:t>Монтаж модуля для пожарного поезда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FB0246" w:rsidRDefault="00927879" w:rsidP="00D60A6D">
            <w:r>
              <w:t>Инвестиционная программа ОАО «РЖД» на 2017-2019гг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550D6C" w:rsidRDefault="00927879" w:rsidP="00D60A6D">
            <w:pPr>
              <w:jc w:val="center"/>
              <w:rPr>
                <w:b/>
              </w:rPr>
            </w:pPr>
            <w:r w:rsidRPr="00550D6C">
              <w:rPr>
                <w:b/>
              </w:rPr>
              <w:t>10,0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550D6C" w:rsidRDefault="00927879" w:rsidP="00D60A6D">
            <w:pPr>
              <w:jc w:val="center"/>
              <w:rPr>
                <w:b/>
              </w:rPr>
            </w:pPr>
            <w:r w:rsidRPr="00550D6C">
              <w:rPr>
                <w:b/>
              </w:rPr>
              <w:t>10,0</w:t>
            </w:r>
          </w:p>
        </w:tc>
        <w:tc>
          <w:tcPr>
            <w:tcW w:w="992" w:type="dxa"/>
            <w:vMerge w:val="restart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D127E1" w:rsidRDefault="00927879" w:rsidP="001F528A">
            <w:pPr>
              <w:rPr>
                <w:b/>
              </w:rPr>
            </w:pPr>
            <w:r w:rsidRPr="00D127E1">
              <w:rPr>
                <w:b/>
              </w:rPr>
              <w:t>2017г. –0</w:t>
            </w:r>
          </w:p>
          <w:p w:rsidR="00927879" w:rsidRPr="006C3A8F" w:rsidRDefault="00927879" w:rsidP="001F528A">
            <w:pPr>
              <w:rPr>
                <w:b/>
              </w:rPr>
            </w:pPr>
            <w:r w:rsidRPr="006C3A8F">
              <w:rPr>
                <w:b/>
              </w:rPr>
              <w:t>2018г. -1,855млн</w:t>
            </w:r>
            <w:proofErr w:type="gramStart"/>
            <w:r w:rsidRPr="006C3A8F">
              <w:rPr>
                <w:b/>
              </w:rPr>
              <w:t>.р</w:t>
            </w:r>
            <w:proofErr w:type="gramEnd"/>
            <w:r w:rsidRPr="006C3A8F">
              <w:rPr>
                <w:b/>
              </w:rPr>
              <w:t>уб.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10,0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10,0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 w:val="restart"/>
          </w:tcPr>
          <w:p w:rsidR="00927879" w:rsidRPr="00CC581A" w:rsidRDefault="00927879" w:rsidP="005B6566">
            <w:pPr>
              <w:jc w:val="center"/>
              <w:rPr>
                <w:sz w:val="18"/>
                <w:szCs w:val="18"/>
              </w:rPr>
            </w:pPr>
            <w:r w:rsidRPr="00CC581A">
              <w:rPr>
                <w:sz w:val="18"/>
                <w:szCs w:val="18"/>
              </w:rPr>
              <w:t>2.5.8.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FB0246" w:rsidRDefault="00927879" w:rsidP="00D60A6D">
            <w:r>
              <w:t xml:space="preserve">Реконструкция локальных очистных  сооружений эксплуатационного  локомотивного  депо  Зима </w:t>
            </w:r>
            <w:proofErr w:type="spellStart"/>
            <w:r>
              <w:t>Восточно-Сибирской</w:t>
            </w:r>
            <w:proofErr w:type="spellEnd"/>
            <w:r>
              <w:t xml:space="preserve"> дирекции тяги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FB0246" w:rsidRDefault="00927879" w:rsidP="00D60A6D">
            <w:r>
              <w:t>Инвестиционная программа ОАО «РЖД» на 2017-2019гг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50ED" w:rsidRDefault="00927879" w:rsidP="00D60A6D">
            <w:pPr>
              <w:jc w:val="center"/>
              <w:rPr>
                <w:b/>
              </w:rPr>
            </w:pPr>
            <w:r w:rsidRPr="00C650ED">
              <w:rPr>
                <w:b/>
              </w:rPr>
              <w:t>55,0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50ED" w:rsidRDefault="00927879" w:rsidP="00D60A6D">
            <w:pPr>
              <w:jc w:val="center"/>
              <w:rPr>
                <w:b/>
              </w:rPr>
            </w:pPr>
            <w:r w:rsidRPr="00C650ED">
              <w:rPr>
                <w:b/>
              </w:rPr>
              <w:t>55,0</w:t>
            </w:r>
          </w:p>
        </w:tc>
        <w:tc>
          <w:tcPr>
            <w:tcW w:w="992" w:type="dxa"/>
            <w:vMerge w:val="restart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Pr="00D86507" w:rsidRDefault="00927879" w:rsidP="001F528A">
            <w:pPr>
              <w:rPr>
                <w:b/>
              </w:rPr>
            </w:pPr>
            <w:r w:rsidRPr="00D86507">
              <w:rPr>
                <w:b/>
              </w:rPr>
              <w:t>2017г. –0</w:t>
            </w:r>
          </w:p>
          <w:p w:rsidR="00927879" w:rsidRPr="006C3A8F" w:rsidRDefault="00927879" w:rsidP="001F528A">
            <w:pPr>
              <w:rPr>
                <w:b/>
              </w:rPr>
            </w:pPr>
            <w:r w:rsidRPr="006C3A8F">
              <w:rPr>
                <w:b/>
              </w:rPr>
              <w:t>2018г. – 8,340 млн. руб.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5,0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50,0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50,0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 w:val="restart"/>
          </w:tcPr>
          <w:p w:rsidR="00927879" w:rsidRPr="00C40A4D" w:rsidRDefault="00927879" w:rsidP="00D6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2.5.9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FB0246" w:rsidRDefault="00927879" w:rsidP="00D60A6D">
            <w:r>
              <w:t>Внедрение инженерных комплексов систем безопасности (ИКСБ) на вокзальном комплексе ст</w:t>
            </w:r>
            <w:proofErr w:type="gramStart"/>
            <w:r>
              <w:t>.З</w:t>
            </w:r>
            <w:proofErr w:type="gramEnd"/>
            <w:r>
              <w:t>има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FB0246" w:rsidRDefault="00927879" w:rsidP="00D60A6D">
            <w:r>
              <w:t>Инвестиционная программа ОАО «РЖД» на 2017-2019гг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50ED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50ED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vMerge w:val="restart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1F528A" w:rsidRDefault="00927879" w:rsidP="001F528A">
            <w:pPr>
              <w:rPr>
                <w:b/>
              </w:rPr>
            </w:pPr>
            <w:r w:rsidRPr="001F528A">
              <w:rPr>
                <w:b/>
              </w:rPr>
              <w:t>2017г. 00</w:t>
            </w:r>
          </w:p>
          <w:p w:rsidR="00927879" w:rsidRPr="00B33E92" w:rsidRDefault="00927879" w:rsidP="001F528A">
            <w:pPr>
              <w:rPr>
                <w:highlight w:val="cyan"/>
              </w:rPr>
            </w:pPr>
            <w:r w:rsidRPr="001F528A">
              <w:rPr>
                <w:b/>
              </w:rPr>
              <w:t>2018г. -0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5,0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</w:t>
            </w:r>
            <w:r>
              <w:t>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</w:tcPr>
          <w:p w:rsidR="00927879" w:rsidRPr="00FB0246" w:rsidRDefault="00927879" w:rsidP="00D862B4"/>
        </w:tc>
        <w:tc>
          <w:tcPr>
            <w:tcW w:w="12354" w:type="dxa"/>
            <w:gridSpan w:val="15"/>
          </w:tcPr>
          <w:p w:rsidR="00927879" w:rsidRPr="00906B35" w:rsidRDefault="00927879" w:rsidP="00906B35">
            <w:pPr>
              <w:jc w:val="center"/>
              <w:rPr>
                <w:b/>
                <w:i/>
              </w:rPr>
            </w:pPr>
            <w:r w:rsidRPr="00906B35">
              <w:rPr>
                <w:b/>
                <w:i/>
              </w:rPr>
              <w:t>Фактически выполненные в 2018г. работы к по развитию ЖД узла</w:t>
            </w:r>
            <w:r>
              <w:rPr>
                <w:b/>
                <w:i/>
              </w:rPr>
              <w:t xml:space="preserve"> ст. </w:t>
            </w:r>
            <w:proofErr w:type="spellStart"/>
            <w:r>
              <w:rPr>
                <w:b/>
                <w:i/>
              </w:rPr>
              <w:t>Зи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ма</w:t>
            </w:r>
            <w:proofErr w:type="spellEnd"/>
            <w:proofErr w:type="gramStart"/>
            <w:r w:rsidRPr="00906B35">
              <w:rPr>
                <w:b/>
                <w:i/>
              </w:rPr>
              <w:t xml:space="preserve"> ,</w:t>
            </w:r>
            <w:proofErr w:type="gramEnd"/>
            <w:r w:rsidRPr="00906B35">
              <w:rPr>
                <w:b/>
                <w:i/>
              </w:rPr>
              <w:t xml:space="preserve"> не включенные в План мероприятий</w:t>
            </w:r>
          </w:p>
        </w:tc>
        <w:tc>
          <w:tcPr>
            <w:tcW w:w="2693" w:type="dxa"/>
          </w:tcPr>
          <w:p w:rsidR="00927879" w:rsidRPr="00FB0246" w:rsidRDefault="00927879" w:rsidP="00D862B4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</w:tcPr>
          <w:p w:rsidR="00927879" w:rsidRPr="00DD75B3" w:rsidRDefault="00DD75B3" w:rsidP="00D862B4">
            <w:pPr>
              <w:rPr>
                <w:sz w:val="16"/>
                <w:szCs w:val="16"/>
              </w:rPr>
            </w:pPr>
            <w:r w:rsidRPr="00DD75B3">
              <w:rPr>
                <w:sz w:val="16"/>
                <w:szCs w:val="16"/>
              </w:rPr>
              <w:t>2.5.</w:t>
            </w:r>
            <w:r>
              <w:rPr>
                <w:sz w:val="16"/>
                <w:szCs w:val="16"/>
              </w:rPr>
              <w:t>1</w:t>
            </w:r>
            <w:r w:rsidRPr="00DD75B3">
              <w:rPr>
                <w:sz w:val="16"/>
                <w:szCs w:val="16"/>
              </w:rPr>
              <w:t>0</w:t>
            </w:r>
          </w:p>
        </w:tc>
        <w:tc>
          <w:tcPr>
            <w:tcW w:w="2529" w:type="dxa"/>
            <w:gridSpan w:val="3"/>
          </w:tcPr>
          <w:p w:rsidR="00927879" w:rsidRPr="00FB0246" w:rsidRDefault="00927879" w:rsidP="00D862B4">
            <w:r>
              <w:t>Оборудование  техническими   средствами  обеспечения транспортной безопасности  поста ЭЦ ст. Зима</w:t>
            </w:r>
          </w:p>
        </w:tc>
        <w:tc>
          <w:tcPr>
            <w:tcW w:w="1701" w:type="dxa"/>
            <w:gridSpan w:val="2"/>
          </w:tcPr>
          <w:p w:rsidR="00927879" w:rsidRPr="00FB0246" w:rsidRDefault="00927879" w:rsidP="00D862B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862B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862B4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862B4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862B4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862B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862B4">
            <w:pPr>
              <w:jc w:val="center"/>
            </w:pPr>
          </w:p>
        </w:tc>
        <w:tc>
          <w:tcPr>
            <w:tcW w:w="992" w:type="dxa"/>
          </w:tcPr>
          <w:p w:rsidR="00927879" w:rsidRPr="00906B35" w:rsidRDefault="00927879" w:rsidP="00D862B4">
            <w:pPr>
              <w:jc w:val="center"/>
              <w:rPr>
                <w:b/>
                <w:i/>
              </w:rPr>
            </w:pPr>
          </w:p>
        </w:tc>
        <w:tc>
          <w:tcPr>
            <w:tcW w:w="1598" w:type="dxa"/>
            <w:gridSpan w:val="2"/>
          </w:tcPr>
          <w:p w:rsidR="00927879" w:rsidRPr="00FB0246" w:rsidRDefault="00927879" w:rsidP="00D862B4">
            <w:pPr>
              <w:jc w:val="center"/>
            </w:pPr>
          </w:p>
        </w:tc>
        <w:tc>
          <w:tcPr>
            <w:tcW w:w="2693" w:type="dxa"/>
          </w:tcPr>
          <w:p w:rsidR="00927879" w:rsidRPr="00FB0246" w:rsidRDefault="00927879" w:rsidP="00906B35">
            <w:r w:rsidRPr="001F528A">
              <w:rPr>
                <w:b/>
              </w:rPr>
              <w:t>2018г.</w:t>
            </w:r>
            <w:r>
              <w:rPr>
                <w:b/>
              </w:rPr>
              <w:t xml:space="preserve"> - 0,4 млн. руб.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</w:tcPr>
          <w:p w:rsidR="00927879" w:rsidRPr="00DD75B3" w:rsidRDefault="00927879" w:rsidP="00D60A6D">
            <w:pPr>
              <w:rPr>
                <w:sz w:val="16"/>
                <w:szCs w:val="16"/>
              </w:rPr>
            </w:pPr>
            <w:r w:rsidRPr="00DD75B3">
              <w:rPr>
                <w:sz w:val="16"/>
                <w:szCs w:val="16"/>
              </w:rPr>
              <w:t>2</w:t>
            </w:r>
            <w:r w:rsidR="00DD75B3">
              <w:rPr>
                <w:sz w:val="16"/>
                <w:szCs w:val="16"/>
              </w:rPr>
              <w:t>.5.11</w:t>
            </w:r>
          </w:p>
        </w:tc>
        <w:tc>
          <w:tcPr>
            <w:tcW w:w="2529" w:type="dxa"/>
            <w:gridSpan w:val="3"/>
          </w:tcPr>
          <w:p w:rsidR="00927879" w:rsidRPr="00FB0246" w:rsidRDefault="00927879" w:rsidP="00D60A6D">
            <w:r>
              <w:t>Станция Зима ВВСЖД. Установка ВОУ</w:t>
            </w:r>
          </w:p>
        </w:tc>
        <w:tc>
          <w:tcPr>
            <w:tcW w:w="1701" w:type="dxa"/>
            <w:gridSpan w:val="2"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992" w:type="dxa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</w:tcPr>
          <w:p w:rsidR="00927879" w:rsidRPr="00FB0246" w:rsidRDefault="00927879" w:rsidP="00906B35">
            <w:r w:rsidRPr="001F528A">
              <w:rPr>
                <w:b/>
              </w:rPr>
              <w:t>2018г.</w:t>
            </w:r>
            <w:r>
              <w:rPr>
                <w:b/>
              </w:rPr>
              <w:t xml:space="preserve"> – 1,126млн. руб.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</w:tcPr>
          <w:p w:rsidR="00927879" w:rsidRPr="00DD75B3" w:rsidRDefault="00DD75B3" w:rsidP="00D60A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2.5.12</w:t>
            </w:r>
          </w:p>
        </w:tc>
        <w:tc>
          <w:tcPr>
            <w:tcW w:w="2529" w:type="dxa"/>
            <w:gridSpan w:val="3"/>
          </w:tcPr>
          <w:p w:rsidR="00927879" w:rsidRPr="00FB0246" w:rsidRDefault="00927879" w:rsidP="00D60A6D">
            <w:r>
              <w:t xml:space="preserve">Адаптация  вокзального комплекса Зима для использования </w:t>
            </w:r>
            <w:proofErr w:type="spellStart"/>
            <w:r>
              <w:t>маломобильными</w:t>
            </w:r>
            <w:proofErr w:type="spellEnd"/>
            <w:r>
              <w:t xml:space="preserve">  </w:t>
            </w:r>
            <w:r>
              <w:lastRenderedPageBreak/>
              <w:t>группами населения</w:t>
            </w:r>
          </w:p>
        </w:tc>
        <w:tc>
          <w:tcPr>
            <w:tcW w:w="1701" w:type="dxa"/>
            <w:gridSpan w:val="2"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992" w:type="dxa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</w:tcPr>
          <w:p w:rsidR="00927879" w:rsidRPr="00FB0246" w:rsidRDefault="00927879" w:rsidP="00906B35">
            <w:r w:rsidRPr="001F528A">
              <w:rPr>
                <w:b/>
              </w:rPr>
              <w:t>2018г.</w:t>
            </w:r>
            <w:r>
              <w:rPr>
                <w:b/>
              </w:rPr>
              <w:t>- 4,334 млн. руб.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</w:tcPr>
          <w:p w:rsidR="00927879" w:rsidRPr="00DD75B3" w:rsidRDefault="00DD75B3" w:rsidP="00D60A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2.5.13</w:t>
            </w:r>
          </w:p>
        </w:tc>
        <w:tc>
          <w:tcPr>
            <w:tcW w:w="2529" w:type="dxa"/>
            <w:gridSpan w:val="3"/>
          </w:tcPr>
          <w:p w:rsidR="00927879" w:rsidRDefault="00927879" w:rsidP="00D60A6D">
            <w:r>
              <w:t xml:space="preserve">Установка комплекса технических  средств многофункционального (КТСМ) на перегоне </w:t>
            </w:r>
            <w:proofErr w:type="spellStart"/>
            <w:r>
              <w:t>Зима-Делюр</w:t>
            </w:r>
            <w:proofErr w:type="spellEnd"/>
          </w:p>
        </w:tc>
        <w:tc>
          <w:tcPr>
            <w:tcW w:w="1701" w:type="dxa"/>
            <w:gridSpan w:val="2"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992" w:type="dxa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</w:tcPr>
          <w:p w:rsidR="00927879" w:rsidRPr="001F528A" w:rsidRDefault="00927879" w:rsidP="00906B35">
            <w:pPr>
              <w:rPr>
                <w:b/>
              </w:rPr>
            </w:pPr>
            <w:r w:rsidRPr="001F528A">
              <w:rPr>
                <w:b/>
              </w:rPr>
              <w:t>2018г.</w:t>
            </w:r>
            <w:r>
              <w:rPr>
                <w:b/>
              </w:rPr>
              <w:t>-0,998</w:t>
            </w:r>
          </w:p>
        </w:tc>
      </w:tr>
      <w:tr w:rsidR="00927879" w:rsidRPr="00FB0246" w:rsidTr="00927879">
        <w:trPr>
          <w:gridAfter w:val="4"/>
          <w:wAfter w:w="2554" w:type="dxa"/>
          <w:trHeight w:val="135"/>
        </w:trPr>
        <w:tc>
          <w:tcPr>
            <w:tcW w:w="15699" w:type="dxa"/>
            <w:gridSpan w:val="17"/>
          </w:tcPr>
          <w:p w:rsidR="00927879" w:rsidRPr="00FB0246" w:rsidRDefault="00927879" w:rsidP="00D60A6D">
            <w:pPr>
              <w:jc w:val="center"/>
            </w:pPr>
            <w:r w:rsidRPr="00E76D46">
              <w:rPr>
                <w:b/>
              </w:rPr>
              <w:t>Стратегическая задача 3:</w:t>
            </w:r>
            <w:r>
              <w:rPr>
                <w:b/>
              </w:rPr>
              <w:t xml:space="preserve"> Повышение  эффективности  муниципального  управления</w:t>
            </w:r>
          </w:p>
        </w:tc>
      </w:tr>
      <w:tr w:rsidR="00927879" w:rsidRPr="00FB0246" w:rsidTr="00927879">
        <w:trPr>
          <w:gridAfter w:val="4"/>
          <w:wAfter w:w="2554" w:type="dxa"/>
          <w:trHeight w:val="135"/>
        </w:trPr>
        <w:tc>
          <w:tcPr>
            <w:tcW w:w="15699" w:type="dxa"/>
            <w:gridSpan w:val="17"/>
          </w:tcPr>
          <w:p w:rsidR="00927879" w:rsidRPr="00FB0246" w:rsidRDefault="00927879" w:rsidP="00FA5AE9">
            <w:pPr>
              <w:jc w:val="center"/>
            </w:pPr>
            <w:r w:rsidRPr="00E76D46">
              <w:rPr>
                <w:b/>
              </w:rPr>
              <w:t>Тактическая  цель</w:t>
            </w:r>
            <w:r>
              <w:rPr>
                <w:b/>
              </w:rPr>
              <w:t xml:space="preserve"> 3.1. </w:t>
            </w:r>
            <w:r w:rsidRPr="00D16B51">
              <w:rPr>
                <w:b/>
                <w:i/>
              </w:rPr>
              <w:t>Совершенствование муниципального управления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 w:val="restart"/>
          </w:tcPr>
          <w:p w:rsidR="00927879" w:rsidRPr="00E76D46" w:rsidRDefault="00927879" w:rsidP="00FA5AE9">
            <w:pPr>
              <w:rPr>
                <w:sz w:val="18"/>
                <w:szCs w:val="18"/>
              </w:rPr>
            </w:pPr>
            <w:r w:rsidRPr="00E76D46">
              <w:rPr>
                <w:sz w:val="18"/>
                <w:szCs w:val="18"/>
              </w:rPr>
              <w:t>3.1.1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FB0246" w:rsidRDefault="00927879" w:rsidP="00FA5AE9">
            <w:r>
              <w:t xml:space="preserve">Реализация мер по  повышению качества  и доступности   предоставления государственных и муниципальных услуг 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927879" w:rsidRPr="00792976" w:rsidRDefault="00927879" w:rsidP="003139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8" w:type="dxa"/>
            <w:gridSpan w:val="2"/>
            <w:vMerge w:val="restart"/>
          </w:tcPr>
          <w:p w:rsidR="00927879" w:rsidRPr="0019161F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8849BB" w:rsidRDefault="008849BB" w:rsidP="008849BB">
            <w:r>
              <w:t xml:space="preserve">В части  повышения </w:t>
            </w:r>
            <w:r w:rsidRPr="008849BB">
              <w:rPr>
                <w:b/>
                <w:i/>
              </w:rPr>
              <w:t>доступности  предоставления государственных услуг</w:t>
            </w:r>
            <w:r>
              <w:t>: администрацией города передано  в безвозмездное пользование   ГАУ «Иркутский областной многофункциональный центр предоставления государственных и  муниципальных услуг»  нежилое  помещение  общей площадью  164,8 кв.м. для размещения многофункционального центра в г</w:t>
            </w:r>
            <w:proofErr w:type="gramStart"/>
            <w:r>
              <w:t>.З</w:t>
            </w:r>
            <w:proofErr w:type="gramEnd"/>
            <w:r>
              <w:t>име.</w:t>
            </w:r>
          </w:p>
          <w:p w:rsidR="008849BB" w:rsidRDefault="008849BB" w:rsidP="008849BB"/>
          <w:p w:rsidR="008849BB" w:rsidRDefault="008849BB" w:rsidP="008849BB">
            <w:r>
              <w:t xml:space="preserve">В части </w:t>
            </w:r>
            <w:r w:rsidRPr="00B76BD1">
              <w:rPr>
                <w:b/>
                <w:u w:val="single"/>
              </w:rPr>
              <w:t>повышению качества  и доступности   предоставления государственных и муниципальных услуг</w:t>
            </w:r>
            <w:r>
              <w:t>:</w:t>
            </w:r>
          </w:p>
          <w:p w:rsidR="00B76BD1" w:rsidRDefault="008849BB" w:rsidP="008849BB">
            <w:r>
              <w:t>приняты меры по совершенствованию административных процедур предоставления  муниципальных услуг</w:t>
            </w:r>
            <w:r w:rsidR="00430576">
              <w:t xml:space="preserve">, направленных на  сокращение сроков предоставления муниципальных услуг, исключение административных </w:t>
            </w:r>
            <w:r w:rsidR="00192254">
              <w:t>барьеров при их предоставлении</w:t>
            </w:r>
            <w:r w:rsidR="00430576">
              <w:t xml:space="preserve">. Постановлением администрации ЗГМО от </w:t>
            </w:r>
            <w:r w:rsidR="00430576">
              <w:lastRenderedPageBreak/>
              <w:t xml:space="preserve">01.08.2018г №1042 </w:t>
            </w:r>
            <w:r w:rsidR="00B76BD1">
              <w:t xml:space="preserve"> утверждены:</w:t>
            </w:r>
          </w:p>
          <w:p w:rsidR="008849BB" w:rsidRDefault="00B76BD1" w:rsidP="008849BB">
            <w:r>
              <w:t xml:space="preserve">- </w:t>
            </w:r>
            <w:r w:rsidR="00B06857">
              <w:t>Порядок разработки и  утверждения  административных регламентов  осуществления   муниципального контроля (надзора) ЗГМО</w:t>
            </w:r>
            <w:r>
              <w:t>;</w:t>
            </w:r>
          </w:p>
          <w:p w:rsidR="00B76BD1" w:rsidRDefault="00B76BD1" w:rsidP="008849BB">
            <w:r>
              <w:t>- Порядок  разработки и утверждения  административных  регламентов предоставления   муниципальных услуг ЗГМО;</w:t>
            </w:r>
          </w:p>
          <w:p w:rsidR="00B76BD1" w:rsidRDefault="00B76BD1" w:rsidP="008849BB">
            <w:r>
              <w:t>- Порядок  организации  и проведения  экспертизы проектов административных регламентов  осуществления муниципального контроля (надзора) и административных регламентов предоставления  муниципальных услуг администрации ЗГМО.</w:t>
            </w:r>
          </w:p>
          <w:p w:rsidR="00B76BD1" w:rsidRDefault="00B76BD1" w:rsidP="008849BB">
            <w:r>
              <w:t xml:space="preserve">Постановлением администрации  ЗГМО от 15.11.2018г. №1552  утверждена Методика  </w:t>
            </w:r>
            <w:proofErr w:type="gramStart"/>
            <w:r>
              <w:t>проведения мониторинга  качества предоставления  муниципальных услуг</w:t>
            </w:r>
            <w:proofErr w:type="gramEnd"/>
            <w:r>
              <w:t xml:space="preserve"> ЗГМО.</w:t>
            </w:r>
          </w:p>
          <w:p w:rsidR="008849BB" w:rsidRDefault="008849BB" w:rsidP="00B16A7F">
            <w:pPr>
              <w:jc w:val="center"/>
            </w:pPr>
          </w:p>
          <w:p w:rsidR="00837765" w:rsidRDefault="001C68A3" w:rsidP="001C68A3">
            <w:pPr>
              <w:jc w:val="both"/>
            </w:pPr>
            <w:r>
              <w:t>В соответствии с постановлением администрации ЗГМО от  05.07.2018г. №881  с 9 июля по 6 августа 2018г. проведен  мониторинг качества предоставления муниципальных услуг.</w:t>
            </w:r>
            <w:r w:rsidR="00D32F08">
              <w:t xml:space="preserve"> </w:t>
            </w:r>
            <w:r w:rsidR="00837765" w:rsidRPr="00837765">
              <w:t>Р</w:t>
            </w:r>
            <w:r w:rsidR="00837765">
              <w:t xml:space="preserve">езультатам мониторинга свидетельствуют о достижении  высокого уровня  удовлетворенности  </w:t>
            </w:r>
            <w:r w:rsidR="00837765">
              <w:lastRenderedPageBreak/>
              <w:t>граждан качеством   предоставления муниципа</w:t>
            </w:r>
            <w:r w:rsidR="00615E11">
              <w:t xml:space="preserve">льных услуг. Более 50% </w:t>
            </w:r>
            <w:r w:rsidR="00837765">
              <w:t>граждан, получавших оцениваемую   ими  услугу ране</w:t>
            </w:r>
            <w:r w:rsidR="00615E11">
              <w:t>е, отмечают  повышение</w:t>
            </w:r>
            <w:r w:rsidR="00837765">
              <w:t xml:space="preserve"> качества  предоставления услуг. </w:t>
            </w:r>
            <w:r w:rsidR="00837765" w:rsidRPr="00615E11">
              <w:t xml:space="preserve">Средний коэффициент  </w:t>
            </w:r>
            <w:r w:rsidR="00615E11" w:rsidRPr="00615E11">
              <w:t xml:space="preserve">удовлетворенности граждан качеством предоставления муниципальных услуг </w:t>
            </w:r>
            <w:r w:rsidR="00615E11">
              <w:t xml:space="preserve">в ЗГМО </w:t>
            </w:r>
            <w:proofErr w:type="gramStart"/>
            <w:r w:rsidR="00615E11" w:rsidRPr="00615E11">
              <w:t>составляет</w:t>
            </w:r>
            <w:proofErr w:type="gramEnd"/>
            <w:r w:rsidR="00615E11" w:rsidRPr="00615E11">
              <w:t xml:space="preserve"> </w:t>
            </w:r>
            <w:r w:rsidR="00837765" w:rsidRPr="00615E11">
              <w:t xml:space="preserve">составил 4,5 </w:t>
            </w:r>
            <w:r w:rsidR="00615E11">
              <w:t>(</w:t>
            </w:r>
            <w:r w:rsidR="00615E11" w:rsidRPr="00615E11">
              <w:t>по пятибал</w:t>
            </w:r>
            <w:r w:rsidR="00615E11">
              <w:t>л</w:t>
            </w:r>
            <w:r w:rsidR="00615E11" w:rsidRPr="00615E11">
              <w:t>ьной</w:t>
            </w:r>
            <w:r w:rsidR="00837765" w:rsidRPr="00615E11">
              <w:t xml:space="preserve">  шкале оценок</w:t>
            </w:r>
            <w:r w:rsidR="00615E11">
              <w:t>)</w:t>
            </w:r>
            <w:r w:rsidR="00837765" w:rsidRPr="00615E11">
              <w:t>.</w:t>
            </w:r>
          </w:p>
          <w:p w:rsidR="00927879" w:rsidRPr="00FB0246" w:rsidRDefault="00837765" w:rsidP="00602D5E">
            <w:pPr>
              <w:jc w:val="both"/>
            </w:pPr>
            <w:r>
              <w:t>В целях обеспечения доступности</w:t>
            </w:r>
            <w:r w:rsidR="00E46C08">
              <w:t xml:space="preserve"> </w:t>
            </w:r>
            <w:r w:rsidR="00615E11">
              <w:t xml:space="preserve">предоставления муниципальных услуг </w:t>
            </w:r>
            <w:r w:rsidR="00E46C08">
              <w:t>администрацией ЗГМО заключено соглашение с ГАУ «МФЦ ИО» о возможности предоставления муниципальных услуг посредством  ЬФЦ по принципу «одного окна». В настоящее время на базе МФЦ имеется возможность  получения четырех</w:t>
            </w:r>
            <w:r w:rsidR="00417EFE">
              <w:t xml:space="preserve">  муниципальных услуг.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FA5AE9"/>
        </w:tc>
        <w:tc>
          <w:tcPr>
            <w:tcW w:w="2529" w:type="dxa"/>
            <w:gridSpan w:val="3"/>
            <w:vMerge/>
          </w:tcPr>
          <w:p w:rsidR="00927879" w:rsidRPr="00FB0246" w:rsidRDefault="00927879" w:rsidP="00FA5AE9"/>
        </w:tc>
        <w:tc>
          <w:tcPr>
            <w:tcW w:w="1701" w:type="dxa"/>
            <w:gridSpan w:val="2"/>
            <w:vMerge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FA5AE9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FA5AE9"/>
        </w:tc>
        <w:tc>
          <w:tcPr>
            <w:tcW w:w="2529" w:type="dxa"/>
            <w:gridSpan w:val="3"/>
            <w:vMerge/>
          </w:tcPr>
          <w:p w:rsidR="00927879" w:rsidRPr="00FB0246" w:rsidRDefault="00927879" w:rsidP="00FA5AE9"/>
        </w:tc>
        <w:tc>
          <w:tcPr>
            <w:tcW w:w="1701" w:type="dxa"/>
            <w:gridSpan w:val="2"/>
            <w:vMerge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FA5AE9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FA5AE9"/>
        </w:tc>
        <w:tc>
          <w:tcPr>
            <w:tcW w:w="2529" w:type="dxa"/>
            <w:gridSpan w:val="3"/>
            <w:vMerge/>
          </w:tcPr>
          <w:p w:rsidR="00927879" w:rsidRPr="00FB0246" w:rsidRDefault="00927879" w:rsidP="00FA5AE9"/>
        </w:tc>
        <w:tc>
          <w:tcPr>
            <w:tcW w:w="1701" w:type="dxa"/>
            <w:gridSpan w:val="2"/>
            <w:vMerge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FA5AE9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FA5AE9"/>
        </w:tc>
        <w:tc>
          <w:tcPr>
            <w:tcW w:w="2529" w:type="dxa"/>
            <w:gridSpan w:val="3"/>
            <w:vMerge/>
          </w:tcPr>
          <w:p w:rsidR="00927879" w:rsidRPr="00FB0246" w:rsidRDefault="00927879" w:rsidP="00FA5AE9"/>
        </w:tc>
        <w:tc>
          <w:tcPr>
            <w:tcW w:w="1701" w:type="dxa"/>
            <w:gridSpan w:val="2"/>
            <w:vMerge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FA5AE9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FA5AE9"/>
        </w:tc>
        <w:tc>
          <w:tcPr>
            <w:tcW w:w="2529" w:type="dxa"/>
            <w:gridSpan w:val="3"/>
            <w:vMerge/>
          </w:tcPr>
          <w:p w:rsidR="00927879" w:rsidRPr="00FB0246" w:rsidRDefault="00927879" w:rsidP="00FA5AE9"/>
        </w:tc>
        <w:tc>
          <w:tcPr>
            <w:tcW w:w="1701" w:type="dxa"/>
            <w:gridSpan w:val="2"/>
            <w:vMerge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FA5AE9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FA5AE9"/>
        </w:tc>
        <w:tc>
          <w:tcPr>
            <w:tcW w:w="2529" w:type="dxa"/>
            <w:gridSpan w:val="3"/>
            <w:vMerge/>
          </w:tcPr>
          <w:p w:rsidR="00927879" w:rsidRPr="00FB0246" w:rsidRDefault="00927879" w:rsidP="00FA5AE9"/>
        </w:tc>
        <w:tc>
          <w:tcPr>
            <w:tcW w:w="1701" w:type="dxa"/>
            <w:gridSpan w:val="2"/>
            <w:vMerge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</w:t>
            </w:r>
            <w:r>
              <w:t>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FA5AE9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35"/>
        </w:trPr>
        <w:tc>
          <w:tcPr>
            <w:tcW w:w="15699" w:type="dxa"/>
            <w:gridSpan w:val="17"/>
          </w:tcPr>
          <w:p w:rsidR="00927879" w:rsidRPr="00FB0246" w:rsidRDefault="00927879" w:rsidP="00FA5AE9">
            <w:pPr>
              <w:jc w:val="center"/>
            </w:pPr>
            <w:r w:rsidRPr="00552EB4">
              <w:rPr>
                <w:b/>
              </w:rPr>
              <w:lastRenderedPageBreak/>
              <w:t>Тактическая  цель 3</w:t>
            </w:r>
            <w:r>
              <w:rPr>
                <w:b/>
              </w:rPr>
              <w:t>.2.  Повышение  качества  управления  муниципальными финансами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 w:val="restart"/>
          </w:tcPr>
          <w:p w:rsidR="00927879" w:rsidRPr="00FB0246" w:rsidRDefault="00927879" w:rsidP="00FA5AE9">
            <w:r>
              <w:t>3.2.1.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FB0246" w:rsidRDefault="00927879" w:rsidP="00FA5AE9">
            <w:r>
              <w:t xml:space="preserve">Реализация комплекса   мероприятий, направленных  на  своевременное и полное поступление  доходов бюджета ЗГМО, повышение качества бюджетного планирования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FB0246" w:rsidRDefault="00927879" w:rsidP="00FA5AE9">
            <w:r>
              <w:t>Программа по оптимизации   расходов  бюджета ЗГМО на 2017-2019гг.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927879" w:rsidRPr="00792976" w:rsidRDefault="00927879" w:rsidP="003139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8" w:type="dxa"/>
            <w:gridSpan w:val="2"/>
            <w:vMerge w:val="restart"/>
          </w:tcPr>
          <w:p w:rsidR="00927879" w:rsidRPr="0019161F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52134A" w:rsidP="00FA5AE9">
            <w:pPr>
              <w:jc w:val="center"/>
              <w:rPr>
                <w:b/>
                <w:u w:val="single"/>
              </w:rPr>
            </w:pPr>
            <w:r w:rsidRPr="0052134A">
              <w:rPr>
                <w:b/>
                <w:u w:val="single"/>
              </w:rPr>
              <w:t>2017-2018гг</w:t>
            </w:r>
          </w:p>
          <w:p w:rsidR="0052134A" w:rsidRPr="009821DC" w:rsidRDefault="0052134A" w:rsidP="0052134A">
            <w:pPr>
              <w:jc w:val="center"/>
              <w:rPr>
                <w:b/>
                <w:i/>
              </w:rPr>
            </w:pPr>
            <w:r w:rsidRPr="009821DC">
              <w:rPr>
                <w:b/>
                <w:i/>
              </w:rPr>
              <w:t>своевременное и полное поступление  доходов:</w:t>
            </w:r>
          </w:p>
          <w:p w:rsidR="0052134A" w:rsidRDefault="0052134A" w:rsidP="0052134A">
            <w:pPr>
              <w:jc w:val="both"/>
            </w:pPr>
            <w:r>
              <w:t>- организована</w:t>
            </w:r>
            <w:r w:rsidRPr="0052134A">
              <w:t xml:space="preserve"> работа </w:t>
            </w:r>
            <w:r w:rsidR="001209C0">
              <w:t>межведомственной рабочей группы</w:t>
            </w:r>
            <w:r>
              <w:t xml:space="preserve"> по повышению  доходов  консолидированного бюджета ЗГМО;</w:t>
            </w:r>
          </w:p>
          <w:p w:rsidR="0052134A" w:rsidRDefault="00C62148" w:rsidP="0052134A">
            <w:pPr>
              <w:jc w:val="both"/>
            </w:pPr>
            <w:r>
              <w:t xml:space="preserve">- </w:t>
            </w:r>
            <w:r w:rsidR="0052134A">
              <w:t>осуществлялось</w:t>
            </w:r>
            <w:r>
              <w:t xml:space="preserve"> </w:t>
            </w:r>
            <w:r w:rsidR="0052134A">
              <w:t xml:space="preserve">взаимодействие с Межрайонной ИФНС России №14 по Иркутской области по взысканию </w:t>
            </w:r>
            <w:r>
              <w:lastRenderedPageBreak/>
              <w:t>задолженности по имущественным налогам работников</w:t>
            </w:r>
            <w:r w:rsidR="0052134A">
              <w:t xml:space="preserve">  бюджетных учреждений, организаций </w:t>
            </w:r>
            <w:r>
              <w:t xml:space="preserve"> ОАО «РЖД» (ж.д.узла ст</w:t>
            </w:r>
            <w:proofErr w:type="gramStart"/>
            <w:r>
              <w:t>.З</w:t>
            </w:r>
            <w:proofErr w:type="gramEnd"/>
            <w:r>
              <w:t>има);</w:t>
            </w:r>
          </w:p>
          <w:p w:rsidR="00C62148" w:rsidRDefault="00C62148" w:rsidP="0052134A">
            <w:pPr>
              <w:jc w:val="both"/>
            </w:pPr>
            <w:r>
              <w:t>- проводятся мероприятия по  вовлечению в налоговый оборот  земельных участков, на которых расположены  оформленные в собственность объекты  недвижимого имущества;</w:t>
            </w:r>
          </w:p>
          <w:p w:rsidR="00C62148" w:rsidRDefault="00C62148" w:rsidP="0052134A">
            <w:pPr>
              <w:jc w:val="both"/>
            </w:pPr>
            <w:r>
              <w:t xml:space="preserve">- разрабатывается и реализуется программа  оптимизации   расходов  бюджета ЗГМО </w:t>
            </w:r>
            <w:proofErr w:type="gramStart"/>
            <w:r>
              <w:t xml:space="preserve">( </w:t>
            </w:r>
            <w:proofErr w:type="gramEnd"/>
            <w:r>
              <w:t>экономический эффект  от исполнения  программы оптимизации расходов местного бюджета составил в 2017г. -  13,8 млн. рублей, в 2018г. – 21,1 млн. рублей).</w:t>
            </w:r>
          </w:p>
          <w:p w:rsidR="00C62148" w:rsidRDefault="00C62148" w:rsidP="0052134A">
            <w:pPr>
              <w:jc w:val="both"/>
            </w:pPr>
          </w:p>
          <w:p w:rsidR="00C62148" w:rsidRPr="009821DC" w:rsidRDefault="00C62148" w:rsidP="00C62148">
            <w:pPr>
              <w:jc w:val="center"/>
              <w:rPr>
                <w:b/>
                <w:i/>
              </w:rPr>
            </w:pPr>
            <w:r w:rsidRPr="009821DC">
              <w:rPr>
                <w:b/>
                <w:i/>
              </w:rPr>
              <w:t>повышение качества бюджетного планирования</w:t>
            </w:r>
          </w:p>
          <w:p w:rsidR="00BE69C4" w:rsidRDefault="00BE69C4" w:rsidP="00C62148">
            <w:pPr>
              <w:jc w:val="center"/>
              <w:rPr>
                <w:i/>
              </w:rPr>
            </w:pPr>
          </w:p>
          <w:p w:rsidR="00C62148" w:rsidRPr="00BE69C4" w:rsidRDefault="00BE69C4" w:rsidP="00C62148">
            <w:pPr>
              <w:jc w:val="both"/>
            </w:pPr>
            <w:r w:rsidRPr="00BE69C4">
              <w:t>Проведены мероприятия по:</w:t>
            </w:r>
          </w:p>
          <w:p w:rsidR="00BE69C4" w:rsidRPr="00BE69C4" w:rsidRDefault="00BE69C4" w:rsidP="00BE69C4">
            <w:r>
              <w:t>- переходу</w:t>
            </w:r>
            <w:r w:rsidRPr="00BE69C4">
              <w:t xml:space="preserve"> к среднесрочному (трехлетнему) планированию;</w:t>
            </w:r>
          </w:p>
          <w:p w:rsidR="00BE69C4" w:rsidRDefault="00BE69C4" w:rsidP="00C62148">
            <w:pPr>
              <w:jc w:val="both"/>
            </w:pPr>
            <w:r w:rsidRPr="00BE69C4">
              <w:t>- переход</w:t>
            </w:r>
            <w:r>
              <w:t>у</w:t>
            </w:r>
            <w:r w:rsidRPr="00BE69C4">
              <w:t xml:space="preserve"> </w:t>
            </w:r>
            <w:r>
              <w:t xml:space="preserve"> на программно-целевой метод планирования бюджета;</w:t>
            </w:r>
          </w:p>
          <w:p w:rsidR="00BE69C4" w:rsidRDefault="00BE69C4" w:rsidP="00C62148">
            <w:pPr>
              <w:jc w:val="both"/>
            </w:pPr>
            <w:r>
              <w:t>- снижению дефицита бюджета;</w:t>
            </w:r>
          </w:p>
          <w:p w:rsidR="00BE69C4" w:rsidRDefault="00BE69C4" w:rsidP="00C62148">
            <w:pPr>
              <w:jc w:val="both"/>
            </w:pPr>
            <w:r>
              <w:t>- проведению  оптимизации  штатной численности работников бюджетных учреждений;</w:t>
            </w:r>
          </w:p>
          <w:p w:rsidR="00BE69C4" w:rsidRDefault="00BE69C4" w:rsidP="00C62148">
            <w:pPr>
              <w:jc w:val="both"/>
            </w:pPr>
            <w:r>
              <w:t xml:space="preserve">- разработке план мероприятий («дорожная карта») по погашению  просроченной  </w:t>
            </w:r>
            <w:r>
              <w:lastRenderedPageBreak/>
              <w:t>кредиторской задолженности;</w:t>
            </w:r>
          </w:p>
          <w:p w:rsidR="00BE69C4" w:rsidRDefault="00BE69C4" w:rsidP="00C62148">
            <w:pPr>
              <w:jc w:val="both"/>
            </w:pPr>
            <w:r>
              <w:t>- организации и  осуществлению  в пределах компетенции  муниципального  финансового контроля  за целевым и эффективным  использованием средств местного бюджета, контроля  в сфере закупок товаров, работ, услуг для о</w:t>
            </w:r>
            <w:r w:rsidR="00AD506F">
              <w:t>беспечения муниципальных  нужд</w:t>
            </w:r>
            <w:r>
              <w:t>;</w:t>
            </w:r>
          </w:p>
          <w:p w:rsidR="00BE69C4" w:rsidRPr="00BE69C4" w:rsidRDefault="00AD506F" w:rsidP="00C62148">
            <w:pPr>
              <w:jc w:val="both"/>
            </w:pPr>
            <w:r>
              <w:t xml:space="preserve">- </w:t>
            </w:r>
            <w:r w:rsidR="00A6459C">
              <w:t>снижени</w:t>
            </w:r>
            <w:r>
              <w:t>ю</w:t>
            </w:r>
            <w:r w:rsidR="00BE69C4">
              <w:t xml:space="preserve"> уровня муниципального долга.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FA5AE9"/>
        </w:tc>
        <w:tc>
          <w:tcPr>
            <w:tcW w:w="2529" w:type="dxa"/>
            <w:gridSpan w:val="3"/>
            <w:vMerge/>
          </w:tcPr>
          <w:p w:rsidR="00927879" w:rsidRPr="00FB0246" w:rsidRDefault="00927879" w:rsidP="00FA5AE9"/>
        </w:tc>
        <w:tc>
          <w:tcPr>
            <w:tcW w:w="1701" w:type="dxa"/>
            <w:gridSpan w:val="2"/>
            <w:vMerge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FA5AE9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FA5AE9"/>
        </w:tc>
        <w:tc>
          <w:tcPr>
            <w:tcW w:w="2529" w:type="dxa"/>
            <w:gridSpan w:val="3"/>
            <w:vMerge/>
          </w:tcPr>
          <w:p w:rsidR="00927879" w:rsidRPr="00FB0246" w:rsidRDefault="00927879" w:rsidP="00FA5AE9"/>
        </w:tc>
        <w:tc>
          <w:tcPr>
            <w:tcW w:w="1701" w:type="dxa"/>
            <w:gridSpan w:val="2"/>
            <w:vMerge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FA5AE9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FA5AE9"/>
        </w:tc>
        <w:tc>
          <w:tcPr>
            <w:tcW w:w="2529" w:type="dxa"/>
            <w:gridSpan w:val="3"/>
            <w:vMerge/>
          </w:tcPr>
          <w:p w:rsidR="00927879" w:rsidRPr="00FB0246" w:rsidRDefault="00927879" w:rsidP="00FA5AE9"/>
        </w:tc>
        <w:tc>
          <w:tcPr>
            <w:tcW w:w="1701" w:type="dxa"/>
            <w:gridSpan w:val="2"/>
            <w:vMerge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FA5AE9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FA5AE9"/>
        </w:tc>
        <w:tc>
          <w:tcPr>
            <w:tcW w:w="2529" w:type="dxa"/>
            <w:gridSpan w:val="3"/>
            <w:vMerge/>
          </w:tcPr>
          <w:p w:rsidR="00927879" w:rsidRPr="00FB0246" w:rsidRDefault="00927879" w:rsidP="00FA5AE9"/>
        </w:tc>
        <w:tc>
          <w:tcPr>
            <w:tcW w:w="1701" w:type="dxa"/>
            <w:gridSpan w:val="2"/>
            <w:vMerge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FA5AE9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FA5AE9"/>
        </w:tc>
        <w:tc>
          <w:tcPr>
            <w:tcW w:w="2529" w:type="dxa"/>
            <w:gridSpan w:val="3"/>
            <w:vMerge/>
          </w:tcPr>
          <w:p w:rsidR="00927879" w:rsidRPr="00FB0246" w:rsidRDefault="00927879" w:rsidP="00FA5AE9"/>
        </w:tc>
        <w:tc>
          <w:tcPr>
            <w:tcW w:w="1701" w:type="dxa"/>
            <w:gridSpan w:val="2"/>
            <w:vMerge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FA5AE9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FA5AE9"/>
        </w:tc>
        <w:tc>
          <w:tcPr>
            <w:tcW w:w="2529" w:type="dxa"/>
            <w:gridSpan w:val="3"/>
            <w:vMerge/>
          </w:tcPr>
          <w:p w:rsidR="00927879" w:rsidRPr="00FB0246" w:rsidRDefault="00927879" w:rsidP="00FA5AE9"/>
        </w:tc>
        <w:tc>
          <w:tcPr>
            <w:tcW w:w="1701" w:type="dxa"/>
            <w:gridSpan w:val="2"/>
            <w:vMerge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</w:t>
            </w:r>
            <w:r>
              <w:t>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FA5AE9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35"/>
        </w:trPr>
        <w:tc>
          <w:tcPr>
            <w:tcW w:w="15699" w:type="dxa"/>
            <w:gridSpan w:val="17"/>
          </w:tcPr>
          <w:p w:rsidR="00927879" w:rsidRPr="00FB0246" w:rsidRDefault="00927879" w:rsidP="00FA5AE9">
            <w:pPr>
              <w:jc w:val="center"/>
            </w:pPr>
            <w:r w:rsidRPr="007576B8">
              <w:rPr>
                <w:b/>
              </w:rPr>
              <w:lastRenderedPageBreak/>
              <w:t>Тактическая  цель</w:t>
            </w:r>
            <w:r>
              <w:rPr>
                <w:b/>
              </w:rPr>
              <w:t xml:space="preserve"> 3.3. Повышение  эффективности  проводимой политики в области  земельно-имущественных отношений и управления   муниципальной  собственностью ЗГМО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 w:val="restart"/>
          </w:tcPr>
          <w:p w:rsidR="00927879" w:rsidRPr="00FB0246" w:rsidRDefault="00927879" w:rsidP="00FA5AE9">
            <w:r>
              <w:t>3.3.1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FB0246" w:rsidRDefault="00927879" w:rsidP="00FA5AE9">
            <w:r>
              <w:t>Реализация мер по  совершенствованию  системы учета  муниципальной собственности, проведению оценки и  обеспечению имущественных интересов ЗГМО, улучшению землеустройства и землепользования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927879" w:rsidRPr="00792976" w:rsidRDefault="00927879" w:rsidP="003139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8" w:type="dxa"/>
            <w:gridSpan w:val="2"/>
            <w:vMerge w:val="restart"/>
          </w:tcPr>
          <w:p w:rsidR="00927879" w:rsidRPr="0019161F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ED48B7" w:rsidP="00ED48B7">
            <w:r>
              <w:t xml:space="preserve">1. </w:t>
            </w:r>
            <w:r w:rsidR="00AE5FB5">
              <w:t>В целях совершенствования  системы учета, эффективного  управления и распоряжения муниципальной собственностью, земельными участками, государственная собственность н</w:t>
            </w:r>
            <w:r w:rsidR="006E3498">
              <w:t>а которые не разграничена, ежегодно проводится</w:t>
            </w:r>
            <w:r w:rsidR="00AE5FB5">
              <w:t>:</w:t>
            </w:r>
          </w:p>
          <w:p w:rsidR="00AE5FB5" w:rsidRDefault="00ED48B7" w:rsidP="00AE5FB5">
            <w:pPr>
              <w:jc w:val="both"/>
            </w:pPr>
            <w:r>
              <w:t>-</w:t>
            </w:r>
            <w:r w:rsidR="006E3498">
              <w:t>техническая  инвентаризация  муниципального имущества, постановка его на государственный кадастровый учет, государственная регистрация права собственности ЗГМО, оценка муниципального имущества с целью  дальнейшей передачи  в аренду;</w:t>
            </w:r>
          </w:p>
          <w:p w:rsidR="006E3498" w:rsidRDefault="006E3498" w:rsidP="00042D37">
            <w:pPr>
              <w:jc w:val="both"/>
            </w:pPr>
            <w:r>
              <w:t xml:space="preserve">- формирование  земельных  участков, постановка  их на </w:t>
            </w:r>
            <w:r>
              <w:lastRenderedPageBreak/>
              <w:t>государственный кадастровый учет, оценка  земельных участков с целью  объявления аукци</w:t>
            </w:r>
            <w:r w:rsidR="00042D37">
              <w:t>онов по  продаже права аренды.</w:t>
            </w:r>
          </w:p>
          <w:p w:rsidR="00042D37" w:rsidRPr="00042D37" w:rsidRDefault="00042D37" w:rsidP="00042D37">
            <w:pPr>
              <w:jc w:val="both"/>
              <w:rPr>
                <w:b/>
              </w:rPr>
            </w:pPr>
            <w:r>
              <w:t xml:space="preserve">Общая стоимость  указанных работ  составила: в </w:t>
            </w:r>
            <w:r w:rsidRPr="00042D37">
              <w:rPr>
                <w:b/>
              </w:rPr>
              <w:t>2017г</w:t>
            </w:r>
            <w:r w:rsidRPr="00042D37">
              <w:t xml:space="preserve"> – </w:t>
            </w:r>
            <w:r w:rsidRPr="00042D37">
              <w:rPr>
                <w:b/>
              </w:rPr>
              <w:t xml:space="preserve">3,1 млн. рублей; </w:t>
            </w:r>
          </w:p>
          <w:p w:rsidR="00042D37" w:rsidRDefault="00042D37" w:rsidP="00042D37">
            <w:pPr>
              <w:jc w:val="both"/>
              <w:rPr>
                <w:b/>
              </w:rPr>
            </w:pPr>
            <w:r w:rsidRPr="00042D37">
              <w:rPr>
                <w:b/>
              </w:rPr>
              <w:t>в 2018 г. – 1,7 млн. рублей.</w:t>
            </w:r>
          </w:p>
          <w:p w:rsidR="00105D1B" w:rsidRDefault="00ED48B7" w:rsidP="00042D37">
            <w:pPr>
              <w:jc w:val="both"/>
            </w:pPr>
            <w:r>
              <w:t xml:space="preserve">2. </w:t>
            </w:r>
            <w:r w:rsidR="00105D1B">
              <w:t xml:space="preserve">В </w:t>
            </w:r>
            <w:r w:rsidR="00105D1B" w:rsidRPr="00ED48B7">
              <w:rPr>
                <w:b/>
              </w:rPr>
              <w:t>2018г</w:t>
            </w:r>
            <w:r w:rsidR="00105D1B">
              <w:t xml:space="preserve"> </w:t>
            </w:r>
            <w:r w:rsidR="00105D1B" w:rsidRPr="00105D1B">
              <w:t>установлена  автоматизированная система «</w:t>
            </w:r>
            <w:r w:rsidR="00105D1B">
              <w:t>Управление имуществом», с помощью которой ведется учет муниципального имущества, земельных участков.</w:t>
            </w:r>
          </w:p>
          <w:p w:rsidR="00CA23F7" w:rsidRDefault="00ED48B7" w:rsidP="00042D37">
            <w:pPr>
              <w:jc w:val="both"/>
            </w:pPr>
            <w:r>
              <w:t>3. В рамках осуществления  муниципального земельного контроля на предмет нарушения</w:t>
            </w:r>
            <w:r w:rsidR="00417C55">
              <w:t xml:space="preserve"> </w:t>
            </w:r>
            <w:r>
              <w:t>земельного</w:t>
            </w:r>
            <w:r w:rsidR="00CA23F7">
              <w:t xml:space="preserve"> законодательства  проведено:  </w:t>
            </w:r>
          </w:p>
          <w:p w:rsidR="00ED48B7" w:rsidRDefault="00CA23F7" w:rsidP="00042D37">
            <w:pPr>
              <w:jc w:val="both"/>
            </w:pPr>
            <w:r w:rsidRPr="00455F41">
              <w:rPr>
                <w:b/>
              </w:rPr>
              <w:t>в 2017г. –</w:t>
            </w:r>
            <w:r>
              <w:t xml:space="preserve"> 52 </w:t>
            </w:r>
            <w:r w:rsidR="00ED48B7">
              <w:t xml:space="preserve"> </w:t>
            </w:r>
            <w:r>
              <w:t>проверки;</w:t>
            </w:r>
          </w:p>
          <w:p w:rsidR="00CA23F7" w:rsidRDefault="00CA23F7" w:rsidP="00042D37">
            <w:pPr>
              <w:jc w:val="both"/>
            </w:pPr>
            <w:r w:rsidRPr="00455F41">
              <w:rPr>
                <w:b/>
              </w:rPr>
              <w:t>в 2018г.</w:t>
            </w:r>
            <w:r>
              <w:t xml:space="preserve"> – 50 проверок.</w:t>
            </w:r>
          </w:p>
          <w:p w:rsidR="00CA23F7" w:rsidRDefault="00CA23F7" w:rsidP="00042D37">
            <w:pPr>
              <w:jc w:val="both"/>
            </w:pPr>
            <w:r>
              <w:t xml:space="preserve"> По фактам  выявленных нарушений составлены акты, выданы предписания, материалы направлялись  в </w:t>
            </w:r>
            <w:r w:rsidR="00455F41">
              <w:t>УФРС  для привлечения   лиц к административной  ответственности.</w:t>
            </w:r>
          </w:p>
          <w:p w:rsidR="00455F41" w:rsidRDefault="00455F41" w:rsidP="00042D37">
            <w:pPr>
              <w:jc w:val="both"/>
            </w:pPr>
            <w:r>
              <w:t xml:space="preserve">4. В 2018г.  совместно с </w:t>
            </w:r>
            <w:proofErr w:type="spellStart"/>
            <w:r>
              <w:t>Зиминской</w:t>
            </w:r>
            <w:proofErr w:type="spellEnd"/>
            <w:r>
              <w:t xml:space="preserve"> межрайонной прокуратурой принято участие в проверке соблюдения требований земельного, градостроительного законодательства РФ на пунктах  приема и отгрузки древесины на территории г</w:t>
            </w:r>
            <w:proofErr w:type="gramStart"/>
            <w:r>
              <w:t>.З</w:t>
            </w:r>
            <w:proofErr w:type="gramEnd"/>
            <w:r>
              <w:t xml:space="preserve">имы. </w:t>
            </w:r>
          </w:p>
          <w:p w:rsidR="00455F41" w:rsidRPr="00105D1B" w:rsidRDefault="004E146E" w:rsidP="00042D37">
            <w:pPr>
              <w:jc w:val="both"/>
            </w:pPr>
            <w:r>
              <w:t>Выявлено 2 случая самовольного</w:t>
            </w:r>
            <w:r w:rsidR="00455F41">
              <w:t xml:space="preserve"> занятия земельных участков лицами, </w:t>
            </w:r>
            <w:r w:rsidR="00455F41">
              <w:lastRenderedPageBreak/>
              <w:t>осуществляющими переработку древесины, 1 случай захламления отходами  лесопереработки</w:t>
            </w:r>
            <w:r w:rsidR="00C41480">
              <w:t xml:space="preserve"> земель ЗГМО.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FA5AE9"/>
        </w:tc>
        <w:tc>
          <w:tcPr>
            <w:tcW w:w="2529" w:type="dxa"/>
            <w:gridSpan w:val="3"/>
            <w:vMerge/>
          </w:tcPr>
          <w:p w:rsidR="00927879" w:rsidRPr="00FB0246" w:rsidRDefault="00927879" w:rsidP="00FA5AE9"/>
        </w:tc>
        <w:tc>
          <w:tcPr>
            <w:tcW w:w="1701" w:type="dxa"/>
            <w:gridSpan w:val="2"/>
            <w:vMerge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FA5AE9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FA5AE9"/>
        </w:tc>
        <w:tc>
          <w:tcPr>
            <w:tcW w:w="2529" w:type="dxa"/>
            <w:gridSpan w:val="3"/>
            <w:vMerge/>
          </w:tcPr>
          <w:p w:rsidR="00927879" w:rsidRPr="00FB0246" w:rsidRDefault="00927879" w:rsidP="00FA5AE9"/>
        </w:tc>
        <w:tc>
          <w:tcPr>
            <w:tcW w:w="1701" w:type="dxa"/>
            <w:gridSpan w:val="2"/>
            <w:vMerge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FA5AE9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FA5AE9"/>
        </w:tc>
        <w:tc>
          <w:tcPr>
            <w:tcW w:w="2529" w:type="dxa"/>
            <w:gridSpan w:val="3"/>
            <w:vMerge/>
          </w:tcPr>
          <w:p w:rsidR="00927879" w:rsidRPr="00FB0246" w:rsidRDefault="00927879" w:rsidP="00FA5AE9"/>
        </w:tc>
        <w:tc>
          <w:tcPr>
            <w:tcW w:w="1701" w:type="dxa"/>
            <w:gridSpan w:val="2"/>
            <w:vMerge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FA5AE9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FA5AE9"/>
        </w:tc>
        <w:tc>
          <w:tcPr>
            <w:tcW w:w="2529" w:type="dxa"/>
            <w:gridSpan w:val="3"/>
            <w:vMerge/>
          </w:tcPr>
          <w:p w:rsidR="00927879" w:rsidRPr="00FB0246" w:rsidRDefault="00927879" w:rsidP="00FA5AE9"/>
        </w:tc>
        <w:tc>
          <w:tcPr>
            <w:tcW w:w="1701" w:type="dxa"/>
            <w:gridSpan w:val="2"/>
            <w:vMerge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FA5AE9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FA5AE9"/>
        </w:tc>
        <w:tc>
          <w:tcPr>
            <w:tcW w:w="2529" w:type="dxa"/>
            <w:gridSpan w:val="3"/>
            <w:vMerge/>
          </w:tcPr>
          <w:p w:rsidR="00927879" w:rsidRPr="00FB0246" w:rsidRDefault="00927879" w:rsidP="00FA5AE9"/>
        </w:tc>
        <w:tc>
          <w:tcPr>
            <w:tcW w:w="1701" w:type="dxa"/>
            <w:gridSpan w:val="2"/>
            <w:vMerge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FA5AE9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</w:t>
            </w:r>
            <w:r>
              <w:t>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35"/>
        </w:trPr>
        <w:tc>
          <w:tcPr>
            <w:tcW w:w="15699" w:type="dxa"/>
            <w:gridSpan w:val="17"/>
          </w:tcPr>
          <w:p w:rsidR="00927879" w:rsidRPr="00FB0246" w:rsidRDefault="00927879" w:rsidP="00FA5AE9">
            <w:pPr>
              <w:jc w:val="center"/>
            </w:pPr>
            <w:r w:rsidRPr="000F33BF">
              <w:rPr>
                <w:b/>
              </w:rPr>
              <w:lastRenderedPageBreak/>
              <w:t>Тактическая  цель</w:t>
            </w:r>
            <w:r>
              <w:rPr>
                <w:b/>
              </w:rPr>
              <w:t xml:space="preserve"> 3.4. Обеспечение развития  институтов гражданского  общества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 w:val="restart"/>
          </w:tcPr>
          <w:p w:rsidR="00927879" w:rsidRPr="00FB0246" w:rsidRDefault="00927879" w:rsidP="00FA5AE9">
            <w:r>
              <w:t>3.4.1.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FB0246" w:rsidRDefault="00927879" w:rsidP="002A369C">
            <w:r>
              <w:t xml:space="preserve">Реализация мер по  обеспечению поддержки  гражданских  инициатив, направленных  </w:t>
            </w:r>
            <w:r w:rsidR="00AE5FB5">
              <w:t xml:space="preserve">на улучшение качества жизни </w:t>
            </w:r>
            <w:r>
              <w:t>населения ЗГМО</w:t>
            </w:r>
            <w:proofErr w:type="gramStart"/>
            <w:r>
              <w:t xml:space="preserve"> ,</w:t>
            </w:r>
            <w:proofErr w:type="gramEnd"/>
            <w:r>
              <w:t xml:space="preserve"> консолидации инициативных граждан и общественных активистов, созданию  благоприятных условий для развития  добровольчества и благотворительной деятельности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927879" w:rsidRPr="00792976" w:rsidRDefault="00927879" w:rsidP="003139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8" w:type="dxa"/>
            <w:gridSpan w:val="2"/>
            <w:vMerge w:val="restart"/>
          </w:tcPr>
          <w:p w:rsidR="00927879" w:rsidRPr="0019161F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734F91" w:rsidP="00FA5AE9">
            <w:pPr>
              <w:jc w:val="center"/>
              <w:rPr>
                <w:b/>
                <w:i/>
              </w:rPr>
            </w:pPr>
            <w:r w:rsidRPr="00734F91">
              <w:rPr>
                <w:b/>
                <w:i/>
              </w:rPr>
              <w:t>Обеспечение поддержки  гражданских  инициатив, направленных  на улучшение качества жизни населения ЗГМО</w:t>
            </w:r>
            <w:r w:rsidR="00CF496D">
              <w:rPr>
                <w:b/>
                <w:i/>
              </w:rPr>
              <w:t>,</w:t>
            </w:r>
            <w:r w:rsidR="00CF496D">
              <w:t xml:space="preserve"> </w:t>
            </w:r>
            <w:r w:rsidR="00CF496D" w:rsidRPr="00CF496D">
              <w:rPr>
                <w:b/>
                <w:i/>
              </w:rPr>
              <w:t>консолидации инициативных граждан и общественных активистов</w:t>
            </w:r>
          </w:p>
          <w:p w:rsidR="00734F91" w:rsidRDefault="00734F91" w:rsidP="00FA5AE9">
            <w:pPr>
              <w:jc w:val="center"/>
              <w:rPr>
                <w:b/>
                <w:i/>
              </w:rPr>
            </w:pPr>
          </w:p>
          <w:p w:rsidR="00FE05D5" w:rsidRDefault="00734F91" w:rsidP="00734F91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734F91">
              <w:rPr>
                <w:sz w:val="20"/>
              </w:rPr>
              <w:t xml:space="preserve">Решением Думы </w:t>
            </w:r>
            <w:r>
              <w:rPr>
                <w:sz w:val="20"/>
              </w:rPr>
              <w:t xml:space="preserve">ЗГМО  от 23.11.2017г  №311 создан Общественный совет </w:t>
            </w:r>
            <w:proofErr w:type="spellStart"/>
            <w:r>
              <w:rPr>
                <w:sz w:val="20"/>
              </w:rPr>
              <w:t>Зиминского</w:t>
            </w:r>
            <w:proofErr w:type="spellEnd"/>
            <w:r>
              <w:rPr>
                <w:sz w:val="20"/>
              </w:rPr>
              <w:t xml:space="preserve"> городского муниципального образования, целью которого </w:t>
            </w:r>
            <w:r w:rsidR="00FE05D5">
              <w:rPr>
                <w:sz w:val="20"/>
              </w:rPr>
              <w:t>является:</w:t>
            </w:r>
          </w:p>
          <w:p w:rsidR="00734F91" w:rsidRDefault="00FE05D5" w:rsidP="00734F91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734F91">
              <w:rPr>
                <w:sz w:val="20"/>
              </w:rPr>
              <w:t xml:space="preserve">обеспечение  взаимодействия граждан, проживающих на территории ЗГМО,  с  </w:t>
            </w:r>
            <w:r>
              <w:rPr>
                <w:sz w:val="20"/>
              </w:rPr>
              <w:t>ОМС;</w:t>
            </w:r>
          </w:p>
          <w:p w:rsidR="00FE05D5" w:rsidRDefault="00FE05D5" w:rsidP="00734F91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>- учет  общественно значимых  интересов граждан, защиты их прав и свобод при формировании и реализации  муниципальной политики в сфере соблюдения  прав граждан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решении  наиболее важных вопросов экономического и социального  развития ЗГМО.</w:t>
            </w:r>
          </w:p>
          <w:p w:rsidR="00FE3015" w:rsidRPr="00FE3015" w:rsidRDefault="00FE3015" w:rsidP="00FE3015">
            <w:pPr>
              <w:pStyle w:val="ConsNonformat"/>
              <w:widowControl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015">
              <w:rPr>
                <w:rFonts w:ascii="Times New Roman" w:hAnsi="Times New Roman" w:cs="Times New Roman"/>
                <w:sz w:val="20"/>
                <w:szCs w:val="20"/>
              </w:rPr>
              <w:t xml:space="preserve">Состав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3015">
              <w:rPr>
                <w:rFonts w:ascii="Times New Roman" w:hAnsi="Times New Roman" w:cs="Times New Roman"/>
                <w:sz w:val="20"/>
                <w:szCs w:val="20"/>
              </w:rPr>
              <w:t xml:space="preserve"> 12 членов, представляющих различные общественные организации: ветераны (пенсионеры) войны и труда, молодежный парламент, ДОСААФ, православный приход, благотворительная </w:t>
            </w:r>
            <w:r w:rsidRPr="00FE3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молодежная организация, «Родители против наркотиков», «Союз пенсионеров России».</w:t>
            </w:r>
            <w:proofErr w:type="gramEnd"/>
          </w:p>
          <w:p w:rsidR="00FE3015" w:rsidRDefault="00C30294" w:rsidP="00273265">
            <w:pPr>
              <w:pStyle w:val="a4"/>
              <w:ind w:left="-106" w:firstLine="0"/>
              <w:rPr>
                <w:color w:val="000000"/>
                <w:sz w:val="20"/>
              </w:rPr>
            </w:pPr>
            <w:r>
              <w:rPr>
                <w:szCs w:val="24"/>
              </w:rPr>
              <w:t xml:space="preserve"> </w:t>
            </w:r>
            <w:r w:rsidRPr="00C30294">
              <w:rPr>
                <w:sz w:val="20"/>
              </w:rPr>
              <w:t>В 2018г.</w:t>
            </w:r>
            <w:r w:rsidR="00273265">
              <w:rPr>
                <w:sz w:val="20"/>
              </w:rPr>
              <w:t xml:space="preserve"> </w:t>
            </w:r>
            <w:r w:rsidRPr="00C30294">
              <w:rPr>
                <w:sz w:val="20"/>
              </w:rPr>
              <w:t xml:space="preserve">состоялось 4 </w:t>
            </w:r>
            <w:proofErr w:type="gramStart"/>
            <w:r w:rsidRPr="00C30294">
              <w:rPr>
                <w:sz w:val="20"/>
              </w:rPr>
              <w:t>пленарных</w:t>
            </w:r>
            <w:proofErr w:type="gramEnd"/>
            <w:r w:rsidRPr="00C30294">
              <w:rPr>
                <w:sz w:val="20"/>
              </w:rPr>
              <w:t xml:space="preserve"> заседания совета и 1 заседание рабочей группы. Были избраны председатель, заместитель председателя и секретарь совета, сформированы комиссии, утверждены план работы, Регламент, Кодекс этики члена Общественного совета. Рассмотрены следующие вопросы: О соответствии формы платежных документов для внесения платы за  содержание и ремонт жилого </w:t>
            </w:r>
            <w:proofErr w:type="gramStart"/>
            <w:r w:rsidRPr="00C30294">
              <w:rPr>
                <w:sz w:val="20"/>
              </w:rPr>
              <w:t>помещения</w:t>
            </w:r>
            <w:proofErr w:type="gramEnd"/>
            <w:r w:rsidRPr="00C30294">
              <w:rPr>
                <w:sz w:val="20"/>
              </w:rPr>
              <w:t xml:space="preserve"> и предоставление коммунальных услуг примерной форме, утвержденной приказом Министерства строительства и жилищно-коммунального хозяйства Российской Федерации от 26.01.2018 № 43/пр.; О порядке начисления платы за услугу «Горячее водоснабжение» (двухкомпонентный тариф); О режиме работы учреждений культуры г. Зимы; О необходимости обустройства  объездной дороги от пос. </w:t>
            </w:r>
            <w:proofErr w:type="spellStart"/>
            <w:r w:rsidRPr="00C30294">
              <w:rPr>
                <w:sz w:val="20"/>
              </w:rPr>
              <w:t>Кирзавод</w:t>
            </w:r>
            <w:proofErr w:type="spellEnd"/>
            <w:r w:rsidRPr="00C30294">
              <w:rPr>
                <w:sz w:val="20"/>
              </w:rPr>
              <w:t xml:space="preserve"> до </w:t>
            </w:r>
            <w:proofErr w:type="spellStart"/>
            <w:r w:rsidRPr="00C30294">
              <w:rPr>
                <w:sz w:val="20"/>
              </w:rPr>
              <w:t>м-на</w:t>
            </w:r>
            <w:proofErr w:type="spellEnd"/>
            <w:r w:rsidRPr="00C30294">
              <w:rPr>
                <w:sz w:val="20"/>
              </w:rPr>
              <w:t xml:space="preserve"> «Ангарский»; </w:t>
            </w:r>
            <w:r w:rsidRPr="00C30294">
              <w:rPr>
                <w:color w:val="000000"/>
                <w:sz w:val="20"/>
              </w:rPr>
              <w:t xml:space="preserve">Об обучении специалистов организаций города Зимы по охране труда; О ходе выполнения программы по капитальному ремонту многоквартирных домов в г. Зиме; О формировании экологической </w:t>
            </w:r>
            <w:r w:rsidRPr="00C30294">
              <w:rPr>
                <w:color w:val="000000"/>
                <w:sz w:val="20"/>
              </w:rPr>
              <w:lastRenderedPageBreak/>
              <w:t>культуры у детей дошкольного и школьного возраста.</w:t>
            </w:r>
          </w:p>
          <w:p w:rsidR="00273265" w:rsidRPr="00C30294" w:rsidRDefault="00273265" w:rsidP="00273265">
            <w:pPr>
              <w:pStyle w:val="a4"/>
              <w:ind w:left="-106" w:firstLine="0"/>
              <w:rPr>
                <w:sz w:val="20"/>
              </w:rPr>
            </w:pPr>
          </w:p>
          <w:p w:rsidR="00FE05D5" w:rsidRDefault="00FE05D5" w:rsidP="00734F91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Участие муниципального образования в реализации </w:t>
            </w:r>
            <w:proofErr w:type="gramStart"/>
            <w:r>
              <w:rPr>
                <w:sz w:val="20"/>
              </w:rPr>
              <w:t>проекта</w:t>
            </w:r>
            <w:proofErr w:type="gramEnd"/>
            <w:r>
              <w:rPr>
                <w:sz w:val="20"/>
              </w:rPr>
              <w:t xml:space="preserve"> «Народные инициативы» в рамках </w:t>
            </w:r>
            <w:proofErr w:type="gramStart"/>
            <w:r>
              <w:rPr>
                <w:sz w:val="20"/>
              </w:rPr>
              <w:t>которого</w:t>
            </w:r>
            <w:proofErr w:type="gramEnd"/>
            <w:r>
              <w:rPr>
                <w:sz w:val="20"/>
              </w:rPr>
              <w:t xml:space="preserve">  реализованы следующие мероприятия:</w:t>
            </w:r>
          </w:p>
          <w:p w:rsidR="00FE05D5" w:rsidRDefault="00FE05D5" w:rsidP="00734F91">
            <w:pPr>
              <w:pStyle w:val="a4"/>
              <w:ind w:left="-106" w:firstLine="0"/>
              <w:jc w:val="lef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 </w:t>
            </w:r>
            <w:r w:rsidRPr="00FE05D5">
              <w:rPr>
                <w:b/>
                <w:sz w:val="20"/>
                <w:u w:val="single"/>
              </w:rPr>
              <w:t>2017г</w:t>
            </w:r>
            <w:proofErr w:type="gramStart"/>
            <w:r w:rsidRPr="00FE05D5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proofErr w:type="gramEnd"/>
          </w:p>
          <w:p w:rsidR="00FE05D5" w:rsidRDefault="00FE05D5" w:rsidP="00734F91">
            <w:pPr>
              <w:pStyle w:val="a4"/>
              <w:ind w:left="-106" w:firstLine="0"/>
              <w:jc w:val="left"/>
              <w:rPr>
                <w:sz w:val="20"/>
              </w:rPr>
            </w:pPr>
            <w:r w:rsidRPr="00FE05D5">
              <w:rPr>
                <w:sz w:val="20"/>
              </w:rPr>
              <w:t>-</w:t>
            </w:r>
            <w:r>
              <w:rPr>
                <w:sz w:val="20"/>
              </w:rPr>
              <w:t xml:space="preserve"> произведена замена  оконных блоков в МБОУ СОШ №7,8,9,10, МБДОУ №56,10,171;</w:t>
            </w:r>
          </w:p>
          <w:p w:rsidR="00FE05D5" w:rsidRDefault="00FE05D5" w:rsidP="00734F91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>- текущий ремонт санузла  в МБОУ СОШ №7,9,10;</w:t>
            </w:r>
          </w:p>
          <w:p w:rsidR="00FE05D5" w:rsidRDefault="00FE05D5" w:rsidP="00734F91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>- Текущий ремонт спортивного зала в МБОУ СОШ №8;</w:t>
            </w:r>
          </w:p>
          <w:p w:rsidR="00FE05D5" w:rsidRDefault="00FE05D5" w:rsidP="00734F91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Приобретение и установка оборудования  для </w:t>
            </w:r>
            <w:r w:rsidR="00BF6D8C">
              <w:rPr>
                <w:sz w:val="20"/>
              </w:rPr>
              <w:t>детских  игровых площадок  в МБД</w:t>
            </w:r>
            <w:r>
              <w:rPr>
                <w:sz w:val="20"/>
              </w:rPr>
              <w:t xml:space="preserve">ОУ </w:t>
            </w:r>
            <w:r w:rsidR="00BF6D8C">
              <w:rPr>
                <w:sz w:val="20"/>
              </w:rPr>
              <w:t xml:space="preserve">Детский сад </w:t>
            </w:r>
            <w:r>
              <w:rPr>
                <w:sz w:val="20"/>
              </w:rPr>
              <w:t xml:space="preserve">№4,10,11,14 </w:t>
            </w:r>
            <w:r w:rsidR="00BF6D8C">
              <w:rPr>
                <w:sz w:val="20"/>
              </w:rPr>
              <w:t>,15, 16, 56, 171,212, МБОУ СОШ №9;</w:t>
            </w:r>
          </w:p>
          <w:p w:rsidR="00BF6D8C" w:rsidRDefault="00BF6D8C" w:rsidP="00BF6D8C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>- текущий ремонт козырька  и крыльца  в ГДК «Горизонт»;</w:t>
            </w:r>
          </w:p>
          <w:p w:rsidR="00BF6D8C" w:rsidRDefault="00BF6D8C" w:rsidP="00BF6D8C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благоустройство  территории, прилегающей  к </w:t>
            </w:r>
            <w:proofErr w:type="spellStart"/>
            <w:r>
              <w:rPr>
                <w:sz w:val="20"/>
              </w:rPr>
              <w:t>библтотеке</w:t>
            </w:r>
            <w:proofErr w:type="spellEnd"/>
            <w:r>
              <w:rPr>
                <w:sz w:val="20"/>
              </w:rPr>
              <w:t xml:space="preserve">  ул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ктябрьская,87;</w:t>
            </w:r>
          </w:p>
          <w:p w:rsidR="00BF6D8C" w:rsidRDefault="00BF6D8C" w:rsidP="00BF6D8C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>- приобретение специализированного  шкафа в медкабинет МБДОУ №14.</w:t>
            </w:r>
          </w:p>
          <w:p w:rsidR="00BF6D8C" w:rsidRDefault="00BF6D8C" w:rsidP="00BF6D8C">
            <w:pPr>
              <w:pStyle w:val="a4"/>
              <w:ind w:left="-106" w:firstLine="0"/>
              <w:jc w:val="left"/>
              <w:rPr>
                <w:sz w:val="20"/>
              </w:rPr>
            </w:pPr>
          </w:p>
          <w:p w:rsidR="00BF6D8C" w:rsidRDefault="00BF6D8C" w:rsidP="00BF6D8C">
            <w:pPr>
              <w:pStyle w:val="a4"/>
              <w:ind w:left="-106" w:firstLine="0"/>
              <w:jc w:val="left"/>
              <w:rPr>
                <w:b/>
                <w:sz w:val="20"/>
                <w:u w:val="single"/>
              </w:rPr>
            </w:pPr>
            <w:r w:rsidRPr="00BF6D8C">
              <w:rPr>
                <w:b/>
                <w:sz w:val="20"/>
                <w:u w:val="single"/>
              </w:rPr>
              <w:t>2018год</w:t>
            </w:r>
            <w:r>
              <w:rPr>
                <w:b/>
                <w:sz w:val="20"/>
                <w:u w:val="single"/>
              </w:rPr>
              <w:t>:</w:t>
            </w:r>
          </w:p>
          <w:p w:rsidR="00BF6D8C" w:rsidRPr="00BF6D8C" w:rsidRDefault="00BF6D8C" w:rsidP="00BF6D8C">
            <w:pPr>
              <w:pStyle w:val="a4"/>
              <w:ind w:left="-106" w:firstLine="0"/>
              <w:jc w:val="left"/>
              <w:rPr>
                <w:sz w:val="20"/>
              </w:rPr>
            </w:pPr>
            <w:r w:rsidRPr="00BF6D8C">
              <w:rPr>
                <w:sz w:val="20"/>
              </w:rPr>
              <w:t>- приобретение автогрейдера в МКУ «Чистый город» для осуществления дорожной деятельности;</w:t>
            </w:r>
          </w:p>
          <w:p w:rsidR="00BF6D8C" w:rsidRDefault="00BF6D8C" w:rsidP="00BF6D8C">
            <w:pPr>
              <w:pStyle w:val="a4"/>
              <w:ind w:left="-106" w:firstLine="0"/>
              <w:jc w:val="left"/>
              <w:rPr>
                <w:sz w:val="20"/>
              </w:rPr>
            </w:pPr>
            <w:r w:rsidRPr="00BF6D8C">
              <w:rPr>
                <w:sz w:val="20"/>
              </w:rPr>
              <w:t>- текущий ремонт (замена  светильн</w:t>
            </w:r>
            <w:r>
              <w:rPr>
                <w:sz w:val="20"/>
              </w:rPr>
              <w:t>иков) спортивного зала  МБОУ СОШ №7;</w:t>
            </w:r>
          </w:p>
          <w:p w:rsidR="00BF6D8C" w:rsidRDefault="00BF6D8C" w:rsidP="00BF6D8C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текущий ремонт  санузлов в </w:t>
            </w:r>
            <w:r>
              <w:rPr>
                <w:sz w:val="20"/>
              </w:rPr>
              <w:lastRenderedPageBreak/>
              <w:t>МБОУ СОШ№?, 8, 9, МБДОУ Детский сад №171</w:t>
            </w:r>
            <w:r w:rsidR="00C95E55">
              <w:rPr>
                <w:sz w:val="20"/>
              </w:rPr>
              <w:t>.</w:t>
            </w:r>
          </w:p>
          <w:p w:rsidR="000D1F22" w:rsidRDefault="00C95E55" w:rsidP="00BF6D8C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C95E55" w:rsidRDefault="00C95E55" w:rsidP="000D1F22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>3.Осуществление поддержки  социально ориентированных  некоммерческих  организаций в рамках подпр</w:t>
            </w:r>
            <w:r w:rsidR="000D1F22">
              <w:rPr>
                <w:sz w:val="20"/>
              </w:rPr>
              <w:t>ог</w:t>
            </w:r>
            <w:r>
              <w:rPr>
                <w:sz w:val="20"/>
              </w:rPr>
              <w:t>раммы  «Поддержки  социально ориентированных  некоммерческих  организаций</w:t>
            </w:r>
            <w:r w:rsidR="000D1F22">
              <w:rPr>
                <w:sz w:val="20"/>
              </w:rPr>
              <w:t xml:space="preserve"> </w:t>
            </w:r>
            <w:r>
              <w:rPr>
                <w:sz w:val="20"/>
              </w:rPr>
              <w:t>в ЗГМО на 2016-2021гг» муниципальной программы ЗГМО «Социальная поддержка населения</w:t>
            </w:r>
            <w:r w:rsidR="000D1F22">
              <w:rPr>
                <w:sz w:val="20"/>
              </w:rPr>
              <w:t>» на 2016-2021гг.</w:t>
            </w:r>
          </w:p>
          <w:p w:rsidR="000D1F22" w:rsidRDefault="000D1F22" w:rsidP="000D1F22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В рамках подпрограммы  в 2017-2018гг.  семи общественным организациям оказывалась:</w:t>
            </w:r>
          </w:p>
          <w:p w:rsidR="000D1F22" w:rsidRDefault="000D1F22" w:rsidP="000D1F22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Pr="000D1F22">
              <w:rPr>
                <w:i/>
                <w:sz w:val="20"/>
                <w:u w:val="single"/>
              </w:rPr>
              <w:t>имущественная поддержка</w:t>
            </w:r>
            <w:r>
              <w:rPr>
                <w:sz w:val="20"/>
              </w:rPr>
              <w:t xml:space="preserve"> в виде предоставления  нежилых помещений;</w:t>
            </w:r>
          </w:p>
          <w:p w:rsidR="000D1F22" w:rsidRDefault="000D1F22" w:rsidP="000D1F22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Pr="000D1F22">
              <w:rPr>
                <w:i/>
                <w:sz w:val="20"/>
                <w:u w:val="single"/>
              </w:rPr>
              <w:t>информационная поддержка</w:t>
            </w:r>
            <w:r>
              <w:rPr>
                <w:sz w:val="20"/>
              </w:rPr>
              <w:t xml:space="preserve"> – в виде размещения в СМИ тематических публикаций и сюжетов о деятельности общественных организаций;</w:t>
            </w:r>
          </w:p>
          <w:p w:rsidR="000D1F22" w:rsidRDefault="000D1F22" w:rsidP="00CF496D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F496D">
              <w:rPr>
                <w:i/>
                <w:sz w:val="20"/>
                <w:u w:val="single"/>
              </w:rPr>
              <w:t>финансовая поддержка</w:t>
            </w:r>
            <w:r>
              <w:rPr>
                <w:sz w:val="20"/>
              </w:rPr>
              <w:t xml:space="preserve">  - в виде субсидий на компенсацию части</w:t>
            </w:r>
            <w:r w:rsidR="00CF496D">
              <w:rPr>
                <w:sz w:val="20"/>
              </w:rPr>
              <w:t xml:space="preserve"> </w:t>
            </w:r>
            <w:r>
              <w:rPr>
                <w:sz w:val="20"/>
              </w:rPr>
              <w:t>затрат на содержание СОНКО и</w:t>
            </w:r>
            <w:r w:rsidR="00CF496D">
              <w:rPr>
                <w:sz w:val="20"/>
              </w:rPr>
              <w:t xml:space="preserve"> реализацию их  общественно значимых проектов.</w:t>
            </w:r>
          </w:p>
          <w:p w:rsidR="00CF496D" w:rsidRDefault="00CF496D" w:rsidP="00CF496D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Объемы финансовой поддержки составили:</w:t>
            </w:r>
          </w:p>
          <w:p w:rsidR="00CF496D" w:rsidRDefault="00CF496D" w:rsidP="00CF496D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2017г. – 0,9 млн. руб. </w:t>
            </w:r>
          </w:p>
          <w:p w:rsidR="00CF496D" w:rsidRDefault="00CF496D" w:rsidP="00CF496D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>2018г. – 0,8 млн. руб.</w:t>
            </w:r>
          </w:p>
          <w:p w:rsidR="00CF496D" w:rsidRDefault="00CF496D" w:rsidP="00CF496D">
            <w:pPr>
              <w:pStyle w:val="a4"/>
              <w:ind w:left="-106" w:firstLine="0"/>
              <w:jc w:val="left"/>
              <w:rPr>
                <w:b/>
                <w:sz w:val="20"/>
                <w:u w:val="single"/>
              </w:rPr>
            </w:pPr>
          </w:p>
          <w:p w:rsidR="00CF496D" w:rsidRDefault="00CF496D" w:rsidP="00CF496D">
            <w:pPr>
              <w:pStyle w:val="a4"/>
              <w:ind w:left="-106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Создание</w:t>
            </w:r>
          </w:p>
          <w:p w:rsidR="00CF496D" w:rsidRDefault="00CF496D" w:rsidP="00CF496D">
            <w:pPr>
              <w:pStyle w:val="a4"/>
              <w:ind w:left="-106" w:firstLine="0"/>
              <w:jc w:val="center"/>
              <w:rPr>
                <w:b/>
                <w:i/>
                <w:sz w:val="20"/>
              </w:rPr>
            </w:pPr>
            <w:r w:rsidRPr="00CF496D">
              <w:rPr>
                <w:b/>
                <w:i/>
                <w:sz w:val="20"/>
              </w:rPr>
              <w:t xml:space="preserve">  благоприятных условий для развития  добровольчества и благотворительной деятельности</w:t>
            </w:r>
          </w:p>
          <w:p w:rsidR="00CF496D" w:rsidRDefault="003A394A" w:rsidP="003A394A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Поддержка и создание  благоприятных условий для развития добровольчества осуществляется в рамках  муниципальной программы «Молодежная политика» на 2016-2021гг.</w:t>
            </w:r>
          </w:p>
          <w:p w:rsidR="00194EDA" w:rsidRDefault="00194EDA" w:rsidP="003A394A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>Созданное в муниципальном образовании  в 2015году объединение «Молодежный союз» в 2018г. получило статус отделения Иркутского регионального волонтерского центра «Молодежный союз»  За 3 года деятельности организации наблюдается  существенная  динамика количества  ее участников</w:t>
            </w:r>
            <w:r w:rsidR="00DB1C59">
              <w:rPr>
                <w:sz w:val="20"/>
              </w:rPr>
              <w:t xml:space="preserve"> </w:t>
            </w:r>
            <w:proofErr w:type="gramStart"/>
            <w:r w:rsidR="00DB1C59">
              <w:rPr>
                <w:sz w:val="20"/>
              </w:rPr>
              <w:t xml:space="preserve">( </w:t>
            </w:r>
            <w:proofErr w:type="gramEnd"/>
            <w:r w:rsidR="00DB1C59">
              <w:rPr>
                <w:sz w:val="20"/>
              </w:rPr>
              <w:t>2017г. – 70 чел, 20-18г. – 130 чел.)</w:t>
            </w:r>
            <w:r>
              <w:rPr>
                <w:sz w:val="20"/>
              </w:rPr>
              <w:t>.</w:t>
            </w:r>
          </w:p>
          <w:p w:rsidR="00194EDA" w:rsidRDefault="00DB1C59" w:rsidP="003A394A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 Отделение </w:t>
            </w:r>
            <w:r w:rsidR="00194EDA">
              <w:rPr>
                <w:sz w:val="20"/>
              </w:rPr>
              <w:t xml:space="preserve"> осуществляет деятельность по следующим направлениям:</w:t>
            </w:r>
          </w:p>
          <w:p w:rsidR="00194EDA" w:rsidRDefault="00194EDA" w:rsidP="003A394A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- «спортивное </w:t>
            </w:r>
            <w:proofErr w:type="spellStart"/>
            <w:r>
              <w:rPr>
                <w:sz w:val="20"/>
              </w:rPr>
              <w:t>волонтерство</w:t>
            </w:r>
            <w:proofErr w:type="spellEnd"/>
            <w:r>
              <w:rPr>
                <w:sz w:val="20"/>
              </w:rPr>
              <w:t>»;</w:t>
            </w:r>
          </w:p>
          <w:p w:rsidR="00194EDA" w:rsidRDefault="00194EDA" w:rsidP="003A394A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- «социальное </w:t>
            </w:r>
            <w:proofErr w:type="spellStart"/>
            <w:r>
              <w:rPr>
                <w:sz w:val="20"/>
              </w:rPr>
              <w:t>волонтерство</w:t>
            </w:r>
            <w:proofErr w:type="spellEnd"/>
            <w:r>
              <w:rPr>
                <w:sz w:val="20"/>
              </w:rPr>
              <w:t>»;</w:t>
            </w:r>
          </w:p>
          <w:p w:rsidR="00194EDA" w:rsidRDefault="00194EDA" w:rsidP="00194EDA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экологическое </w:t>
            </w:r>
            <w:proofErr w:type="spellStart"/>
            <w:r>
              <w:rPr>
                <w:sz w:val="20"/>
              </w:rPr>
              <w:t>волонтерство</w:t>
            </w:r>
            <w:proofErr w:type="spellEnd"/>
            <w:r>
              <w:rPr>
                <w:sz w:val="20"/>
              </w:rPr>
              <w:t>»;</w:t>
            </w:r>
          </w:p>
          <w:p w:rsidR="00194EDA" w:rsidRDefault="00194EDA" w:rsidP="00194EDA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патриотическое </w:t>
            </w:r>
            <w:proofErr w:type="spellStart"/>
            <w:r>
              <w:rPr>
                <w:sz w:val="20"/>
              </w:rPr>
              <w:t>волонтерство</w:t>
            </w:r>
            <w:proofErr w:type="spellEnd"/>
            <w:r>
              <w:rPr>
                <w:sz w:val="20"/>
              </w:rPr>
              <w:t>»;</w:t>
            </w:r>
          </w:p>
          <w:p w:rsidR="00194EDA" w:rsidRDefault="00194EDA" w:rsidP="00194EDA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«городское </w:t>
            </w:r>
            <w:proofErr w:type="spellStart"/>
            <w:r>
              <w:rPr>
                <w:sz w:val="20"/>
              </w:rPr>
              <w:t>волонтерство</w:t>
            </w:r>
            <w:proofErr w:type="spellEnd"/>
            <w:r>
              <w:rPr>
                <w:sz w:val="20"/>
              </w:rPr>
              <w:t>»</w:t>
            </w:r>
            <w:r w:rsidR="00DB1C59">
              <w:rPr>
                <w:sz w:val="20"/>
              </w:rPr>
              <w:t>.</w:t>
            </w:r>
          </w:p>
          <w:p w:rsidR="00194EDA" w:rsidRDefault="003111C1" w:rsidP="003A394A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>В 2018г. добровольцами отделения реализовано 5 проектов  раной направленности: «Хождение за солнцем», «Мастер класс по баскетболу», «Школа  английского», «</w:t>
            </w:r>
            <w:proofErr w:type="spellStart"/>
            <w:r>
              <w:rPr>
                <w:sz w:val="20"/>
              </w:rPr>
              <w:t>Эко-сумка</w:t>
            </w:r>
            <w:proofErr w:type="spellEnd"/>
            <w:r>
              <w:rPr>
                <w:sz w:val="20"/>
              </w:rPr>
              <w:t>», «Старший друг».</w:t>
            </w:r>
          </w:p>
          <w:p w:rsidR="003111C1" w:rsidRDefault="003111C1" w:rsidP="003A394A">
            <w:pPr>
              <w:pStyle w:val="a4"/>
              <w:ind w:left="-106" w:firstLine="0"/>
              <w:rPr>
                <w:sz w:val="20"/>
              </w:rPr>
            </w:pPr>
          </w:p>
          <w:p w:rsidR="00A9210C" w:rsidRDefault="003111C1" w:rsidP="003A394A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>В феврале 2018г. создано молодежное объединение «</w:t>
            </w:r>
            <w:proofErr w:type="spellStart"/>
            <w:r>
              <w:rPr>
                <w:sz w:val="20"/>
              </w:rPr>
              <w:t>Интерактив</w:t>
            </w:r>
            <w:proofErr w:type="spellEnd"/>
            <w:r>
              <w:rPr>
                <w:sz w:val="20"/>
              </w:rPr>
              <w:t xml:space="preserve">», целью которого является  развитие </w:t>
            </w:r>
            <w:proofErr w:type="spellStart"/>
            <w:r>
              <w:rPr>
                <w:sz w:val="20"/>
              </w:rPr>
              <w:t>антинаркотического</w:t>
            </w:r>
            <w:proofErr w:type="spellEnd"/>
            <w:r>
              <w:rPr>
                <w:sz w:val="20"/>
              </w:rPr>
              <w:t xml:space="preserve"> волонтерского  движения </w:t>
            </w:r>
            <w:r>
              <w:rPr>
                <w:sz w:val="20"/>
              </w:rPr>
              <w:lastRenderedPageBreak/>
              <w:t>молодежи на территории г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имы.</w:t>
            </w:r>
          </w:p>
          <w:p w:rsidR="00A9210C" w:rsidRDefault="00A9210C" w:rsidP="003A394A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 Количество участников – 18 чел.  </w:t>
            </w:r>
          </w:p>
          <w:p w:rsidR="003111C1" w:rsidRPr="003A394A" w:rsidRDefault="00A9210C" w:rsidP="003A394A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>За период функционирования   организовано проведение  акций  по профилактике ВИЧ-инфекций «Должен знать», «Летний лагерь – территория здоровья», «День здоровья», «Международный день  борьбы с наркоманией», «Всероссийский день трезвости».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FA5AE9"/>
        </w:tc>
        <w:tc>
          <w:tcPr>
            <w:tcW w:w="2529" w:type="dxa"/>
            <w:gridSpan w:val="3"/>
            <w:vMerge/>
          </w:tcPr>
          <w:p w:rsidR="00927879" w:rsidRPr="00FB0246" w:rsidRDefault="00927879" w:rsidP="00FA5AE9"/>
        </w:tc>
        <w:tc>
          <w:tcPr>
            <w:tcW w:w="1701" w:type="dxa"/>
            <w:gridSpan w:val="2"/>
            <w:vMerge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FA5AE9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FA5AE9"/>
        </w:tc>
        <w:tc>
          <w:tcPr>
            <w:tcW w:w="2529" w:type="dxa"/>
            <w:gridSpan w:val="3"/>
            <w:vMerge/>
          </w:tcPr>
          <w:p w:rsidR="00927879" w:rsidRPr="00FB0246" w:rsidRDefault="00927879" w:rsidP="00FA5AE9"/>
        </w:tc>
        <w:tc>
          <w:tcPr>
            <w:tcW w:w="1701" w:type="dxa"/>
            <w:gridSpan w:val="2"/>
            <w:vMerge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FA5AE9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FA5AE9"/>
        </w:tc>
        <w:tc>
          <w:tcPr>
            <w:tcW w:w="2529" w:type="dxa"/>
            <w:gridSpan w:val="3"/>
            <w:vMerge/>
          </w:tcPr>
          <w:p w:rsidR="00927879" w:rsidRPr="00FB0246" w:rsidRDefault="00927879" w:rsidP="00FA5AE9"/>
        </w:tc>
        <w:tc>
          <w:tcPr>
            <w:tcW w:w="1701" w:type="dxa"/>
            <w:gridSpan w:val="2"/>
            <w:vMerge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FA5AE9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FA5AE9"/>
        </w:tc>
        <w:tc>
          <w:tcPr>
            <w:tcW w:w="2529" w:type="dxa"/>
            <w:gridSpan w:val="3"/>
            <w:vMerge/>
          </w:tcPr>
          <w:p w:rsidR="00927879" w:rsidRPr="00FB0246" w:rsidRDefault="00927879" w:rsidP="00FA5AE9"/>
        </w:tc>
        <w:tc>
          <w:tcPr>
            <w:tcW w:w="1701" w:type="dxa"/>
            <w:gridSpan w:val="2"/>
            <w:vMerge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FA5AE9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FA5AE9"/>
        </w:tc>
        <w:tc>
          <w:tcPr>
            <w:tcW w:w="2529" w:type="dxa"/>
            <w:gridSpan w:val="3"/>
            <w:vMerge/>
          </w:tcPr>
          <w:p w:rsidR="00927879" w:rsidRPr="00FB0246" w:rsidRDefault="00927879" w:rsidP="00FA5AE9"/>
        </w:tc>
        <w:tc>
          <w:tcPr>
            <w:tcW w:w="1701" w:type="dxa"/>
            <w:gridSpan w:val="2"/>
            <w:vMerge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FA5AE9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FA5AE9"/>
        </w:tc>
        <w:tc>
          <w:tcPr>
            <w:tcW w:w="2529" w:type="dxa"/>
            <w:gridSpan w:val="3"/>
            <w:vMerge/>
          </w:tcPr>
          <w:p w:rsidR="00927879" w:rsidRPr="00FB0246" w:rsidRDefault="00927879" w:rsidP="00FA5AE9"/>
        </w:tc>
        <w:tc>
          <w:tcPr>
            <w:tcW w:w="1701" w:type="dxa"/>
            <w:gridSpan w:val="2"/>
            <w:vMerge/>
          </w:tcPr>
          <w:p w:rsidR="00927879" w:rsidRPr="00FB0246" w:rsidRDefault="00927879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FA5AE9">
            <w:pPr>
              <w:jc w:val="center"/>
            </w:pPr>
            <w:r w:rsidRPr="00FB0246">
              <w:t>2</w:t>
            </w:r>
            <w:r>
              <w:t>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FA5AE9">
            <w:pPr>
              <w:jc w:val="center"/>
            </w:pPr>
          </w:p>
        </w:tc>
      </w:tr>
    </w:tbl>
    <w:p w:rsidR="00945A6E" w:rsidRDefault="00945A6E" w:rsidP="00945A6E">
      <w:pPr>
        <w:pStyle w:val="ConsPlusNormal"/>
        <w:jc w:val="right"/>
      </w:pPr>
    </w:p>
    <w:p w:rsidR="00945A6E" w:rsidRDefault="00945A6E" w:rsidP="00945A6E">
      <w:pPr>
        <w:pStyle w:val="ConsPlusNormal"/>
        <w:jc w:val="right"/>
      </w:pPr>
    </w:p>
    <w:p w:rsidR="007D550D" w:rsidRDefault="007D550D"/>
    <w:sectPr w:rsidR="007D550D" w:rsidSect="00497D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7455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C459B"/>
    <w:multiLevelType w:val="hybridMultilevel"/>
    <w:tmpl w:val="9A88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E7A"/>
    <w:multiLevelType w:val="hybridMultilevel"/>
    <w:tmpl w:val="FD92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10913"/>
    <w:multiLevelType w:val="hybridMultilevel"/>
    <w:tmpl w:val="657A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1CA1"/>
    <w:multiLevelType w:val="hybridMultilevel"/>
    <w:tmpl w:val="6714FC2C"/>
    <w:lvl w:ilvl="0" w:tplc="AD90F742">
      <w:start w:val="2026"/>
      <w:numFmt w:val="bullet"/>
      <w:lvlText w:val=""/>
      <w:lvlJc w:val="left"/>
      <w:pPr>
        <w:ind w:left="42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5">
    <w:nsid w:val="1411046E"/>
    <w:multiLevelType w:val="hybridMultilevel"/>
    <w:tmpl w:val="8862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9790B"/>
    <w:multiLevelType w:val="hybridMultilevel"/>
    <w:tmpl w:val="DD92BE1A"/>
    <w:lvl w:ilvl="0" w:tplc="DA5A454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>
    <w:nsid w:val="1CC44CEE"/>
    <w:multiLevelType w:val="hybridMultilevel"/>
    <w:tmpl w:val="3D14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07AA"/>
    <w:multiLevelType w:val="hybridMultilevel"/>
    <w:tmpl w:val="EDBE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B5401"/>
    <w:multiLevelType w:val="hybridMultilevel"/>
    <w:tmpl w:val="A7E4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D26ED"/>
    <w:multiLevelType w:val="hybridMultilevel"/>
    <w:tmpl w:val="C72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12228"/>
    <w:multiLevelType w:val="hybridMultilevel"/>
    <w:tmpl w:val="8BDAA9E8"/>
    <w:lvl w:ilvl="0" w:tplc="E6225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037CCE"/>
    <w:multiLevelType w:val="hybridMultilevel"/>
    <w:tmpl w:val="7B34E5AC"/>
    <w:lvl w:ilvl="0" w:tplc="431E3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E72C45"/>
    <w:multiLevelType w:val="multilevel"/>
    <w:tmpl w:val="13EEEC1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B185362"/>
    <w:multiLevelType w:val="hybridMultilevel"/>
    <w:tmpl w:val="EC4E1C96"/>
    <w:lvl w:ilvl="0" w:tplc="934EC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D436E4E"/>
    <w:multiLevelType w:val="hybridMultilevel"/>
    <w:tmpl w:val="DD92BE1A"/>
    <w:lvl w:ilvl="0" w:tplc="DA5A454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3E6E4DC2"/>
    <w:multiLevelType w:val="multilevel"/>
    <w:tmpl w:val="52726E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3" w:hanging="600"/>
      </w:pPr>
      <w:rPr>
        <w:rFonts w:hint="default"/>
      </w:rPr>
    </w:lvl>
    <w:lvl w:ilvl="2">
      <w:start w:val="13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1" w:hanging="1800"/>
      </w:pPr>
      <w:rPr>
        <w:rFonts w:hint="default"/>
      </w:rPr>
    </w:lvl>
  </w:abstractNum>
  <w:abstractNum w:abstractNumId="17">
    <w:nsid w:val="3EC964FA"/>
    <w:multiLevelType w:val="hybridMultilevel"/>
    <w:tmpl w:val="1FBE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C3E37"/>
    <w:multiLevelType w:val="hybridMultilevel"/>
    <w:tmpl w:val="E986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B0EE5"/>
    <w:multiLevelType w:val="multilevel"/>
    <w:tmpl w:val="4EF8E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1306337"/>
    <w:multiLevelType w:val="hybridMultilevel"/>
    <w:tmpl w:val="2E668CC6"/>
    <w:lvl w:ilvl="0" w:tplc="2D4066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E62D9"/>
    <w:multiLevelType w:val="hybridMultilevel"/>
    <w:tmpl w:val="40F8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36444"/>
    <w:multiLevelType w:val="hybridMultilevel"/>
    <w:tmpl w:val="0960E4F6"/>
    <w:lvl w:ilvl="0" w:tplc="1CB2605C">
      <w:start w:val="2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5914267C"/>
    <w:multiLevelType w:val="hybridMultilevel"/>
    <w:tmpl w:val="151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42761"/>
    <w:multiLevelType w:val="hybridMultilevel"/>
    <w:tmpl w:val="258CF098"/>
    <w:lvl w:ilvl="0" w:tplc="627EF5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61751AFA"/>
    <w:multiLevelType w:val="hybridMultilevel"/>
    <w:tmpl w:val="1442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B1A04"/>
    <w:multiLevelType w:val="hybridMultilevel"/>
    <w:tmpl w:val="FF2866D0"/>
    <w:lvl w:ilvl="0" w:tplc="B8D071E0">
      <w:start w:val="2026"/>
      <w:numFmt w:val="bullet"/>
      <w:lvlText w:val=""/>
      <w:lvlJc w:val="left"/>
      <w:pPr>
        <w:ind w:left="78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>
    <w:nsid w:val="662A2E2C"/>
    <w:multiLevelType w:val="hybridMultilevel"/>
    <w:tmpl w:val="C376F7E8"/>
    <w:lvl w:ilvl="0" w:tplc="9D32EF9C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8">
    <w:nsid w:val="6F0F5CFE"/>
    <w:multiLevelType w:val="multilevel"/>
    <w:tmpl w:val="9CDAD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0B82003"/>
    <w:multiLevelType w:val="hybridMultilevel"/>
    <w:tmpl w:val="FB62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F04CC"/>
    <w:multiLevelType w:val="hybridMultilevel"/>
    <w:tmpl w:val="DD92BE1A"/>
    <w:lvl w:ilvl="0" w:tplc="DA5A454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30"/>
  </w:num>
  <w:num w:numId="5">
    <w:abstractNumId w:val="5"/>
  </w:num>
  <w:num w:numId="6">
    <w:abstractNumId w:val="6"/>
  </w:num>
  <w:num w:numId="7">
    <w:abstractNumId w:val="15"/>
  </w:num>
  <w:num w:numId="8">
    <w:abstractNumId w:val="12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"/>
  </w:num>
  <w:num w:numId="13">
    <w:abstractNumId w:val="9"/>
  </w:num>
  <w:num w:numId="14">
    <w:abstractNumId w:val="23"/>
  </w:num>
  <w:num w:numId="15">
    <w:abstractNumId w:val="8"/>
  </w:num>
  <w:num w:numId="16">
    <w:abstractNumId w:val="17"/>
  </w:num>
  <w:num w:numId="17">
    <w:abstractNumId w:val="2"/>
  </w:num>
  <w:num w:numId="18">
    <w:abstractNumId w:val="7"/>
  </w:num>
  <w:num w:numId="19">
    <w:abstractNumId w:val="21"/>
  </w:num>
  <w:num w:numId="20">
    <w:abstractNumId w:val="3"/>
  </w:num>
  <w:num w:numId="21">
    <w:abstractNumId w:val="10"/>
  </w:num>
  <w:num w:numId="22">
    <w:abstractNumId w:val="25"/>
  </w:num>
  <w:num w:numId="23">
    <w:abstractNumId w:val="11"/>
  </w:num>
  <w:num w:numId="24">
    <w:abstractNumId w:val="24"/>
  </w:num>
  <w:num w:numId="25">
    <w:abstractNumId w:val="29"/>
  </w:num>
  <w:num w:numId="26">
    <w:abstractNumId w:val="27"/>
  </w:num>
  <w:num w:numId="27">
    <w:abstractNumId w:val="22"/>
  </w:num>
  <w:num w:numId="28">
    <w:abstractNumId w:val="4"/>
  </w:num>
  <w:num w:numId="29">
    <w:abstractNumId w:val="26"/>
  </w:num>
  <w:num w:numId="30">
    <w:abstractNumId w:val="28"/>
  </w:num>
  <w:num w:numId="31">
    <w:abstractNumId w:val="20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A6E"/>
    <w:rsid w:val="00004809"/>
    <w:rsid w:val="00004972"/>
    <w:rsid w:val="00004B81"/>
    <w:rsid w:val="0000791A"/>
    <w:rsid w:val="0001012A"/>
    <w:rsid w:val="00014852"/>
    <w:rsid w:val="00022010"/>
    <w:rsid w:val="000233DB"/>
    <w:rsid w:val="00023939"/>
    <w:rsid w:val="00025E54"/>
    <w:rsid w:val="000330C5"/>
    <w:rsid w:val="00035F90"/>
    <w:rsid w:val="000361BE"/>
    <w:rsid w:val="00040C51"/>
    <w:rsid w:val="00042D37"/>
    <w:rsid w:val="000533AE"/>
    <w:rsid w:val="00053B6A"/>
    <w:rsid w:val="00060FB5"/>
    <w:rsid w:val="00070085"/>
    <w:rsid w:val="00077B6D"/>
    <w:rsid w:val="000A03C7"/>
    <w:rsid w:val="000A6B97"/>
    <w:rsid w:val="000B0B18"/>
    <w:rsid w:val="000B3862"/>
    <w:rsid w:val="000B624A"/>
    <w:rsid w:val="000B7F3D"/>
    <w:rsid w:val="000C36C4"/>
    <w:rsid w:val="000C3AA3"/>
    <w:rsid w:val="000D1F22"/>
    <w:rsid w:val="000D334A"/>
    <w:rsid w:val="000D7F10"/>
    <w:rsid w:val="000E414B"/>
    <w:rsid w:val="000F3359"/>
    <w:rsid w:val="000F33BF"/>
    <w:rsid w:val="000F53AA"/>
    <w:rsid w:val="000F59BA"/>
    <w:rsid w:val="00102246"/>
    <w:rsid w:val="00105D1B"/>
    <w:rsid w:val="001110CB"/>
    <w:rsid w:val="00114C71"/>
    <w:rsid w:val="00116626"/>
    <w:rsid w:val="001178E9"/>
    <w:rsid w:val="00117D75"/>
    <w:rsid w:val="001209C0"/>
    <w:rsid w:val="00126DE0"/>
    <w:rsid w:val="00130DEB"/>
    <w:rsid w:val="00132167"/>
    <w:rsid w:val="0013233C"/>
    <w:rsid w:val="00133FC4"/>
    <w:rsid w:val="001345B9"/>
    <w:rsid w:val="00147AAE"/>
    <w:rsid w:val="00150580"/>
    <w:rsid w:val="0016174A"/>
    <w:rsid w:val="00163A75"/>
    <w:rsid w:val="00165BB1"/>
    <w:rsid w:val="0016715E"/>
    <w:rsid w:val="00167659"/>
    <w:rsid w:val="00171142"/>
    <w:rsid w:val="00172A45"/>
    <w:rsid w:val="00174E1E"/>
    <w:rsid w:val="0017632E"/>
    <w:rsid w:val="0018189E"/>
    <w:rsid w:val="0019161F"/>
    <w:rsid w:val="00192254"/>
    <w:rsid w:val="0019379E"/>
    <w:rsid w:val="00194EDA"/>
    <w:rsid w:val="001A48D2"/>
    <w:rsid w:val="001B0679"/>
    <w:rsid w:val="001B307E"/>
    <w:rsid w:val="001B4D9E"/>
    <w:rsid w:val="001C1B94"/>
    <w:rsid w:val="001C25DB"/>
    <w:rsid w:val="001C643E"/>
    <w:rsid w:val="001C68A3"/>
    <w:rsid w:val="001D353D"/>
    <w:rsid w:val="001D6049"/>
    <w:rsid w:val="001F0095"/>
    <w:rsid w:val="001F528A"/>
    <w:rsid w:val="001F6E87"/>
    <w:rsid w:val="0020025B"/>
    <w:rsid w:val="002010B6"/>
    <w:rsid w:val="00204BE6"/>
    <w:rsid w:val="002129D1"/>
    <w:rsid w:val="002143C0"/>
    <w:rsid w:val="002149A5"/>
    <w:rsid w:val="00221D69"/>
    <w:rsid w:val="00226665"/>
    <w:rsid w:val="00230922"/>
    <w:rsid w:val="00234D3D"/>
    <w:rsid w:val="00236657"/>
    <w:rsid w:val="00244C23"/>
    <w:rsid w:val="002505F7"/>
    <w:rsid w:val="00252984"/>
    <w:rsid w:val="00252BC7"/>
    <w:rsid w:val="00260B53"/>
    <w:rsid w:val="00262DDC"/>
    <w:rsid w:val="002703ED"/>
    <w:rsid w:val="00272749"/>
    <w:rsid w:val="00273265"/>
    <w:rsid w:val="00273FE4"/>
    <w:rsid w:val="00295C1A"/>
    <w:rsid w:val="00297AFC"/>
    <w:rsid w:val="002A08D7"/>
    <w:rsid w:val="002A1ED4"/>
    <w:rsid w:val="002A369C"/>
    <w:rsid w:val="002B0D31"/>
    <w:rsid w:val="002C4554"/>
    <w:rsid w:val="002D36F4"/>
    <w:rsid w:val="002E2047"/>
    <w:rsid w:val="002E20C9"/>
    <w:rsid w:val="002E4661"/>
    <w:rsid w:val="002E5234"/>
    <w:rsid w:val="002E7C6E"/>
    <w:rsid w:val="002F2D00"/>
    <w:rsid w:val="002F6D08"/>
    <w:rsid w:val="00301E04"/>
    <w:rsid w:val="00303806"/>
    <w:rsid w:val="003058DB"/>
    <w:rsid w:val="003111C1"/>
    <w:rsid w:val="003118BA"/>
    <w:rsid w:val="00313996"/>
    <w:rsid w:val="003168E6"/>
    <w:rsid w:val="00320424"/>
    <w:rsid w:val="00323601"/>
    <w:rsid w:val="003259CC"/>
    <w:rsid w:val="00326FE4"/>
    <w:rsid w:val="00336109"/>
    <w:rsid w:val="0034432C"/>
    <w:rsid w:val="00345D4B"/>
    <w:rsid w:val="00350A08"/>
    <w:rsid w:val="00352EDE"/>
    <w:rsid w:val="003548C0"/>
    <w:rsid w:val="00361CA8"/>
    <w:rsid w:val="00362AAF"/>
    <w:rsid w:val="00377A2B"/>
    <w:rsid w:val="00377F59"/>
    <w:rsid w:val="00384876"/>
    <w:rsid w:val="003859CC"/>
    <w:rsid w:val="00385AA5"/>
    <w:rsid w:val="00390D4E"/>
    <w:rsid w:val="003967EE"/>
    <w:rsid w:val="003A1AC5"/>
    <w:rsid w:val="003A394A"/>
    <w:rsid w:val="003C0782"/>
    <w:rsid w:val="003D39D7"/>
    <w:rsid w:val="003D4D34"/>
    <w:rsid w:val="003D4EB7"/>
    <w:rsid w:val="003F68EA"/>
    <w:rsid w:val="003F7C45"/>
    <w:rsid w:val="0040529C"/>
    <w:rsid w:val="0041354E"/>
    <w:rsid w:val="00415041"/>
    <w:rsid w:val="00417C55"/>
    <w:rsid w:val="00417EFE"/>
    <w:rsid w:val="0042157F"/>
    <w:rsid w:val="00421D25"/>
    <w:rsid w:val="004235AF"/>
    <w:rsid w:val="00425EBB"/>
    <w:rsid w:val="00430576"/>
    <w:rsid w:val="00433A9D"/>
    <w:rsid w:val="004344DD"/>
    <w:rsid w:val="004403D9"/>
    <w:rsid w:val="00441FF3"/>
    <w:rsid w:val="00444AAD"/>
    <w:rsid w:val="00455F41"/>
    <w:rsid w:val="00466F5D"/>
    <w:rsid w:val="0047727F"/>
    <w:rsid w:val="0048016F"/>
    <w:rsid w:val="00480E38"/>
    <w:rsid w:val="0048248A"/>
    <w:rsid w:val="00483D5E"/>
    <w:rsid w:val="00487968"/>
    <w:rsid w:val="00496896"/>
    <w:rsid w:val="00497D98"/>
    <w:rsid w:val="004A06E9"/>
    <w:rsid w:val="004A2C8A"/>
    <w:rsid w:val="004A41FD"/>
    <w:rsid w:val="004A4239"/>
    <w:rsid w:val="004A46BD"/>
    <w:rsid w:val="004A5E88"/>
    <w:rsid w:val="004C138B"/>
    <w:rsid w:val="004C2BA2"/>
    <w:rsid w:val="004C6848"/>
    <w:rsid w:val="004D0623"/>
    <w:rsid w:val="004D36A9"/>
    <w:rsid w:val="004D679E"/>
    <w:rsid w:val="004E146E"/>
    <w:rsid w:val="004E4BC6"/>
    <w:rsid w:val="004F1B86"/>
    <w:rsid w:val="004F21A6"/>
    <w:rsid w:val="004F7F92"/>
    <w:rsid w:val="0050018B"/>
    <w:rsid w:val="0050055D"/>
    <w:rsid w:val="00502A23"/>
    <w:rsid w:val="00507250"/>
    <w:rsid w:val="0051261A"/>
    <w:rsid w:val="00516C3B"/>
    <w:rsid w:val="0052134A"/>
    <w:rsid w:val="00521D54"/>
    <w:rsid w:val="00522440"/>
    <w:rsid w:val="00534BBA"/>
    <w:rsid w:val="00544C10"/>
    <w:rsid w:val="00547E19"/>
    <w:rsid w:val="0055059D"/>
    <w:rsid w:val="00552EB4"/>
    <w:rsid w:val="00560B22"/>
    <w:rsid w:val="00560ED9"/>
    <w:rsid w:val="00563A5C"/>
    <w:rsid w:val="00565521"/>
    <w:rsid w:val="00566567"/>
    <w:rsid w:val="005675BB"/>
    <w:rsid w:val="00574C9A"/>
    <w:rsid w:val="005767AF"/>
    <w:rsid w:val="00577E9D"/>
    <w:rsid w:val="00587EF5"/>
    <w:rsid w:val="0059079E"/>
    <w:rsid w:val="00590ADE"/>
    <w:rsid w:val="00594933"/>
    <w:rsid w:val="00595201"/>
    <w:rsid w:val="005A114E"/>
    <w:rsid w:val="005A25B4"/>
    <w:rsid w:val="005A285B"/>
    <w:rsid w:val="005A5462"/>
    <w:rsid w:val="005B125D"/>
    <w:rsid w:val="005B2FB7"/>
    <w:rsid w:val="005B46F7"/>
    <w:rsid w:val="005B6566"/>
    <w:rsid w:val="005C46E5"/>
    <w:rsid w:val="005C71CD"/>
    <w:rsid w:val="005C795A"/>
    <w:rsid w:val="005D0B60"/>
    <w:rsid w:val="005D202D"/>
    <w:rsid w:val="005D5DEF"/>
    <w:rsid w:val="005E2575"/>
    <w:rsid w:val="005E27AB"/>
    <w:rsid w:val="005F56D2"/>
    <w:rsid w:val="005F6B51"/>
    <w:rsid w:val="00602D5E"/>
    <w:rsid w:val="00603011"/>
    <w:rsid w:val="00615E11"/>
    <w:rsid w:val="0063133E"/>
    <w:rsid w:val="006323F1"/>
    <w:rsid w:val="00637866"/>
    <w:rsid w:val="00642597"/>
    <w:rsid w:val="0064280F"/>
    <w:rsid w:val="00646096"/>
    <w:rsid w:val="0064648C"/>
    <w:rsid w:val="00647662"/>
    <w:rsid w:val="0065218C"/>
    <w:rsid w:val="00652F48"/>
    <w:rsid w:val="0066566F"/>
    <w:rsid w:val="00665E81"/>
    <w:rsid w:val="00666B50"/>
    <w:rsid w:val="006674C6"/>
    <w:rsid w:val="00667ADA"/>
    <w:rsid w:val="00667F3A"/>
    <w:rsid w:val="00672953"/>
    <w:rsid w:val="00673C83"/>
    <w:rsid w:val="006873B8"/>
    <w:rsid w:val="00691B56"/>
    <w:rsid w:val="00697C52"/>
    <w:rsid w:val="006A5694"/>
    <w:rsid w:val="006A5805"/>
    <w:rsid w:val="006A7AB9"/>
    <w:rsid w:val="006A7BF5"/>
    <w:rsid w:val="006B1060"/>
    <w:rsid w:val="006B46E5"/>
    <w:rsid w:val="006B6E35"/>
    <w:rsid w:val="006C0EEF"/>
    <w:rsid w:val="006C3A8F"/>
    <w:rsid w:val="006C7037"/>
    <w:rsid w:val="006C76EB"/>
    <w:rsid w:val="006D0D05"/>
    <w:rsid w:val="006D1AD2"/>
    <w:rsid w:val="006E1AAF"/>
    <w:rsid w:val="006E3498"/>
    <w:rsid w:val="006E5D8C"/>
    <w:rsid w:val="006F38E3"/>
    <w:rsid w:val="006F42BA"/>
    <w:rsid w:val="00707FAC"/>
    <w:rsid w:val="00710EAE"/>
    <w:rsid w:val="007233FB"/>
    <w:rsid w:val="00727556"/>
    <w:rsid w:val="00733166"/>
    <w:rsid w:val="00734F91"/>
    <w:rsid w:val="00747AFE"/>
    <w:rsid w:val="007509DB"/>
    <w:rsid w:val="007545A7"/>
    <w:rsid w:val="00754C5D"/>
    <w:rsid w:val="007576B8"/>
    <w:rsid w:val="00763D05"/>
    <w:rsid w:val="00765905"/>
    <w:rsid w:val="007723DF"/>
    <w:rsid w:val="007746F9"/>
    <w:rsid w:val="00785D4D"/>
    <w:rsid w:val="007876DB"/>
    <w:rsid w:val="00791C9A"/>
    <w:rsid w:val="007927FF"/>
    <w:rsid w:val="00792976"/>
    <w:rsid w:val="00794500"/>
    <w:rsid w:val="007A6CCF"/>
    <w:rsid w:val="007B162D"/>
    <w:rsid w:val="007B29D9"/>
    <w:rsid w:val="007B4D7C"/>
    <w:rsid w:val="007C5643"/>
    <w:rsid w:val="007C7532"/>
    <w:rsid w:val="007C7F47"/>
    <w:rsid w:val="007D550D"/>
    <w:rsid w:val="007E47F2"/>
    <w:rsid w:val="00802980"/>
    <w:rsid w:val="008059A7"/>
    <w:rsid w:val="00811D6F"/>
    <w:rsid w:val="00815958"/>
    <w:rsid w:val="00832092"/>
    <w:rsid w:val="00837765"/>
    <w:rsid w:val="00845F19"/>
    <w:rsid w:val="00846997"/>
    <w:rsid w:val="00861918"/>
    <w:rsid w:val="00862AFA"/>
    <w:rsid w:val="00866770"/>
    <w:rsid w:val="00872F6A"/>
    <w:rsid w:val="00883B8C"/>
    <w:rsid w:val="008847F4"/>
    <w:rsid w:val="008849BB"/>
    <w:rsid w:val="00885D4C"/>
    <w:rsid w:val="008944A7"/>
    <w:rsid w:val="0089619F"/>
    <w:rsid w:val="008A24D9"/>
    <w:rsid w:val="008A4D22"/>
    <w:rsid w:val="008C331E"/>
    <w:rsid w:val="008C3820"/>
    <w:rsid w:val="008F5CE2"/>
    <w:rsid w:val="008F651B"/>
    <w:rsid w:val="008F6CF4"/>
    <w:rsid w:val="008F7D16"/>
    <w:rsid w:val="009011DF"/>
    <w:rsid w:val="0090256C"/>
    <w:rsid w:val="00906B35"/>
    <w:rsid w:val="009105E9"/>
    <w:rsid w:val="00915C1C"/>
    <w:rsid w:val="00921C16"/>
    <w:rsid w:val="00925A27"/>
    <w:rsid w:val="00927879"/>
    <w:rsid w:val="009358FA"/>
    <w:rsid w:val="00940CE3"/>
    <w:rsid w:val="00943FC8"/>
    <w:rsid w:val="00945A6E"/>
    <w:rsid w:val="00947362"/>
    <w:rsid w:val="00953917"/>
    <w:rsid w:val="009647A8"/>
    <w:rsid w:val="0096582E"/>
    <w:rsid w:val="00966B70"/>
    <w:rsid w:val="00971328"/>
    <w:rsid w:val="00976DA9"/>
    <w:rsid w:val="009821DC"/>
    <w:rsid w:val="00983D58"/>
    <w:rsid w:val="00985FD3"/>
    <w:rsid w:val="00990917"/>
    <w:rsid w:val="00991D70"/>
    <w:rsid w:val="00992BFF"/>
    <w:rsid w:val="00994FC8"/>
    <w:rsid w:val="009A0FD0"/>
    <w:rsid w:val="009A3813"/>
    <w:rsid w:val="009A65B6"/>
    <w:rsid w:val="009B252C"/>
    <w:rsid w:val="009B28A3"/>
    <w:rsid w:val="009B4051"/>
    <w:rsid w:val="009B726B"/>
    <w:rsid w:val="009C0658"/>
    <w:rsid w:val="009C1429"/>
    <w:rsid w:val="009C35E4"/>
    <w:rsid w:val="009C4C5F"/>
    <w:rsid w:val="009C4E43"/>
    <w:rsid w:val="009D1E75"/>
    <w:rsid w:val="009D7AC8"/>
    <w:rsid w:val="009E2081"/>
    <w:rsid w:val="009E2376"/>
    <w:rsid w:val="009E56FA"/>
    <w:rsid w:val="009E57A8"/>
    <w:rsid w:val="009F2224"/>
    <w:rsid w:val="009F2971"/>
    <w:rsid w:val="009F3923"/>
    <w:rsid w:val="00A01631"/>
    <w:rsid w:val="00A05A3F"/>
    <w:rsid w:val="00A114DD"/>
    <w:rsid w:val="00A11F02"/>
    <w:rsid w:val="00A12608"/>
    <w:rsid w:val="00A23FB4"/>
    <w:rsid w:val="00A30E27"/>
    <w:rsid w:val="00A32146"/>
    <w:rsid w:val="00A35C7B"/>
    <w:rsid w:val="00A35FEA"/>
    <w:rsid w:val="00A61E8C"/>
    <w:rsid w:val="00A6264F"/>
    <w:rsid w:val="00A6459C"/>
    <w:rsid w:val="00A64F61"/>
    <w:rsid w:val="00A6729B"/>
    <w:rsid w:val="00A67BDB"/>
    <w:rsid w:val="00A8467E"/>
    <w:rsid w:val="00A85CAE"/>
    <w:rsid w:val="00A87B19"/>
    <w:rsid w:val="00A9210C"/>
    <w:rsid w:val="00A9385B"/>
    <w:rsid w:val="00AA0903"/>
    <w:rsid w:val="00AA517B"/>
    <w:rsid w:val="00AA74B2"/>
    <w:rsid w:val="00AB07AE"/>
    <w:rsid w:val="00AB45EB"/>
    <w:rsid w:val="00AB6DF4"/>
    <w:rsid w:val="00AC0E93"/>
    <w:rsid w:val="00AC351E"/>
    <w:rsid w:val="00AD24D3"/>
    <w:rsid w:val="00AD506F"/>
    <w:rsid w:val="00AD7459"/>
    <w:rsid w:val="00AE2E50"/>
    <w:rsid w:val="00AE5FB5"/>
    <w:rsid w:val="00AE74E6"/>
    <w:rsid w:val="00AF268B"/>
    <w:rsid w:val="00B02991"/>
    <w:rsid w:val="00B06857"/>
    <w:rsid w:val="00B12E5C"/>
    <w:rsid w:val="00B12F61"/>
    <w:rsid w:val="00B13285"/>
    <w:rsid w:val="00B14D92"/>
    <w:rsid w:val="00B162F7"/>
    <w:rsid w:val="00B16A7F"/>
    <w:rsid w:val="00B33E92"/>
    <w:rsid w:val="00B36FBE"/>
    <w:rsid w:val="00B41F5F"/>
    <w:rsid w:val="00B422F8"/>
    <w:rsid w:val="00B50F6F"/>
    <w:rsid w:val="00B5797D"/>
    <w:rsid w:val="00B62D64"/>
    <w:rsid w:val="00B663A0"/>
    <w:rsid w:val="00B67604"/>
    <w:rsid w:val="00B70562"/>
    <w:rsid w:val="00B70ECB"/>
    <w:rsid w:val="00B76BD1"/>
    <w:rsid w:val="00B84D54"/>
    <w:rsid w:val="00B91BBF"/>
    <w:rsid w:val="00BA0DE9"/>
    <w:rsid w:val="00BA2E13"/>
    <w:rsid w:val="00BC11B0"/>
    <w:rsid w:val="00BC51A0"/>
    <w:rsid w:val="00BD25B5"/>
    <w:rsid w:val="00BD42DE"/>
    <w:rsid w:val="00BD67DC"/>
    <w:rsid w:val="00BE49C8"/>
    <w:rsid w:val="00BE6042"/>
    <w:rsid w:val="00BE69C4"/>
    <w:rsid w:val="00BF1CDD"/>
    <w:rsid w:val="00BF6183"/>
    <w:rsid w:val="00BF6D8C"/>
    <w:rsid w:val="00C14DD2"/>
    <w:rsid w:val="00C166A0"/>
    <w:rsid w:val="00C1751D"/>
    <w:rsid w:val="00C17A66"/>
    <w:rsid w:val="00C213AB"/>
    <w:rsid w:val="00C22445"/>
    <w:rsid w:val="00C30294"/>
    <w:rsid w:val="00C323A4"/>
    <w:rsid w:val="00C35BE5"/>
    <w:rsid w:val="00C41480"/>
    <w:rsid w:val="00C4190F"/>
    <w:rsid w:val="00C41CCB"/>
    <w:rsid w:val="00C4410E"/>
    <w:rsid w:val="00C50241"/>
    <w:rsid w:val="00C51548"/>
    <w:rsid w:val="00C6179B"/>
    <w:rsid w:val="00C62148"/>
    <w:rsid w:val="00C718ED"/>
    <w:rsid w:val="00C71DD6"/>
    <w:rsid w:val="00C7218E"/>
    <w:rsid w:val="00C74462"/>
    <w:rsid w:val="00C75A91"/>
    <w:rsid w:val="00C7752A"/>
    <w:rsid w:val="00C91E04"/>
    <w:rsid w:val="00C92E98"/>
    <w:rsid w:val="00C93467"/>
    <w:rsid w:val="00C93EAF"/>
    <w:rsid w:val="00C95E55"/>
    <w:rsid w:val="00CA23F7"/>
    <w:rsid w:val="00CA25B8"/>
    <w:rsid w:val="00CA6F64"/>
    <w:rsid w:val="00CA7174"/>
    <w:rsid w:val="00CB024D"/>
    <w:rsid w:val="00CC0F55"/>
    <w:rsid w:val="00CC180D"/>
    <w:rsid w:val="00CC293D"/>
    <w:rsid w:val="00CC581A"/>
    <w:rsid w:val="00CC780E"/>
    <w:rsid w:val="00CD2C53"/>
    <w:rsid w:val="00CD5A84"/>
    <w:rsid w:val="00CD62E5"/>
    <w:rsid w:val="00CD66E6"/>
    <w:rsid w:val="00CD69B7"/>
    <w:rsid w:val="00CE4BA0"/>
    <w:rsid w:val="00CE5219"/>
    <w:rsid w:val="00CE587B"/>
    <w:rsid w:val="00CF2A47"/>
    <w:rsid w:val="00CF496D"/>
    <w:rsid w:val="00D018B8"/>
    <w:rsid w:val="00D03D51"/>
    <w:rsid w:val="00D10E8A"/>
    <w:rsid w:val="00D127E1"/>
    <w:rsid w:val="00D16B51"/>
    <w:rsid w:val="00D204F1"/>
    <w:rsid w:val="00D32F08"/>
    <w:rsid w:val="00D34A2C"/>
    <w:rsid w:val="00D4336A"/>
    <w:rsid w:val="00D471FF"/>
    <w:rsid w:val="00D52BD7"/>
    <w:rsid w:val="00D60A6D"/>
    <w:rsid w:val="00D71692"/>
    <w:rsid w:val="00D740E4"/>
    <w:rsid w:val="00D77D8F"/>
    <w:rsid w:val="00D82558"/>
    <w:rsid w:val="00D862B4"/>
    <w:rsid w:val="00D86507"/>
    <w:rsid w:val="00D905EA"/>
    <w:rsid w:val="00D90F4F"/>
    <w:rsid w:val="00D917CD"/>
    <w:rsid w:val="00D95FCD"/>
    <w:rsid w:val="00DA5F29"/>
    <w:rsid w:val="00DB1C59"/>
    <w:rsid w:val="00DC03FD"/>
    <w:rsid w:val="00DC53BC"/>
    <w:rsid w:val="00DC5D3A"/>
    <w:rsid w:val="00DD3798"/>
    <w:rsid w:val="00DD5520"/>
    <w:rsid w:val="00DD5DE5"/>
    <w:rsid w:val="00DD6D84"/>
    <w:rsid w:val="00DD75B3"/>
    <w:rsid w:val="00DE554A"/>
    <w:rsid w:val="00DF6257"/>
    <w:rsid w:val="00DF77C2"/>
    <w:rsid w:val="00DF7AF6"/>
    <w:rsid w:val="00E02D0B"/>
    <w:rsid w:val="00E152B7"/>
    <w:rsid w:val="00E15A78"/>
    <w:rsid w:val="00E24941"/>
    <w:rsid w:val="00E26F80"/>
    <w:rsid w:val="00E3314E"/>
    <w:rsid w:val="00E34B67"/>
    <w:rsid w:val="00E363D7"/>
    <w:rsid w:val="00E44711"/>
    <w:rsid w:val="00E46C08"/>
    <w:rsid w:val="00E47181"/>
    <w:rsid w:val="00E53A14"/>
    <w:rsid w:val="00E54192"/>
    <w:rsid w:val="00E54871"/>
    <w:rsid w:val="00E54EA8"/>
    <w:rsid w:val="00E76D46"/>
    <w:rsid w:val="00E77B9D"/>
    <w:rsid w:val="00E815BB"/>
    <w:rsid w:val="00E87555"/>
    <w:rsid w:val="00E93E91"/>
    <w:rsid w:val="00E97793"/>
    <w:rsid w:val="00EA389E"/>
    <w:rsid w:val="00EA4C20"/>
    <w:rsid w:val="00EA731A"/>
    <w:rsid w:val="00EA7645"/>
    <w:rsid w:val="00EB01A7"/>
    <w:rsid w:val="00EB1EC6"/>
    <w:rsid w:val="00EB402F"/>
    <w:rsid w:val="00EB5A6A"/>
    <w:rsid w:val="00EC0461"/>
    <w:rsid w:val="00EC24F0"/>
    <w:rsid w:val="00ED06BF"/>
    <w:rsid w:val="00ED48B7"/>
    <w:rsid w:val="00ED59C2"/>
    <w:rsid w:val="00EE0AA4"/>
    <w:rsid w:val="00EE1118"/>
    <w:rsid w:val="00EF1CA8"/>
    <w:rsid w:val="00EF29D3"/>
    <w:rsid w:val="00EF51F3"/>
    <w:rsid w:val="00EF7C9C"/>
    <w:rsid w:val="00F000B7"/>
    <w:rsid w:val="00F02F6E"/>
    <w:rsid w:val="00F046B0"/>
    <w:rsid w:val="00F058F3"/>
    <w:rsid w:val="00F075B6"/>
    <w:rsid w:val="00F13F64"/>
    <w:rsid w:val="00F24CA1"/>
    <w:rsid w:val="00F260D5"/>
    <w:rsid w:val="00F33981"/>
    <w:rsid w:val="00F36502"/>
    <w:rsid w:val="00F45669"/>
    <w:rsid w:val="00F6191A"/>
    <w:rsid w:val="00F659DA"/>
    <w:rsid w:val="00F659FE"/>
    <w:rsid w:val="00F6617E"/>
    <w:rsid w:val="00F73249"/>
    <w:rsid w:val="00F774FA"/>
    <w:rsid w:val="00F84089"/>
    <w:rsid w:val="00F90D99"/>
    <w:rsid w:val="00FA5AE9"/>
    <w:rsid w:val="00FA6D23"/>
    <w:rsid w:val="00FB2773"/>
    <w:rsid w:val="00FC1FAC"/>
    <w:rsid w:val="00FC656D"/>
    <w:rsid w:val="00FC6640"/>
    <w:rsid w:val="00FD165A"/>
    <w:rsid w:val="00FD26C0"/>
    <w:rsid w:val="00FD2BF1"/>
    <w:rsid w:val="00FE05D5"/>
    <w:rsid w:val="00FE3015"/>
    <w:rsid w:val="00FF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D2"/>
  </w:style>
  <w:style w:type="paragraph" w:styleId="1">
    <w:name w:val="heading 1"/>
    <w:basedOn w:val="a"/>
    <w:next w:val="a"/>
    <w:link w:val="10"/>
    <w:uiPriority w:val="99"/>
    <w:qFormat/>
    <w:rsid w:val="00945A6E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5A6E"/>
    <w:pPr>
      <w:keepNext/>
      <w:keepLines/>
      <w:spacing w:before="60" w:after="6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945A6E"/>
    <w:pPr>
      <w:spacing w:before="120" w:after="120"/>
      <w:outlineLvl w:val="2"/>
    </w:pPr>
    <w:rPr>
      <w:bCs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A6E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5A6E"/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45A6E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945A6E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45A6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a3">
    <w:name w:val="Таблицы (моноширинный)"/>
    <w:basedOn w:val="a"/>
    <w:next w:val="a"/>
    <w:uiPriority w:val="99"/>
    <w:rsid w:val="00945A6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945A6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5">
    <w:name w:val="Гипертекстовая ссылка"/>
    <w:basedOn w:val="a6"/>
    <w:uiPriority w:val="99"/>
    <w:rsid w:val="00945A6E"/>
    <w:rPr>
      <w:color w:val="106BBE"/>
    </w:rPr>
  </w:style>
  <w:style w:type="character" w:customStyle="1" w:styleId="a6">
    <w:name w:val="Цветовое выделение"/>
    <w:uiPriority w:val="99"/>
    <w:rsid w:val="00945A6E"/>
    <w:rPr>
      <w:b/>
      <w:bCs/>
      <w:color w:val="26282F"/>
    </w:rPr>
  </w:style>
  <w:style w:type="paragraph" w:styleId="a7">
    <w:name w:val="Body Text Indent"/>
    <w:basedOn w:val="a"/>
    <w:link w:val="a8"/>
    <w:rsid w:val="00945A6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45A6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945A6E"/>
    <w:pPr>
      <w:spacing w:before="220" w:after="0" w:line="240" w:lineRule="auto"/>
      <w:ind w:firstLine="6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945A6E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Title"/>
    <w:basedOn w:val="a"/>
    <w:link w:val="aa"/>
    <w:qFormat/>
    <w:rsid w:val="00945A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945A6E"/>
    <w:rPr>
      <w:rFonts w:ascii="Times New Roman" w:eastAsia="Times New Roman" w:hAnsi="Times New Roman" w:cs="Times New Roman"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45A6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5A6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945A6E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e">
    <w:name w:val="Основной текст Знак"/>
    <w:basedOn w:val="a0"/>
    <w:link w:val="ad"/>
    <w:rsid w:val="00945A6E"/>
    <w:rPr>
      <w:rFonts w:ascii="Times New Roman" w:hAnsi="Times New Roman"/>
      <w:sz w:val="24"/>
    </w:rPr>
  </w:style>
  <w:style w:type="paragraph" w:styleId="33">
    <w:name w:val="Body Text 3"/>
    <w:basedOn w:val="a"/>
    <w:link w:val="34"/>
    <w:unhideWhenUsed/>
    <w:rsid w:val="00945A6E"/>
    <w:pPr>
      <w:spacing w:after="120" w:line="240" w:lineRule="auto"/>
      <w:ind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45A6E"/>
    <w:rPr>
      <w:rFonts w:ascii="Times New Roman" w:hAnsi="Times New Roman"/>
      <w:sz w:val="16"/>
      <w:szCs w:val="16"/>
    </w:rPr>
  </w:style>
  <w:style w:type="table" w:styleId="af">
    <w:name w:val="Table Grid"/>
    <w:basedOn w:val="a1"/>
    <w:uiPriority w:val="59"/>
    <w:rsid w:val="0094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945A6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945A6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45A6E"/>
    <w:pPr>
      <w:spacing w:after="120" w:line="48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45A6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945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945A6E"/>
  </w:style>
  <w:style w:type="paragraph" w:customStyle="1" w:styleId="ConsNormal">
    <w:name w:val="ConsNormal"/>
    <w:rsid w:val="00945A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basedOn w:val="a"/>
    <w:next w:val="a"/>
    <w:rsid w:val="00945A6E"/>
    <w:pPr>
      <w:widowControl w:val="0"/>
      <w:suppressAutoHyphens/>
      <w:spacing w:after="0" w:line="240" w:lineRule="auto"/>
      <w:ind w:firstLine="709"/>
      <w:jc w:val="both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945A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</w:rPr>
  </w:style>
  <w:style w:type="character" w:customStyle="1" w:styleId="s3">
    <w:name w:val="s3"/>
    <w:basedOn w:val="a0"/>
    <w:rsid w:val="00945A6E"/>
  </w:style>
  <w:style w:type="paragraph" w:customStyle="1" w:styleId="af3">
    <w:name w:val="таблица"/>
    <w:qFormat/>
    <w:rsid w:val="00945A6E"/>
    <w:pPr>
      <w:spacing w:after="0" w:line="240" w:lineRule="auto"/>
    </w:pPr>
    <w:rPr>
      <w:rFonts w:ascii="Times New Roman" w:eastAsia="Calibri" w:hAnsi="Times New Roman" w:cs="Calibri"/>
      <w:sz w:val="20"/>
      <w:lang w:eastAsia="en-US"/>
    </w:rPr>
  </w:style>
  <w:style w:type="character" w:styleId="af4">
    <w:name w:val="annotation reference"/>
    <w:basedOn w:val="a0"/>
    <w:uiPriority w:val="99"/>
    <w:semiHidden/>
    <w:unhideWhenUsed/>
    <w:rsid w:val="00945A6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45A6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45A6E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45A6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45A6E"/>
    <w:rPr>
      <w:b/>
      <w:bCs/>
    </w:rPr>
  </w:style>
  <w:style w:type="character" w:customStyle="1" w:styleId="FontStyle28">
    <w:name w:val="Font Style28"/>
    <w:rsid w:val="00945A6E"/>
    <w:rPr>
      <w:rFonts w:ascii="Times New Roman" w:hAnsi="Times New Roman"/>
      <w:sz w:val="28"/>
    </w:rPr>
  </w:style>
  <w:style w:type="character" w:customStyle="1" w:styleId="blk">
    <w:name w:val="blk"/>
    <w:basedOn w:val="a0"/>
    <w:rsid w:val="00945A6E"/>
  </w:style>
  <w:style w:type="character" w:styleId="af9">
    <w:name w:val="Hyperlink"/>
    <w:basedOn w:val="a0"/>
    <w:uiPriority w:val="99"/>
    <w:unhideWhenUsed/>
    <w:rsid w:val="00945A6E"/>
    <w:rPr>
      <w:color w:val="0000FF"/>
      <w:u w:val="single"/>
    </w:rPr>
  </w:style>
  <w:style w:type="paragraph" w:styleId="afa">
    <w:name w:val="header"/>
    <w:basedOn w:val="a"/>
    <w:link w:val="afb"/>
    <w:unhideWhenUsed/>
    <w:rsid w:val="00945A6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945A6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45A6E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  <w:sz w:val="24"/>
    </w:rPr>
  </w:style>
  <w:style w:type="paragraph" w:customStyle="1" w:styleId="ConsPlusNonformat">
    <w:name w:val="ConsPlusNonformat"/>
    <w:uiPriority w:val="99"/>
    <w:rsid w:val="00945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f"/>
    <w:uiPriority w:val="59"/>
    <w:rsid w:val="00945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945A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Без интервала Знак"/>
    <w:link w:val="afc"/>
    <w:uiPriority w:val="1"/>
    <w:rsid w:val="00945A6E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45A6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fe">
    <w:name w:val="Основной текст_"/>
    <w:basedOn w:val="a0"/>
    <w:link w:val="23"/>
    <w:uiPriority w:val="99"/>
    <w:locked/>
    <w:rsid w:val="00945A6E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e"/>
    <w:uiPriority w:val="99"/>
    <w:rsid w:val="00945A6E"/>
    <w:pPr>
      <w:shd w:val="clear" w:color="auto" w:fill="FFFFFF"/>
      <w:spacing w:after="0" w:line="240" w:lineRule="atLeast"/>
      <w:ind w:firstLine="709"/>
      <w:jc w:val="both"/>
    </w:pPr>
    <w:rPr>
      <w:sz w:val="27"/>
      <w:szCs w:val="27"/>
    </w:rPr>
  </w:style>
  <w:style w:type="paragraph" w:styleId="aff">
    <w:name w:val="Subtitle"/>
    <w:basedOn w:val="a"/>
    <w:link w:val="aff0"/>
    <w:qFormat/>
    <w:rsid w:val="00945A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945A6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4">
    <w:name w:val="Абзац списка2"/>
    <w:basedOn w:val="a"/>
    <w:rsid w:val="00945A6E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ConsNonformat">
    <w:name w:val="ConsNonformat"/>
    <w:rsid w:val="00945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ff1">
    <w:name w:val="Document Map"/>
    <w:basedOn w:val="a"/>
    <w:link w:val="aff2"/>
    <w:uiPriority w:val="99"/>
    <w:semiHidden/>
    <w:unhideWhenUsed/>
    <w:rsid w:val="00945A6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945A6E"/>
    <w:rPr>
      <w:rFonts w:ascii="Tahoma" w:hAnsi="Tahoma" w:cs="Tahoma"/>
      <w:sz w:val="16"/>
      <w:szCs w:val="16"/>
    </w:rPr>
  </w:style>
  <w:style w:type="paragraph" w:styleId="aff3">
    <w:name w:val="TOC Heading"/>
    <w:basedOn w:val="1"/>
    <w:next w:val="a"/>
    <w:uiPriority w:val="39"/>
    <w:semiHidden/>
    <w:unhideWhenUsed/>
    <w:qFormat/>
    <w:rsid w:val="00945A6E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945A6E"/>
    <w:pPr>
      <w:spacing w:after="10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5">
    <w:name w:val="toc 2"/>
    <w:basedOn w:val="a"/>
    <w:next w:val="a"/>
    <w:autoRedefine/>
    <w:uiPriority w:val="39"/>
    <w:unhideWhenUsed/>
    <w:rsid w:val="00945A6E"/>
    <w:pPr>
      <w:spacing w:after="100" w:line="240" w:lineRule="auto"/>
      <w:ind w:left="220" w:firstLine="709"/>
      <w:jc w:val="both"/>
    </w:pPr>
    <w:rPr>
      <w:rFonts w:ascii="Times New Roman" w:hAnsi="Times New Roman"/>
      <w:sz w:val="24"/>
    </w:rPr>
  </w:style>
  <w:style w:type="paragraph" w:styleId="35">
    <w:name w:val="toc 3"/>
    <w:basedOn w:val="a"/>
    <w:next w:val="a"/>
    <w:autoRedefine/>
    <w:uiPriority w:val="39"/>
    <w:unhideWhenUsed/>
    <w:rsid w:val="00945A6E"/>
    <w:pPr>
      <w:spacing w:after="100" w:line="240" w:lineRule="auto"/>
      <w:ind w:left="440" w:firstLine="709"/>
      <w:jc w:val="both"/>
    </w:pPr>
    <w:rPr>
      <w:rFonts w:ascii="Times New Roman" w:hAnsi="Times New Roman"/>
      <w:sz w:val="24"/>
    </w:rPr>
  </w:style>
  <w:style w:type="paragraph" w:styleId="4">
    <w:name w:val="toc 4"/>
    <w:basedOn w:val="a"/>
    <w:next w:val="a"/>
    <w:autoRedefine/>
    <w:uiPriority w:val="39"/>
    <w:unhideWhenUsed/>
    <w:rsid w:val="00945A6E"/>
    <w:pPr>
      <w:spacing w:after="100" w:line="240" w:lineRule="auto"/>
      <w:ind w:left="660" w:firstLine="709"/>
      <w:jc w:val="both"/>
    </w:pPr>
    <w:rPr>
      <w:rFonts w:ascii="Times New Roman" w:hAnsi="Times New Roman"/>
      <w:sz w:val="24"/>
    </w:rPr>
  </w:style>
  <w:style w:type="paragraph" w:styleId="51">
    <w:name w:val="toc 5"/>
    <w:basedOn w:val="a"/>
    <w:next w:val="a"/>
    <w:autoRedefine/>
    <w:uiPriority w:val="39"/>
    <w:unhideWhenUsed/>
    <w:rsid w:val="00945A6E"/>
    <w:pPr>
      <w:spacing w:after="100" w:line="240" w:lineRule="auto"/>
      <w:ind w:left="880" w:firstLine="709"/>
      <w:jc w:val="both"/>
    </w:pPr>
    <w:rPr>
      <w:rFonts w:ascii="Times New Roman" w:hAnsi="Times New Roman"/>
      <w:sz w:val="24"/>
    </w:rPr>
  </w:style>
  <w:style w:type="paragraph" w:styleId="6">
    <w:name w:val="toc 6"/>
    <w:basedOn w:val="a"/>
    <w:next w:val="a"/>
    <w:autoRedefine/>
    <w:uiPriority w:val="39"/>
    <w:unhideWhenUsed/>
    <w:rsid w:val="00945A6E"/>
    <w:pPr>
      <w:spacing w:after="100" w:line="240" w:lineRule="auto"/>
      <w:ind w:left="1100" w:firstLine="709"/>
      <w:jc w:val="both"/>
    </w:pPr>
    <w:rPr>
      <w:rFonts w:ascii="Times New Roman" w:hAnsi="Times New Roman"/>
      <w:sz w:val="24"/>
    </w:rPr>
  </w:style>
  <w:style w:type="paragraph" w:styleId="7">
    <w:name w:val="toc 7"/>
    <w:basedOn w:val="a"/>
    <w:next w:val="a"/>
    <w:autoRedefine/>
    <w:uiPriority w:val="39"/>
    <w:unhideWhenUsed/>
    <w:rsid w:val="00945A6E"/>
    <w:pPr>
      <w:spacing w:after="100" w:line="240" w:lineRule="auto"/>
      <w:ind w:left="1320" w:firstLine="709"/>
      <w:jc w:val="both"/>
    </w:pPr>
    <w:rPr>
      <w:rFonts w:ascii="Times New Roman" w:hAnsi="Times New Roman"/>
      <w:sz w:val="24"/>
    </w:rPr>
  </w:style>
  <w:style w:type="paragraph" w:styleId="8">
    <w:name w:val="toc 8"/>
    <w:basedOn w:val="a"/>
    <w:next w:val="a"/>
    <w:autoRedefine/>
    <w:uiPriority w:val="39"/>
    <w:unhideWhenUsed/>
    <w:rsid w:val="00945A6E"/>
    <w:pPr>
      <w:spacing w:after="100" w:line="240" w:lineRule="auto"/>
      <w:ind w:left="1540" w:firstLine="709"/>
      <w:jc w:val="both"/>
    </w:pPr>
    <w:rPr>
      <w:rFonts w:ascii="Times New Roman" w:hAnsi="Times New Roman"/>
      <w:sz w:val="24"/>
    </w:rPr>
  </w:style>
  <w:style w:type="paragraph" w:styleId="9">
    <w:name w:val="toc 9"/>
    <w:basedOn w:val="a"/>
    <w:next w:val="a"/>
    <w:autoRedefine/>
    <w:uiPriority w:val="39"/>
    <w:unhideWhenUsed/>
    <w:rsid w:val="00945A6E"/>
    <w:pPr>
      <w:spacing w:after="100" w:line="240" w:lineRule="auto"/>
      <w:ind w:left="1760" w:firstLine="709"/>
      <w:jc w:val="both"/>
    </w:pPr>
    <w:rPr>
      <w:rFonts w:ascii="Times New Roman" w:hAnsi="Times New Roman"/>
      <w:sz w:val="24"/>
    </w:rPr>
  </w:style>
  <w:style w:type="paragraph" w:customStyle="1" w:styleId="36">
    <w:name w:val="Абзац списка3"/>
    <w:basedOn w:val="a"/>
    <w:rsid w:val="00945A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f4">
    <w:name w:val="List"/>
    <w:basedOn w:val="a"/>
    <w:link w:val="aff5"/>
    <w:rsid w:val="00945A6E"/>
    <w:p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f5">
    <w:name w:val="Список Знак"/>
    <w:link w:val="aff4"/>
    <w:rsid w:val="00945A6E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ff6">
    <w:name w:val="Emphasis"/>
    <w:basedOn w:val="a0"/>
    <w:uiPriority w:val="20"/>
    <w:qFormat/>
    <w:rsid w:val="00945A6E"/>
    <w:rPr>
      <w:i/>
      <w:iCs/>
    </w:rPr>
  </w:style>
  <w:style w:type="character" w:customStyle="1" w:styleId="card1">
    <w:name w:val="card1"/>
    <w:basedOn w:val="a0"/>
    <w:rsid w:val="00945A6E"/>
    <w:rPr>
      <w:vanish w:val="0"/>
      <w:webHidden w:val="0"/>
      <w:specVanish w:val="0"/>
    </w:rPr>
  </w:style>
  <w:style w:type="paragraph" w:styleId="aff7">
    <w:name w:val="Normal (Web)"/>
    <w:basedOn w:val="a"/>
    <w:uiPriority w:val="99"/>
    <w:rsid w:val="0094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Block Text"/>
    <w:basedOn w:val="a"/>
    <w:uiPriority w:val="99"/>
    <w:rsid w:val="00945A6E"/>
    <w:pPr>
      <w:spacing w:after="0" w:line="240" w:lineRule="auto"/>
      <w:ind w:left="6180" w:right="-567"/>
      <w:jc w:val="both"/>
    </w:pPr>
    <w:rPr>
      <w:rFonts w:ascii="Times New Roman" w:eastAsia="Times New Roman" w:hAnsi="Times New Roman" w:cs="Times New Roman"/>
      <w:spacing w:val="8"/>
      <w:kern w:val="144"/>
      <w:sz w:val="28"/>
      <w:szCs w:val="28"/>
    </w:rPr>
  </w:style>
  <w:style w:type="paragraph" w:customStyle="1" w:styleId="40">
    <w:name w:val="Абзац списка4"/>
    <w:basedOn w:val="a"/>
    <w:rsid w:val="00945A6E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TableContents">
    <w:name w:val="Table Contents"/>
    <w:basedOn w:val="a"/>
    <w:uiPriority w:val="99"/>
    <w:rsid w:val="00945A6E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Standard">
    <w:name w:val="Standard"/>
    <w:uiPriority w:val="99"/>
    <w:rsid w:val="00945A6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f9">
    <w:name w:val="Табличный"/>
    <w:basedOn w:val="a"/>
    <w:qFormat/>
    <w:rsid w:val="00945A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Cell">
    <w:name w:val="ConsPlusCell"/>
    <w:uiPriority w:val="99"/>
    <w:rsid w:val="00945A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ffa">
    <w:name w:val="footer"/>
    <w:basedOn w:val="a"/>
    <w:link w:val="affb"/>
    <w:uiPriority w:val="99"/>
    <w:unhideWhenUsed/>
    <w:rsid w:val="00945A6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fb">
    <w:name w:val="Нижний колонтитул Знак"/>
    <w:basedOn w:val="a0"/>
    <w:link w:val="affa"/>
    <w:uiPriority w:val="99"/>
    <w:rsid w:val="00945A6E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rsid w:val="00945A6E"/>
    <w:pPr>
      <w:spacing w:after="120"/>
    </w:pPr>
  </w:style>
  <w:style w:type="paragraph" w:customStyle="1" w:styleId="Style7">
    <w:name w:val="Style7"/>
    <w:basedOn w:val="a"/>
    <w:uiPriority w:val="99"/>
    <w:rsid w:val="00945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ahoma" w:cs="Tahoma"/>
      <w:sz w:val="24"/>
      <w:szCs w:val="24"/>
    </w:rPr>
  </w:style>
  <w:style w:type="character" w:customStyle="1" w:styleId="FontStyle12">
    <w:name w:val="Font Style12"/>
    <w:uiPriority w:val="99"/>
    <w:rsid w:val="00945A6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B416-553A-4E37-AC33-06B88446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5087</TotalTime>
  <Pages>62</Pages>
  <Words>12451</Words>
  <Characters>70973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Степанова Л.В.</cp:lastModifiedBy>
  <cp:revision>409</cp:revision>
  <cp:lastPrinted>2019-03-29T00:47:00Z</cp:lastPrinted>
  <dcterms:created xsi:type="dcterms:W3CDTF">2017-11-02T00:31:00Z</dcterms:created>
  <dcterms:modified xsi:type="dcterms:W3CDTF">2019-06-07T02:57:00Z</dcterms:modified>
</cp:coreProperties>
</file>