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16" w:rsidRDefault="00F24B45" w:rsidP="002C6016">
      <w:pPr>
        <w:pStyle w:val="ConsNonformat"/>
        <w:widowControl/>
        <w:jc w:val="center"/>
        <w:rPr>
          <w:rFonts w:ascii="Arial" w:hAnsi="Arial" w:cs="Arial"/>
          <w:b/>
          <w:noProof/>
          <w:sz w:val="32"/>
          <w:szCs w:val="32"/>
        </w:rPr>
      </w:pPr>
      <w:r>
        <w:rPr>
          <w:rFonts w:ascii="Arial" w:hAnsi="Arial" w:cs="Arial"/>
          <w:b/>
          <w:noProof/>
          <w:sz w:val="32"/>
          <w:szCs w:val="32"/>
        </w:rPr>
        <w:t>10.07</w:t>
      </w:r>
      <w:r w:rsidR="002C6016">
        <w:rPr>
          <w:rFonts w:ascii="Arial" w:hAnsi="Arial" w:cs="Arial"/>
          <w:b/>
          <w:noProof/>
          <w:sz w:val="32"/>
          <w:szCs w:val="32"/>
        </w:rPr>
        <w:t>.2019 № 766</w:t>
      </w:r>
    </w:p>
    <w:p w:rsidR="002C6016" w:rsidRDefault="002C6016" w:rsidP="002C6016">
      <w:pPr>
        <w:spacing w:after="0" w:line="240" w:lineRule="auto"/>
        <w:contextualSpacing/>
        <w:jc w:val="center"/>
        <w:rPr>
          <w:rFonts w:ascii="Arial" w:hAnsi="Arial" w:cs="Arial"/>
          <w:b/>
          <w:caps/>
          <w:sz w:val="32"/>
          <w:szCs w:val="32"/>
        </w:rPr>
      </w:pPr>
      <w:r>
        <w:rPr>
          <w:rFonts w:ascii="Arial" w:hAnsi="Arial" w:cs="Arial"/>
          <w:b/>
          <w:caps/>
          <w:sz w:val="32"/>
          <w:szCs w:val="32"/>
        </w:rPr>
        <w:t>РОССИЙСКАЯ ФЕДЕРАЦИЯ</w:t>
      </w:r>
    </w:p>
    <w:p w:rsidR="002C6016" w:rsidRDefault="002C6016" w:rsidP="002C6016">
      <w:pPr>
        <w:spacing w:after="0" w:line="240" w:lineRule="auto"/>
        <w:contextualSpacing/>
        <w:jc w:val="center"/>
        <w:rPr>
          <w:rFonts w:ascii="Arial" w:hAnsi="Arial" w:cs="Arial"/>
          <w:b/>
          <w:caps/>
          <w:sz w:val="32"/>
          <w:szCs w:val="32"/>
        </w:rPr>
      </w:pPr>
      <w:r>
        <w:rPr>
          <w:rFonts w:ascii="Arial" w:hAnsi="Arial" w:cs="Arial"/>
          <w:b/>
          <w:caps/>
          <w:sz w:val="32"/>
          <w:szCs w:val="32"/>
        </w:rPr>
        <w:t>ИРКУТСКАЯ ОБЛАСТЬ</w:t>
      </w:r>
    </w:p>
    <w:p w:rsidR="002C6016" w:rsidRDefault="002C6016" w:rsidP="002C6016">
      <w:pPr>
        <w:overflowPunct w:val="0"/>
        <w:spacing w:after="0" w:line="240" w:lineRule="auto"/>
        <w:contextualSpacing/>
        <w:jc w:val="center"/>
        <w:rPr>
          <w:rFonts w:ascii="Arial" w:hAnsi="Arial" w:cs="Arial"/>
          <w:b/>
          <w:caps/>
          <w:sz w:val="32"/>
          <w:szCs w:val="32"/>
        </w:rPr>
      </w:pPr>
      <w:r>
        <w:rPr>
          <w:rFonts w:ascii="Arial" w:hAnsi="Arial" w:cs="Arial"/>
          <w:b/>
          <w:caps/>
          <w:sz w:val="32"/>
          <w:szCs w:val="32"/>
        </w:rPr>
        <w:t>Зиминское городское</w:t>
      </w:r>
    </w:p>
    <w:p w:rsidR="002C6016" w:rsidRDefault="002C6016" w:rsidP="002C6016">
      <w:pPr>
        <w:overflowPunct w:val="0"/>
        <w:spacing w:after="0" w:line="240" w:lineRule="auto"/>
        <w:contextualSpacing/>
        <w:jc w:val="center"/>
        <w:rPr>
          <w:rFonts w:ascii="Arial" w:hAnsi="Arial" w:cs="Arial"/>
          <w:b/>
          <w:caps/>
          <w:sz w:val="32"/>
          <w:szCs w:val="32"/>
        </w:rPr>
      </w:pPr>
      <w:r>
        <w:rPr>
          <w:rFonts w:ascii="Arial" w:hAnsi="Arial" w:cs="Arial"/>
          <w:b/>
          <w:caps/>
          <w:sz w:val="32"/>
          <w:szCs w:val="32"/>
        </w:rPr>
        <w:t>муниципальное образование</w:t>
      </w:r>
    </w:p>
    <w:p w:rsidR="002C6016" w:rsidRDefault="002C6016" w:rsidP="002C6016">
      <w:pPr>
        <w:spacing w:after="0" w:line="240" w:lineRule="auto"/>
        <w:contextualSpacing/>
        <w:jc w:val="center"/>
        <w:rPr>
          <w:rFonts w:ascii="Arial" w:hAnsi="Arial" w:cs="Arial"/>
          <w:b/>
          <w:caps/>
          <w:sz w:val="32"/>
          <w:szCs w:val="32"/>
        </w:rPr>
      </w:pPr>
      <w:r>
        <w:rPr>
          <w:rFonts w:ascii="Arial" w:hAnsi="Arial" w:cs="Arial"/>
          <w:b/>
          <w:caps/>
          <w:sz w:val="32"/>
          <w:szCs w:val="32"/>
        </w:rPr>
        <w:t>Администрация</w:t>
      </w:r>
    </w:p>
    <w:p w:rsidR="002C6016" w:rsidRDefault="002C6016" w:rsidP="002C6016">
      <w:pPr>
        <w:pStyle w:val="ConsNonformat"/>
        <w:widowControl/>
        <w:jc w:val="center"/>
        <w:rPr>
          <w:rFonts w:ascii="Arial" w:hAnsi="Arial" w:cs="Arial"/>
          <w:b/>
          <w:caps/>
          <w:sz w:val="32"/>
          <w:szCs w:val="32"/>
        </w:rPr>
      </w:pPr>
      <w:r>
        <w:rPr>
          <w:rFonts w:ascii="Arial" w:hAnsi="Arial" w:cs="Arial"/>
          <w:b/>
          <w:caps/>
          <w:sz w:val="32"/>
          <w:szCs w:val="32"/>
        </w:rPr>
        <w:t>ПОСТАНОВЛЕНИЕ</w:t>
      </w:r>
    </w:p>
    <w:p w:rsidR="00F24B45" w:rsidRPr="00F24B45" w:rsidRDefault="00F24B45" w:rsidP="00F24B45">
      <w:pPr>
        <w:pStyle w:val="ConsNonformat"/>
        <w:widowControl/>
        <w:ind w:right="57"/>
        <w:jc w:val="center"/>
        <w:rPr>
          <w:rFonts w:ascii="Arial" w:hAnsi="Arial" w:cs="Arial"/>
          <w:b/>
          <w:caps/>
          <w:sz w:val="32"/>
          <w:szCs w:val="32"/>
        </w:rPr>
      </w:pPr>
    </w:p>
    <w:p w:rsidR="002B0CD6" w:rsidRPr="000D3364" w:rsidRDefault="00F24B45" w:rsidP="00F24B45">
      <w:pPr>
        <w:spacing w:after="0" w:line="240" w:lineRule="auto"/>
        <w:ind w:right="57"/>
        <w:jc w:val="center"/>
        <w:rPr>
          <w:rFonts w:ascii="Arial" w:hAnsi="Arial" w:cs="Arial"/>
          <w:b/>
          <w:caps/>
          <w:sz w:val="30"/>
          <w:szCs w:val="30"/>
        </w:rPr>
      </w:pPr>
      <w:r w:rsidRPr="000D3364">
        <w:rPr>
          <w:rFonts w:ascii="Arial" w:hAnsi="Arial" w:cs="Arial"/>
          <w:b/>
          <w:caps/>
          <w:sz w:val="30"/>
          <w:szCs w:val="30"/>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p w:rsidR="00F24B45" w:rsidRDefault="00F24B45" w:rsidP="00F24B45">
      <w:pPr>
        <w:spacing w:after="0" w:line="240" w:lineRule="auto"/>
        <w:ind w:right="57"/>
        <w:jc w:val="center"/>
        <w:rPr>
          <w:rFonts w:ascii="Arial" w:hAnsi="Arial" w:cs="Arial"/>
          <w:b/>
          <w:sz w:val="30"/>
          <w:szCs w:val="30"/>
        </w:rPr>
      </w:pPr>
    </w:p>
    <w:p w:rsidR="00F24B45" w:rsidRDefault="00F24B45" w:rsidP="00F24B45">
      <w:pPr>
        <w:pStyle w:val="2"/>
        <w:spacing w:after="0" w:line="240" w:lineRule="auto"/>
        <w:ind w:firstLine="708"/>
        <w:jc w:val="both"/>
        <w:rPr>
          <w:rFonts w:ascii="Arial" w:hAnsi="Arial" w:cs="Arial"/>
          <w:color w:val="000000"/>
        </w:rPr>
      </w:pPr>
      <w:r w:rsidRPr="00F24B45">
        <w:rPr>
          <w:rFonts w:ascii="Arial" w:hAnsi="Arial" w:cs="Arial"/>
        </w:rPr>
        <w:t xml:space="preserve">В соответствии с главой </w:t>
      </w:r>
      <w:r w:rsidRPr="00F24B45">
        <w:rPr>
          <w:rFonts w:ascii="Arial" w:hAnsi="Arial" w:cs="Arial"/>
          <w:lang w:val="en-US"/>
        </w:rPr>
        <w:t>V</w:t>
      </w:r>
      <w:r w:rsidRPr="00F24B45">
        <w:rPr>
          <w:rFonts w:ascii="Arial" w:hAnsi="Arial" w:cs="Arial"/>
        </w:rPr>
        <w:t xml:space="preserve">.4.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r w:rsidRPr="00F24B45">
        <w:rPr>
          <w:rFonts w:ascii="Arial" w:hAnsi="Arial" w:cs="Arial"/>
          <w:color w:val="000000"/>
        </w:rPr>
        <w:t>статьей  28 Устава Зиминского городского муниципального образования, администрация Зиминского городского муниципального образования</w:t>
      </w:r>
    </w:p>
    <w:p w:rsidR="00F24B45" w:rsidRPr="00F24B45" w:rsidRDefault="00F24B45" w:rsidP="00F24B45">
      <w:pPr>
        <w:pStyle w:val="2"/>
        <w:spacing w:after="0" w:line="240" w:lineRule="auto"/>
        <w:ind w:firstLine="708"/>
        <w:jc w:val="both"/>
        <w:rPr>
          <w:rFonts w:ascii="Arial" w:hAnsi="Arial" w:cs="Arial"/>
          <w:color w:val="000000"/>
        </w:rPr>
      </w:pPr>
    </w:p>
    <w:p w:rsidR="00F24B45" w:rsidRDefault="00F24B45" w:rsidP="00F24B45">
      <w:pPr>
        <w:spacing w:after="0" w:line="240" w:lineRule="auto"/>
        <w:jc w:val="center"/>
        <w:rPr>
          <w:rFonts w:ascii="Arial" w:hAnsi="Arial" w:cs="Arial"/>
          <w:b/>
          <w:bCs/>
          <w:sz w:val="24"/>
          <w:szCs w:val="24"/>
        </w:rPr>
      </w:pPr>
      <w:r>
        <w:rPr>
          <w:rFonts w:ascii="Arial" w:hAnsi="Arial" w:cs="Arial"/>
          <w:b/>
          <w:bCs/>
          <w:sz w:val="24"/>
          <w:szCs w:val="24"/>
        </w:rPr>
        <w:t>ПОСТАНОВЛЯЕ</w:t>
      </w:r>
      <w:r w:rsidRPr="00F24B45">
        <w:rPr>
          <w:rFonts w:ascii="Arial" w:hAnsi="Arial" w:cs="Arial"/>
          <w:b/>
          <w:bCs/>
          <w:sz w:val="24"/>
          <w:szCs w:val="24"/>
        </w:rPr>
        <w:t>Т:</w:t>
      </w:r>
    </w:p>
    <w:p w:rsidR="00F24B45" w:rsidRPr="00F24B45" w:rsidRDefault="00F24B45" w:rsidP="00F24B45">
      <w:pPr>
        <w:spacing w:after="0" w:line="240" w:lineRule="auto"/>
        <w:jc w:val="center"/>
        <w:rPr>
          <w:rFonts w:ascii="Arial" w:hAnsi="Arial" w:cs="Arial"/>
          <w:b/>
          <w:bCs/>
          <w:sz w:val="24"/>
          <w:szCs w:val="24"/>
        </w:rPr>
      </w:pPr>
    </w:p>
    <w:p w:rsidR="00F24B45" w:rsidRPr="00F24B45" w:rsidRDefault="00F24B45" w:rsidP="00F24B45">
      <w:pPr>
        <w:spacing w:after="0" w:line="240" w:lineRule="auto"/>
        <w:ind w:firstLine="709"/>
        <w:jc w:val="both"/>
        <w:rPr>
          <w:rFonts w:ascii="Arial" w:hAnsi="Arial" w:cs="Arial"/>
          <w:sz w:val="24"/>
          <w:szCs w:val="24"/>
        </w:rPr>
      </w:pPr>
      <w:r w:rsidRPr="00F24B45">
        <w:rPr>
          <w:rFonts w:ascii="Arial" w:hAnsi="Arial" w:cs="Arial"/>
          <w:sz w:val="24"/>
          <w:szCs w:val="24"/>
        </w:rPr>
        <w:t xml:space="preserve"> 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(прилагается).</w:t>
      </w:r>
    </w:p>
    <w:p w:rsidR="00F24B45" w:rsidRPr="00F24B45" w:rsidRDefault="00F24B45" w:rsidP="00F24B45">
      <w:pPr>
        <w:tabs>
          <w:tab w:val="left" w:pos="1080"/>
        </w:tabs>
        <w:spacing w:after="0" w:line="240" w:lineRule="auto"/>
        <w:ind w:firstLine="709"/>
        <w:jc w:val="both"/>
        <w:rPr>
          <w:rFonts w:ascii="Arial" w:hAnsi="Arial" w:cs="Arial"/>
          <w:sz w:val="24"/>
          <w:szCs w:val="24"/>
        </w:rPr>
      </w:pPr>
      <w:r w:rsidRPr="00F24B45">
        <w:rPr>
          <w:rFonts w:ascii="Arial" w:hAnsi="Arial" w:cs="Arial"/>
          <w:sz w:val="24"/>
          <w:szCs w:val="24"/>
        </w:rPr>
        <w:t>2. Комитету имущественных отношений, архитектуры и градостроительства администрации Зиминского городского муниципального образования (С.В. Беляевский) административный регламент, указанный в пункте 1 настоящего постановления,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F24B45" w:rsidRPr="00F24B45" w:rsidRDefault="00F24B45" w:rsidP="00F24B45">
      <w:pPr>
        <w:tabs>
          <w:tab w:val="left" w:pos="1080"/>
        </w:tabs>
        <w:spacing w:after="0" w:line="240" w:lineRule="auto"/>
        <w:ind w:firstLine="709"/>
        <w:jc w:val="both"/>
        <w:rPr>
          <w:rFonts w:ascii="Arial" w:hAnsi="Arial" w:cs="Arial"/>
          <w:sz w:val="24"/>
          <w:szCs w:val="24"/>
        </w:rPr>
      </w:pPr>
      <w:r w:rsidRPr="00F24B45">
        <w:rPr>
          <w:rFonts w:ascii="Arial" w:hAnsi="Arial" w:cs="Arial"/>
          <w:sz w:val="24"/>
          <w:szCs w:val="24"/>
        </w:rPr>
        <w:t xml:space="preserve">3. Признать утратившим силу подпункт 1.1 пункта 1 постановления администрации Зиминского городского муниципального образования от 14.10.2016 № 1619 «Об утверждении административных регламентов». </w:t>
      </w:r>
    </w:p>
    <w:p w:rsidR="00F24B45" w:rsidRPr="00F24B45" w:rsidRDefault="00F24B45" w:rsidP="00F24B45">
      <w:pPr>
        <w:tabs>
          <w:tab w:val="left" w:pos="1080"/>
        </w:tabs>
        <w:spacing w:after="0" w:line="240" w:lineRule="auto"/>
        <w:ind w:firstLine="709"/>
        <w:jc w:val="both"/>
        <w:rPr>
          <w:rFonts w:ascii="Arial" w:hAnsi="Arial" w:cs="Arial"/>
          <w:sz w:val="24"/>
          <w:szCs w:val="24"/>
        </w:rPr>
      </w:pPr>
      <w:r w:rsidRPr="00F24B45">
        <w:rPr>
          <w:rFonts w:ascii="Arial" w:hAnsi="Arial" w:cs="Arial"/>
          <w:sz w:val="24"/>
          <w:szCs w:val="24"/>
        </w:rPr>
        <w:t>4. Контроль исполнения настоящего постановления возложить на первого заместителя мэра городского округа.</w:t>
      </w:r>
    </w:p>
    <w:p w:rsidR="00F24B45" w:rsidRPr="00F24B45" w:rsidRDefault="00F24B45" w:rsidP="00F24B45">
      <w:pPr>
        <w:spacing w:after="0" w:line="240" w:lineRule="auto"/>
        <w:rPr>
          <w:rFonts w:ascii="Arial" w:hAnsi="Arial" w:cs="Arial"/>
          <w:sz w:val="24"/>
          <w:szCs w:val="24"/>
        </w:rPr>
      </w:pPr>
    </w:p>
    <w:p w:rsidR="00F24B45" w:rsidRPr="00F24B45" w:rsidRDefault="00F24B45" w:rsidP="00F24B45">
      <w:pPr>
        <w:spacing w:after="0" w:line="240" w:lineRule="auto"/>
        <w:rPr>
          <w:rFonts w:ascii="Arial" w:hAnsi="Arial" w:cs="Arial"/>
          <w:sz w:val="24"/>
          <w:szCs w:val="24"/>
        </w:rPr>
      </w:pPr>
    </w:p>
    <w:p w:rsidR="00F24B45" w:rsidRPr="00F24B45" w:rsidRDefault="00F24B45" w:rsidP="00F24B45">
      <w:pPr>
        <w:spacing w:after="0" w:line="240" w:lineRule="auto"/>
        <w:jc w:val="both"/>
        <w:rPr>
          <w:rFonts w:ascii="Arial" w:hAnsi="Arial" w:cs="Arial"/>
          <w:sz w:val="24"/>
          <w:szCs w:val="24"/>
        </w:rPr>
      </w:pPr>
      <w:r>
        <w:rPr>
          <w:rFonts w:ascii="Arial" w:hAnsi="Arial" w:cs="Arial"/>
          <w:sz w:val="24"/>
          <w:szCs w:val="24"/>
        </w:rPr>
        <w:tab/>
      </w:r>
      <w:r w:rsidRPr="00F24B45">
        <w:rPr>
          <w:rFonts w:ascii="Arial" w:hAnsi="Arial" w:cs="Arial"/>
          <w:sz w:val="24"/>
          <w:szCs w:val="24"/>
        </w:rPr>
        <w:t>И.о. мэра Зиминского городского</w:t>
      </w:r>
    </w:p>
    <w:p w:rsidR="00F24B45" w:rsidRDefault="00F24B45" w:rsidP="00F24B45">
      <w:pPr>
        <w:spacing w:after="0" w:line="240" w:lineRule="auto"/>
        <w:jc w:val="both"/>
        <w:rPr>
          <w:rFonts w:ascii="Arial" w:hAnsi="Arial" w:cs="Arial"/>
          <w:sz w:val="24"/>
          <w:szCs w:val="24"/>
        </w:rPr>
      </w:pPr>
      <w:r>
        <w:rPr>
          <w:rFonts w:ascii="Arial" w:hAnsi="Arial" w:cs="Arial"/>
          <w:sz w:val="24"/>
          <w:szCs w:val="24"/>
        </w:rPr>
        <w:tab/>
      </w:r>
      <w:r w:rsidRPr="00F24B45">
        <w:rPr>
          <w:rFonts w:ascii="Arial" w:hAnsi="Arial" w:cs="Arial"/>
          <w:sz w:val="24"/>
          <w:szCs w:val="24"/>
        </w:rPr>
        <w:t>муниципального образования</w:t>
      </w:r>
    </w:p>
    <w:p w:rsidR="00F24B45" w:rsidRDefault="00F24B45" w:rsidP="00F24B45">
      <w:pPr>
        <w:spacing w:after="0" w:line="240" w:lineRule="auto"/>
        <w:jc w:val="both"/>
        <w:rPr>
          <w:rFonts w:ascii="Arial" w:hAnsi="Arial" w:cs="Arial"/>
          <w:sz w:val="24"/>
          <w:szCs w:val="24"/>
        </w:rPr>
      </w:pPr>
      <w:r>
        <w:rPr>
          <w:rFonts w:ascii="Arial" w:hAnsi="Arial" w:cs="Arial"/>
          <w:sz w:val="24"/>
          <w:szCs w:val="24"/>
        </w:rPr>
        <w:tab/>
      </w:r>
      <w:r w:rsidRPr="00F24B45">
        <w:rPr>
          <w:rFonts w:ascii="Arial" w:hAnsi="Arial" w:cs="Arial"/>
          <w:sz w:val="24"/>
          <w:szCs w:val="24"/>
        </w:rPr>
        <w:t>А.В. Гудов</w:t>
      </w:r>
    </w:p>
    <w:p w:rsid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right"/>
        <w:rPr>
          <w:rFonts w:ascii="Courier New" w:hAnsi="Courier New" w:cs="Courier New"/>
        </w:rPr>
      </w:pPr>
      <w:r w:rsidRPr="00F24B45">
        <w:rPr>
          <w:rFonts w:ascii="Courier New" w:hAnsi="Courier New" w:cs="Courier New"/>
        </w:rPr>
        <w:t>Утвержден</w:t>
      </w:r>
    </w:p>
    <w:p w:rsidR="00F24B45" w:rsidRPr="00F24B45" w:rsidRDefault="00F24B45" w:rsidP="00F24B45">
      <w:pPr>
        <w:spacing w:after="0" w:line="240" w:lineRule="auto"/>
        <w:jc w:val="right"/>
        <w:rPr>
          <w:rFonts w:ascii="Courier New" w:hAnsi="Courier New" w:cs="Courier New"/>
        </w:rPr>
      </w:pPr>
      <w:r w:rsidRPr="00F24B45">
        <w:rPr>
          <w:rFonts w:ascii="Courier New" w:hAnsi="Courier New" w:cs="Courier New"/>
        </w:rPr>
        <w:t>постановлением</w:t>
      </w:r>
      <w:r>
        <w:rPr>
          <w:rFonts w:ascii="Courier New" w:hAnsi="Courier New" w:cs="Courier New"/>
        </w:rPr>
        <w:t xml:space="preserve"> администрации Зиминского</w:t>
      </w:r>
    </w:p>
    <w:p w:rsidR="00F24B45" w:rsidRPr="00F24B45" w:rsidRDefault="00F24B45" w:rsidP="00F24B45">
      <w:pPr>
        <w:spacing w:after="0" w:line="240" w:lineRule="auto"/>
        <w:jc w:val="right"/>
        <w:rPr>
          <w:rFonts w:ascii="Courier New" w:hAnsi="Courier New" w:cs="Courier New"/>
        </w:rPr>
      </w:pPr>
      <w:r w:rsidRPr="00F24B45">
        <w:rPr>
          <w:rFonts w:ascii="Courier New" w:hAnsi="Courier New" w:cs="Courier New"/>
        </w:rPr>
        <w:t>городского муниципального образования</w:t>
      </w:r>
    </w:p>
    <w:p w:rsidR="00F24B45" w:rsidRPr="00F24B45" w:rsidRDefault="00F24B45" w:rsidP="00F24B45">
      <w:pPr>
        <w:spacing w:after="0" w:line="240" w:lineRule="auto"/>
        <w:jc w:val="right"/>
        <w:rPr>
          <w:rFonts w:ascii="Courier New" w:hAnsi="Courier New" w:cs="Courier New"/>
        </w:rPr>
      </w:pPr>
      <w:r w:rsidRPr="00F24B45">
        <w:rPr>
          <w:rFonts w:ascii="Courier New" w:hAnsi="Courier New" w:cs="Courier New"/>
        </w:rPr>
        <w:t xml:space="preserve">от </w:t>
      </w:r>
      <w:r>
        <w:rPr>
          <w:rFonts w:ascii="Courier New" w:hAnsi="Courier New" w:cs="Courier New"/>
        </w:rPr>
        <w:t>10.07.</w:t>
      </w:r>
      <w:r w:rsidRPr="00F24B45">
        <w:rPr>
          <w:rFonts w:ascii="Courier New" w:hAnsi="Courier New" w:cs="Courier New"/>
        </w:rPr>
        <w:t>2019г. №</w:t>
      </w:r>
      <w:r>
        <w:rPr>
          <w:rFonts w:ascii="Courier New" w:hAnsi="Courier New" w:cs="Courier New"/>
        </w:rPr>
        <w:t>766</w:t>
      </w:r>
    </w:p>
    <w:p w:rsidR="00F24B45" w:rsidRPr="00F24B45" w:rsidRDefault="00F24B45" w:rsidP="00F24B45">
      <w:pPr>
        <w:spacing w:after="0" w:line="240" w:lineRule="auto"/>
        <w:jc w:val="right"/>
        <w:rPr>
          <w:rFonts w:ascii="Courier New" w:hAnsi="Courier New" w:cs="Courier New"/>
        </w:rPr>
      </w:pPr>
      <w:bookmarkStart w:id="0" w:name="sub_9991"/>
    </w:p>
    <w:p w:rsidR="00F24B45" w:rsidRPr="00F24B45" w:rsidRDefault="00F24B45" w:rsidP="00F24B45">
      <w:pPr>
        <w:spacing w:after="0" w:line="240" w:lineRule="auto"/>
        <w:jc w:val="center"/>
        <w:rPr>
          <w:rFonts w:ascii="Arial" w:hAnsi="Arial" w:cs="Arial"/>
          <w:b/>
          <w:caps/>
          <w:sz w:val="24"/>
          <w:szCs w:val="24"/>
        </w:rPr>
      </w:pPr>
      <w:r w:rsidRPr="00F24B45">
        <w:rPr>
          <w:rFonts w:ascii="Arial" w:hAnsi="Arial" w:cs="Arial"/>
          <w:b/>
          <w:caps/>
          <w:sz w:val="24"/>
          <w:szCs w:val="24"/>
        </w:rPr>
        <w:t>Административный регламент</w:t>
      </w:r>
    </w:p>
    <w:p w:rsidR="00F24B45" w:rsidRPr="00F24B45" w:rsidRDefault="00F24B45" w:rsidP="00F24B45">
      <w:pPr>
        <w:spacing w:after="0" w:line="240" w:lineRule="auto"/>
        <w:jc w:val="center"/>
        <w:rPr>
          <w:rFonts w:ascii="Arial" w:hAnsi="Arial" w:cs="Arial"/>
          <w:b/>
          <w:caps/>
          <w:sz w:val="24"/>
          <w:szCs w:val="24"/>
        </w:rPr>
      </w:pPr>
      <w:r w:rsidRPr="00F24B45">
        <w:rPr>
          <w:rFonts w:ascii="Arial" w:hAnsi="Arial" w:cs="Arial"/>
          <w:b/>
          <w:caps/>
          <w:sz w:val="24"/>
          <w:szCs w:val="24"/>
        </w:rPr>
        <w:t>предоставления муниципальной услуги</w:t>
      </w:r>
    </w:p>
    <w:p w:rsidR="00F24B45" w:rsidRPr="00F24B45" w:rsidRDefault="00F24B45" w:rsidP="00F24B45">
      <w:pPr>
        <w:spacing w:after="0" w:line="240" w:lineRule="auto"/>
        <w:jc w:val="center"/>
        <w:rPr>
          <w:rFonts w:ascii="Arial" w:hAnsi="Arial" w:cs="Arial"/>
          <w:b/>
          <w:caps/>
          <w:sz w:val="24"/>
          <w:szCs w:val="24"/>
        </w:rPr>
      </w:pPr>
      <w:r w:rsidRPr="00F24B45">
        <w:rPr>
          <w:rFonts w:ascii="Arial" w:hAnsi="Arial" w:cs="Arial"/>
          <w:b/>
          <w:caps/>
          <w:sz w:val="24"/>
          <w:szCs w:val="24"/>
        </w:rPr>
        <w:t>«Заключение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bookmarkStart w:id="1" w:name="sub_1000"/>
      <w:bookmarkEnd w:id="0"/>
    </w:p>
    <w:p w:rsidR="00F24B45" w:rsidRPr="00F24B45" w:rsidRDefault="00F24B45" w:rsidP="00F24B45">
      <w:pPr>
        <w:spacing w:after="0" w:line="240" w:lineRule="auto"/>
        <w:jc w:val="center"/>
        <w:rPr>
          <w:rFonts w:ascii="Arial" w:hAnsi="Arial" w:cs="Arial"/>
          <w:b/>
          <w:sz w:val="24"/>
          <w:szCs w:val="24"/>
        </w:rPr>
      </w:pPr>
    </w:p>
    <w:p w:rsidR="00F24B45" w:rsidRPr="00F24B45" w:rsidRDefault="00F24B45" w:rsidP="00F24B45">
      <w:pPr>
        <w:spacing w:after="0" w:line="240" w:lineRule="auto"/>
        <w:jc w:val="center"/>
        <w:rPr>
          <w:rFonts w:ascii="Arial" w:hAnsi="Arial" w:cs="Arial"/>
          <w:b/>
          <w:caps/>
          <w:sz w:val="24"/>
          <w:szCs w:val="24"/>
        </w:rPr>
      </w:pPr>
      <w:r w:rsidRPr="00F24B45">
        <w:rPr>
          <w:rFonts w:ascii="Arial" w:hAnsi="Arial" w:cs="Arial"/>
          <w:b/>
          <w:caps/>
          <w:sz w:val="24"/>
          <w:szCs w:val="24"/>
        </w:rPr>
        <w:t>Раздел I. Общие положения</w:t>
      </w:r>
    </w:p>
    <w:p w:rsidR="00F24B45" w:rsidRPr="00F24B45" w:rsidRDefault="00F24B45" w:rsidP="00F24B45">
      <w:pPr>
        <w:spacing w:after="0" w:line="240" w:lineRule="auto"/>
        <w:jc w:val="center"/>
        <w:rPr>
          <w:rFonts w:ascii="Arial" w:hAnsi="Arial" w:cs="Arial"/>
          <w:b/>
          <w:sz w:val="24"/>
          <w:szCs w:val="24"/>
        </w:rPr>
      </w:pPr>
      <w:bookmarkStart w:id="2" w:name="sub_100"/>
      <w:bookmarkEnd w:id="1"/>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1. Предмет регулирования административного регламента</w:t>
      </w:r>
    </w:p>
    <w:bookmarkEnd w:id="2"/>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3" w:name="sub_1001"/>
      <w:r w:rsidRPr="00F24B45">
        <w:rPr>
          <w:rFonts w:ascii="Arial" w:hAnsi="Arial" w:cs="Arial"/>
          <w:sz w:val="24"/>
          <w:szCs w:val="24"/>
        </w:rPr>
        <w:t>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bookmarkEnd w:id="3"/>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осуществлении полномочий по предоставлению муниципальной услуги, а также формы контроля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F24B45" w:rsidRPr="00F24B45" w:rsidRDefault="00F24B45" w:rsidP="00F24B45">
      <w:pPr>
        <w:spacing w:after="0" w:line="240" w:lineRule="auto"/>
        <w:jc w:val="both"/>
        <w:rPr>
          <w:rFonts w:ascii="Arial" w:hAnsi="Arial" w:cs="Arial"/>
          <w:sz w:val="24"/>
          <w:szCs w:val="24"/>
        </w:rPr>
      </w:pPr>
      <w:bookmarkStart w:id="4" w:name="sub_200"/>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2. Круг заявителей</w:t>
      </w:r>
    </w:p>
    <w:bookmarkEnd w:id="4"/>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5" w:name="sub_1003"/>
      <w:r w:rsidRPr="00F24B45">
        <w:rPr>
          <w:rFonts w:ascii="Arial" w:hAnsi="Arial" w:cs="Arial"/>
          <w:sz w:val="24"/>
          <w:szCs w:val="24"/>
        </w:rPr>
        <w:t>3. Муниципальная услуга предоставляется физическим лицам, юридическим лицам, заинтересованным в заключении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заявители).</w:t>
      </w:r>
    </w:p>
    <w:bookmarkEnd w:id="5"/>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4. 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  администрации Зиминского городского </w:t>
      </w:r>
      <w:r w:rsidRPr="00F24B45">
        <w:rPr>
          <w:rFonts w:ascii="Arial" w:hAnsi="Arial" w:cs="Arial"/>
          <w:sz w:val="24"/>
          <w:szCs w:val="24"/>
        </w:rPr>
        <w:lastRenderedPageBreak/>
        <w:t>муниципального образования  вправе осуществлять их уполномоченные представители в соответствии с законодательством Российской Федерации.</w:t>
      </w:r>
    </w:p>
    <w:p w:rsidR="00F24B45" w:rsidRPr="00F24B45" w:rsidRDefault="00F24B45" w:rsidP="00F24B45">
      <w:pPr>
        <w:spacing w:after="0" w:line="240" w:lineRule="auto"/>
        <w:jc w:val="both"/>
        <w:rPr>
          <w:rFonts w:ascii="Arial" w:hAnsi="Arial" w:cs="Arial"/>
          <w:sz w:val="24"/>
          <w:szCs w:val="24"/>
        </w:rPr>
      </w:pPr>
      <w:bookmarkStart w:id="6" w:name="sub_300"/>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3. Требования к порядку информирования о предоставлении муниципальной услуги</w:t>
      </w:r>
    </w:p>
    <w:bookmarkEnd w:id="6"/>
    <w:p w:rsidR="00F24B45" w:rsidRPr="00F24B45" w:rsidRDefault="00F24B45" w:rsidP="00F24B45">
      <w:pPr>
        <w:spacing w:after="0" w:line="240" w:lineRule="auto"/>
        <w:jc w:val="center"/>
        <w:rPr>
          <w:rFonts w:ascii="Arial" w:hAnsi="Arial" w:cs="Arial"/>
          <w:b/>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7" w:name="sub_2000"/>
      <w:r w:rsidRPr="00F24B45">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7. Информация предоставляется: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при личном контакте с заявителями;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www.zimadm.ru,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24B45">
          <w:rPr>
            <w:rStyle w:val="a4"/>
            <w:rFonts w:ascii="Arial" w:hAnsi="Arial" w:cs="Arial"/>
            <w:color w:val="auto"/>
            <w:sz w:val="24"/>
            <w:szCs w:val="24"/>
            <w:u w:val="none"/>
          </w:rPr>
          <w:t>http://38.gosuslugi.ru</w:t>
        </w:r>
      </w:hyperlink>
      <w:r w:rsidRPr="00F24B45">
        <w:rPr>
          <w:rFonts w:ascii="Arial" w:hAnsi="Arial" w:cs="Arial"/>
          <w:sz w:val="24"/>
          <w:szCs w:val="24"/>
        </w:rPr>
        <w:t xml:space="preserve"> (далее – Портал);</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в) письменно, по почтовой связи.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9. Должностные лица уполномоченного органа, предоставляют информацию по следующим вопросам:</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об уполномоченном органе, осуществляющем предоставление муниципальной услуги, включая информацию о графике работы, контактных телефонах;</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о порядке предоставления муниципальной услуги и ходе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в) о перечне документов, необходимых для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г) о времени приема документов, необходимых для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д) о сроке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е) об основаниях отказа в приеме документов, необходимых для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ж) об основаниях отказа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F24B45">
        <w:rPr>
          <w:rFonts w:ascii="Arial" w:hAnsi="Arial" w:cs="Arial"/>
          <w:sz w:val="24"/>
          <w:szCs w:val="24"/>
        </w:rPr>
        <w:lastRenderedPageBreak/>
        <w:t>информации о фамилии, имени, отчестве (если имеется) и должности лица, принявшего телефонный звонок.</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Днем регистрации обращения является день его поступления в уполномоченный орган.</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на стендах, расположенных в помещениях, занимаемых уполномоченным органом;</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на официальном сайте уполномоченного органа в информационно-телекоммуникационной сети «Интернет» – www.zimadm.ru, а также на Портале;</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в) посредством публикации в средствах массовой информации.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 список документов для получения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2) о сроках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3) извлечения из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об основаниях отказа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 xml:space="preserve">16.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F24B45">
        <w:rPr>
          <w:rFonts w:ascii="Arial" w:hAnsi="Arial" w:cs="Arial"/>
          <w:sz w:val="24"/>
          <w:szCs w:val="24"/>
          <w:lang w:val="en-US"/>
        </w:rPr>
        <w:t>http</w:t>
      </w:r>
      <w:r w:rsidRPr="00F24B45">
        <w:rPr>
          <w:rFonts w:ascii="Arial" w:hAnsi="Arial" w:cs="Arial"/>
          <w:sz w:val="24"/>
          <w:szCs w:val="24"/>
        </w:rPr>
        <w:t>:</w:t>
      </w:r>
      <w:r w:rsidRPr="00F24B45">
        <w:rPr>
          <w:rFonts w:ascii="Arial" w:hAnsi="Arial" w:cs="Arial"/>
          <w:sz w:val="24"/>
          <w:szCs w:val="24"/>
          <w:lang w:val="en-US"/>
        </w:rPr>
        <w:t>www</w:t>
      </w:r>
      <w:r w:rsidRPr="00F24B45">
        <w:rPr>
          <w:rFonts w:ascii="Arial" w:hAnsi="Arial" w:cs="Arial"/>
          <w:sz w:val="24"/>
          <w:szCs w:val="24"/>
        </w:rPr>
        <w:t>.</w:t>
      </w:r>
      <w:r w:rsidRPr="00F24B45">
        <w:rPr>
          <w:rFonts w:ascii="Arial" w:hAnsi="Arial" w:cs="Arial"/>
          <w:sz w:val="24"/>
          <w:szCs w:val="24"/>
          <w:lang w:val="en-US"/>
        </w:rPr>
        <w:t>zimadm</w:t>
      </w:r>
      <w:r w:rsidRPr="00F24B45">
        <w:rPr>
          <w:rFonts w:ascii="Arial" w:hAnsi="Arial" w:cs="Arial"/>
          <w:sz w:val="24"/>
          <w:szCs w:val="24"/>
        </w:rPr>
        <w:t>.</w:t>
      </w:r>
      <w:r w:rsidRPr="00F24B45">
        <w:rPr>
          <w:rFonts w:ascii="Arial" w:hAnsi="Arial" w:cs="Arial"/>
          <w:sz w:val="24"/>
          <w:szCs w:val="24"/>
          <w:lang w:val="en-US"/>
        </w:rPr>
        <w:t>ru</w:t>
      </w:r>
      <w:r w:rsidRPr="00F24B45">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caps/>
          <w:sz w:val="24"/>
          <w:szCs w:val="24"/>
        </w:rPr>
      </w:pPr>
      <w:r w:rsidRPr="00F24B45">
        <w:rPr>
          <w:rFonts w:ascii="Arial" w:hAnsi="Arial" w:cs="Arial"/>
          <w:b/>
          <w:caps/>
          <w:sz w:val="24"/>
          <w:szCs w:val="24"/>
        </w:rPr>
        <w:t>Раздел II. Стандарт предоставления муниципальной услуги</w:t>
      </w:r>
    </w:p>
    <w:bookmarkEnd w:id="7"/>
    <w:p w:rsidR="00F24B45" w:rsidRPr="00F24B45" w:rsidRDefault="00F24B45" w:rsidP="00F24B45">
      <w:pPr>
        <w:spacing w:after="0" w:line="240" w:lineRule="auto"/>
        <w:jc w:val="center"/>
        <w:rPr>
          <w:rFonts w:ascii="Arial" w:hAnsi="Arial" w:cs="Arial"/>
          <w:b/>
          <w:sz w:val="24"/>
          <w:szCs w:val="24"/>
        </w:rPr>
      </w:pPr>
    </w:p>
    <w:p w:rsidR="00F24B45" w:rsidRPr="00F24B45" w:rsidRDefault="00F24B45" w:rsidP="00F24B45">
      <w:pPr>
        <w:spacing w:after="0" w:line="240" w:lineRule="auto"/>
        <w:jc w:val="center"/>
        <w:rPr>
          <w:rFonts w:ascii="Arial" w:hAnsi="Arial" w:cs="Arial"/>
          <w:b/>
          <w:sz w:val="24"/>
          <w:szCs w:val="24"/>
        </w:rPr>
      </w:pPr>
      <w:bookmarkStart w:id="8" w:name="sub_400"/>
      <w:r w:rsidRPr="00F24B45">
        <w:rPr>
          <w:rFonts w:ascii="Arial" w:hAnsi="Arial" w:cs="Arial"/>
          <w:b/>
          <w:sz w:val="24"/>
          <w:szCs w:val="24"/>
        </w:rPr>
        <w:t>Глава 4. Наименование муниципальной услуги</w:t>
      </w:r>
    </w:p>
    <w:bookmarkEnd w:id="8"/>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9" w:name="sub_1017"/>
      <w:r w:rsidRPr="00F24B45">
        <w:rPr>
          <w:rFonts w:ascii="Arial" w:hAnsi="Arial" w:cs="Arial"/>
          <w:sz w:val="24"/>
          <w:szCs w:val="24"/>
        </w:rPr>
        <w:t>17. Под муниципальной услугой в настоящем административном регламенте понимается перераспределение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заключение соглашения о перераспределении земель и (или) земельных участков).</w:t>
      </w:r>
    </w:p>
    <w:bookmarkEnd w:id="9"/>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10" w:name="sub_500"/>
      <w:r w:rsidRPr="00F24B45">
        <w:rPr>
          <w:rFonts w:ascii="Arial" w:hAnsi="Arial" w:cs="Arial"/>
          <w:b/>
          <w:sz w:val="24"/>
          <w:szCs w:val="24"/>
        </w:rPr>
        <w:t>Глава 5. Наименование органа местного самоуправления, предоставляющего муниципальную услугу</w:t>
      </w:r>
    </w:p>
    <w:bookmarkEnd w:id="10"/>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18. 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4B45" w:rsidRPr="00F24B45" w:rsidRDefault="00F24B45" w:rsidP="00F24B45">
      <w:pPr>
        <w:widowControl w:val="0"/>
        <w:autoSpaceDE w:val="0"/>
        <w:autoSpaceDN w:val="0"/>
        <w:adjustRightInd w:val="0"/>
        <w:spacing w:after="0" w:line="240" w:lineRule="auto"/>
        <w:ind w:firstLine="709"/>
        <w:rPr>
          <w:rFonts w:ascii="Arial" w:hAnsi="Arial" w:cs="Arial"/>
          <w:sz w:val="24"/>
          <w:szCs w:val="24"/>
        </w:rPr>
      </w:pPr>
      <w:r w:rsidRPr="00F24B45">
        <w:rPr>
          <w:rFonts w:ascii="Arial" w:hAnsi="Arial" w:cs="Arial"/>
          <w:sz w:val="24"/>
          <w:szCs w:val="24"/>
        </w:rPr>
        <w:t>20. </w:t>
      </w:r>
      <w:bookmarkStart w:id="11" w:name="sub_600"/>
      <w:r w:rsidRPr="00F24B45">
        <w:rPr>
          <w:rFonts w:ascii="Arial" w:hAnsi="Arial" w:cs="Arial"/>
          <w:sz w:val="24"/>
          <w:szCs w:val="24"/>
        </w:rPr>
        <w:t>В предоставлении муниципальной услуги участвует Федеральная налоговая служба.</w:t>
      </w:r>
    </w:p>
    <w:p w:rsidR="00F24B45" w:rsidRPr="00F24B45" w:rsidRDefault="00F24B45" w:rsidP="00F24B45">
      <w:pPr>
        <w:spacing w:after="0" w:line="240" w:lineRule="auto"/>
        <w:ind w:firstLine="708"/>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6. Описание результата предоставления муниципальной услуги</w:t>
      </w:r>
    </w:p>
    <w:bookmarkEnd w:id="11"/>
    <w:p w:rsidR="00F24B45" w:rsidRPr="00F24B45" w:rsidRDefault="00F24B45" w:rsidP="00F24B45">
      <w:pPr>
        <w:spacing w:after="0" w:line="240" w:lineRule="auto"/>
        <w:jc w:val="center"/>
        <w:rPr>
          <w:rFonts w:ascii="Arial" w:hAnsi="Arial" w:cs="Arial"/>
          <w:b/>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12" w:name="sub_1022"/>
      <w:r w:rsidRPr="00F24B45">
        <w:rPr>
          <w:rFonts w:ascii="Arial" w:hAnsi="Arial" w:cs="Arial"/>
          <w:sz w:val="24"/>
          <w:szCs w:val="24"/>
        </w:rPr>
        <w:t>21. Результатом предоставления муниципальной услуги является:</w:t>
      </w:r>
    </w:p>
    <w:bookmarkEnd w:id="12"/>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направление соглашения о перераспределении земель и (или) земельных участков;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направление уведомления об отказе в предоставлении муниципальной услуги.</w:t>
      </w:r>
    </w:p>
    <w:p w:rsidR="00F24B45" w:rsidRPr="00F24B45" w:rsidRDefault="00F24B45" w:rsidP="00F24B45">
      <w:pPr>
        <w:spacing w:after="0" w:line="240" w:lineRule="auto"/>
        <w:rPr>
          <w:rFonts w:ascii="Arial" w:hAnsi="Arial" w:cs="Arial"/>
          <w:sz w:val="24"/>
          <w:szCs w:val="24"/>
        </w:rPr>
      </w:pPr>
      <w:bookmarkStart w:id="13" w:name="sub_700"/>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13"/>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14" w:name="sub_1023"/>
      <w:r w:rsidRPr="00F24B45">
        <w:rPr>
          <w:rFonts w:ascii="Arial" w:hAnsi="Arial" w:cs="Arial"/>
          <w:sz w:val="24"/>
          <w:szCs w:val="24"/>
        </w:rPr>
        <w:t xml:space="preserve">22. Муниципальная услуга предоставляется в срок, не более 30 календарных дней со дня получения заявления о перераспределении земель и (или) земельных участков.  </w:t>
      </w:r>
      <w:bookmarkStart w:id="15" w:name="sub_1024"/>
      <w:bookmarkEnd w:id="14"/>
    </w:p>
    <w:p w:rsidR="00F24B45" w:rsidRPr="00F24B45" w:rsidRDefault="00F24B45" w:rsidP="00F24B45">
      <w:pPr>
        <w:spacing w:after="0" w:line="240" w:lineRule="auto"/>
        <w:ind w:firstLine="708"/>
        <w:jc w:val="both"/>
        <w:rPr>
          <w:rFonts w:ascii="Arial" w:hAnsi="Arial" w:cs="Arial"/>
          <w:sz w:val="24"/>
          <w:szCs w:val="24"/>
          <w:shd w:val="clear" w:color="auto" w:fill="FFFFFF"/>
        </w:rPr>
      </w:pPr>
      <w:r w:rsidRPr="00F24B45">
        <w:rPr>
          <w:rFonts w:ascii="Arial" w:hAnsi="Arial" w:cs="Arial"/>
          <w:sz w:val="24"/>
          <w:szCs w:val="24"/>
        </w:rPr>
        <w:t xml:space="preserve">23. </w:t>
      </w:r>
      <w:r w:rsidRPr="00F24B45">
        <w:rPr>
          <w:rFonts w:ascii="Arial" w:hAnsi="Arial" w:cs="Arial"/>
          <w:sz w:val="24"/>
          <w:szCs w:val="24"/>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уполномоченным в области лесных отношений, в соответствии Земельным кодексом Российской Федерации, срок, предусмотренный </w:t>
      </w:r>
      <w:r w:rsidRPr="00F24B45">
        <w:rPr>
          <w:rFonts w:ascii="Arial" w:hAnsi="Arial" w:cs="Arial"/>
          <w:sz w:val="24"/>
          <w:szCs w:val="24"/>
        </w:rPr>
        <w:t>пунктом 22</w:t>
      </w:r>
      <w:r w:rsidRPr="00F24B45">
        <w:rPr>
          <w:rFonts w:ascii="Arial" w:hAnsi="Arial" w:cs="Arial"/>
          <w:sz w:val="24"/>
          <w:szCs w:val="24"/>
          <w:shd w:val="clear" w:color="auto" w:fill="FFFFFF"/>
        </w:rPr>
        <w:t xml:space="preserve"> настоящего регламента, может быть продлен, но не более чем до сорока пяти дней со дня поступления заявления о </w:t>
      </w:r>
      <w:r w:rsidRPr="00F24B45">
        <w:rPr>
          <w:rFonts w:ascii="Arial" w:hAnsi="Arial" w:cs="Arial"/>
          <w:sz w:val="24"/>
          <w:szCs w:val="24"/>
        </w:rPr>
        <w:t>перераспределении земель и (или) земельных участков</w:t>
      </w:r>
      <w:r w:rsidRPr="00F24B45">
        <w:rPr>
          <w:rFonts w:ascii="Arial" w:hAnsi="Arial" w:cs="Arial"/>
          <w:sz w:val="24"/>
          <w:szCs w:val="24"/>
          <w:shd w:val="clear" w:color="auto" w:fill="FFFFFF"/>
        </w:rPr>
        <w:t xml:space="preserve">. О продлении срока </w:t>
      </w:r>
      <w:r w:rsidRPr="00F24B45">
        <w:rPr>
          <w:rFonts w:ascii="Arial" w:hAnsi="Arial" w:cs="Arial"/>
          <w:sz w:val="24"/>
          <w:szCs w:val="24"/>
          <w:shd w:val="clear" w:color="auto" w:fill="FFFFFF"/>
        </w:rPr>
        <w:lastRenderedPageBreak/>
        <w:t>рассмотрения указанного заявления уполномоченный орган уведомляет заявителя.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24. Уполномоченный орган направляет документ, являющийся результатом предоставления муниципальной услуги, в течение 5 рабочих дней, с момента принятия решения,  заявителю на почтовый адрес или выдает заявителю лично </w:t>
      </w:r>
    </w:p>
    <w:p w:rsidR="00F24B45" w:rsidRPr="00F24B45" w:rsidRDefault="00F24B45" w:rsidP="00F24B45">
      <w:pPr>
        <w:spacing w:after="0" w:line="240" w:lineRule="auto"/>
        <w:ind w:firstLine="708"/>
        <w:jc w:val="both"/>
        <w:rPr>
          <w:rFonts w:ascii="Arial" w:hAnsi="Arial" w:cs="Arial"/>
          <w:sz w:val="24"/>
          <w:szCs w:val="24"/>
        </w:rPr>
      </w:pPr>
      <w:bookmarkStart w:id="16" w:name="sub_1025"/>
      <w:bookmarkEnd w:id="15"/>
      <w:r w:rsidRPr="00F24B45">
        <w:rPr>
          <w:rFonts w:ascii="Arial" w:hAnsi="Arial" w:cs="Arial"/>
          <w:sz w:val="24"/>
          <w:szCs w:val="24"/>
        </w:rPr>
        <w:t>25. Срок приостановления предоставления муниципальной услуги не предусмотрен законодательством Российской Федерации.</w:t>
      </w:r>
    </w:p>
    <w:bookmarkEnd w:id="16"/>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17" w:name="sub_800"/>
      <w:r w:rsidRPr="00F24B45">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bookmarkEnd w:id="17"/>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18" w:name="sub_1026"/>
      <w:r w:rsidRPr="00F24B45">
        <w:rPr>
          <w:rFonts w:ascii="Arial" w:hAnsi="Arial" w:cs="Arial"/>
          <w:sz w:val="24"/>
          <w:szCs w:val="24"/>
        </w:rPr>
        <w:t xml:space="preserve">26. </w:t>
      </w:r>
      <w:bookmarkStart w:id="19" w:name="sub_900"/>
      <w:bookmarkEnd w:id="18"/>
      <w:r w:rsidRPr="00F24B45">
        <w:rPr>
          <w:rFonts w:ascii="Arial" w:hAnsi="Arial" w:cs="Arial"/>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F24B45" w:rsidRPr="00F24B45" w:rsidRDefault="00F24B45" w:rsidP="00F24B45">
      <w:pPr>
        <w:spacing w:after="0" w:line="240" w:lineRule="auto"/>
        <w:ind w:firstLine="708"/>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19"/>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20" w:name="sub_1027"/>
      <w:r w:rsidRPr="00F24B45">
        <w:rPr>
          <w:rFonts w:ascii="Arial" w:hAnsi="Arial" w:cs="Arial"/>
          <w:sz w:val="24"/>
          <w:szCs w:val="24"/>
        </w:rPr>
        <w:t>27. К документам, необходимым для предоставления муниципальной услуги заявителем относятся:</w:t>
      </w:r>
    </w:p>
    <w:p w:rsidR="00F24B45" w:rsidRPr="00F24B45" w:rsidRDefault="00F24B45" w:rsidP="00F24B45">
      <w:pPr>
        <w:spacing w:after="0" w:line="240" w:lineRule="auto"/>
        <w:ind w:firstLine="708"/>
        <w:jc w:val="both"/>
        <w:rPr>
          <w:rFonts w:ascii="Arial" w:hAnsi="Arial" w:cs="Arial"/>
          <w:sz w:val="24"/>
          <w:szCs w:val="24"/>
        </w:rPr>
      </w:pPr>
      <w:bookmarkStart w:id="21" w:name="sub_271"/>
      <w:bookmarkEnd w:id="20"/>
      <w:r w:rsidRPr="00F24B45">
        <w:rPr>
          <w:rFonts w:ascii="Arial" w:hAnsi="Arial" w:cs="Arial"/>
          <w:sz w:val="24"/>
          <w:szCs w:val="24"/>
        </w:rPr>
        <w:t xml:space="preserve">а) заявление о перераспределении земель и (или) земельных участков по форме согласно </w:t>
      </w:r>
      <w:hyperlink w:anchor="sub_999101" w:history="1">
        <w:r w:rsidRPr="00F24B45">
          <w:rPr>
            <w:rStyle w:val="a4"/>
            <w:rFonts w:ascii="Arial" w:hAnsi="Arial" w:cs="Arial"/>
            <w:color w:val="000000"/>
            <w:sz w:val="24"/>
            <w:szCs w:val="24"/>
          </w:rPr>
          <w:t>Приложению № 1</w:t>
        </w:r>
      </w:hyperlink>
      <w:r w:rsidRPr="00F24B45">
        <w:rPr>
          <w:rFonts w:ascii="Arial" w:hAnsi="Arial" w:cs="Arial"/>
          <w:color w:val="000000"/>
          <w:sz w:val="24"/>
          <w:szCs w:val="24"/>
        </w:rPr>
        <w:t xml:space="preserve"> </w:t>
      </w:r>
      <w:r w:rsidRPr="00F24B45">
        <w:rPr>
          <w:rFonts w:ascii="Arial" w:hAnsi="Arial" w:cs="Arial"/>
          <w:sz w:val="24"/>
          <w:szCs w:val="24"/>
        </w:rPr>
        <w:t>к настоящему административному регламенту;</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документ, подтверждающий личность заявителя;</w:t>
      </w:r>
    </w:p>
    <w:p w:rsidR="00F24B45" w:rsidRPr="00F24B45" w:rsidRDefault="00F24B45" w:rsidP="00F24B45">
      <w:pPr>
        <w:spacing w:after="0" w:line="240" w:lineRule="auto"/>
        <w:ind w:firstLine="708"/>
        <w:jc w:val="both"/>
        <w:rPr>
          <w:rFonts w:ascii="Arial" w:hAnsi="Arial" w:cs="Arial"/>
          <w:sz w:val="24"/>
          <w:szCs w:val="24"/>
        </w:rPr>
      </w:pPr>
      <w:bookmarkStart w:id="22" w:name="sub_272"/>
      <w:bookmarkEnd w:id="21"/>
      <w:r w:rsidRPr="00F24B45">
        <w:rPr>
          <w:rFonts w:ascii="Arial" w:hAnsi="Arial" w:cs="Arial"/>
          <w:sz w:val="24"/>
          <w:szCs w:val="24"/>
        </w:rPr>
        <w:t>в)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24B45" w:rsidRPr="00F24B45" w:rsidRDefault="00F24B45" w:rsidP="00F24B45">
      <w:pPr>
        <w:spacing w:after="0" w:line="240" w:lineRule="auto"/>
        <w:ind w:firstLine="708"/>
        <w:jc w:val="both"/>
        <w:rPr>
          <w:rFonts w:ascii="Arial" w:hAnsi="Arial" w:cs="Arial"/>
          <w:sz w:val="24"/>
          <w:szCs w:val="24"/>
        </w:rPr>
      </w:pPr>
      <w:bookmarkStart w:id="23" w:name="sub_274"/>
      <w:bookmarkEnd w:id="22"/>
      <w:r w:rsidRPr="00F24B45">
        <w:rPr>
          <w:rFonts w:ascii="Arial" w:hAnsi="Arial" w:cs="Arial"/>
          <w:sz w:val="24"/>
          <w:szCs w:val="24"/>
        </w:rPr>
        <w:t>д)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4B45" w:rsidRPr="00F24B45" w:rsidRDefault="00F24B45" w:rsidP="00F24B45">
      <w:pPr>
        <w:autoSpaceDE w:val="0"/>
        <w:autoSpaceDN w:val="0"/>
        <w:adjustRightInd w:val="0"/>
        <w:spacing w:after="0" w:line="240" w:lineRule="auto"/>
        <w:ind w:firstLine="708"/>
        <w:jc w:val="both"/>
        <w:rPr>
          <w:rFonts w:ascii="Arial" w:hAnsi="Arial" w:cs="Arial"/>
          <w:sz w:val="24"/>
          <w:szCs w:val="24"/>
        </w:rPr>
      </w:pPr>
      <w:r w:rsidRPr="00F24B45">
        <w:rPr>
          <w:rFonts w:ascii="Arial" w:hAnsi="Arial" w:cs="Arial"/>
          <w:sz w:val="24"/>
          <w:szCs w:val="24"/>
        </w:rPr>
        <w:t>ж) в случаях, если земельные участки, которые предлагается перераспределить, обременены правами третьих лиц, согласие указанных лиц.</w:t>
      </w:r>
    </w:p>
    <w:p w:rsidR="00F24B45" w:rsidRPr="00F24B45" w:rsidRDefault="00F24B45" w:rsidP="00F24B45">
      <w:pPr>
        <w:autoSpaceDE w:val="0"/>
        <w:autoSpaceDN w:val="0"/>
        <w:adjustRightInd w:val="0"/>
        <w:spacing w:after="0" w:line="240" w:lineRule="auto"/>
        <w:ind w:firstLine="708"/>
        <w:jc w:val="both"/>
        <w:rPr>
          <w:rFonts w:ascii="Arial" w:hAnsi="Arial" w:cs="Arial"/>
          <w:sz w:val="24"/>
          <w:szCs w:val="24"/>
        </w:rPr>
      </w:pPr>
      <w:r w:rsidRPr="00F24B45">
        <w:rPr>
          <w:rFonts w:ascii="Arial" w:hAnsi="Arial" w:cs="Arial"/>
          <w:sz w:val="24"/>
          <w:szCs w:val="24"/>
        </w:rPr>
        <w:t>Такое согласие не требуется в следующих случаях:</w:t>
      </w:r>
    </w:p>
    <w:p w:rsidR="00F24B45" w:rsidRPr="00F24B45" w:rsidRDefault="00F24B45" w:rsidP="00F24B45">
      <w:pPr>
        <w:autoSpaceDE w:val="0"/>
        <w:autoSpaceDN w:val="0"/>
        <w:adjustRightInd w:val="0"/>
        <w:spacing w:after="0" w:line="240" w:lineRule="auto"/>
        <w:ind w:firstLine="540"/>
        <w:jc w:val="both"/>
        <w:rPr>
          <w:rFonts w:ascii="Arial" w:hAnsi="Arial" w:cs="Arial"/>
          <w:bCs/>
          <w:sz w:val="24"/>
          <w:szCs w:val="24"/>
        </w:rPr>
      </w:pPr>
      <w:r w:rsidRPr="00F24B45">
        <w:rPr>
          <w:rFonts w:ascii="Arial" w:hAnsi="Arial" w:cs="Arial"/>
          <w:bCs/>
          <w:sz w:val="24"/>
          <w:szCs w:val="24"/>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24B45" w:rsidRPr="00F24B45" w:rsidRDefault="00F24B45" w:rsidP="00F24B45">
      <w:pPr>
        <w:autoSpaceDE w:val="0"/>
        <w:autoSpaceDN w:val="0"/>
        <w:adjustRightInd w:val="0"/>
        <w:spacing w:after="0" w:line="240" w:lineRule="auto"/>
        <w:ind w:firstLine="540"/>
        <w:jc w:val="both"/>
        <w:rPr>
          <w:rFonts w:ascii="Arial" w:hAnsi="Arial" w:cs="Arial"/>
          <w:bCs/>
          <w:sz w:val="24"/>
          <w:szCs w:val="24"/>
        </w:rPr>
      </w:pPr>
      <w:r w:rsidRPr="00F24B45">
        <w:rPr>
          <w:rFonts w:ascii="Arial" w:hAnsi="Arial" w:cs="Arial"/>
          <w:bCs/>
          <w:sz w:val="24"/>
          <w:szCs w:val="24"/>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24B45" w:rsidRPr="00F24B45" w:rsidRDefault="00F24B45" w:rsidP="00F24B45">
      <w:pPr>
        <w:autoSpaceDE w:val="0"/>
        <w:autoSpaceDN w:val="0"/>
        <w:adjustRightInd w:val="0"/>
        <w:spacing w:after="0" w:line="240" w:lineRule="auto"/>
        <w:ind w:firstLine="540"/>
        <w:jc w:val="both"/>
        <w:rPr>
          <w:rFonts w:ascii="Arial" w:hAnsi="Arial" w:cs="Arial"/>
          <w:bCs/>
          <w:sz w:val="24"/>
          <w:szCs w:val="24"/>
        </w:rPr>
      </w:pPr>
      <w:r w:rsidRPr="00F24B45">
        <w:rPr>
          <w:rFonts w:ascii="Arial" w:hAnsi="Arial" w:cs="Arial"/>
          <w:bCs/>
          <w:sz w:val="24"/>
          <w:szCs w:val="24"/>
        </w:rPr>
        <w:lastRenderedPageBreak/>
        <w:t xml:space="preserve"> - образование земельных участков в связи с их изъятием для государственных или муниципальных нужд;</w:t>
      </w:r>
    </w:p>
    <w:p w:rsidR="00F24B45" w:rsidRPr="00F24B45" w:rsidRDefault="00F24B45" w:rsidP="00F24B45">
      <w:pPr>
        <w:autoSpaceDE w:val="0"/>
        <w:autoSpaceDN w:val="0"/>
        <w:adjustRightInd w:val="0"/>
        <w:spacing w:after="0" w:line="240" w:lineRule="auto"/>
        <w:ind w:firstLine="540"/>
        <w:jc w:val="both"/>
        <w:rPr>
          <w:rFonts w:ascii="Arial" w:hAnsi="Arial" w:cs="Arial"/>
          <w:bCs/>
          <w:sz w:val="24"/>
          <w:szCs w:val="24"/>
        </w:rPr>
      </w:pPr>
      <w:r w:rsidRPr="00F24B45">
        <w:rPr>
          <w:rFonts w:ascii="Arial" w:hAnsi="Arial" w:cs="Arial"/>
          <w:bCs/>
          <w:sz w:val="24"/>
          <w:szCs w:val="24"/>
        </w:rPr>
        <w:t xml:space="preserve"> -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p>
    <w:p w:rsidR="00F24B45" w:rsidRPr="00F24B45" w:rsidRDefault="00F24B45" w:rsidP="00F24B45">
      <w:pPr>
        <w:spacing w:after="0" w:line="240" w:lineRule="auto"/>
        <w:ind w:firstLine="708"/>
        <w:jc w:val="both"/>
        <w:rPr>
          <w:rFonts w:ascii="Arial" w:hAnsi="Arial" w:cs="Arial"/>
          <w:sz w:val="24"/>
          <w:szCs w:val="24"/>
        </w:rPr>
      </w:pPr>
      <w:bookmarkStart w:id="24" w:name="sub_1028"/>
      <w:bookmarkEnd w:id="23"/>
      <w:r w:rsidRPr="00F24B45">
        <w:rPr>
          <w:rFonts w:ascii="Arial" w:hAnsi="Arial" w:cs="Arial"/>
          <w:sz w:val="24"/>
          <w:szCs w:val="24"/>
        </w:rPr>
        <w:t xml:space="preserve">28. Уполномоченный орган не вправе требовать от заявителя представления документов, не </w:t>
      </w:r>
      <w:r w:rsidRPr="00F24B45">
        <w:rPr>
          <w:rFonts w:ascii="Arial" w:hAnsi="Arial" w:cs="Arial"/>
          <w:color w:val="000000"/>
          <w:sz w:val="24"/>
          <w:szCs w:val="24"/>
        </w:rPr>
        <w:t xml:space="preserve">предусмотренных </w:t>
      </w:r>
      <w:hyperlink w:anchor="sub_1027" w:history="1">
        <w:r w:rsidRPr="00F24B45">
          <w:rPr>
            <w:rStyle w:val="a4"/>
            <w:rFonts w:ascii="Arial" w:hAnsi="Arial" w:cs="Arial"/>
            <w:color w:val="000000"/>
            <w:sz w:val="24"/>
            <w:szCs w:val="24"/>
          </w:rPr>
          <w:t>пунктом 27</w:t>
        </w:r>
      </w:hyperlink>
      <w:r w:rsidRPr="00F24B45">
        <w:rPr>
          <w:rFonts w:ascii="Arial" w:hAnsi="Arial" w:cs="Arial"/>
          <w:sz w:val="24"/>
          <w:szCs w:val="24"/>
        </w:rPr>
        <w:t xml:space="preserve"> настоящего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bookmarkStart w:id="25" w:name="sub_1029"/>
      <w:bookmarkEnd w:id="24"/>
      <w:r w:rsidRPr="00F24B45">
        <w:rPr>
          <w:rFonts w:ascii="Arial" w:hAnsi="Arial" w:cs="Arial"/>
          <w:sz w:val="24"/>
          <w:szCs w:val="24"/>
        </w:rPr>
        <w:t>29. Заявление о перераспределении земель и (или)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30. Документы, представляемые заявителями должны соответствовать следующим требованиям:</w:t>
      </w:r>
    </w:p>
    <w:p w:rsidR="00F24B45" w:rsidRPr="00F24B45" w:rsidRDefault="00F24B45" w:rsidP="00F24B45">
      <w:pPr>
        <w:spacing w:after="0" w:line="240" w:lineRule="auto"/>
        <w:ind w:firstLine="708"/>
        <w:jc w:val="both"/>
        <w:rPr>
          <w:rFonts w:ascii="Arial" w:hAnsi="Arial" w:cs="Arial"/>
          <w:sz w:val="24"/>
          <w:szCs w:val="24"/>
        </w:rPr>
      </w:pPr>
      <w:bookmarkStart w:id="26" w:name="sub_291"/>
      <w:bookmarkEnd w:id="25"/>
      <w:r w:rsidRPr="00F24B45">
        <w:rPr>
          <w:rFonts w:ascii="Arial" w:hAnsi="Arial" w:cs="Arial"/>
          <w:sz w:val="24"/>
          <w:szCs w:val="24"/>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8" w:history="1">
        <w:r w:rsidRPr="00F24B45">
          <w:rPr>
            <w:rStyle w:val="a4"/>
            <w:rFonts w:ascii="Arial" w:hAnsi="Arial" w:cs="Arial"/>
            <w:color w:val="000000"/>
            <w:sz w:val="24"/>
            <w:szCs w:val="24"/>
          </w:rPr>
          <w:t>электронной подписью</w:t>
        </w:r>
      </w:hyperlink>
      <w:r w:rsidRPr="00F24B45">
        <w:rPr>
          <w:rFonts w:ascii="Arial" w:hAnsi="Arial" w:cs="Arial"/>
          <w:sz w:val="24"/>
          <w:szCs w:val="24"/>
        </w:rPr>
        <w:t>);</w:t>
      </w:r>
    </w:p>
    <w:p w:rsidR="00F24B45" w:rsidRPr="00F24B45" w:rsidRDefault="00F24B45" w:rsidP="00F24B45">
      <w:pPr>
        <w:spacing w:after="0" w:line="240" w:lineRule="auto"/>
        <w:ind w:firstLine="708"/>
        <w:jc w:val="both"/>
        <w:rPr>
          <w:rFonts w:ascii="Arial" w:hAnsi="Arial" w:cs="Arial"/>
          <w:sz w:val="24"/>
          <w:szCs w:val="24"/>
        </w:rPr>
      </w:pPr>
      <w:bookmarkStart w:id="27" w:name="sub_292"/>
      <w:bookmarkEnd w:id="26"/>
      <w:r w:rsidRPr="00F24B45">
        <w:rPr>
          <w:rFonts w:ascii="Arial" w:hAnsi="Arial" w:cs="Arial"/>
          <w:sz w:val="24"/>
          <w:szCs w:val="24"/>
        </w:rPr>
        <w:t>б) тексты документов должны быть написаны разборчиво;</w:t>
      </w:r>
    </w:p>
    <w:p w:rsidR="00F24B45" w:rsidRPr="00F24B45" w:rsidRDefault="00F24B45" w:rsidP="00F24B45">
      <w:pPr>
        <w:spacing w:after="0" w:line="240" w:lineRule="auto"/>
        <w:ind w:firstLine="708"/>
        <w:jc w:val="both"/>
        <w:rPr>
          <w:rFonts w:ascii="Arial" w:hAnsi="Arial" w:cs="Arial"/>
          <w:sz w:val="24"/>
          <w:szCs w:val="24"/>
        </w:rPr>
      </w:pPr>
      <w:bookmarkStart w:id="28" w:name="sub_293"/>
      <w:bookmarkEnd w:id="27"/>
      <w:r w:rsidRPr="00F24B45">
        <w:rPr>
          <w:rFonts w:ascii="Arial" w:hAnsi="Arial" w:cs="Arial"/>
          <w:sz w:val="24"/>
          <w:szCs w:val="24"/>
        </w:rPr>
        <w:t>в) не должны иметь подчисток, приписок, зачеркнутых слов и не оговоренных в них исправлений;</w:t>
      </w:r>
    </w:p>
    <w:p w:rsidR="00F24B45" w:rsidRPr="00F24B45" w:rsidRDefault="00F24B45" w:rsidP="00F24B45">
      <w:pPr>
        <w:spacing w:after="0" w:line="240" w:lineRule="auto"/>
        <w:ind w:firstLine="708"/>
        <w:jc w:val="both"/>
        <w:rPr>
          <w:rFonts w:ascii="Arial" w:hAnsi="Arial" w:cs="Arial"/>
          <w:sz w:val="24"/>
          <w:szCs w:val="24"/>
        </w:rPr>
      </w:pPr>
      <w:bookmarkStart w:id="29" w:name="sub_294"/>
      <w:bookmarkEnd w:id="28"/>
      <w:r w:rsidRPr="00F24B45">
        <w:rPr>
          <w:rFonts w:ascii="Arial" w:hAnsi="Arial" w:cs="Arial"/>
          <w:sz w:val="24"/>
          <w:szCs w:val="24"/>
        </w:rPr>
        <w:t>г) не должны быть исполнены карандашом;</w:t>
      </w:r>
    </w:p>
    <w:p w:rsidR="00F24B45" w:rsidRPr="00F24B45" w:rsidRDefault="00F24B45" w:rsidP="00F24B45">
      <w:pPr>
        <w:spacing w:after="0" w:line="240" w:lineRule="auto"/>
        <w:jc w:val="both"/>
        <w:rPr>
          <w:rFonts w:ascii="Arial" w:hAnsi="Arial" w:cs="Arial"/>
          <w:sz w:val="24"/>
          <w:szCs w:val="24"/>
        </w:rPr>
      </w:pPr>
      <w:bookmarkStart w:id="30" w:name="sub_295"/>
      <w:bookmarkEnd w:id="29"/>
      <w:r w:rsidRPr="00F24B45">
        <w:rPr>
          <w:rFonts w:ascii="Arial" w:hAnsi="Arial" w:cs="Arial"/>
          <w:sz w:val="24"/>
          <w:szCs w:val="24"/>
        </w:rPr>
        <w:t>д) не должны иметь повреждений, наличие которых не позволяет однозначно истолковать их содержание.</w:t>
      </w:r>
    </w:p>
    <w:bookmarkEnd w:id="30"/>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31" w:name="sub_10000"/>
      <w:r w:rsidRPr="00F24B45">
        <w:rPr>
          <w:rFonts w:ascii="Arial" w:hAnsi="Arial" w:cs="Arial"/>
          <w:b/>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bookmarkEnd w:id="31"/>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bookmarkStart w:id="32" w:name="sub_1030"/>
      <w:r w:rsidRPr="00F24B45">
        <w:rPr>
          <w:rFonts w:ascii="Arial" w:hAnsi="Arial" w:cs="Arial"/>
          <w:sz w:val="24"/>
          <w:szCs w:val="24"/>
        </w:rPr>
        <w:t xml:space="preserve">31. </w:t>
      </w:r>
      <w:bookmarkStart w:id="33" w:name="sub_1031"/>
      <w:bookmarkEnd w:id="32"/>
      <w:r w:rsidRPr="00F24B45">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а) выписка из Единого государственного реестра индивидуальных предпринимателей;</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б) выписка из Единого государственного реестра юридических лиц.</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32. При предоставлении муниципальной услуги запрещается требовать от заявителя:</w:t>
      </w:r>
    </w:p>
    <w:p w:rsidR="00F24B45" w:rsidRPr="00F24B45" w:rsidRDefault="00F24B45" w:rsidP="00F24B45">
      <w:pPr>
        <w:spacing w:after="0" w:line="240" w:lineRule="auto"/>
        <w:ind w:firstLine="708"/>
        <w:jc w:val="both"/>
        <w:rPr>
          <w:rFonts w:ascii="Arial" w:hAnsi="Arial" w:cs="Arial"/>
          <w:sz w:val="24"/>
          <w:szCs w:val="24"/>
        </w:rPr>
      </w:pPr>
      <w:bookmarkStart w:id="34" w:name="sub_11001"/>
      <w:bookmarkEnd w:id="33"/>
      <w:r w:rsidRPr="00F24B45">
        <w:rPr>
          <w:rFonts w:ascii="Arial"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11. Перечень оснований для отказа в приеме заявления и документов, необходимых для предоставления муниципальной услуги</w:t>
      </w:r>
    </w:p>
    <w:bookmarkEnd w:id="34"/>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35" w:name="sub_1032"/>
      <w:r w:rsidRPr="00F24B45">
        <w:rPr>
          <w:rFonts w:ascii="Arial" w:hAnsi="Arial" w:cs="Arial"/>
          <w:sz w:val="24"/>
          <w:szCs w:val="24"/>
        </w:rPr>
        <w:t>33. Основаниями для отказа в приеме заявления и документов являются:</w:t>
      </w:r>
    </w:p>
    <w:bookmarkEnd w:id="35"/>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а) представление неполного пакета документов, предусмотренного </w:t>
      </w:r>
      <w:hyperlink w:anchor="sub_1027" w:history="1">
        <w:r w:rsidRPr="00F24B45">
          <w:rPr>
            <w:rStyle w:val="a4"/>
            <w:rFonts w:ascii="Arial" w:hAnsi="Arial" w:cs="Arial"/>
            <w:color w:val="000000"/>
            <w:sz w:val="24"/>
            <w:szCs w:val="24"/>
          </w:rPr>
          <w:t>пунктом 27</w:t>
        </w:r>
      </w:hyperlink>
      <w:r w:rsidRPr="00F24B45">
        <w:rPr>
          <w:rFonts w:ascii="Arial" w:hAnsi="Arial" w:cs="Arial"/>
          <w:color w:val="000000"/>
          <w:sz w:val="24"/>
          <w:szCs w:val="24"/>
        </w:rPr>
        <w:t xml:space="preserve"> </w:t>
      </w:r>
      <w:r w:rsidRPr="00F24B45">
        <w:rPr>
          <w:rFonts w:ascii="Arial" w:hAnsi="Arial" w:cs="Arial"/>
          <w:sz w:val="24"/>
          <w:szCs w:val="24"/>
        </w:rPr>
        <w:t>настоящего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заявление, не соответствует форме указанной в Приложении №1.</w:t>
      </w:r>
    </w:p>
    <w:p w:rsidR="00F24B45" w:rsidRPr="00F24B45" w:rsidRDefault="00F24B45" w:rsidP="00F24B45">
      <w:pPr>
        <w:spacing w:after="0" w:line="240" w:lineRule="auto"/>
        <w:ind w:firstLine="708"/>
        <w:jc w:val="both"/>
        <w:rPr>
          <w:rFonts w:ascii="Arial" w:hAnsi="Arial" w:cs="Arial"/>
          <w:sz w:val="24"/>
          <w:szCs w:val="24"/>
        </w:rPr>
      </w:pPr>
      <w:bookmarkStart w:id="36" w:name="sub_1033"/>
      <w:r w:rsidRPr="00F24B45">
        <w:rPr>
          <w:rFonts w:ascii="Arial" w:hAnsi="Arial" w:cs="Arial"/>
          <w:sz w:val="24"/>
          <w:szCs w:val="24"/>
        </w:rPr>
        <w:t>34.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36"/>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возвращает заявителю или его представителю письменное уведомление об отказе в приеме заявления и документов в течение 10 дней со дня обращения заявителя или его представителя, с указанием причины возврата заявления о перераспределении земель и (или) земельных участков.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24B45" w:rsidRPr="00F24B45" w:rsidRDefault="00F24B45" w:rsidP="00F24B45">
      <w:pPr>
        <w:spacing w:after="0" w:line="240" w:lineRule="auto"/>
        <w:jc w:val="both"/>
        <w:rPr>
          <w:rFonts w:ascii="Arial" w:hAnsi="Arial" w:cs="Arial"/>
          <w:sz w:val="24"/>
          <w:szCs w:val="24"/>
        </w:rPr>
      </w:pPr>
      <w:r w:rsidRPr="00F24B45">
        <w:rPr>
          <w:rFonts w:ascii="Arial" w:hAnsi="Arial" w:cs="Arial"/>
          <w:sz w:val="24"/>
          <w:szCs w:val="24"/>
        </w:rPr>
        <w:tab/>
        <w:t>Отказ в приеме заявления и документов не препятствует повторному обращению за предоставлением муниципальной услуги.</w:t>
      </w:r>
    </w:p>
    <w:p w:rsidR="00F24B45" w:rsidRPr="00F24B45" w:rsidRDefault="00F24B45" w:rsidP="00F24B45">
      <w:pPr>
        <w:spacing w:after="0" w:line="240" w:lineRule="auto"/>
        <w:ind w:firstLine="426"/>
        <w:jc w:val="both"/>
        <w:rPr>
          <w:rFonts w:ascii="Arial" w:hAnsi="Arial" w:cs="Arial"/>
          <w:sz w:val="24"/>
          <w:szCs w:val="24"/>
        </w:rPr>
      </w:pPr>
      <w:r w:rsidRPr="00F24B45">
        <w:rPr>
          <w:rFonts w:ascii="Arial" w:hAnsi="Arial" w:cs="Arial"/>
          <w:sz w:val="24"/>
          <w:szCs w:val="24"/>
        </w:rPr>
        <w:lastRenderedPageBreak/>
        <w:tab/>
        <w:t xml:space="preserve">При повторном обращении запрещается истребовать у заявителя документы и информацию, на отсутствие которых или недостоверность которых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части установления дополнительных гарантий граждан при получении государственных и муниципальных услуг». </w:t>
      </w:r>
    </w:p>
    <w:p w:rsidR="00F24B45" w:rsidRPr="00F24B45" w:rsidRDefault="00F24B45" w:rsidP="00F24B45">
      <w:pPr>
        <w:spacing w:after="0" w:line="240" w:lineRule="auto"/>
        <w:ind w:firstLine="426"/>
        <w:jc w:val="both"/>
        <w:rPr>
          <w:rFonts w:ascii="Arial" w:hAnsi="Arial" w:cs="Arial"/>
          <w:sz w:val="24"/>
          <w:szCs w:val="24"/>
        </w:rPr>
      </w:pPr>
      <w:r w:rsidRPr="00F24B45">
        <w:rPr>
          <w:rFonts w:ascii="Arial" w:hAnsi="Arial" w:cs="Arial"/>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F24B45" w:rsidRPr="00F24B45" w:rsidRDefault="00F24B45" w:rsidP="00F24B45">
      <w:pPr>
        <w:spacing w:after="0" w:line="240" w:lineRule="auto"/>
        <w:jc w:val="both"/>
        <w:rPr>
          <w:rFonts w:ascii="Arial" w:hAnsi="Arial" w:cs="Arial"/>
          <w:sz w:val="24"/>
          <w:szCs w:val="24"/>
        </w:rPr>
      </w:pPr>
      <w:bookmarkStart w:id="37" w:name="sub_1200"/>
    </w:p>
    <w:p w:rsidR="00F24B45" w:rsidRPr="00F24B45" w:rsidRDefault="00F24B45" w:rsidP="00F24B45">
      <w:pPr>
        <w:spacing w:after="0" w:line="240" w:lineRule="auto"/>
        <w:jc w:val="center"/>
        <w:rPr>
          <w:rFonts w:ascii="Arial" w:hAnsi="Arial" w:cs="Arial"/>
          <w:b/>
          <w:sz w:val="24"/>
          <w:szCs w:val="24"/>
        </w:rPr>
      </w:pPr>
      <w:r w:rsidRPr="00F24B45">
        <w:rPr>
          <w:rFonts w:ascii="Arial" w:hAnsi="Arial" w:cs="Arial"/>
          <w:b/>
          <w:sz w:val="24"/>
          <w:szCs w:val="24"/>
        </w:rPr>
        <w:t>Глава 12. Исчерпывающий перечень оснований для приостановления или отказа в предоставлении муниципальной услуги</w:t>
      </w:r>
    </w:p>
    <w:bookmarkEnd w:id="37"/>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38" w:name="sub_1034"/>
      <w:r w:rsidRPr="00F24B45">
        <w:rPr>
          <w:rFonts w:ascii="Arial" w:hAnsi="Arial" w:cs="Arial"/>
          <w:sz w:val="24"/>
          <w:szCs w:val="24"/>
        </w:rPr>
        <w:t>35. Основания для приостановления предоставления муниципальной услуги законодательством Российской Федерации не предусмотрены.</w:t>
      </w:r>
    </w:p>
    <w:p w:rsidR="00F24B45" w:rsidRPr="00F24B45" w:rsidRDefault="00F24B45" w:rsidP="00F24B45">
      <w:pPr>
        <w:spacing w:after="0" w:line="240" w:lineRule="auto"/>
        <w:ind w:firstLine="708"/>
        <w:jc w:val="both"/>
        <w:rPr>
          <w:rFonts w:ascii="Arial" w:hAnsi="Arial" w:cs="Arial"/>
          <w:sz w:val="24"/>
          <w:szCs w:val="24"/>
        </w:rPr>
      </w:pPr>
      <w:bookmarkStart w:id="39" w:name="sub_1035"/>
      <w:bookmarkEnd w:id="38"/>
      <w:r w:rsidRPr="00F24B45">
        <w:rPr>
          <w:rFonts w:ascii="Arial" w:hAnsi="Arial" w:cs="Arial"/>
          <w:sz w:val="24"/>
          <w:szCs w:val="24"/>
        </w:rPr>
        <w:t>36. Основаниями для отказа в предоставлении муниципальной услуги являются:</w:t>
      </w:r>
    </w:p>
    <w:p w:rsidR="00F24B45" w:rsidRPr="00F24B45" w:rsidRDefault="00F24B45" w:rsidP="00F24B45">
      <w:pPr>
        <w:spacing w:after="0" w:line="240" w:lineRule="auto"/>
        <w:ind w:firstLine="708"/>
        <w:jc w:val="both"/>
        <w:rPr>
          <w:rFonts w:ascii="Arial" w:hAnsi="Arial" w:cs="Arial"/>
          <w:sz w:val="24"/>
          <w:szCs w:val="24"/>
        </w:rPr>
      </w:pPr>
      <w:bookmarkStart w:id="40" w:name="sub_361"/>
      <w:bookmarkEnd w:id="39"/>
      <w:r w:rsidRPr="00F24B45">
        <w:rPr>
          <w:rFonts w:ascii="Arial" w:hAnsi="Arial" w:cs="Arial"/>
          <w:sz w:val="24"/>
          <w:szCs w:val="24"/>
        </w:rPr>
        <w:t xml:space="preserve">1) заявление о перераспределении земель и (или) земельных участков подано в случаях, не предусмотренных </w:t>
      </w:r>
      <w:hyperlink r:id="rId9" w:history="1">
        <w:r w:rsidRPr="00F24B45">
          <w:rPr>
            <w:rStyle w:val="a4"/>
            <w:rFonts w:ascii="Arial" w:hAnsi="Arial" w:cs="Arial"/>
            <w:color w:val="000000"/>
            <w:sz w:val="24"/>
            <w:szCs w:val="24"/>
          </w:rPr>
          <w:t>пунктом 1 статьи 39.28</w:t>
        </w:r>
      </w:hyperlink>
      <w:r w:rsidRPr="00F24B45">
        <w:rPr>
          <w:rFonts w:ascii="Arial" w:hAnsi="Arial" w:cs="Arial"/>
          <w:color w:val="000000"/>
          <w:sz w:val="24"/>
          <w:szCs w:val="24"/>
        </w:rPr>
        <w:t xml:space="preserve"> Земе</w:t>
      </w:r>
      <w:r w:rsidRPr="00F24B45">
        <w:rPr>
          <w:rFonts w:ascii="Arial" w:hAnsi="Arial" w:cs="Arial"/>
          <w:sz w:val="24"/>
          <w:szCs w:val="24"/>
        </w:rPr>
        <w:t>льного кодекса РФ;</w:t>
      </w:r>
    </w:p>
    <w:p w:rsidR="00F24B45" w:rsidRPr="00F24B45" w:rsidRDefault="00F24B45" w:rsidP="00F24B45">
      <w:pPr>
        <w:spacing w:after="0" w:line="240" w:lineRule="auto"/>
        <w:ind w:firstLine="708"/>
        <w:jc w:val="both"/>
        <w:rPr>
          <w:rFonts w:ascii="Arial" w:hAnsi="Arial" w:cs="Arial"/>
          <w:sz w:val="24"/>
          <w:szCs w:val="24"/>
        </w:rPr>
      </w:pPr>
      <w:bookmarkStart w:id="41" w:name="sub_362"/>
      <w:bookmarkEnd w:id="40"/>
      <w:r w:rsidRPr="00F24B45">
        <w:rPr>
          <w:rFonts w:ascii="Arial" w:hAnsi="Arial" w:cs="Arial"/>
          <w:sz w:val="24"/>
          <w:szCs w:val="24"/>
        </w:rPr>
        <w:t xml:space="preserve">2) не представлено в письменной форме согласие лиц, указанных </w:t>
      </w:r>
      <w:r w:rsidRPr="00F24B45">
        <w:rPr>
          <w:rFonts w:ascii="Arial" w:hAnsi="Arial" w:cs="Arial"/>
          <w:color w:val="000000"/>
          <w:sz w:val="24"/>
          <w:szCs w:val="24"/>
        </w:rPr>
        <w:t xml:space="preserve">в </w:t>
      </w:r>
      <w:hyperlink r:id="rId10" w:history="1">
        <w:r w:rsidRPr="00F24B45">
          <w:rPr>
            <w:rStyle w:val="a4"/>
            <w:rFonts w:ascii="Arial" w:hAnsi="Arial" w:cs="Arial"/>
            <w:color w:val="000000"/>
            <w:sz w:val="24"/>
            <w:szCs w:val="24"/>
          </w:rPr>
          <w:t xml:space="preserve">пункте 4 статьи 11.2 </w:t>
        </w:r>
      </w:hyperlink>
      <w:r w:rsidRPr="00F24B45">
        <w:rPr>
          <w:rFonts w:ascii="Arial" w:hAnsi="Arial" w:cs="Arial"/>
          <w:color w:val="000000"/>
          <w:sz w:val="24"/>
          <w:szCs w:val="24"/>
        </w:rPr>
        <w:t>Земельного кодекса РФ, если земельные участки, которые предлагается</w:t>
      </w:r>
      <w:r w:rsidRPr="00F24B45">
        <w:rPr>
          <w:rFonts w:ascii="Arial" w:hAnsi="Arial" w:cs="Arial"/>
          <w:sz w:val="24"/>
          <w:szCs w:val="24"/>
        </w:rPr>
        <w:t xml:space="preserve"> перераспределить, обременены правами указанных лиц;</w:t>
      </w:r>
    </w:p>
    <w:p w:rsidR="00F24B45" w:rsidRPr="00F24B45" w:rsidRDefault="00F24B45" w:rsidP="00F24B45">
      <w:pPr>
        <w:spacing w:after="0" w:line="240" w:lineRule="auto"/>
        <w:ind w:firstLine="708"/>
        <w:jc w:val="both"/>
        <w:rPr>
          <w:rFonts w:ascii="Arial" w:hAnsi="Arial" w:cs="Arial"/>
          <w:sz w:val="24"/>
          <w:szCs w:val="24"/>
        </w:rPr>
      </w:pPr>
      <w:bookmarkStart w:id="42" w:name="sub_363"/>
      <w:bookmarkEnd w:id="41"/>
      <w:r w:rsidRPr="00F24B45">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w:t>
      </w:r>
      <w:r w:rsidRPr="00F24B45">
        <w:rPr>
          <w:rFonts w:ascii="Arial" w:hAnsi="Arial" w:cs="Arial"/>
          <w:color w:val="000000"/>
          <w:sz w:val="24"/>
          <w:szCs w:val="24"/>
        </w:rPr>
        <w:t xml:space="preserve">предусмотрен </w:t>
      </w:r>
      <w:hyperlink r:id="rId11" w:history="1">
        <w:r w:rsidRPr="00F24B45">
          <w:rPr>
            <w:rStyle w:val="a4"/>
            <w:rFonts w:ascii="Arial" w:hAnsi="Arial" w:cs="Arial"/>
            <w:color w:val="000000"/>
            <w:sz w:val="24"/>
            <w:szCs w:val="24"/>
          </w:rPr>
          <w:t>пунктом 3 статьи 39.36</w:t>
        </w:r>
      </w:hyperlink>
      <w:r w:rsidRPr="00F24B45">
        <w:rPr>
          <w:rFonts w:ascii="Arial" w:hAnsi="Arial" w:cs="Arial"/>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F24B45" w:rsidRPr="00F24B45" w:rsidRDefault="00F24B45" w:rsidP="00F24B45">
      <w:pPr>
        <w:spacing w:after="0" w:line="240" w:lineRule="auto"/>
        <w:ind w:firstLine="708"/>
        <w:jc w:val="both"/>
        <w:rPr>
          <w:rFonts w:ascii="Arial" w:hAnsi="Arial" w:cs="Arial"/>
          <w:sz w:val="24"/>
          <w:szCs w:val="24"/>
        </w:rPr>
      </w:pPr>
      <w:bookmarkStart w:id="43" w:name="sub_364"/>
      <w:bookmarkEnd w:id="42"/>
      <w:r w:rsidRPr="00F24B45">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24B45" w:rsidRPr="00F24B45" w:rsidRDefault="00F24B45" w:rsidP="00F24B45">
      <w:pPr>
        <w:spacing w:after="0" w:line="240" w:lineRule="auto"/>
        <w:ind w:firstLine="708"/>
        <w:jc w:val="both"/>
        <w:rPr>
          <w:rFonts w:ascii="Arial" w:hAnsi="Arial" w:cs="Arial"/>
          <w:sz w:val="24"/>
          <w:szCs w:val="24"/>
        </w:rPr>
      </w:pPr>
      <w:bookmarkStart w:id="44" w:name="sub_365"/>
      <w:bookmarkEnd w:id="43"/>
      <w:r w:rsidRPr="00F24B45">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w:t>
      </w:r>
    </w:p>
    <w:p w:rsidR="00F24B45" w:rsidRPr="00F24B45" w:rsidRDefault="00F24B45" w:rsidP="00F24B45">
      <w:pPr>
        <w:spacing w:after="0" w:line="240" w:lineRule="auto"/>
        <w:ind w:firstLine="708"/>
        <w:jc w:val="both"/>
        <w:rPr>
          <w:rFonts w:ascii="Arial" w:hAnsi="Arial" w:cs="Arial"/>
          <w:sz w:val="24"/>
          <w:szCs w:val="24"/>
        </w:rPr>
      </w:pPr>
      <w:bookmarkStart w:id="45" w:name="sub_366"/>
      <w:bookmarkEnd w:id="44"/>
      <w:r w:rsidRPr="00F24B45">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w:t>
      </w:r>
      <w:r w:rsidRPr="00F24B45">
        <w:rPr>
          <w:rFonts w:ascii="Arial" w:hAnsi="Arial" w:cs="Arial"/>
          <w:sz w:val="24"/>
          <w:szCs w:val="24"/>
        </w:rPr>
        <w:lastRenderedPageBreak/>
        <w:t xml:space="preserve">проведении которого размещено в соответствии с </w:t>
      </w:r>
      <w:hyperlink r:id="rId12" w:history="1">
        <w:r w:rsidRPr="00F24B45">
          <w:rPr>
            <w:rStyle w:val="a4"/>
            <w:rFonts w:ascii="Arial" w:hAnsi="Arial" w:cs="Arial"/>
            <w:color w:val="000000"/>
            <w:sz w:val="24"/>
            <w:szCs w:val="24"/>
          </w:rPr>
          <w:t>пунктом 19 статьи 39.11</w:t>
        </w:r>
      </w:hyperlink>
      <w:r w:rsidRPr="00F24B45">
        <w:rPr>
          <w:rFonts w:ascii="Arial" w:hAnsi="Arial" w:cs="Arial"/>
          <w:color w:val="000000"/>
          <w:sz w:val="24"/>
          <w:szCs w:val="24"/>
        </w:rPr>
        <w:t xml:space="preserve"> Земельного кодекса РФ, либо в отношении такого земельного участка принято</w:t>
      </w:r>
      <w:r w:rsidRPr="00F24B45">
        <w:rPr>
          <w:rFonts w:ascii="Arial" w:hAnsi="Arial" w:cs="Arial"/>
          <w:sz w:val="24"/>
          <w:szCs w:val="24"/>
        </w:rPr>
        <w:t xml:space="preserve"> решение о предварительном согласовании его предоставления, срок действия которого не истек;</w:t>
      </w:r>
    </w:p>
    <w:p w:rsidR="00F24B45" w:rsidRPr="00F24B45" w:rsidRDefault="00F24B45" w:rsidP="00F24B45">
      <w:pPr>
        <w:spacing w:after="0" w:line="240" w:lineRule="auto"/>
        <w:ind w:firstLine="708"/>
        <w:jc w:val="both"/>
        <w:rPr>
          <w:rFonts w:ascii="Arial" w:hAnsi="Arial" w:cs="Arial"/>
          <w:sz w:val="24"/>
          <w:szCs w:val="24"/>
        </w:rPr>
      </w:pPr>
      <w:bookmarkStart w:id="46" w:name="sub_367"/>
      <w:bookmarkEnd w:id="45"/>
      <w:r w:rsidRPr="00F24B45">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24B45" w:rsidRPr="00F24B45" w:rsidRDefault="00F24B45" w:rsidP="00F24B45">
      <w:pPr>
        <w:spacing w:after="0" w:line="240" w:lineRule="auto"/>
        <w:ind w:firstLine="708"/>
        <w:jc w:val="both"/>
        <w:rPr>
          <w:rFonts w:ascii="Arial" w:hAnsi="Arial" w:cs="Arial"/>
          <w:sz w:val="24"/>
          <w:szCs w:val="24"/>
        </w:rPr>
      </w:pPr>
      <w:bookmarkStart w:id="47" w:name="sub_368"/>
      <w:bookmarkEnd w:id="46"/>
      <w:r w:rsidRPr="00F24B45">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24B45" w:rsidRPr="00F24B45" w:rsidRDefault="00F24B45" w:rsidP="00F24B45">
      <w:pPr>
        <w:spacing w:after="0" w:line="240" w:lineRule="auto"/>
        <w:ind w:firstLine="708"/>
        <w:jc w:val="both"/>
        <w:rPr>
          <w:rFonts w:ascii="Arial" w:hAnsi="Arial" w:cs="Arial"/>
          <w:color w:val="000000"/>
          <w:sz w:val="24"/>
          <w:szCs w:val="24"/>
        </w:rPr>
      </w:pPr>
      <w:bookmarkStart w:id="48" w:name="sub_369"/>
      <w:bookmarkEnd w:id="47"/>
      <w:r w:rsidRPr="00F24B45">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sidRPr="00F24B45">
          <w:rPr>
            <w:rStyle w:val="a4"/>
            <w:rFonts w:ascii="Arial" w:hAnsi="Arial" w:cs="Arial"/>
            <w:color w:val="000000"/>
            <w:sz w:val="24"/>
            <w:szCs w:val="24"/>
          </w:rPr>
          <w:t>статьей 11.9</w:t>
        </w:r>
      </w:hyperlink>
      <w:r w:rsidRPr="00F24B45">
        <w:rPr>
          <w:rFonts w:ascii="Arial" w:hAnsi="Arial" w:cs="Arial"/>
          <w:color w:val="000000"/>
          <w:sz w:val="24"/>
          <w:szCs w:val="24"/>
        </w:rPr>
        <w:t xml:space="preserve"> Земельного кодекса РФ, за исключением случаев перераспределения земельных участк</w:t>
      </w:r>
      <w:r w:rsidRPr="00F24B45">
        <w:rPr>
          <w:rFonts w:ascii="Arial" w:hAnsi="Arial" w:cs="Arial"/>
          <w:sz w:val="24"/>
          <w:szCs w:val="24"/>
        </w:rPr>
        <w:t xml:space="preserve">ов в соответствии </w:t>
      </w:r>
      <w:r w:rsidRPr="00F24B45">
        <w:rPr>
          <w:rFonts w:ascii="Arial" w:hAnsi="Arial" w:cs="Arial"/>
          <w:color w:val="000000"/>
          <w:sz w:val="24"/>
          <w:szCs w:val="24"/>
        </w:rPr>
        <w:t xml:space="preserve">с </w:t>
      </w:r>
      <w:hyperlink r:id="rId14" w:history="1">
        <w:r w:rsidRPr="00F24B45">
          <w:rPr>
            <w:rStyle w:val="a4"/>
            <w:rFonts w:ascii="Arial" w:hAnsi="Arial" w:cs="Arial"/>
            <w:color w:val="000000"/>
            <w:sz w:val="24"/>
            <w:szCs w:val="24"/>
          </w:rPr>
          <w:t>подпунктами 1</w:t>
        </w:r>
      </w:hyperlink>
      <w:r w:rsidRPr="00F24B45">
        <w:rPr>
          <w:rFonts w:ascii="Arial" w:hAnsi="Arial" w:cs="Arial"/>
          <w:color w:val="000000"/>
          <w:sz w:val="24"/>
          <w:szCs w:val="24"/>
        </w:rPr>
        <w:t xml:space="preserve"> и </w:t>
      </w:r>
      <w:hyperlink r:id="rId15" w:history="1">
        <w:r w:rsidRPr="00F24B45">
          <w:rPr>
            <w:rStyle w:val="a4"/>
            <w:rFonts w:ascii="Arial" w:hAnsi="Arial" w:cs="Arial"/>
            <w:color w:val="000000"/>
            <w:sz w:val="24"/>
            <w:szCs w:val="24"/>
          </w:rPr>
          <w:t>4 пункта 1 статьи 39.28</w:t>
        </w:r>
      </w:hyperlink>
      <w:r w:rsidRPr="00F24B45">
        <w:rPr>
          <w:rFonts w:ascii="Arial" w:hAnsi="Arial" w:cs="Arial"/>
          <w:color w:val="000000"/>
          <w:sz w:val="24"/>
          <w:szCs w:val="24"/>
        </w:rPr>
        <w:t xml:space="preserve"> Земельного кодекса РФ;</w:t>
      </w:r>
    </w:p>
    <w:p w:rsidR="00F24B45" w:rsidRPr="00F24B45" w:rsidRDefault="00F24B45" w:rsidP="00F24B45">
      <w:pPr>
        <w:spacing w:after="0" w:line="240" w:lineRule="auto"/>
        <w:ind w:firstLine="708"/>
        <w:jc w:val="both"/>
        <w:rPr>
          <w:rFonts w:ascii="Arial" w:hAnsi="Arial" w:cs="Arial"/>
          <w:sz w:val="24"/>
          <w:szCs w:val="24"/>
        </w:rPr>
      </w:pPr>
      <w:bookmarkStart w:id="49" w:name="sub_3610"/>
      <w:bookmarkEnd w:id="48"/>
      <w:r w:rsidRPr="00F24B45">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w:t>
      </w:r>
      <w:hyperlink r:id="rId16" w:history="1">
        <w:r w:rsidRPr="00F24B45">
          <w:rPr>
            <w:rStyle w:val="a4"/>
            <w:rFonts w:ascii="Arial" w:hAnsi="Arial" w:cs="Arial"/>
            <w:color w:val="000000"/>
            <w:sz w:val="24"/>
            <w:szCs w:val="24"/>
          </w:rPr>
          <w:t>Федеральным законом</w:t>
        </w:r>
      </w:hyperlink>
      <w:r w:rsidRPr="00F24B45">
        <w:rPr>
          <w:rFonts w:ascii="Arial" w:hAnsi="Arial" w:cs="Arial"/>
          <w:color w:val="000000"/>
          <w:sz w:val="24"/>
          <w:szCs w:val="24"/>
        </w:rPr>
        <w:t xml:space="preserve"> «</w:t>
      </w:r>
      <w:r w:rsidRPr="00F24B45">
        <w:rPr>
          <w:rFonts w:ascii="Arial" w:hAnsi="Arial" w:cs="Arial"/>
          <w:sz w:val="24"/>
          <w:szCs w:val="24"/>
        </w:rPr>
        <w:t>О государственном кадастре недвижимости»;</w:t>
      </w:r>
    </w:p>
    <w:p w:rsidR="00F24B45" w:rsidRPr="00F24B45" w:rsidRDefault="00F24B45" w:rsidP="00F24B45">
      <w:pPr>
        <w:spacing w:after="0" w:line="240" w:lineRule="auto"/>
        <w:ind w:firstLine="708"/>
        <w:jc w:val="both"/>
        <w:rPr>
          <w:rFonts w:ascii="Arial" w:hAnsi="Arial" w:cs="Arial"/>
          <w:sz w:val="24"/>
          <w:szCs w:val="24"/>
        </w:rPr>
      </w:pPr>
      <w:bookmarkStart w:id="50" w:name="sub_3614"/>
      <w:bookmarkEnd w:id="49"/>
      <w:r w:rsidRPr="00F24B45">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12) приложенная к заявлению о перераспределении земель и (или)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24B45" w:rsidRPr="00F24B45" w:rsidRDefault="00F24B45" w:rsidP="00F24B45">
      <w:pPr>
        <w:spacing w:after="0" w:line="240" w:lineRule="auto"/>
        <w:ind w:firstLine="708"/>
        <w:jc w:val="both"/>
        <w:rPr>
          <w:rFonts w:ascii="Arial" w:hAnsi="Arial" w:cs="Arial"/>
          <w:sz w:val="24"/>
          <w:szCs w:val="24"/>
        </w:rPr>
      </w:pPr>
      <w:bookmarkStart w:id="51" w:name="sub_3929913"/>
      <w:r w:rsidRPr="00F24B45">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Решение об отказе должно быть обоснованным и содержать указание на все основания для отказа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Отказ в предоставлении муниципальной услуги может быть обжалован в порядке, установленным гл. 30 настоящего регламента</w:t>
      </w:r>
    </w:p>
    <w:bookmarkEnd w:id="51"/>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52" w:name="sub_1300"/>
      <w:bookmarkEnd w:id="50"/>
      <w:r w:rsidRPr="00F24B45">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2"/>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53" w:name="sub_1036"/>
      <w:r w:rsidRPr="00F24B45">
        <w:rPr>
          <w:rFonts w:ascii="Arial" w:hAnsi="Arial" w:cs="Arial"/>
          <w:sz w:val="24"/>
          <w:szCs w:val="24"/>
        </w:rPr>
        <w:t xml:space="preserve">37. </w:t>
      </w:r>
      <w:bookmarkEnd w:id="53"/>
      <w:r w:rsidRPr="00F24B45">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54" w:name="sub_1400"/>
      <w:r w:rsidRPr="00F24B45">
        <w:rPr>
          <w:rFonts w:ascii="Arial" w:hAnsi="Arial" w:cs="Arial"/>
          <w:b/>
          <w:sz w:val="24"/>
          <w:szCs w:val="24"/>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54"/>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55" w:name="sub_1037"/>
      <w:r w:rsidRPr="00F24B45">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24B45" w:rsidRPr="00F24B45" w:rsidRDefault="00F24B45" w:rsidP="00F24B45">
      <w:pPr>
        <w:spacing w:after="0" w:line="240" w:lineRule="auto"/>
        <w:ind w:firstLine="708"/>
        <w:jc w:val="both"/>
        <w:rPr>
          <w:rFonts w:ascii="Arial" w:hAnsi="Arial" w:cs="Arial"/>
          <w:sz w:val="24"/>
          <w:szCs w:val="24"/>
        </w:rPr>
      </w:pPr>
      <w:bookmarkStart w:id="56" w:name="sub_1038"/>
      <w:bookmarkEnd w:id="55"/>
      <w:r w:rsidRPr="00F24B45">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56"/>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57" w:name="sub_1500"/>
      <w:r w:rsidRPr="00F24B45">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57"/>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58" w:name="sub_1039"/>
      <w:r w:rsidRPr="00F24B45">
        <w:rPr>
          <w:rFonts w:ascii="Arial" w:hAnsi="Arial" w:cs="Arial"/>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24B45" w:rsidRPr="00F24B45" w:rsidRDefault="00F24B45" w:rsidP="00F24B45">
      <w:pPr>
        <w:spacing w:after="0" w:line="240" w:lineRule="auto"/>
        <w:ind w:firstLine="708"/>
        <w:jc w:val="both"/>
        <w:rPr>
          <w:rFonts w:ascii="Arial" w:hAnsi="Arial" w:cs="Arial"/>
          <w:sz w:val="24"/>
          <w:szCs w:val="24"/>
        </w:rPr>
      </w:pPr>
      <w:bookmarkStart w:id="59" w:name="sub_1040"/>
      <w:bookmarkEnd w:id="58"/>
      <w:r w:rsidRPr="00F24B45">
        <w:rPr>
          <w:rFonts w:ascii="Arial" w:hAnsi="Arial" w:cs="Arial"/>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59"/>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60" w:name="sub_1700"/>
      <w:r w:rsidRPr="00F24B45">
        <w:rPr>
          <w:rFonts w:ascii="Arial" w:hAnsi="Arial" w:cs="Arial"/>
          <w:b/>
          <w:sz w:val="24"/>
          <w:szCs w:val="24"/>
        </w:rPr>
        <w:t xml:space="preserve">Глава 16. </w:t>
      </w:r>
      <w:bookmarkEnd w:id="60"/>
      <w:r w:rsidRPr="00F24B45">
        <w:rPr>
          <w:rFonts w:ascii="Arial" w:hAnsi="Arial" w:cs="Arial"/>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61" w:name="sub_1043"/>
      <w:r w:rsidRPr="00F24B45">
        <w:rPr>
          <w:rFonts w:ascii="Arial" w:hAnsi="Arial" w:cs="Arial"/>
          <w:sz w:val="24"/>
          <w:szCs w:val="24"/>
        </w:rPr>
        <w:t>42. Срок регистрации заявления о предоставлении муниципальной услуги не должен превышать 15 минут, при направлении через организации почтовой связи или в электронной форме – один день со дня получения указанных документов.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43. 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 </w:t>
      </w:r>
      <w:bookmarkStart w:id="62" w:name="sub_1045"/>
      <w:bookmarkEnd w:id="61"/>
      <w:r w:rsidRPr="00F24B45">
        <w:rPr>
          <w:rFonts w:ascii="Arial" w:hAnsi="Arial" w:cs="Arial"/>
          <w:sz w:val="24"/>
          <w:szCs w:val="24"/>
        </w:rPr>
        <w:t>44.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bookmarkEnd w:id="62"/>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63" w:name="sub_1800"/>
      <w:r w:rsidRPr="00F24B45">
        <w:rPr>
          <w:rFonts w:ascii="Arial" w:hAnsi="Arial" w:cs="Arial"/>
          <w:b/>
          <w:sz w:val="24"/>
          <w:szCs w:val="24"/>
        </w:rPr>
        <w:t>Глава 17. Требования к помещениям, в которых предоставляется муниципальная услуга</w:t>
      </w:r>
    </w:p>
    <w:bookmarkEnd w:id="63"/>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45. Вход в помещение 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F24B45" w:rsidRPr="00F24B45" w:rsidRDefault="00F24B45" w:rsidP="00F24B45">
      <w:pPr>
        <w:spacing w:after="0" w:line="240" w:lineRule="auto"/>
        <w:jc w:val="both"/>
        <w:rPr>
          <w:rFonts w:ascii="Arial" w:hAnsi="Arial" w:cs="Arial"/>
          <w:sz w:val="24"/>
          <w:szCs w:val="24"/>
        </w:rPr>
      </w:pPr>
      <w:r w:rsidRPr="00F24B45">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lastRenderedPageBreak/>
        <w:t>46. Инвалидам (включая инвалидов, использующих кресла-коляски и собак-проводников) (далее</w:t>
      </w:r>
      <w:r w:rsidR="000D3364">
        <w:rPr>
          <w:rFonts w:ascii="Arial" w:hAnsi="Arial" w:cs="Arial"/>
          <w:sz w:val="24"/>
          <w:szCs w:val="24"/>
        </w:rPr>
        <w:t xml:space="preserve"> </w:t>
      </w:r>
      <w:r w:rsidRPr="00F24B45">
        <w:rPr>
          <w:rFonts w:ascii="Arial" w:hAnsi="Arial" w:cs="Arial"/>
          <w:sz w:val="24"/>
          <w:szCs w:val="24"/>
        </w:rPr>
        <w:t>-</w:t>
      </w:r>
      <w:r w:rsidR="000D3364">
        <w:rPr>
          <w:rFonts w:ascii="Arial" w:hAnsi="Arial" w:cs="Arial"/>
          <w:sz w:val="24"/>
          <w:szCs w:val="24"/>
        </w:rPr>
        <w:t xml:space="preserve"> </w:t>
      </w:r>
      <w:r w:rsidRPr="00F24B45">
        <w:rPr>
          <w:rFonts w:ascii="Arial" w:hAnsi="Arial" w:cs="Arial"/>
          <w:sz w:val="24"/>
          <w:szCs w:val="24"/>
        </w:rPr>
        <w:t xml:space="preserve">инвалиды) обеспечивается беспрепятственный доступ к зданию уполномоченного органа и к предоставляемой в нем муниципальной услуге. </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47.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24B45" w:rsidRPr="00F24B45" w:rsidRDefault="00F24B45" w:rsidP="00F24B45">
      <w:pPr>
        <w:spacing w:after="0" w:line="240" w:lineRule="auto"/>
        <w:ind w:firstLine="708"/>
        <w:jc w:val="both"/>
        <w:rPr>
          <w:rFonts w:ascii="Arial" w:hAnsi="Arial" w:cs="Arial"/>
          <w:sz w:val="24"/>
          <w:szCs w:val="24"/>
        </w:rPr>
      </w:pPr>
      <w:bookmarkStart w:id="64" w:name="sub_1047"/>
      <w:r w:rsidRPr="00F24B45">
        <w:rPr>
          <w:rFonts w:ascii="Arial" w:hAnsi="Arial" w:cs="Arial"/>
          <w:sz w:val="24"/>
          <w:szCs w:val="24"/>
        </w:rPr>
        <w:t xml:space="preserve">48. Информационные таблички (вывески) размещаются рядом с входом, либо на двери входа так, чтобы они были хорошо видны заявителям. </w:t>
      </w:r>
    </w:p>
    <w:p w:rsidR="00F24B45" w:rsidRPr="00F24B45" w:rsidRDefault="00F24B45" w:rsidP="00F24B45">
      <w:pPr>
        <w:spacing w:after="0" w:line="240" w:lineRule="auto"/>
        <w:ind w:firstLine="708"/>
        <w:jc w:val="both"/>
        <w:rPr>
          <w:rFonts w:ascii="Arial" w:hAnsi="Arial" w:cs="Arial"/>
          <w:sz w:val="24"/>
          <w:szCs w:val="24"/>
        </w:rPr>
      </w:pPr>
      <w:bookmarkStart w:id="65" w:name="sub_1048"/>
      <w:bookmarkEnd w:id="64"/>
      <w:r w:rsidRPr="00F24B4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bookmarkStart w:id="66" w:name="sub_1049"/>
      <w:bookmarkEnd w:id="65"/>
      <w:r w:rsidRPr="00F24B45">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24B45" w:rsidRPr="00F24B45" w:rsidRDefault="00F24B45" w:rsidP="00F24B45">
      <w:pPr>
        <w:spacing w:after="0" w:line="240" w:lineRule="auto"/>
        <w:ind w:firstLine="708"/>
        <w:jc w:val="both"/>
        <w:rPr>
          <w:rFonts w:ascii="Arial" w:hAnsi="Arial" w:cs="Arial"/>
          <w:sz w:val="24"/>
          <w:szCs w:val="24"/>
        </w:rPr>
      </w:pPr>
      <w:bookmarkStart w:id="67" w:name="sub_1050"/>
      <w:bookmarkEnd w:id="66"/>
      <w:r w:rsidRPr="00F24B45">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24B45" w:rsidRPr="00F24B45" w:rsidRDefault="00F24B45" w:rsidP="00F24B45">
      <w:pPr>
        <w:spacing w:after="0" w:line="240" w:lineRule="auto"/>
        <w:ind w:firstLine="708"/>
        <w:jc w:val="both"/>
        <w:rPr>
          <w:rFonts w:ascii="Arial" w:hAnsi="Arial" w:cs="Arial"/>
          <w:sz w:val="24"/>
          <w:szCs w:val="24"/>
        </w:rPr>
      </w:pPr>
      <w:bookmarkStart w:id="68" w:name="sub_1051"/>
      <w:bookmarkEnd w:id="67"/>
      <w:r w:rsidRPr="00F24B45">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bookmarkStart w:id="69" w:name="sub_1052"/>
      <w:bookmarkEnd w:id="68"/>
      <w:r w:rsidRPr="00F24B45">
        <w:rPr>
          <w:rFonts w:ascii="Arial" w:hAnsi="Arial" w:cs="Arial"/>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24B45" w:rsidRPr="00F24B45" w:rsidRDefault="00F24B45" w:rsidP="00F24B45">
      <w:pPr>
        <w:spacing w:after="0" w:line="240" w:lineRule="auto"/>
        <w:ind w:firstLine="708"/>
        <w:jc w:val="both"/>
        <w:rPr>
          <w:rFonts w:ascii="Arial" w:hAnsi="Arial" w:cs="Arial"/>
          <w:sz w:val="24"/>
          <w:szCs w:val="24"/>
        </w:rPr>
      </w:pPr>
      <w:bookmarkStart w:id="70" w:name="sub_1053"/>
      <w:bookmarkEnd w:id="69"/>
      <w:r w:rsidRPr="00F24B45">
        <w:rPr>
          <w:rFonts w:ascii="Arial" w:hAnsi="Arial" w:cs="Arial"/>
          <w:sz w:val="24"/>
          <w:szCs w:val="24"/>
        </w:rPr>
        <w:t>Места для заполнения документов оборудуются</w:t>
      </w:r>
      <w:bookmarkStart w:id="71" w:name="sub_541"/>
      <w:bookmarkEnd w:id="70"/>
      <w:r w:rsidRPr="00F24B45">
        <w:rPr>
          <w:rFonts w:ascii="Arial" w:hAnsi="Arial" w:cs="Arial"/>
          <w:sz w:val="24"/>
          <w:szCs w:val="24"/>
        </w:rPr>
        <w:t xml:space="preserve"> информационными стендами</w:t>
      </w:r>
      <w:bookmarkStart w:id="72" w:name="sub_542"/>
      <w:bookmarkEnd w:id="71"/>
      <w:r w:rsidRPr="00F24B45">
        <w:rPr>
          <w:rFonts w:ascii="Arial" w:hAnsi="Arial" w:cs="Arial"/>
          <w:sz w:val="24"/>
          <w:szCs w:val="24"/>
        </w:rPr>
        <w:t xml:space="preserve"> стульями и столами для возможности оформления документов.</w:t>
      </w:r>
    </w:p>
    <w:p w:rsidR="00F24B45" w:rsidRPr="00F24B45" w:rsidRDefault="00F24B45" w:rsidP="00F24B45">
      <w:pPr>
        <w:spacing w:after="0" w:line="240" w:lineRule="auto"/>
        <w:ind w:firstLine="708"/>
        <w:jc w:val="both"/>
        <w:rPr>
          <w:rFonts w:ascii="Arial" w:hAnsi="Arial" w:cs="Arial"/>
          <w:sz w:val="24"/>
          <w:szCs w:val="24"/>
        </w:rPr>
      </w:pPr>
      <w:bookmarkStart w:id="73" w:name="sub_1054"/>
      <w:bookmarkEnd w:id="72"/>
      <w:r w:rsidRPr="00F24B45">
        <w:rPr>
          <w:rFonts w:ascii="Arial" w:hAnsi="Arial" w:cs="Arial"/>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73"/>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sz w:val="24"/>
          <w:szCs w:val="24"/>
        </w:rPr>
      </w:pPr>
      <w:bookmarkStart w:id="74" w:name="sub_1900"/>
      <w:r w:rsidRPr="00F24B45">
        <w:rPr>
          <w:rFonts w:ascii="Arial" w:hAnsi="Arial" w:cs="Arial"/>
          <w:b/>
          <w:sz w:val="24"/>
          <w:szCs w:val="24"/>
        </w:rPr>
        <w:t>Глава 18.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74"/>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75" w:name="sub_1055"/>
      <w:r w:rsidRPr="00F24B45">
        <w:rPr>
          <w:rFonts w:ascii="Arial" w:hAnsi="Arial" w:cs="Arial"/>
          <w:sz w:val="24"/>
          <w:szCs w:val="24"/>
        </w:rPr>
        <w:t>54. Основными показателями доступности и качества муниципальной услуги являются:</w:t>
      </w:r>
    </w:p>
    <w:bookmarkEnd w:id="75"/>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соблюдение требований к местам предоставления муниципальной услуги, их транспортной доступности;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среднее время ожидания в очереди при подаче документов;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lastRenderedPageBreak/>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г) количество взаимодействий заявителя с должностными лицами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bookmarkStart w:id="76" w:name="sub_1056"/>
      <w:r w:rsidRPr="00F24B45">
        <w:rPr>
          <w:rFonts w:ascii="Arial" w:hAnsi="Arial" w:cs="Arial"/>
          <w:sz w:val="24"/>
          <w:szCs w:val="24"/>
        </w:rPr>
        <w:t>55. Основными требованиями к качеству рассмотрения обращений заявителей являются:</w:t>
      </w:r>
    </w:p>
    <w:bookmarkEnd w:id="76"/>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достоверность предоставляемой заявителям информации о ходе рассмотрения обращения;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полнота информирования заявителей о ходе рассмотрения обращения;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в) наглядность форм предоставляемой информации об административных процедурах;</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г) удобство и доступность получения заявителями информации о порядке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д) оперативность вынесения решения в отношении рассматриваемого обращения.</w:t>
      </w:r>
    </w:p>
    <w:p w:rsidR="00F24B45" w:rsidRPr="00F24B45" w:rsidRDefault="00F24B45" w:rsidP="00F24B45">
      <w:pPr>
        <w:spacing w:after="0" w:line="240" w:lineRule="auto"/>
        <w:ind w:firstLine="708"/>
        <w:jc w:val="both"/>
        <w:rPr>
          <w:rFonts w:ascii="Arial" w:hAnsi="Arial" w:cs="Arial"/>
          <w:sz w:val="24"/>
          <w:szCs w:val="24"/>
        </w:rPr>
      </w:pPr>
      <w:bookmarkStart w:id="77" w:name="sub_1057"/>
      <w:r w:rsidRPr="00F24B45">
        <w:rPr>
          <w:rFonts w:ascii="Arial" w:hAnsi="Arial" w:cs="Arial"/>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bookmarkStart w:id="78" w:name="sub_1058"/>
      <w:bookmarkEnd w:id="77"/>
      <w:r w:rsidRPr="00F24B45">
        <w:rPr>
          <w:rFonts w:ascii="Arial" w:hAnsi="Arial" w:cs="Arial"/>
          <w:sz w:val="24"/>
          <w:szCs w:val="24"/>
        </w:rPr>
        <w:t>57. Взаимодействие заявителя с должностными лицами уполномоченного органа осуществляется при личном обращении заявителя:</w:t>
      </w:r>
    </w:p>
    <w:bookmarkEnd w:id="78"/>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для подачи документов, необходимых для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за получением результата предоставления муниципальной услуги.</w:t>
      </w:r>
    </w:p>
    <w:p w:rsidR="00F24B45" w:rsidRPr="00F24B45" w:rsidRDefault="00F24B45" w:rsidP="00F24B45">
      <w:pPr>
        <w:spacing w:after="0" w:line="240" w:lineRule="auto"/>
        <w:ind w:firstLine="708"/>
        <w:jc w:val="both"/>
        <w:rPr>
          <w:rFonts w:ascii="Arial" w:hAnsi="Arial" w:cs="Arial"/>
          <w:sz w:val="24"/>
          <w:szCs w:val="24"/>
        </w:rPr>
      </w:pPr>
      <w:bookmarkStart w:id="79" w:name="sub_1059"/>
      <w:r w:rsidRPr="00F24B45">
        <w:rPr>
          <w:rFonts w:ascii="Arial" w:hAnsi="Arial" w:cs="Arial"/>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bookmarkEnd w:id="79"/>
    <w:p w:rsidR="00F24B45" w:rsidRPr="00F24B45" w:rsidRDefault="00F24B45" w:rsidP="00F24B45">
      <w:pPr>
        <w:spacing w:after="0" w:line="240" w:lineRule="auto"/>
        <w:jc w:val="both"/>
        <w:rPr>
          <w:rFonts w:ascii="Arial" w:hAnsi="Arial" w:cs="Arial"/>
          <w:sz w:val="24"/>
          <w:szCs w:val="24"/>
        </w:rPr>
      </w:pPr>
      <w:r w:rsidRPr="00F24B45">
        <w:rPr>
          <w:rFonts w:ascii="Arial" w:hAnsi="Arial" w:cs="Arial"/>
          <w:sz w:val="24"/>
          <w:szCs w:val="24"/>
        </w:rPr>
        <w:t>Законодательством не предусмотрена возможность предоставления муниципальной услуги посредством МФЦ.</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80" w:name="sub_20000"/>
      <w:r w:rsidRPr="00F24B45">
        <w:rPr>
          <w:rFonts w:ascii="Arial" w:hAnsi="Arial" w:cs="Arial"/>
          <w:b/>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80"/>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81" w:name="sub_1060"/>
      <w:r w:rsidRPr="00F24B45">
        <w:rPr>
          <w:rFonts w:ascii="Arial" w:hAnsi="Arial" w:cs="Arial"/>
          <w:sz w:val="24"/>
          <w:szCs w:val="24"/>
        </w:rPr>
        <w:t>59. Законодательством не предусмотрена возможность предоставления муниципальной услуги посредством МФЦ.</w:t>
      </w:r>
    </w:p>
    <w:bookmarkEnd w:id="81"/>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60.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61. При обращении за предоставлением муниципальной услуги в электронной форме заявитель либо его представитель использует </w:t>
      </w:r>
      <w:hyperlink r:id="rId17" w:history="1">
        <w:r w:rsidRPr="00F24B45">
          <w:rPr>
            <w:rStyle w:val="a4"/>
            <w:rFonts w:ascii="Arial" w:hAnsi="Arial" w:cs="Arial"/>
            <w:color w:val="000000"/>
            <w:sz w:val="24"/>
            <w:szCs w:val="24"/>
          </w:rPr>
          <w:t>электронную подпись</w:t>
        </w:r>
      </w:hyperlink>
      <w:r w:rsidRPr="00F24B4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F24B45">
          <w:rPr>
            <w:rStyle w:val="a4"/>
            <w:rFonts w:ascii="Arial" w:hAnsi="Arial" w:cs="Arial"/>
            <w:color w:val="000000"/>
            <w:sz w:val="24"/>
            <w:szCs w:val="24"/>
          </w:rPr>
          <w:t>электронной подписи</w:t>
        </w:r>
      </w:hyperlink>
      <w:r w:rsidRPr="00F24B45">
        <w:rPr>
          <w:rFonts w:ascii="Arial" w:hAnsi="Arial" w:cs="Arial"/>
          <w:sz w:val="24"/>
          <w:szCs w:val="24"/>
        </w:rPr>
        <w:t>, устанавливается в соответствии с законодательством.</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62.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27 и 31 настоящего </w:t>
      </w:r>
      <w:r w:rsidRPr="00F24B45">
        <w:rPr>
          <w:rFonts w:ascii="Arial" w:hAnsi="Arial" w:cs="Arial"/>
          <w:sz w:val="24"/>
          <w:szCs w:val="24"/>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64.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31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caps/>
          <w:sz w:val="24"/>
          <w:szCs w:val="24"/>
        </w:rPr>
      </w:pPr>
      <w:bookmarkStart w:id="82" w:name="sub_3000"/>
      <w:r w:rsidRPr="00F24B45">
        <w:rPr>
          <w:rFonts w:ascii="Arial" w:hAnsi="Arial" w:cs="Arial"/>
          <w:b/>
          <w:cap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82"/>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83" w:name="sub_2100"/>
      <w:r w:rsidRPr="00F24B45">
        <w:rPr>
          <w:rFonts w:ascii="Arial" w:hAnsi="Arial" w:cs="Arial"/>
          <w:b/>
          <w:sz w:val="24"/>
          <w:szCs w:val="24"/>
        </w:rPr>
        <w:t>Глава 20. Состав и последовательность административных процедур</w:t>
      </w:r>
    </w:p>
    <w:bookmarkEnd w:id="83"/>
    <w:p w:rsidR="00F24B45" w:rsidRPr="00F24B45" w:rsidRDefault="00F24B45" w:rsidP="00F24B45">
      <w:pPr>
        <w:spacing w:after="0" w:line="240" w:lineRule="auto"/>
        <w:jc w:val="center"/>
        <w:rPr>
          <w:rFonts w:ascii="Arial" w:hAnsi="Arial" w:cs="Arial"/>
          <w:b/>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84" w:name="sub_1066"/>
      <w:r w:rsidRPr="00F24B45">
        <w:rPr>
          <w:rFonts w:ascii="Arial" w:hAnsi="Arial" w:cs="Arial"/>
          <w:sz w:val="24"/>
          <w:szCs w:val="24"/>
        </w:rPr>
        <w:t>66. Предоставление муниципальной услуги включает в себя следующие административные процедуры:</w:t>
      </w:r>
    </w:p>
    <w:p w:rsidR="00F24B45" w:rsidRPr="00F24B45" w:rsidRDefault="00F24B45" w:rsidP="00F24B45">
      <w:pPr>
        <w:spacing w:after="0" w:line="240" w:lineRule="auto"/>
        <w:ind w:firstLine="708"/>
        <w:jc w:val="both"/>
        <w:rPr>
          <w:rFonts w:ascii="Arial" w:hAnsi="Arial" w:cs="Arial"/>
          <w:sz w:val="24"/>
          <w:szCs w:val="24"/>
        </w:rPr>
      </w:pPr>
      <w:bookmarkStart w:id="85" w:name="sub_671"/>
      <w:bookmarkEnd w:id="84"/>
      <w:r w:rsidRPr="00F24B45">
        <w:rPr>
          <w:rFonts w:ascii="Arial" w:hAnsi="Arial" w:cs="Arial"/>
          <w:sz w:val="24"/>
          <w:szCs w:val="24"/>
        </w:rPr>
        <w:t>а) прием и регистрация заявления и документов, подлежащих представлению заявителем;</w:t>
      </w:r>
    </w:p>
    <w:p w:rsidR="00F24B45" w:rsidRPr="00F24B45" w:rsidRDefault="00F24B45" w:rsidP="00F24B45">
      <w:pPr>
        <w:spacing w:after="0" w:line="240" w:lineRule="auto"/>
        <w:ind w:firstLine="708"/>
        <w:jc w:val="both"/>
        <w:rPr>
          <w:rFonts w:ascii="Arial" w:hAnsi="Arial" w:cs="Arial"/>
          <w:sz w:val="24"/>
          <w:szCs w:val="24"/>
        </w:rPr>
      </w:pPr>
      <w:bookmarkStart w:id="86" w:name="sub_672"/>
      <w:bookmarkEnd w:id="85"/>
      <w:r w:rsidRPr="00F24B45">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bookmarkStart w:id="87" w:name="sub_675"/>
      <w:bookmarkEnd w:id="86"/>
      <w:r w:rsidRPr="00F24B45">
        <w:rPr>
          <w:rFonts w:ascii="Arial" w:hAnsi="Arial" w:cs="Arial"/>
          <w:sz w:val="24"/>
          <w:szCs w:val="24"/>
        </w:rPr>
        <w:t>в) принятие решения о предоставлении (об отказе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г) направление (выдача) заявителю результата предоставления муниципальной услуги.</w:t>
      </w:r>
    </w:p>
    <w:bookmarkEnd w:id="87"/>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88" w:name="sub_2200"/>
      <w:r w:rsidRPr="00F24B45">
        <w:rPr>
          <w:rFonts w:ascii="Arial" w:hAnsi="Arial" w:cs="Arial"/>
          <w:b/>
          <w:sz w:val="24"/>
          <w:szCs w:val="24"/>
        </w:rPr>
        <w:t>Глава 21. Прием и регистрация заявления и документов, подлежащих представлению заявителем</w:t>
      </w:r>
    </w:p>
    <w:p w:rsidR="00F24B45" w:rsidRPr="00F24B45" w:rsidRDefault="00F24B45" w:rsidP="00F24B45">
      <w:pPr>
        <w:spacing w:after="0" w:line="240" w:lineRule="auto"/>
        <w:jc w:val="center"/>
        <w:rPr>
          <w:rFonts w:ascii="Arial" w:hAnsi="Arial" w:cs="Arial"/>
          <w:sz w:val="24"/>
          <w:szCs w:val="24"/>
        </w:rPr>
      </w:pPr>
      <w:bookmarkStart w:id="89" w:name="sub_1067"/>
      <w:bookmarkEnd w:id="88"/>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67. Основанием для начала административной процедуры является поступление в уполномоченный орган заявления по форме согласно </w:t>
      </w:r>
      <w:hyperlink w:anchor="sub_999101" w:history="1">
        <w:r w:rsidRPr="00F24B45">
          <w:rPr>
            <w:rStyle w:val="a4"/>
            <w:rFonts w:ascii="Arial" w:hAnsi="Arial" w:cs="Arial"/>
            <w:color w:val="000000"/>
            <w:sz w:val="24"/>
            <w:szCs w:val="24"/>
          </w:rPr>
          <w:t>Приложению №1</w:t>
        </w:r>
      </w:hyperlink>
      <w:r w:rsidRPr="00F24B45">
        <w:rPr>
          <w:rFonts w:ascii="Arial" w:hAnsi="Arial" w:cs="Arial"/>
          <w:sz w:val="24"/>
          <w:szCs w:val="24"/>
        </w:rPr>
        <w:t xml:space="preserve"> к настоящему административному регламенту с приложением документов, указанных в п. 27 настоящего административного регламента, одним из следующих способов:</w:t>
      </w:r>
    </w:p>
    <w:p w:rsidR="00F24B45" w:rsidRPr="00F24B45" w:rsidRDefault="00F24B45" w:rsidP="00F24B45">
      <w:pPr>
        <w:spacing w:after="0" w:line="240" w:lineRule="auto"/>
        <w:ind w:firstLine="708"/>
        <w:jc w:val="both"/>
        <w:rPr>
          <w:rFonts w:ascii="Arial" w:hAnsi="Arial" w:cs="Arial"/>
          <w:sz w:val="24"/>
          <w:szCs w:val="24"/>
        </w:rPr>
      </w:pPr>
      <w:bookmarkStart w:id="90" w:name="sub_681"/>
      <w:bookmarkEnd w:id="89"/>
      <w:r w:rsidRPr="00F24B45">
        <w:rPr>
          <w:rFonts w:ascii="Arial" w:hAnsi="Arial" w:cs="Arial"/>
          <w:sz w:val="24"/>
          <w:szCs w:val="24"/>
        </w:rPr>
        <w:t>а) путем личного обращения заявителя в уполномоченный орган;</w:t>
      </w:r>
    </w:p>
    <w:p w:rsidR="00F24B45" w:rsidRPr="00F24B45" w:rsidRDefault="00F24B45" w:rsidP="00F24B45">
      <w:pPr>
        <w:spacing w:after="0" w:line="240" w:lineRule="auto"/>
        <w:ind w:firstLine="708"/>
        <w:jc w:val="both"/>
        <w:rPr>
          <w:rFonts w:ascii="Arial" w:hAnsi="Arial" w:cs="Arial"/>
          <w:sz w:val="24"/>
          <w:szCs w:val="24"/>
        </w:rPr>
      </w:pPr>
      <w:bookmarkStart w:id="91" w:name="sub_682"/>
      <w:bookmarkEnd w:id="90"/>
      <w:r w:rsidRPr="00F24B45">
        <w:rPr>
          <w:rFonts w:ascii="Arial" w:hAnsi="Arial" w:cs="Arial"/>
          <w:sz w:val="24"/>
          <w:szCs w:val="24"/>
        </w:rPr>
        <w:t>б) через организации почтовой связи;</w:t>
      </w:r>
    </w:p>
    <w:p w:rsidR="00F24B45" w:rsidRPr="00F24B45" w:rsidRDefault="00F24B45" w:rsidP="00F24B45">
      <w:pPr>
        <w:spacing w:after="0" w:line="240" w:lineRule="auto"/>
        <w:ind w:firstLine="708"/>
        <w:jc w:val="both"/>
        <w:rPr>
          <w:rFonts w:ascii="Arial" w:hAnsi="Arial" w:cs="Arial"/>
          <w:sz w:val="24"/>
          <w:szCs w:val="24"/>
        </w:rPr>
      </w:pPr>
      <w:bookmarkStart w:id="92" w:name="sub_683"/>
      <w:bookmarkEnd w:id="91"/>
      <w:r w:rsidRPr="00F24B45">
        <w:rPr>
          <w:rFonts w:ascii="Arial" w:hAnsi="Arial" w:cs="Arial"/>
          <w:sz w:val="24"/>
          <w:szCs w:val="24"/>
        </w:rPr>
        <w:t>в) посредством Портала.</w:t>
      </w:r>
    </w:p>
    <w:p w:rsidR="00F24B45" w:rsidRPr="00F24B45" w:rsidRDefault="00F24B45" w:rsidP="00F24B45">
      <w:pPr>
        <w:spacing w:after="0" w:line="240" w:lineRule="auto"/>
        <w:ind w:firstLine="708"/>
        <w:jc w:val="both"/>
        <w:rPr>
          <w:rFonts w:ascii="Arial" w:hAnsi="Arial" w:cs="Arial"/>
          <w:sz w:val="24"/>
          <w:szCs w:val="24"/>
        </w:rPr>
      </w:pPr>
      <w:bookmarkStart w:id="93" w:name="sub_1068"/>
      <w:bookmarkEnd w:id="92"/>
      <w:r w:rsidRPr="00F24B45">
        <w:rPr>
          <w:rFonts w:ascii="Arial" w:hAnsi="Arial" w:cs="Arial"/>
          <w:sz w:val="24"/>
          <w:szCs w:val="24"/>
        </w:rPr>
        <w:t xml:space="preserve">68.  В день поступления (получения через организации почтовой связи, с помощью средств электронной связи) заявление регистрируется должностным </w:t>
      </w:r>
      <w:r w:rsidRPr="00F24B45">
        <w:rPr>
          <w:rFonts w:ascii="Arial" w:hAnsi="Arial" w:cs="Arial"/>
          <w:sz w:val="24"/>
          <w:szCs w:val="24"/>
        </w:rPr>
        <w:lastRenderedPageBreak/>
        <w:t>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уполномоченного органа.</w:t>
      </w:r>
    </w:p>
    <w:p w:rsidR="00F24B45" w:rsidRPr="00F24B45" w:rsidRDefault="00F24B45" w:rsidP="00F24B45">
      <w:pPr>
        <w:spacing w:after="0" w:line="240" w:lineRule="auto"/>
        <w:ind w:firstLine="708"/>
        <w:jc w:val="both"/>
        <w:rPr>
          <w:rFonts w:ascii="Arial" w:hAnsi="Arial" w:cs="Arial"/>
          <w:sz w:val="24"/>
          <w:szCs w:val="24"/>
        </w:rPr>
      </w:pPr>
      <w:bookmarkStart w:id="94" w:name="sub_1069"/>
      <w:bookmarkEnd w:id="93"/>
      <w:r w:rsidRPr="00F24B45">
        <w:rPr>
          <w:rFonts w:ascii="Arial" w:hAnsi="Arial" w:cs="Arial"/>
          <w:sz w:val="24"/>
          <w:szCs w:val="24"/>
        </w:rPr>
        <w:t>69. Днем обращения заявителя считается дата регистрации в уполномоченном органе заявления и документов.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95" w:name="sub_1070"/>
      <w:bookmarkEnd w:id="94"/>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70. Максимальное время приема заявления и прилагаемых к нему документов при личном обращении заявителя не превышает 15 минут.</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71.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1) просматривает электронные образы заявления и прилагаемых к нему документов;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3) фиксирует дату получения заявления и прилагаемых к нему документов;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27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F24B45" w:rsidRPr="00F24B45" w:rsidRDefault="00F24B45" w:rsidP="00F24B45">
      <w:pPr>
        <w:spacing w:after="0" w:line="240" w:lineRule="auto"/>
        <w:ind w:firstLine="708"/>
        <w:jc w:val="both"/>
        <w:rPr>
          <w:rFonts w:ascii="Arial" w:hAnsi="Arial" w:cs="Arial"/>
          <w:sz w:val="24"/>
          <w:szCs w:val="24"/>
        </w:rPr>
      </w:pPr>
      <w:bookmarkStart w:id="96" w:name="sub_1071"/>
      <w:bookmarkEnd w:id="95"/>
      <w:r w:rsidRPr="00F24B45">
        <w:rPr>
          <w:rFonts w:ascii="Arial" w:hAnsi="Arial" w:cs="Arial"/>
          <w:sz w:val="24"/>
          <w:szCs w:val="24"/>
        </w:rPr>
        <w:t>72.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24B45" w:rsidRPr="00F24B45" w:rsidRDefault="00F24B45" w:rsidP="00F24B45">
      <w:pPr>
        <w:spacing w:after="0" w:line="240" w:lineRule="auto"/>
        <w:ind w:firstLine="708"/>
        <w:jc w:val="both"/>
        <w:rPr>
          <w:rFonts w:ascii="Arial" w:hAnsi="Arial" w:cs="Arial"/>
          <w:sz w:val="24"/>
          <w:szCs w:val="24"/>
        </w:rPr>
      </w:pPr>
      <w:bookmarkStart w:id="97" w:name="sub_1072"/>
      <w:bookmarkEnd w:id="96"/>
      <w:r w:rsidRPr="00F24B45">
        <w:rPr>
          <w:rFonts w:ascii="Arial" w:hAnsi="Arial" w:cs="Arial"/>
          <w:sz w:val="24"/>
          <w:szCs w:val="24"/>
        </w:rPr>
        <w:t xml:space="preserve">73. Результатом выполнения данной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1032" w:history="1">
        <w:r w:rsidRPr="00F24B45">
          <w:rPr>
            <w:rStyle w:val="a4"/>
            <w:rFonts w:ascii="Arial" w:hAnsi="Arial" w:cs="Arial"/>
            <w:color w:val="000000"/>
            <w:sz w:val="24"/>
            <w:szCs w:val="24"/>
          </w:rPr>
          <w:t>пунктом 33</w:t>
        </w:r>
      </w:hyperlink>
      <w:r w:rsidRPr="00F24B45">
        <w:rPr>
          <w:rFonts w:ascii="Arial" w:hAnsi="Arial" w:cs="Arial"/>
          <w:sz w:val="24"/>
          <w:szCs w:val="24"/>
        </w:rPr>
        <w:t xml:space="preserve"> настоящего административного регламента.</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74. 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27 настоящего административного регламента.</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75. Способом фиксации является регистрация документов и заявления 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bookmarkEnd w:id="97"/>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b/>
          <w:sz w:val="24"/>
          <w:szCs w:val="24"/>
        </w:rPr>
      </w:pPr>
      <w:bookmarkStart w:id="98" w:name="sub_2300"/>
      <w:r w:rsidRPr="00F24B45">
        <w:rPr>
          <w:rFonts w:ascii="Arial" w:hAnsi="Arial" w:cs="Arial"/>
          <w:b/>
          <w:sz w:val="24"/>
          <w:szCs w:val="24"/>
        </w:rPr>
        <w:t>Глава 22. Формирование и направление межведомственных запросов в органы, участвующие в предоставлении муниципальной услуги</w:t>
      </w:r>
    </w:p>
    <w:bookmarkEnd w:id="98"/>
    <w:p w:rsidR="00F24B45" w:rsidRPr="00F24B45" w:rsidRDefault="00F24B45" w:rsidP="00F24B45">
      <w:pPr>
        <w:spacing w:after="0" w:line="240" w:lineRule="auto"/>
        <w:jc w:val="center"/>
        <w:rPr>
          <w:rFonts w:ascii="Arial" w:hAnsi="Arial" w:cs="Arial"/>
          <w:b/>
          <w:sz w:val="24"/>
          <w:szCs w:val="24"/>
        </w:rPr>
      </w:pP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bookmarkStart w:id="99" w:name="sub_1073"/>
      <w:r w:rsidRPr="00F24B45">
        <w:rPr>
          <w:rFonts w:ascii="Arial" w:hAnsi="Arial" w:cs="Arial"/>
          <w:sz w:val="24"/>
          <w:szCs w:val="24"/>
        </w:rPr>
        <w:t xml:space="preserve">77. </w:t>
      </w:r>
      <w:bookmarkEnd w:id="99"/>
      <w:r w:rsidRPr="00F24B45">
        <w:rPr>
          <w:rFonts w:ascii="Arial" w:hAnsi="Arial" w:cs="Arial"/>
          <w:sz w:val="24"/>
          <w:szCs w:val="24"/>
          <w:lang w:eastAsia="en-US"/>
        </w:rPr>
        <w:t xml:space="preserve">Основанием для начала выполнения административной процедуры по формированию и направлению межведомственных запросов в органы </w:t>
      </w:r>
      <w:r w:rsidRPr="00F24B45">
        <w:rPr>
          <w:rFonts w:ascii="Arial" w:hAnsi="Arial" w:cs="Arial"/>
          <w:sz w:val="24"/>
          <w:szCs w:val="24"/>
          <w:lang w:eastAsia="en-US"/>
        </w:rPr>
        <w:lastRenderedPageBreak/>
        <w:t>(организации), участвующие в предоставлении муниципальной услуги, является  непредставление заявителем документов, которые он вправе представить.</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78.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79.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80.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F24B45">
          <w:rPr>
            <w:rStyle w:val="a4"/>
            <w:rFonts w:ascii="Arial" w:hAnsi="Arial" w:cs="Arial"/>
            <w:color w:val="000000"/>
            <w:sz w:val="24"/>
            <w:szCs w:val="24"/>
            <w:lang w:eastAsia="en-US"/>
          </w:rPr>
          <w:t>статьи 7.2</w:t>
        </w:r>
      </w:hyperlink>
      <w:r w:rsidRPr="00F24B45">
        <w:rPr>
          <w:rFonts w:ascii="Arial" w:hAnsi="Arial" w:cs="Arial"/>
          <w:sz w:val="24"/>
          <w:szCs w:val="24"/>
          <w:lang w:eastAsia="en-US"/>
        </w:rPr>
        <w:t> Федерального закона от 27 июля 2010 года № 210-ФЗ «Об организации предоставления государственных и муниципальных услуг».</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81.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82. Критерием принятия решения для направления межведомственных запросов является непредставление заявителем документов, указанных в пункте 31 настоящего административного регламента.</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lang w:eastAsia="en-US"/>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Зиминского городского муниципального образования.</w:t>
      </w:r>
    </w:p>
    <w:p w:rsidR="00F24B45" w:rsidRPr="00F24B45" w:rsidRDefault="00F24B45" w:rsidP="00F24B45">
      <w:pPr>
        <w:spacing w:after="0" w:line="240" w:lineRule="auto"/>
        <w:ind w:firstLine="708"/>
        <w:jc w:val="both"/>
        <w:rPr>
          <w:rFonts w:ascii="Arial" w:hAnsi="Arial" w:cs="Arial"/>
          <w:sz w:val="24"/>
          <w:szCs w:val="24"/>
        </w:rPr>
      </w:pPr>
    </w:p>
    <w:p w:rsidR="00F24B45" w:rsidRPr="00F24B45" w:rsidRDefault="00F24B45" w:rsidP="00F24B45">
      <w:pPr>
        <w:widowControl w:val="0"/>
        <w:autoSpaceDE w:val="0"/>
        <w:autoSpaceDN w:val="0"/>
        <w:adjustRightInd w:val="0"/>
        <w:spacing w:after="0" w:line="240" w:lineRule="auto"/>
        <w:ind w:firstLine="709"/>
        <w:jc w:val="center"/>
        <w:rPr>
          <w:rFonts w:ascii="Arial" w:hAnsi="Arial" w:cs="Arial"/>
          <w:b/>
          <w:sz w:val="24"/>
          <w:szCs w:val="24"/>
        </w:rPr>
      </w:pPr>
      <w:bookmarkStart w:id="100" w:name="sub_2400"/>
      <w:r w:rsidRPr="00F24B45">
        <w:rPr>
          <w:rFonts w:ascii="Arial" w:hAnsi="Arial" w:cs="Arial"/>
          <w:b/>
          <w:sz w:val="24"/>
          <w:szCs w:val="24"/>
        </w:rPr>
        <w:t>Глава 23. Принятие решения о предоставлении</w:t>
      </w:r>
    </w:p>
    <w:p w:rsidR="00F24B45" w:rsidRPr="00F24B45" w:rsidRDefault="00F24B45" w:rsidP="00F24B45">
      <w:pPr>
        <w:widowControl w:val="0"/>
        <w:autoSpaceDE w:val="0"/>
        <w:autoSpaceDN w:val="0"/>
        <w:adjustRightInd w:val="0"/>
        <w:spacing w:after="0" w:line="240" w:lineRule="auto"/>
        <w:ind w:firstLine="709"/>
        <w:jc w:val="center"/>
        <w:rPr>
          <w:rFonts w:ascii="Arial" w:hAnsi="Arial" w:cs="Arial"/>
          <w:b/>
          <w:sz w:val="24"/>
          <w:szCs w:val="24"/>
        </w:rPr>
      </w:pPr>
      <w:r w:rsidRPr="00F24B45">
        <w:rPr>
          <w:rFonts w:ascii="Arial" w:hAnsi="Arial" w:cs="Arial"/>
          <w:b/>
          <w:sz w:val="24"/>
          <w:szCs w:val="24"/>
        </w:rPr>
        <w:t xml:space="preserve"> (об отказе в предоставлении) муниципальной услуги</w:t>
      </w:r>
    </w:p>
    <w:bookmarkEnd w:id="100"/>
    <w:p w:rsidR="00F24B45" w:rsidRPr="00F24B45" w:rsidRDefault="00F24B45" w:rsidP="00F24B45">
      <w:pPr>
        <w:spacing w:after="0" w:line="240" w:lineRule="auto"/>
        <w:jc w:val="center"/>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bookmarkStart w:id="101" w:name="sub_1080"/>
      <w:r w:rsidRPr="00F24B45">
        <w:rPr>
          <w:rFonts w:ascii="Arial" w:hAnsi="Arial" w:cs="Arial"/>
          <w:sz w:val="24"/>
          <w:szCs w:val="24"/>
        </w:rPr>
        <w:lastRenderedPageBreak/>
        <w:t>85. Основанием для начала административной процедуры является получение уполномоченным органом документов, предусмотренных пунктами 31 настоящего административного регламента.</w:t>
      </w:r>
      <w:bookmarkStart w:id="102" w:name="sub_1081"/>
      <w:bookmarkEnd w:id="101"/>
      <w:r w:rsidRPr="00F24B45">
        <w:rPr>
          <w:rFonts w:ascii="Arial" w:hAnsi="Arial" w:cs="Arial"/>
          <w:sz w:val="24"/>
          <w:szCs w:val="24"/>
        </w:rPr>
        <w:t xml:space="preserve"> Должностное лицо уполномоченного органа, ответственное за предоставление муниципальной услуги, рассматривает поступившие заявление и документы, предусмотренные пунктами 27, 31 настоящего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bookmarkStart w:id="103" w:name="sub_1082"/>
      <w:bookmarkEnd w:id="102"/>
      <w:r w:rsidRPr="00F24B45">
        <w:rPr>
          <w:rFonts w:ascii="Arial" w:hAnsi="Arial" w:cs="Arial"/>
          <w:sz w:val="24"/>
          <w:szCs w:val="24"/>
        </w:rPr>
        <w:t xml:space="preserve">86. </w:t>
      </w:r>
      <w:bookmarkEnd w:id="103"/>
      <w:r w:rsidRPr="00F24B45">
        <w:rPr>
          <w:rFonts w:ascii="Arial" w:hAnsi="Arial" w:cs="Arial"/>
          <w:sz w:val="24"/>
          <w:szCs w:val="24"/>
        </w:rPr>
        <w:t>Должностное лицо уполномоченного органа осуществляет следующие действия:</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а) проверяет заявление и документы на соответствие  требованиям, изложенным в пункте 30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б) проверяет наличие или отсутствие оснований для отказа в предоставлении муниципальной услуги, предусмотренных пунктом 36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87.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36 настоящего административного регламента, подготавливает проект соглашения о перераспределении земель и (или) земельных участков, либо, в случае наличия оснований для отказа в предоставлении муниципальной услуги, указанных в пункте 36 настоящего административного регламента, подготавливает уведомление об отказе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88. </w:t>
      </w:r>
      <w:r w:rsidRPr="00F24B45">
        <w:rPr>
          <w:rFonts w:ascii="Arial" w:hAnsi="Arial" w:cs="Arial"/>
          <w:sz w:val="24"/>
          <w:szCs w:val="24"/>
          <w:lang w:eastAsia="en-US"/>
        </w:rPr>
        <w:t xml:space="preserve">Руководитель уполномоченного органа подписывает подготовленный </w:t>
      </w:r>
      <w:r w:rsidRPr="00F24B45">
        <w:rPr>
          <w:rFonts w:ascii="Arial" w:hAnsi="Arial" w:cs="Arial"/>
          <w:sz w:val="24"/>
          <w:szCs w:val="24"/>
        </w:rPr>
        <w:t>должностным лицом уполномоченного органа, ответственным за предоставление муниципальной услуги, проект соглашения о перераспределении земель и (или) земельных участков, либо уведомление об отказе в 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соглашение о перераспределении земель и (или) земельных участков в журнале регистрации соглашений о перераспределении земель и (или) земельных участков.</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en-US"/>
        </w:rPr>
      </w:pPr>
      <w:r w:rsidRPr="00F24B45">
        <w:rPr>
          <w:rFonts w:ascii="Arial" w:hAnsi="Arial" w:cs="Arial"/>
          <w:sz w:val="24"/>
          <w:szCs w:val="24"/>
        </w:rPr>
        <w:t xml:space="preserve">89. </w:t>
      </w:r>
      <w:r w:rsidRPr="00F24B45">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36 настоящего административного регламента.</w:t>
      </w:r>
    </w:p>
    <w:p w:rsidR="00F24B45" w:rsidRPr="00F24B45" w:rsidRDefault="00F24B45" w:rsidP="00F24B45">
      <w:pPr>
        <w:spacing w:after="0" w:line="240" w:lineRule="auto"/>
        <w:ind w:firstLine="708"/>
        <w:jc w:val="both"/>
        <w:rPr>
          <w:rFonts w:ascii="Arial" w:hAnsi="Arial" w:cs="Arial"/>
          <w:sz w:val="24"/>
          <w:szCs w:val="24"/>
        </w:rPr>
      </w:pPr>
      <w:bookmarkStart w:id="104" w:name="sub_1084"/>
      <w:r w:rsidRPr="00F24B45">
        <w:rPr>
          <w:rFonts w:ascii="Arial" w:hAnsi="Arial" w:cs="Arial"/>
          <w:sz w:val="24"/>
          <w:szCs w:val="24"/>
        </w:rPr>
        <w:t>90. Результатом исполнения административной процедуры является:</w:t>
      </w:r>
    </w:p>
    <w:p w:rsidR="00F24B45" w:rsidRPr="00F24B45" w:rsidRDefault="00063C41" w:rsidP="00F24B45">
      <w:pPr>
        <w:spacing w:after="0" w:line="240" w:lineRule="auto"/>
        <w:ind w:firstLine="708"/>
        <w:jc w:val="both"/>
        <w:rPr>
          <w:rFonts w:ascii="Arial" w:hAnsi="Arial" w:cs="Arial"/>
          <w:sz w:val="24"/>
          <w:szCs w:val="24"/>
        </w:rPr>
      </w:pPr>
      <w:r>
        <w:rPr>
          <w:rFonts w:ascii="Arial" w:hAnsi="Arial" w:cs="Arial"/>
          <w:sz w:val="24"/>
          <w:szCs w:val="24"/>
        </w:rPr>
        <w:t>-</w:t>
      </w:r>
      <w:r w:rsidR="00F24B45" w:rsidRPr="00F24B45">
        <w:rPr>
          <w:rFonts w:ascii="Arial" w:hAnsi="Arial" w:cs="Arial"/>
          <w:sz w:val="24"/>
          <w:szCs w:val="24"/>
        </w:rPr>
        <w:t xml:space="preserve"> регистрация проекта соглашения о перераспределении земель и (или) земельных участков;</w:t>
      </w: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 xml:space="preserve">- уведомление об отказе в </w:t>
      </w:r>
      <w:bookmarkEnd w:id="104"/>
      <w:r w:rsidRPr="00F24B45">
        <w:rPr>
          <w:rFonts w:ascii="Arial" w:hAnsi="Arial" w:cs="Arial"/>
          <w:sz w:val="24"/>
          <w:szCs w:val="24"/>
        </w:rPr>
        <w:t>предоставлении муниципальной услуги.</w:t>
      </w:r>
    </w:p>
    <w:p w:rsidR="00F24B45" w:rsidRPr="00F24B45" w:rsidRDefault="00F24B45" w:rsidP="00F24B45">
      <w:pPr>
        <w:spacing w:after="0" w:line="240" w:lineRule="auto"/>
        <w:ind w:firstLine="708"/>
        <w:jc w:val="both"/>
        <w:rPr>
          <w:rFonts w:ascii="Arial" w:hAnsi="Arial" w:cs="Arial"/>
          <w:sz w:val="24"/>
          <w:szCs w:val="24"/>
        </w:rPr>
      </w:pPr>
    </w:p>
    <w:p w:rsidR="00F24B45" w:rsidRPr="00F24B45" w:rsidRDefault="00F24B45" w:rsidP="00F24B45">
      <w:pPr>
        <w:spacing w:after="0" w:line="240" w:lineRule="auto"/>
        <w:ind w:firstLine="708"/>
        <w:jc w:val="center"/>
        <w:rPr>
          <w:rFonts w:ascii="Arial" w:hAnsi="Arial" w:cs="Arial"/>
          <w:b/>
          <w:sz w:val="24"/>
          <w:szCs w:val="24"/>
        </w:rPr>
      </w:pPr>
      <w:r w:rsidRPr="00F24B45">
        <w:rPr>
          <w:rFonts w:ascii="Arial" w:hAnsi="Arial" w:cs="Arial"/>
          <w:b/>
          <w:sz w:val="24"/>
          <w:szCs w:val="24"/>
        </w:rPr>
        <w:t>Глава 24. Направление (выдача) заявителю результата предоставления муниципальной услуги</w:t>
      </w:r>
    </w:p>
    <w:p w:rsidR="00F24B45" w:rsidRPr="00F24B45" w:rsidRDefault="00F24B45" w:rsidP="00F24B45">
      <w:pPr>
        <w:spacing w:after="0" w:line="240" w:lineRule="auto"/>
        <w:ind w:firstLine="708"/>
        <w:jc w:val="center"/>
        <w:rPr>
          <w:rFonts w:ascii="Arial" w:hAnsi="Arial" w:cs="Arial"/>
          <w:b/>
          <w:sz w:val="24"/>
          <w:szCs w:val="24"/>
        </w:rPr>
      </w:pP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91. Основанием для начала административной процедуры является подписание  руководителем уполномоченного органа проекта соглашения о перераспределении земель и (или) земельных участков, либо уведомление об отказе в предоставлении муниципальной услуги.</w:t>
      </w:r>
    </w:p>
    <w:p w:rsidR="00F24B45" w:rsidRPr="00F24B45" w:rsidRDefault="00F24B45" w:rsidP="00F24B45">
      <w:pPr>
        <w:shd w:val="clear" w:color="auto" w:fill="FFFFFF"/>
        <w:spacing w:after="0" w:line="240" w:lineRule="auto"/>
        <w:ind w:firstLine="708"/>
        <w:jc w:val="both"/>
        <w:rPr>
          <w:rFonts w:ascii="Arial" w:hAnsi="Arial" w:cs="Arial"/>
          <w:color w:val="000000"/>
          <w:sz w:val="24"/>
          <w:szCs w:val="24"/>
        </w:rPr>
      </w:pPr>
      <w:r w:rsidRPr="00F24B45">
        <w:rPr>
          <w:rFonts w:ascii="Arial" w:hAnsi="Arial" w:cs="Arial"/>
          <w:sz w:val="24"/>
          <w:szCs w:val="24"/>
        </w:rPr>
        <w:t xml:space="preserve">92. Должностное лицо уполномоченного органа, ответственное за направление (выдачу) заявителю результата муниципальной услуги, в течение 5 календарных дней со дня подписания руководителем уполномоченного органа, проекта соглашения о перераспределении земель и (или) земельных участков, либо уведомления об отказе в предоставлении муниципальной услуги, направляет указанные документы почтовым отправлением с уведомлением о </w:t>
      </w:r>
      <w:r w:rsidRPr="00F24B45">
        <w:rPr>
          <w:rFonts w:ascii="Arial" w:hAnsi="Arial" w:cs="Arial"/>
          <w:sz w:val="24"/>
          <w:szCs w:val="24"/>
        </w:rPr>
        <w:lastRenderedPageBreak/>
        <w:t xml:space="preserve">вручении в адрес заявителя </w:t>
      </w:r>
      <w:r w:rsidRPr="00F24B45">
        <w:rPr>
          <w:rFonts w:ascii="Arial" w:hAnsi="Arial" w:cs="Arial"/>
          <w:color w:val="000000"/>
          <w:sz w:val="24"/>
          <w:szCs w:val="24"/>
        </w:rPr>
        <w:t>(представителя заявителя), либо выдает документ лично заявителю (представителю заявителя)  под роспись.</w:t>
      </w:r>
    </w:p>
    <w:p w:rsidR="00F24B45" w:rsidRPr="00F24B45" w:rsidRDefault="00F24B45" w:rsidP="00F24B45">
      <w:pPr>
        <w:shd w:val="clear" w:color="auto" w:fill="FFFFFF"/>
        <w:spacing w:after="0" w:line="240" w:lineRule="auto"/>
        <w:jc w:val="both"/>
        <w:rPr>
          <w:rFonts w:ascii="Arial" w:hAnsi="Arial" w:cs="Arial"/>
          <w:color w:val="000000"/>
          <w:sz w:val="24"/>
          <w:szCs w:val="24"/>
        </w:rPr>
      </w:pPr>
      <w:r w:rsidRPr="00F24B45">
        <w:rPr>
          <w:rFonts w:ascii="Arial" w:hAnsi="Arial" w:cs="Arial"/>
          <w:color w:val="000000"/>
          <w:sz w:val="24"/>
          <w:szCs w:val="24"/>
        </w:rPr>
        <w:tab/>
        <w:t xml:space="preserve">93. Результатом исполнения административной процедуры является направление </w:t>
      </w:r>
      <w:r w:rsidRPr="00F24B45">
        <w:rPr>
          <w:rFonts w:ascii="Arial" w:hAnsi="Arial" w:cs="Arial"/>
          <w:sz w:val="24"/>
          <w:szCs w:val="24"/>
        </w:rPr>
        <w:t>проекта соглашения о перераспределении земель и (или) земельных участков, либо уведомления об отказе в предоставлении муниципальной услуги.</w:t>
      </w:r>
    </w:p>
    <w:p w:rsidR="00F24B45" w:rsidRPr="00F24B45" w:rsidRDefault="00F24B45" w:rsidP="00F24B45">
      <w:pPr>
        <w:spacing w:after="0" w:line="240" w:lineRule="auto"/>
        <w:rPr>
          <w:rFonts w:ascii="Arial" w:hAnsi="Arial" w:cs="Arial"/>
          <w:b/>
          <w:sz w:val="24"/>
          <w:szCs w:val="24"/>
        </w:rPr>
      </w:pPr>
      <w:bookmarkStart w:id="105" w:name="sub_4000"/>
    </w:p>
    <w:bookmarkEnd w:id="105"/>
    <w:p w:rsidR="00F24B45" w:rsidRPr="00F24B45" w:rsidRDefault="00F24B45" w:rsidP="00F24B45">
      <w:pPr>
        <w:widowControl w:val="0"/>
        <w:autoSpaceDE w:val="0"/>
        <w:autoSpaceDN w:val="0"/>
        <w:adjustRightInd w:val="0"/>
        <w:spacing w:after="0" w:line="240" w:lineRule="auto"/>
        <w:ind w:firstLine="709"/>
        <w:jc w:val="center"/>
        <w:rPr>
          <w:rFonts w:ascii="Arial" w:hAnsi="Arial" w:cs="Arial"/>
          <w:b/>
          <w:sz w:val="24"/>
          <w:szCs w:val="24"/>
        </w:rPr>
      </w:pPr>
      <w:r w:rsidRPr="00F24B45">
        <w:rPr>
          <w:rFonts w:ascii="Arial" w:hAnsi="Arial" w:cs="Arial"/>
          <w:b/>
          <w:sz w:val="24"/>
          <w:szCs w:val="24"/>
        </w:rPr>
        <w:t>Глава 25. Порядок исправления допущенных опечаток и ошибок в выданных в результате предоставления муниципальной услуги документах</w:t>
      </w:r>
    </w:p>
    <w:p w:rsidR="00F24B45" w:rsidRPr="00F24B45" w:rsidRDefault="00F24B45" w:rsidP="00F24B45">
      <w:pPr>
        <w:widowControl w:val="0"/>
        <w:autoSpaceDE w:val="0"/>
        <w:autoSpaceDN w:val="0"/>
        <w:adjustRightInd w:val="0"/>
        <w:spacing w:after="0" w:line="240" w:lineRule="auto"/>
        <w:ind w:firstLine="709"/>
        <w:jc w:val="center"/>
        <w:rPr>
          <w:rFonts w:ascii="Arial" w:hAnsi="Arial" w:cs="Arial"/>
          <w:b/>
          <w:sz w:val="24"/>
          <w:szCs w:val="24"/>
        </w:rPr>
      </w:pP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94.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95.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(или)ошибок).</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96.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97.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98. Результатом процедуры является:</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 исправленные документы, являющиеся результатом предоставления муниципальной услуги;</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99.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100.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24B45" w:rsidRPr="00F24B45" w:rsidRDefault="00F24B45" w:rsidP="00F24B45">
      <w:pPr>
        <w:widowControl w:val="0"/>
        <w:autoSpaceDE w:val="0"/>
        <w:autoSpaceDN w:val="0"/>
        <w:adjustRightInd w:val="0"/>
        <w:spacing w:after="0" w:line="240" w:lineRule="auto"/>
        <w:ind w:firstLine="709"/>
        <w:rPr>
          <w:rFonts w:ascii="Arial" w:hAnsi="Arial" w:cs="Arial"/>
          <w:sz w:val="24"/>
          <w:szCs w:val="24"/>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bookmarkStart w:id="106" w:name="Par398"/>
      <w:bookmarkStart w:id="107" w:name="Par410"/>
      <w:bookmarkEnd w:id="106"/>
      <w:bookmarkEnd w:id="107"/>
      <w:r w:rsidRPr="00F24B45">
        <w:rPr>
          <w:rFonts w:ascii="Arial" w:hAnsi="Arial" w:cs="Arial"/>
          <w:b/>
          <w:sz w:val="24"/>
          <w:szCs w:val="24"/>
        </w:rPr>
        <w:t>Раздел IV. ФОРМЫ КОНТРОЛЯ ЗА ПРЕДОСТАВЛЕНИЕМ МУНИЦИПАЛЬНОЙ УСЛУГИ</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sz w:val="24"/>
          <w:szCs w:val="24"/>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bookmarkStart w:id="108" w:name="Par413"/>
      <w:bookmarkEnd w:id="108"/>
      <w:r w:rsidRPr="00F24B45">
        <w:rPr>
          <w:rFonts w:ascii="Arial" w:hAnsi="Arial" w:cs="Arial"/>
          <w:b/>
          <w:sz w:val="24"/>
          <w:szCs w:val="24"/>
        </w:rPr>
        <w:t xml:space="preserve">Глава 26.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sz w:val="24"/>
          <w:szCs w:val="24"/>
        </w:rPr>
      </w:pP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lang w:eastAsia="ko-KR"/>
        </w:rPr>
      </w:pPr>
      <w:r w:rsidRPr="00F24B45">
        <w:rPr>
          <w:rFonts w:ascii="Arial" w:hAnsi="Arial" w:cs="Arial"/>
          <w:sz w:val="24"/>
          <w:szCs w:val="24"/>
          <w:lang w:eastAsia="ko-KR"/>
        </w:rPr>
        <w:t xml:space="preserve">101.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r w:rsidRPr="00F24B45">
        <w:rPr>
          <w:rFonts w:ascii="Arial" w:hAnsi="Arial" w:cs="Arial"/>
          <w:sz w:val="24"/>
          <w:szCs w:val="24"/>
          <w:lang w:eastAsia="ko-KR"/>
        </w:rPr>
        <w:lastRenderedPageBreak/>
        <w:t>имущественных отношений, архитектуры и градостроительства администрации Зиминского городского муниципального образования.</w:t>
      </w:r>
    </w:p>
    <w:p w:rsidR="00F24B45" w:rsidRPr="00F24B45" w:rsidRDefault="00F24B45" w:rsidP="00F24B45">
      <w:pPr>
        <w:autoSpaceDE w:val="0"/>
        <w:autoSpaceDN w:val="0"/>
        <w:adjustRightInd w:val="0"/>
        <w:spacing w:after="0" w:line="240" w:lineRule="auto"/>
        <w:ind w:firstLine="709"/>
        <w:jc w:val="both"/>
        <w:rPr>
          <w:rFonts w:ascii="Arial" w:hAnsi="Arial" w:cs="Arial"/>
          <w:color w:val="000000"/>
          <w:sz w:val="24"/>
          <w:szCs w:val="24"/>
        </w:rPr>
      </w:pPr>
      <w:r w:rsidRPr="00F24B45">
        <w:rPr>
          <w:rFonts w:ascii="Arial" w:hAnsi="Arial" w:cs="Arial"/>
          <w:sz w:val="24"/>
          <w:szCs w:val="24"/>
          <w:lang w:eastAsia="ko-KR"/>
        </w:rPr>
        <w:t>102. </w:t>
      </w:r>
      <w:r w:rsidRPr="00F24B45">
        <w:rPr>
          <w:rFonts w:ascii="Arial" w:hAnsi="Arial" w:cs="Arial"/>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F24B45">
        <w:rPr>
          <w:rFonts w:ascii="Arial" w:hAnsi="Arial" w:cs="Arial"/>
          <w:color w:val="000000"/>
          <w:sz w:val="24"/>
          <w:szCs w:val="24"/>
          <w:lang w:val="en-US"/>
        </w:rPr>
        <w:t>http</w:t>
      </w:r>
      <w:r w:rsidRPr="00F24B45">
        <w:rPr>
          <w:rFonts w:ascii="Arial" w:hAnsi="Arial" w:cs="Arial"/>
          <w:color w:val="000000"/>
          <w:sz w:val="24"/>
          <w:szCs w:val="24"/>
        </w:rPr>
        <w:t>://</w:t>
      </w:r>
      <w:r w:rsidRPr="00F24B45">
        <w:rPr>
          <w:rFonts w:ascii="Arial" w:hAnsi="Arial" w:cs="Arial"/>
          <w:color w:val="000000"/>
          <w:sz w:val="24"/>
          <w:szCs w:val="24"/>
          <w:lang w:val="en-US"/>
        </w:rPr>
        <w:t>www</w:t>
      </w:r>
      <w:r w:rsidRPr="00F24B45">
        <w:rPr>
          <w:rFonts w:ascii="Arial" w:hAnsi="Arial" w:cs="Arial"/>
          <w:color w:val="000000"/>
          <w:sz w:val="24"/>
          <w:szCs w:val="24"/>
        </w:rPr>
        <w:t>.</w:t>
      </w:r>
      <w:r w:rsidRPr="00F24B45">
        <w:rPr>
          <w:rFonts w:ascii="Arial" w:hAnsi="Arial" w:cs="Arial"/>
          <w:color w:val="000000"/>
          <w:sz w:val="24"/>
          <w:szCs w:val="24"/>
          <w:lang w:val="en-US"/>
        </w:rPr>
        <w:t>zimadm</w:t>
      </w:r>
      <w:r w:rsidRPr="00F24B45">
        <w:rPr>
          <w:rFonts w:ascii="Arial" w:hAnsi="Arial" w:cs="Arial"/>
          <w:color w:val="000000"/>
          <w:sz w:val="24"/>
          <w:szCs w:val="24"/>
        </w:rPr>
        <w:t>.</w:t>
      </w:r>
      <w:r w:rsidRPr="00F24B45">
        <w:rPr>
          <w:rFonts w:ascii="Arial" w:hAnsi="Arial" w:cs="Arial"/>
          <w:color w:val="000000"/>
          <w:sz w:val="24"/>
          <w:szCs w:val="24"/>
          <w:lang w:val="en-US"/>
        </w:rPr>
        <w:t>ru</w:t>
      </w:r>
      <w:r w:rsidRPr="00F24B45">
        <w:rPr>
          <w:rFonts w:ascii="Arial" w:hAnsi="Arial" w:cs="Arial"/>
          <w:color w:val="000000"/>
          <w:sz w:val="24"/>
          <w:szCs w:val="24"/>
        </w:rPr>
        <w:t>/, достоверность и полноту сведений, представляемых в рамках оказания муниципальной услуги.</w:t>
      </w:r>
    </w:p>
    <w:p w:rsidR="00F24B45" w:rsidRPr="00F24B45" w:rsidRDefault="00F24B45" w:rsidP="00F24B45">
      <w:pPr>
        <w:autoSpaceDE w:val="0"/>
        <w:autoSpaceDN w:val="0"/>
        <w:adjustRightInd w:val="0"/>
        <w:spacing w:after="0" w:line="240" w:lineRule="auto"/>
        <w:ind w:firstLine="709"/>
        <w:jc w:val="both"/>
        <w:rPr>
          <w:rFonts w:ascii="Arial" w:hAnsi="Arial" w:cs="Arial"/>
          <w:sz w:val="24"/>
          <w:szCs w:val="24"/>
          <w:lang w:eastAsia="ko-KR"/>
        </w:rPr>
      </w:pPr>
      <w:r w:rsidRPr="00F24B45">
        <w:rPr>
          <w:rFonts w:ascii="Arial" w:hAnsi="Arial" w:cs="Arial"/>
          <w:color w:val="000000"/>
          <w:sz w:val="24"/>
          <w:szCs w:val="24"/>
        </w:rPr>
        <w:t>103.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24B45" w:rsidRPr="00F24B45" w:rsidRDefault="00F24B45" w:rsidP="00F24B45">
      <w:pPr>
        <w:pStyle w:val="ConsPlusNormal"/>
        <w:ind w:firstLine="709"/>
        <w:jc w:val="both"/>
        <w:rPr>
          <w:sz w:val="24"/>
          <w:szCs w:val="24"/>
          <w:lang w:eastAsia="ko-KR"/>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bookmarkStart w:id="109" w:name="Par427"/>
      <w:bookmarkEnd w:id="109"/>
      <w:r w:rsidRPr="00F24B45">
        <w:rPr>
          <w:rFonts w:ascii="Arial" w:hAnsi="Arial" w:cs="Arial"/>
          <w:b/>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p>
    <w:p w:rsidR="00F24B45" w:rsidRPr="00F24B45" w:rsidRDefault="00F24B45" w:rsidP="00F24B45">
      <w:pPr>
        <w:pStyle w:val="ConsPlusNormal"/>
        <w:ind w:firstLine="709"/>
        <w:jc w:val="both"/>
        <w:rPr>
          <w:sz w:val="24"/>
          <w:szCs w:val="24"/>
          <w:lang w:eastAsia="ko-KR"/>
        </w:rPr>
      </w:pPr>
      <w:bookmarkStart w:id="110" w:name="Par439"/>
      <w:bookmarkEnd w:id="110"/>
      <w:r w:rsidRPr="00F24B45">
        <w:rPr>
          <w:sz w:val="24"/>
          <w:szCs w:val="24"/>
          <w:lang w:eastAsia="ko-KR"/>
        </w:rPr>
        <w:t xml:space="preserve">104.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F24B45" w:rsidRPr="00F24B45" w:rsidRDefault="00F24B45" w:rsidP="00F24B45">
      <w:pPr>
        <w:pStyle w:val="ConsPlusNormal"/>
        <w:ind w:firstLine="709"/>
        <w:jc w:val="both"/>
        <w:rPr>
          <w:sz w:val="24"/>
          <w:szCs w:val="24"/>
          <w:lang w:eastAsia="ko-KR"/>
        </w:rPr>
      </w:pPr>
      <w:r w:rsidRPr="00F24B45">
        <w:rPr>
          <w:sz w:val="24"/>
          <w:szCs w:val="24"/>
          <w:lang w:eastAsia="ko-KR"/>
        </w:rPr>
        <w:t>105.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24B45" w:rsidRPr="00F24B45" w:rsidRDefault="00F24B45" w:rsidP="00F24B45">
      <w:pPr>
        <w:pStyle w:val="ConsPlusNormal"/>
        <w:ind w:firstLine="709"/>
        <w:jc w:val="both"/>
        <w:rPr>
          <w:sz w:val="24"/>
          <w:szCs w:val="24"/>
          <w:lang w:eastAsia="ko-KR"/>
        </w:rPr>
      </w:pPr>
      <w:r w:rsidRPr="00F24B45">
        <w:rPr>
          <w:sz w:val="24"/>
          <w:szCs w:val="24"/>
          <w:lang w:eastAsia="ko-KR"/>
        </w:rPr>
        <w:t>106.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113 настоящего административного регламента.</w:t>
      </w:r>
    </w:p>
    <w:p w:rsidR="00F24B45" w:rsidRPr="00F24B45" w:rsidRDefault="00F24B45" w:rsidP="00F24B45">
      <w:pPr>
        <w:pStyle w:val="ConsPlusNormal"/>
        <w:ind w:firstLine="709"/>
        <w:jc w:val="both"/>
        <w:rPr>
          <w:spacing w:val="2"/>
          <w:sz w:val="24"/>
          <w:szCs w:val="24"/>
        </w:rPr>
      </w:pPr>
      <w:r w:rsidRPr="00F24B45">
        <w:rPr>
          <w:sz w:val="24"/>
          <w:szCs w:val="24"/>
        </w:rPr>
        <w:t>107. </w:t>
      </w:r>
      <w:r w:rsidRPr="00F24B45">
        <w:rPr>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24B45" w:rsidRPr="00F24B45" w:rsidRDefault="00F24B45" w:rsidP="00F24B45">
      <w:pPr>
        <w:pStyle w:val="ConsPlusNormal"/>
        <w:ind w:firstLine="709"/>
        <w:jc w:val="both"/>
        <w:rPr>
          <w:spacing w:val="2"/>
          <w:sz w:val="24"/>
          <w:szCs w:val="24"/>
        </w:rPr>
      </w:pPr>
      <w:r w:rsidRPr="00F24B45">
        <w:rPr>
          <w:sz w:val="24"/>
          <w:szCs w:val="24"/>
          <w:lang w:eastAsia="ko-KR"/>
        </w:rPr>
        <w:t>108. </w:t>
      </w:r>
      <w:r w:rsidRPr="00F24B45">
        <w:rPr>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24B45" w:rsidRPr="00F24B45" w:rsidRDefault="00F24B45" w:rsidP="00F24B45">
      <w:pPr>
        <w:pStyle w:val="ConsPlusNormal"/>
        <w:ind w:firstLine="709"/>
        <w:jc w:val="both"/>
        <w:rPr>
          <w:sz w:val="24"/>
          <w:szCs w:val="24"/>
          <w:highlight w:val="red"/>
          <w:lang w:eastAsia="ko-KR"/>
        </w:rPr>
      </w:pPr>
      <w:r w:rsidRPr="00F24B45">
        <w:rPr>
          <w:sz w:val="24"/>
          <w:szCs w:val="24"/>
        </w:rPr>
        <w:t>109. </w:t>
      </w:r>
      <w:r w:rsidRPr="00F24B45">
        <w:rPr>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24B45" w:rsidRPr="00F24B45" w:rsidRDefault="00F24B45" w:rsidP="00F24B45">
      <w:pPr>
        <w:pStyle w:val="ConsPlusNormal"/>
        <w:ind w:firstLine="709"/>
        <w:jc w:val="both"/>
        <w:rPr>
          <w:sz w:val="24"/>
          <w:szCs w:val="24"/>
        </w:rPr>
      </w:pPr>
      <w:r w:rsidRPr="00F24B45">
        <w:rPr>
          <w:sz w:val="24"/>
          <w:szCs w:val="24"/>
        </w:rPr>
        <w:t xml:space="preserve">110. Внеплановые проверки осуществляются по решению руководителя </w:t>
      </w:r>
      <w:r w:rsidRPr="00F24B45">
        <w:rPr>
          <w:sz w:val="24"/>
          <w:szCs w:val="24"/>
          <w:lang w:eastAsia="ko-KR"/>
        </w:rPr>
        <w:t xml:space="preserve">уполномоченного органа </w:t>
      </w:r>
      <w:r w:rsidRPr="00F24B45">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24B45">
        <w:rPr>
          <w:sz w:val="24"/>
          <w:szCs w:val="24"/>
          <w:lang w:eastAsia="ko-KR"/>
        </w:rPr>
        <w:t>уполномоченного органа</w:t>
      </w:r>
      <w:r w:rsidRPr="00F24B45">
        <w:rPr>
          <w:sz w:val="24"/>
          <w:szCs w:val="24"/>
        </w:rPr>
        <w:t>.</w:t>
      </w:r>
    </w:p>
    <w:p w:rsidR="00F24B45" w:rsidRPr="00F24B45" w:rsidRDefault="00F24B45" w:rsidP="00F24B45">
      <w:pPr>
        <w:widowControl w:val="0"/>
        <w:autoSpaceDE w:val="0"/>
        <w:autoSpaceDN w:val="0"/>
        <w:adjustRightInd w:val="0"/>
        <w:spacing w:after="0" w:line="240" w:lineRule="auto"/>
        <w:ind w:firstLine="709"/>
        <w:jc w:val="both"/>
        <w:rPr>
          <w:rFonts w:ascii="Arial" w:hAnsi="Arial" w:cs="Arial"/>
          <w:sz w:val="24"/>
          <w:szCs w:val="24"/>
        </w:rPr>
      </w:pPr>
      <w:r w:rsidRPr="00F24B45">
        <w:rPr>
          <w:rFonts w:ascii="Arial" w:hAnsi="Arial" w:cs="Arial"/>
          <w:sz w:val="24"/>
          <w:szCs w:val="24"/>
        </w:rPr>
        <w:t>111. </w:t>
      </w:r>
      <w:r w:rsidRPr="00F24B45">
        <w:rPr>
          <w:rFonts w:ascii="Arial" w:hAnsi="Arial" w:cs="Arial"/>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F24B45">
        <w:rPr>
          <w:rFonts w:ascii="Arial" w:hAnsi="Arial" w:cs="Arial"/>
          <w:sz w:val="24"/>
          <w:szCs w:val="24"/>
        </w:rPr>
        <w:t>.</w:t>
      </w:r>
    </w:p>
    <w:p w:rsidR="00F24B45" w:rsidRPr="00F24B45" w:rsidRDefault="00F24B45" w:rsidP="00F24B45">
      <w:pPr>
        <w:pStyle w:val="ConsPlusNormal"/>
        <w:ind w:firstLine="709"/>
        <w:jc w:val="both"/>
        <w:rPr>
          <w:sz w:val="24"/>
          <w:szCs w:val="24"/>
          <w:lang w:eastAsia="ko-KR"/>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r w:rsidRPr="00F24B45">
        <w:rPr>
          <w:rFonts w:ascii="Arial" w:hAnsi="Arial" w:cs="Arial"/>
          <w:b/>
          <w:sz w:val="24"/>
          <w:szCs w:val="24"/>
        </w:rPr>
        <w:lastRenderedPageBreak/>
        <w:t xml:space="preserve">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sz w:val="24"/>
          <w:szCs w:val="24"/>
        </w:rPr>
      </w:pP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112. </w:t>
      </w:r>
      <w:r w:rsidRPr="00F24B45">
        <w:rPr>
          <w:rFonts w:ascii="Arial" w:hAnsi="Arial" w:cs="Arial"/>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24B45" w:rsidRPr="00F24B45" w:rsidRDefault="00F24B45" w:rsidP="00F24B45">
      <w:pPr>
        <w:pStyle w:val="ConsPlusNormal"/>
        <w:ind w:firstLine="709"/>
        <w:jc w:val="both"/>
        <w:rPr>
          <w:sz w:val="24"/>
          <w:szCs w:val="24"/>
          <w:lang w:eastAsia="ko-KR"/>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bookmarkStart w:id="111" w:name="Par447"/>
      <w:bookmarkEnd w:id="111"/>
      <w:r w:rsidRPr="00F24B45">
        <w:rPr>
          <w:rFonts w:ascii="Arial" w:hAnsi="Arial" w:cs="Arial"/>
          <w:b/>
          <w:sz w:val="24"/>
          <w:szCs w:val="24"/>
        </w:rPr>
        <w:t xml:space="preserve">Глава 29. Порядок и формы контроля за предоставлением муниципальной услуги со стороны граждан, их объединений и организаций </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113. </w:t>
      </w:r>
      <w:r w:rsidRPr="00F24B45">
        <w:rPr>
          <w:rFonts w:ascii="Arial" w:hAnsi="Arial" w:cs="Arial"/>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24B45" w:rsidRPr="00F24B45" w:rsidRDefault="00F24B45" w:rsidP="00F24B45">
      <w:pPr>
        <w:widowControl w:val="0"/>
        <w:autoSpaceDE w:val="0"/>
        <w:autoSpaceDN w:val="0"/>
        <w:adjustRightInd w:val="0"/>
        <w:spacing w:after="0" w:line="240" w:lineRule="auto"/>
        <w:rPr>
          <w:rFonts w:ascii="Arial" w:hAnsi="Arial" w:cs="Arial"/>
          <w:sz w:val="24"/>
          <w:szCs w:val="24"/>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bookmarkStart w:id="112" w:name="Par454"/>
      <w:bookmarkEnd w:id="112"/>
      <w:r w:rsidRPr="00F24B45">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b/>
          <w:sz w:val="24"/>
          <w:szCs w:val="24"/>
        </w:rPr>
      </w:pPr>
      <w:bookmarkStart w:id="113" w:name="Par459"/>
      <w:bookmarkEnd w:id="113"/>
      <w:r w:rsidRPr="00F24B45">
        <w:rPr>
          <w:rFonts w:ascii="Arial" w:hAnsi="Arial" w:cs="Arial"/>
          <w:b/>
          <w:sz w:val="24"/>
          <w:szCs w:val="24"/>
        </w:rPr>
        <w:t xml:space="preserve">Глава 30. Обжалование решений и действий (бездействия) уполномоченного органа, а также должностных лиц уполномоченного органа </w:t>
      </w:r>
    </w:p>
    <w:p w:rsidR="00F24B45" w:rsidRPr="00F24B45" w:rsidRDefault="00F24B45" w:rsidP="00F24B45">
      <w:pPr>
        <w:widowControl w:val="0"/>
        <w:autoSpaceDE w:val="0"/>
        <w:autoSpaceDN w:val="0"/>
        <w:adjustRightInd w:val="0"/>
        <w:spacing w:after="0" w:line="240" w:lineRule="auto"/>
        <w:jc w:val="center"/>
        <w:outlineLvl w:val="2"/>
        <w:rPr>
          <w:rFonts w:ascii="Arial" w:hAnsi="Arial" w:cs="Arial"/>
          <w:sz w:val="24"/>
          <w:szCs w:val="24"/>
        </w:rPr>
      </w:pP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114. </w:t>
      </w:r>
      <w:r w:rsidRPr="00F24B45">
        <w:rPr>
          <w:rFonts w:ascii="Arial" w:hAnsi="Arial" w:cs="Arial"/>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а) нарушение срока регистрации заявления о предоставлении муниципальной услуги;</w:t>
      </w:r>
      <w:r w:rsidRPr="00F24B45">
        <w:rPr>
          <w:rFonts w:ascii="Arial" w:hAnsi="Arial" w:cs="Arial"/>
          <w:spacing w:val="2"/>
          <w:sz w:val="24"/>
          <w:szCs w:val="24"/>
        </w:rPr>
        <w:br/>
      </w:r>
      <w:r w:rsidRPr="00F24B45">
        <w:rPr>
          <w:rFonts w:ascii="Arial" w:hAnsi="Arial" w:cs="Arial"/>
          <w:spacing w:val="2"/>
          <w:sz w:val="24"/>
          <w:szCs w:val="24"/>
        </w:rPr>
        <w:tab/>
        <w:t>б) нарушение срока предоставления муниципальной услуги;</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lastRenderedPageBreak/>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115. </w:t>
      </w:r>
      <w:r w:rsidRPr="00F24B45">
        <w:rPr>
          <w:rFonts w:ascii="Arial" w:hAnsi="Arial" w:cs="Arial"/>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 xml:space="preserve">Жалоба может быть направлена посредством почтового отправления или в форме электронного документа через </w:t>
      </w:r>
      <w:r w:rsidRPr="00F24B45">
        <w:rPr>
          <w:rFonts w:ascii="Arial" w:hAnsi="Arial" w:cs="Arial"/>
          <w:sz w:val="24"/>
          <w:szCs w:val="24"/>
        </w:rPr>
        <w:t xml:space="preserve">официальный сайт уполномоченного органа в информационно-телекоммуникационной сети «Интернет» – </w:t>
      </w:r>
      <w:hyperlink r:id="rId20" w:history="1">
        <w:r w:rsidRPr="00063C41">
          <w:rPr>
            <w:rStyle w:val="a4"/>
            <w:rFonts w:ascii="Arial" w:hAnsi="Arial" w:cs="Arial"/>
            <w:color w:val="auto"/>
            <w:sz w:val="24"/>
            <w:szCs w:val="24"/>
          </w:rPr>
          <w:t>http://www.zimadm.ru/</w:t>
        </w:r>
      </w:hyperlink>
      <w:r w:rsidRPr="00F24B45">
        <w:rPr>
          <w:rFonts w:ascii="Arial" w:hAnsi="Arial" w:cs="Arial"/>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116. </w:t>
      </w:r>
      <w:r w:rsidRPr="00F24B45">
        <w:rPr>
          <w:rFonts w:ascii="Arial" w:hAnsi="Arial" w:cs="Arial"/>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F24B45">
        <w:rPr>
          <w:rFonts w:ascii="Arial" w:hAnsi="Arial" w:cs="Arial"/>
          <w:sz w:val="24"/>
          <w:szCs w:val="24"/>
        </w:rPr>
        <w:t xml:space="preserve">администрацию </w:t>
      </w:r>
      <w:r w:rsidRPr="00F24B45">
        <w:rPr>
          <w:rFonts w:ascii="Arial" w:hAnsi="Arial" w:cs="Arial"/>
          <w:spacing w:val="2"/>
          <w:sz w:val="24"/>
          <w:szCs w:val="24"/>
        </w:rPr>
        <w:t>Зиминского городского муниципального образования:</w:t>
      </w:r>
    </w:p>
    <w:p w:rsidR="00F24B45" w:rsidRPr="00063C41"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а) жалобы заявителя, направленной в письменной форме почтовой связью;</w:t>
      </w:r>
      <w:r w:rsidRPr="00F24B45">
        <w:rPr>
          <w:rFonts w:ascii="Arial" w:hAnsi="Arial" w:cs="Arial"/>
          <w:spacing w:val="2"/>
          <w:sz w:val="24"/>
          <w:szCs w:val="24"/>
        </w:rPr>
        <w:br/>
      </w:r>
      <w:r w:rsidRPr="00F24B45">
        <w:rPr>
          <w:rFonts w:ascii="Arial" w:hAnsi="Arial" w:cs="Arial"/>
          <w:spacing w:val="2"/>
          <w:sz w:val="24"/>
          <w:szCs w:val="24"/>
        </w:rPr>
        <w:tab/>
        <w:t xml:space="preserve">б) жалобы заявителя, направленной </w:t>
      </w:r>
      <w:r w:rsidRPr="00F24B45">
        <w:rPr>
          <w:rFonts w:ascii="Arial" w:hAnsi="Arial" w:cs="Arial"/>
          <w:sz w:val="24"/>
          <w:szCs w:val="24"/>
        </w:rPr>
        <w:t xml:space="preserve">через официальный сайт уполномоченного органа в информационно-телекоммуникационной сети «Интернет» </w:t>
      </w:r>
      <w:r w:rsidRPr="00063C41">
        <w:rPr>
          <w:rFonts w:ascii="Arial" w:hAnsi="Arial" w:cs="Arial"/>
          <w:sz w:val="24"/>
          <w:szCs w:val="24"/>
        </w:rPr>
        <w:t xml:space="preserve">– </w:t>
      </w:r>
      <w:hyperlink r:id="rId21" w:history="1">
        <w:r w:rsidRPr="00063C41">
          <w:rPr>
            <w:rStyle w:val="a4"/>
            <w:rFonts w:ascii="Arial" w:hAnsi="Arial" w:cs="Arial"/>
            <w:color w:val="auto"/>
            <w:sz w:val="24"/>
            <w:szCs w:val="24"/>
          </w:rPr>
          <w:t>http://www.zimadm.ru/</w:t>
        </w:r>
      </w:hyperlink>
      <w:r w:rsidRPr="00063C41">
        <w:rPr>
          <w:rFonts w:ascii="Arial" w:hAnsi="Arial" w:cs="Arial"/>
          <w:spacing w:val="2"/>
          <w:sz w:val="24"/>
          <w:szCs w:val="24"/>
        </w:rPr>
        <w:t>;</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в) жалобы заявителя в письменной форме, поданной в ходе личного приема гражданина.</w:t>
      </w:r>
      <w:r w:rsidRPr="00F24B45">
        <w:rPr>
          <w:rFonts w:ascii="Arial" w:hAnsi="Arial" w:cs="Arial"/>
          <w:spacing w:val="2"/>
          <w:sz w:val="24"/>
          <w:szCs w:val="24"/>
        </w:rPr>
        <w:br/>
      </w:r>
      <w:r>
        <w:rPr>
          <w:rFonts w:ascii="Arial" w:hAnsi="Arial" w:cs="Arial"/>
          <w:sz w:val="24"/>
          <w:szCs w:val="24"/>
          <w:lang w:eastAsia="ko-KR"/>
        </w:rPr>
        <w:tab/>
      </w:r>
      <w:r w:rsidRPr="00F24B45">
        <w:rPr>
          <w:rFonts w:ascii="Arial" w:hAnsi="Arial" w:cs="Arial"/>
          <w:sz w:val="24"/>
          <w:szCs w:val="24"/>
          <w:lang w:eastAsia="ko-KR"/>
        </w:rPr>
        <w:t>117. </w:t>
      </w:r>
      <w:r w:rsidRPr="00F24B45">
        <w:rPr>
          <w:rFonts w:ascii="Arial" w:hAnsi="Arial" w:cs="Arial"/>
          <w:spacing w:val="2"/>
          <w:sz w:val="24"/>
          <w:szCs w:val="24"/>
        </w:rPr>
        <w:t>Жалоба заявителя должна содержать следующую информацию:</w:t>
      </w:r>
      <w:r w:rsidRPr="00F24B45">
        <w:rPr>
          <w:rFonts w:ascii="Arial" w:hAnsi="Arial" w:cs="Arial"/>
          <w:spacing w:val="2"/>
          <w:sz w:val="24"/>
          <w:szCs w:val="24"/>
        </w:rPr>
        <w:br/>
      </w:r>
      <w:r w:rsidRPr="00F24B45">
        <w:rPr>
          <w:rFonts w:ascii="Arial" w:hAnsi="Arial" w:cs="Arial"/>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F24B45">
        <w:rPr>
          <w:rFonts w:ascii="Arial" w:hAnsi="Arial" w:cs="Arial"/>
          <w:spacing w:val="2"/>
          <w:sz w:val="24"/>
          <w:szCs w:val="24"/>
        </w:rPr>
        <w:br/>
      </w:r>
      <w:r>
        <w:rPr>
          <w:rFonts w:ascii="Arial" w:hAnsi="Arial" w:cs="Arial"/>
          <w:sz w:val="24"/>
          <w:szCs w:val="24"/>
          <w:lang w:eastAsia="ko-KR"/>
        </w:rPr>
        <w:tab/>
      </w:r>
      <w:r w:rsidRPr="00F24B45">
        <w:rPr>
          <w:rFonts w:ascii="Arial" w:hAnsi="Arial" w:cs="Arial"/>
          <w:sz w:val="24"/>
          <w:szCs w:val="24"/>
          <w:lang w:eastAsia="ko-KR"/>
        </w:rPr>
        <w:t>118. </w:t>
      </w:r>
      <w:r w:rsidRPr="00F24B45">
        <w:rPr>
          <w:rFonts w:ascii="Arial" w:hAnsi="Arial" w:cs="Arial"/>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F24B45">
        <w:rPr>
          <w:rFonts w:ascii="Arial" w:hAnsi="Arial" w:cs="Arial"/>
          <w:sz w:val="24"/>
          <w:szCs w:val="24"/>
        </w:rPr>
        <w:t xml:space="preserve">на официальном сайте уполномоченного органа в информационно-телекоммуникационной сети «Интернет» </w:t>
      </w:r>
      <w:r w:rsidRPr="00063C41">
        <w:rPr>
          <w:rFonts w:ascii="Arial" w:hAnsi="Arial" w:cs="Arial"/>
          <w:sz w:val="24"/>
          <w:szCs w:val="24"/>
        </w:rPr>
        <w:t xml:space="preserve">– </w:t>
      </w:r>
      <w:hyperlink r:id="rId22" w:history="1">
        <w:r w:rsidRPr="00063C41">
          <w:rPr>
            <w:rStyle w:val="a4"/>
            <w:rFonts w:ascii="Arial" w:hAnsi="Arial" w:cs="Arial"/>
            <w:color w:val="auto"/>
            <w:sz w:val="24"/>
            <w:szCs w:val="24"/>
          </w:rPr>
          <w:t>http://www.zimadm.ru/</w:t>
        </w:r>
      </w:hyperlink>
      <w:r w:rsidRPr="00F24B45">
        <w:rPr>
          <w:rFonts w:ascii="Arial" w:hAnsi="Arial" w:cs="Arial"/>
          <w:spacing w:val="2"/>
          <w:sz w:val="24"/>
          <w:szCs w:val="24"/>
        </w:rPr>
        <w:t xml:space="preserve"> и информационных стендах.</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lastRenderedPageBreak/>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F24B45">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23" w:history="1">
        <w:r w:rsidRPr="00063C41">
          <w:rPr>
            <w:rStyle w:val="a4"/>
            <w:rFonts w:ascii="Arial" w:hAnsi="Arial" w:cs="Arial"/>
            <w:color w:val="auto"/>
            <w:sz w:val="24"/>
            <w:szCs w:val="24"/>
          </w:rPr>
          <w:t>http://www.zimadm.ru/</w:t>
        </w:r>
      </w:hyperlink>
      <w:r w:rsidRPr="00F24B45">
        <w:rPr>
          <w:rFonts w:ascii="Arial" w:hAnsi="Arial" w:cs="Arial"/>
          <w:spacing w:val="2"/>
          <w:sz w:val="24"/>
          <w:szCs w:val="24"/>
        </w:rPr>
        <w:t xml:space="preserve"> и информационных стендах.</w:t>
      </w:r>
    </w:p>
    <w:p w:rsidR="00F24B45" w:rsidRPr="00F24B45" w:rsidRDefault="00F24B45" w:rsidP="00F24B45">
      <w:pPr>
        <w:pStyle w:val="ConsPlusNormal"/>
        <w:ind w:firstLine="709"/>
        <w:jc w:val="both"/>
        <w:rPr>
          <w:spacing w:val="2"/>
          <w:sz w:val="24"/>
          <w:szCs w:val="24"/>
        </w:rPr>
      </w:pPr>
      <w:r w:rsidRPr="00F24B45">
        <w:rPr>
          <w:sz w:val="24"/>
          <w:szCs w:val="24"/>
          <w:lang w:eastAsia="ko-KR"/>
        </w:rPr>
        <w:t>119. </w:t>
      </w:r>
      <w:r w:rsidRPr="00F24B45">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120. </w:t>
      </w:r>
      <w:r w:rsidRPr="00F24B45">
        <w:rPr>
          <w:rFonts w:ascii="Arial" w:hAnsi="Arial" w:cs="Arial"/>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pacing w:val="2"/>
          <w:sz w:val="24"/>
          <w:szCs w:val="24"/>
        </w:rPr>
        <w:t>б) об отказе в удовлетворении жалобы.</w:t>
      </w:r>
    </w:p>
    <w:p w:rsidR="00F24B45" w:rsidRPr="00F24B45" w:rsidRDefault="00F24B45" w:rsidP="00F24B45">
      <w:pPr>
        <w:shd w:val="clear" w:color="auto" w:fill="FFFFFF"/>
        <w:spacing w:after="0" w:line="240" w:lineRule="auto"/>
        <w:jc w:val="both"/>
        <w:textAlignment w:val="baseline"/>
        <w:rPr>
          <w:rFonts w:ascii="Arial" w:hAnsi="Arial" w:cs="Arial"/>
          <w:spacing w:val="2"/>
          <w:sz w:val="24"/>
          <w:szCs w:val="24"/>
        </w:rPr>
      </w:pPr>
      <w:r w:rsidRPr="00F24B45">
        <w:rPr>
          <w:rFonts w:ascii="Arial" w:hAnsi="Arial" w:cs="Arial"/>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121. </w:t>
      </w:r>
      <w:r w:rsidRPr="00F24B45">
        <w:rPr>
          <w:rFonts w:ascii="Arial" w:hAnsi="Arial" w:cs="Arial"/>
          <w:spacing w:val="2"/>
          <w:sz w:val="24"/>
          <w:szCs w:val="24"/>
        </w:rPr>
        <w:t xml:space="preserve">Не позднее дня, следующего за днем принятия решения, указанного в пункте 120 настоящего </w:t>
      </w:r>
      <w:r w:rsidRPr="00F24B45">
        <w:rPr>
          <w:rFonts w:ascii="Arial" w:hAnsi="Arial" w:cs="Arial"/>
          <w:sz w:val="24"/>
          <w:szCs w:val="24"/>
          <w:lang w:eastAsia="en-US"/>
        </w:rPr>
        <w:t>административного регламента</w:t>
      </w:r>
      <w:r w:rsidRPr="00F24B45">
        <w:rPr>
          <w:rFonts w:ascii="Arial" w:hAnsi="Arial" w:cs="Arial"/>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24B45" w:rsidRPr="00F24B45" w:rsidRDefault="00F24B45" w:rsidP="00F24B45">
      <w:pPr>
        <w:shd w:val="clear" w:color="auto" w:fill="FFFFFF"/>
        <w:spacing w:after="0" w:line="240" w:lineRule="auto"/>
        <w:ind w:firstLine="708"/>
        <w:jc w:val="both"/>
        <w:textAlignment w:val="baseline"/>
        <w:rPr>
          <w:rFonts w:ascii="Arial" w:hAnsi="Arial" w:cs="Arial"/>
          <w:spacing w:val="2"/>
          <w:sz w:val="24"/>
          <w:szCs w:val="24"/>
        </w:rPr>
      </w:pPr>
      <w:r w:rsidRPr="00F24B45">
        <w:rPr>
          <w:rFonts w:ascii="Arial" w:hAnsi="Arial" w:cs="Arial"/>
          <w:sz w:val="24"/>
          <w:szCs w:val="24"/>
          <w:lang w:eastAsia="ko-KR"/>
        </w:rPr>
        <w:t>122. </w:t>
      </w:r>
      <w:r w:rsidRPr="00F24B45">
        <w:rPr>
          <w:rFonts w:ascii="Arial" w:hAnsi="Arial" w:cs="Arial"/>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F24B45">
        <w:rPr>
          <w:rFonts w:ascii="Arial" w:hAnsi="Arial" w:cs="Arial"/>
          <w:sz w:val="24"/>
          <w:szCs w:val="24"/>
          <w:lang w:eastAsia="ko-KR"/>
        </w:rPr>
        <w:t>.</w:t>
      </w:r>
    </w:p>
    <w:p w:rsidR="00F24B45" w:rsidRPr="00F24B45" w:rsidRDefault="00F24B45" w:rsidP="00F24B45">
      <w:pPr>
        <w:pStyle w:val="ConsPlusNormal"/>
        <w:ind w:firstLine="709"/>
        <w:jc w:val="both"/>
        <w:rPr>
          <w:spacing w:val="2"/>
          <w:sz w:val="24"/>
          <w:szCs w:val="24"/>
        </w:rPr>
      </w:pPr>
      <w:r w:rsidRPr="00F24B45">
        <w:rPr>
          <w:sz w:val="24"/>
          <w:szCs w:val="24"/>
          <w:lang w:eastAsia="ko-KR"/>
        </w:rPr>
        <w:t>123. </w:t>
      </w:r>
      <w:r w:rsidRPr="00F24B45">
        <w:rPr>
          <w:spacing w:val="2"/>
          <w:sz w:val="24"/>
          <w:szCs w:val="24"/>
        </w:rPr>
        <w:t>Решения, принятые в рамках предоставления муниципальной услуги, могут быть обжалованы в судебном порядке.</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right"/>
        <w:rPr>
          <w:rFonts w:ascii="Courier New" w:hAnsi="Courier New" w:cs="Courier New"/>
        </w:rPr>
      </w:pPr>
      <w:r w:rsidRPr="00F24B45">
        <w:rPr>
          <w:rFonts w:ascii="Courier New" w:hAnsi="Courier New" w:cs="Courier New"/>
        </w:rPr>
        <w:t>Приложение 1</w:t>
      </w:r>
    </w:p>
    <w:p w:rsidR="001178E3" w:rsidRDefault="00F24B45" w:rsidP="00F24B45">
      <w:pPr>
        <w:spacing w:after="0" w:line="240" w:lineRule="auto"/>
        <w:jc w:val="right"/>
        <w:rPr>
          <w:rFonts w:ascii="Courier New" w:eastAsia="Calibri" w:hAnsi="Courier New" w:cs="Courier New"/>
        </w:rPr>
      </w:pPr>
      <w:r w:rsidRPr="00F24B45">
        <w:rPr>
          <w:rFonts w:ascii="Courier New" w:hAnsi="Courier New" w:cs="Courier New"/>
        </w:rPr>
        <w:t xml:space="preserve">к административному регламенту </w:t>
      </w:r>
      <w:r w:rsidR="001178E3">
        <w:rPr>
          <w:rFonts w:ascii="Courier New" w:eastAsia="Calibri" w:hAnsi="Courier New" w:cs="Courier New"/>
        </w:rPr>
        <w:t>предоставления</w:t>
      </w:r>
    </w:p>
    <w:p w:rsidR="001178E3" w:rsidRDefault="00F24B45" w:rsidP="00F24B45">
      <w:pPr>
        <w:spacing w:after="0" w:line="240" w:lineRule="auto"/>
        <w:jc w:val="right"/>
        <w:rPr>
          <w:rFonts w:ascii="Courier New" w:hAnsi="Courier New" w:cs="Courier New"/>
        </w:rPr>
      </w:pPr>
      <w:r w:rsidRPr="00F24B45">
        <w:rPr>
          <w:rFonts w:ascii="Courier New" w:eastAsia="Calibri" w:hAnsi="Courier New" w:cs="Courier New"/>
        </w:rPr>
        <w:t>муниципальной услуги</w:t>
      </w:r>
      <w:r w:rsidR="001178E3">
        <w:rPr>
          <w:rFonts w:ascii="Courier New" w:hAnsi="Courier New" w:cs="Courier New"/>
        </w:rPr>
        <w:t xml:space="preserve"> «Заключение соглашения о</w:t>
      </w:r>
    </w:p>
    <w:p w:rsidR="001178E3" w:rsidRDefault="00F24B45" w:rsidP="00F24B45">
      <w:pPr>
        <w:spacing w:after="0" w:line="240" w:lineRule="auto"/>
        <w:jc w:val="right"/>
        <w:rPr>
          <w:rFonts w:ascii="Courier New" w:hAnsi="Courier New" w:cs="Courier New"/>
        </w:rPr>
      </w:pPr>
      <w:r w:rsidRPr="00F24B45">
        <w:rPr>
          <w:rFonts w:ascii="Courier New" w:hAnsi="Courier New" w:cs="Courier New"/>
        </w:rPr>
        <w:t>перераспределении зем</w:t>
      </w:r>
      <w:r w:rsidR="001178E3">
        <w:rPr>
          <w:rFonts w:ascii="Courier New" w:hAnsi="Courier New" w:cs="Courier New"/>
        </w:rPr>
        <w:t>ель и (или) земельных участков,</w:t>
      </w:r>
    </w:p>
    <w:p w:rsidR="001178E3" w:rsidRDefault="00F24B45" w:rsidP="00F24B45">
      <w:pPr>
        <w:spacing w:after="0" w:line="240" w:lineRule="auto"/>
        <w:jc w:val="right"/>
        <w:rPr>
          <w:rFonts w:ascii="Courier New" w:hAnsi="Courier New" w:cs="Courier New"/>
        </w:rPr>
      </w:pPr>
      <w:r w:rsidRPr="00F24B45">
        <w:rPr>
          <w:rFonts w:ascii="Courier New" w:hAnsi="Courier New" w:cs="Courier New"/>
        </w:rPr>
        <w:t>находящихся</w:t>
      </w:r>
      <w:r w:rsidR="001178E3">
        <w:rPr>
          <w:rFonts w:ascii="Courier New" w:hAnsi="Courier New" w:cs="Courier New"/>
        </w:rPr>
        <w:t xml:space="preserve"> в муниципальной собственности,</w:t>
      </w:r>
    </w:p>
    <w:p w:rsidR="001178E3" w:rsidRDefault="00F24B45" w:rsidP="00F24B45">
      <w:pPr>
        <w:spacing w:after="0" w:line="240" w:lineRule="auto"/>
        <w:jc w:val="right"/>
        <w:rPr>
          <w:rFonts w:ascii="Courier New" w:hAnsi="Courier New" w:cs="Courier New"/>
        </w:rPr>
      </w:pPr>
      <w:r w:rsidRPr="00F24B45">
        <w:rPr>
          <w:rFonts w:ascii="Courier New" w:hAnsi="Courier New" w:cs="Courier New"/>
        </w:rPr>
        <w:lastRenderedPageBreak/>
        <w:t>земельных участков, государст</w:t>
      </w:r>
      <w:r w:rsidR="001178E3">
        <w:rPr>
          <w:rFonts w:ascii="Courier New" w:hAnsi="Courier New" w:cs="Courier New"/>
        </w:rPr>
        <w:t>венная собственность на которые</w:t>
      </w:r>
    </w:p>
    <w:p w:rsidR="001178E3" w:rsidRDefault="00F24B45" w:rsidP="00F24B45">
      <w:pPr>
        <w:spacing w:after="0" w:line="240" w:lineRule="auto"/>
        <w:jc w:val="right"/>
        <w:rPr>
          <w:rFonts w:ascii="Courier New" w:hAnsi="Courier New" w:cs="Courier New"/>
        </w:rPr>
      </w:pPr>
      <w:r w:rsidRPr="00F24B45">
        <w:rPr>
          <w:rFonts w:ascii="Courier New" w:hAnsi="Courier New" w:cs="Courier New"/>
        </w:rPr>
        <w:t>не раз</w:t>
      </w:r>
      <w:r w:rsidR="001178E3">
        <w:rPr>
          <w:rFonts w:ascii="Courier New" w:hAnsi="Courier New" w:cs="Courier New"/>
        </w:rPr>
        <w:t>граничена и земельных участков,</w:t>
      </w:r>
    </w:p>
    <w:p w:rsidR="00F24B45" w:rsidRPr="00F24B45" w:rsidRDefault="00F24B45" w:rsidP="00F24B45">
      <w:pPr>
        <w:spacing w:after="0" w:line="240" w:lineRule="auto"/>
        <w:jc w:val="right"/>
        <w:rPr>
          <w:rFonts w:ascii="Courier New" w:hAnsi="Courier New" w:cs="Courier New"/>
        </w:rPr>
      </w:pPr>
      <w:r w:rsidRPr="00F24B45">
        <w:rPr>
          <w:rFonts w:ascii="Courier New" w:hAnsi="Courier New" w:cs="Courier New"/>
        </w:rPr>
        <w:t>находящихся в частной собственности»</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 xml:space="preserve">Председателю Комитета имущественных отношений, </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 xml:space="preserve">архитектуры и градостроительства администрации ЗГМО </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от___________________________________</w:t>
      </w:r>
    </w:p>
    <w:p w:rsidR="00F24B45" w:rsidRPr="001178E3" w:rsidRDefault="00F24B45" w:rsidP="00F24B45">
      <w:pPr>
        <w:spacing w:after="0" w:line="240" w:lineRule="auto"/>
        <w:jc w:val="right"/>
        <w:rPr>
          <w:rFonts w:ascii="Courier New" w:hAnsi="Courier New" w:cs="Courier New"/>
          <w:sz w:val="20"/>
          <w:szCs w:val="20"/>
        </w:rPr>
      </w:pPr>
      <w:r w:rsidRPr="001178E3">
        <w:rPr>
          <w:rFonts w:ascii="Courier New" w:hAnsi="Courier New" w:cs="Courier New"/>
          <w:sz w:val="20"/>
          <w:szCs w:val="20"/>
        </w:rPr>
        <w:t>(фамилия, имя, отчество)</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1178E3" w:rsidRDefault="00F24B45" w:rsidP="00F24B45">
      <w:pPr>
        <w:spacing w:after="0" w:line="240" w:lineRule="auto"/>
        <w:jc w:val="right"/>
        <w:rPr>
          <w:rFonts w:ascii="Courier New" w:hAnsi="Courier New" w:cs="Courier New"/>
          <w:sz w:val="20"/>
          <w:szCs w:val="20"/>
        </w:rPr>
      </w:pPr>
      <w:r w:rsidRPr="001178E3">
        <w:rPr>
          <w:rFonts w:ascii="Courier New" w:hAnsi="Courier New" w:cs="Courier New"/>
          <w:sz w:val="20"/>
          <w:szCs w:val="20"/>
        </w:rPr>
        <w:t>(реквизиты документа удостоверяющего личность)</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проживающего (-ей) по адресу: 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_____________________________________</w:t>
      </w:r>
    </w:p>
    <w:p w:rsidR="00F24B45" w:rsidRPr="00F24B45" w:rsidRDefault="00F24B45" w:rsidP="00F24B45">
      <w:pPr>
        <w:spacing w:after="0" w:line="240" w:lineRule="auto"/>
        <w:jc w:val="right"/>
        <w:rPr>
          <w:rFonts w:ascii="Arial" w:hAnsi="Arial" w:cs="Arial"/>
          <w:sz w:val="24"/>
          <w:szCs w:val="24"/>
        </w:rPr>
      </w:pPr>
      <w:r w:rsidRPr="00F24B45">
        <w:rPr>
          <w:rFonts w:ascii="Arial" w:hAnsi="Arial" w:cs="Arial"/>
          <w:sz w:val="24"/>
          <w:szCs w:val="24"/>
        </w:rPr>
        <w:t>телефон______________________________</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jc w:val="center"/>
        <w:rPr>
          <w:rFonts w:ascii="Arial" w:hAnsi="Arial" w:cs="Arial"/>
          <w:sz w:val="24"/>
          <w:szCs w:val="24"/>
        </w:rPr>
      </w:pPr>
      <w:r w:rsidRPr="00F24B45">
        <w:rPr>
          <w:rFonts w:ascii="Arial" w:hAnsi="Arial" w:cs="Arial"/>
          <w:sz w:val="24"/>
          <w:szCs w:val="24"/>
        </w:rPr>
        <w:t>Заявление</w:t>
      </w:r>
    </w:p>
    <w:p w:rsidR="00F24B45" w:rsidRPr="00F24B45" w:rsidRDefault="00F24B45" w:rsidP="00F24B45">
      <w:pPr>
        <w:spacing w:after="0" w:line="240" w:lineRule="auto"/>
        <w:jc w:val="both"/>
        <w:rPr>
          <w:rFonts w:ascii="Arial" w:hAnsi="Arial" w:cs="Arial"/>
          <w:sz w:val="24"/>
          <w:szCs w:val="24"/>
        </w:rPr>
      </w:pPr>
      <w:r w:rsidRPr="00F24B45">
        <w:rPr>
          <w:rFonts w:ascii="Arial" w:hAnsi="Arial" w:cs="Arial"/>
          <w:sz w:val="24"/>
          <w:szCs w:val="24"/>
        </w:rPr>
        <w:tab/>
      </w:r>
      <w:r w:rsidR="00596CE1">
        <w:rPr>
          <w:rFonts w:ascii="Arial" w:hAnsi="Arial" w:cs="Arial"/>
          <w:sz w:val="24"/>
          <w:szCs w:val="24"/>
        </w:rPr>
        <w:t xml:space="preserve">Прошу заключить соглашение о перераспределении </w:t>
      </w:r>
      <w:r w:rsidRPr="00F24B45">
        <w:rPr>
          <w:rFonts w:ascii="Arial" w:hAnsi="Arial" w:cs="Arial"/>
          <w:sz w:val="24"/>
          <w:szCs w:val="24"/>
        </w:rPr>
        <w:t>земел</w:t>
      </w:r>
      <w:r w:rsidR="00596CE1">
        <w:rPr>
          <w:rFonts w:ascii="Arial" w:hAnsi="Arial" w:cs="Arial"/>
          <w:sz w:val="24"/>
          <w:szCs w:val="24"/>
        </w:rPr>
        <w:t xml:space="preserve">ь и (или) земельных </w:t>
      </w:r>
      <w:r w:rsidRPr="00F24B45">
        <w:rPr>
          <w:rFonts w:ascii="Arial" w:hAnsi="Arial" w:cs="Arial"/>
          <w:sz w:val="24"/>
          <w:szCs w:val="24"/>
        </w:rPr>
        <w:t>участков_________________________________________________</w:t>
      </w:r>
      <w:r w:rsidR="00596CE1">
        <w:rPr>
          <w:rFonts w:ascii="Arial" w:hAnsi="Arial" w:cs="Arial"/>
          <w:sz w:val="24"/>
          <w:szCs w:val="24"/>
        </w:rPr>
        <w:t>___</w:t>
      </w:r>
    </w:p>
    <w:p w:rsidR="00F24B45" w:rsidRPr="001178E3" w:rsidRDefault="00F24B45" w:rsidP="00F24B45">
      <w:pPr>
        <w:spacing w:after="0" w:line="240" w:lineRule="auto"/>
        <w:jc w:val="center"/>
        <w:rPr>
          <w:rFonts w:ascii="Courier New" w:hAnsi="Courier New" w:cs="Courier New"/>
          <w:sz w:val="20"/>
          <w:szCs w:val="20"/>
        </w:rPr>
      </w:pPr>
      <w:r w:rsidRPr="001178E3">
        <w:rPr>
          <w:rFonts w:ascii="Courier New" w:hAnsi="Courier New" w:cs="Courier New"/>
          <w:sz w:val="20"/>
          <w:szCs w:val="20"/>
        </w:rPr>
        <w:t>(кадастровый номер земельного участка или кадастровые номера земельных участков,</w:t>
      </w:r>
      <w:r w:rsidR="001178E3" w:rsidRPr="001178E3">
        <w:rPr>
          <w:rFonts w:ascii="Courier New" w:hAnsi="Courier New" w:cs="Courier New"/>
          <w:sz w:val="20"/>
          <w:szCs w:val="20"/>
        </w:rPr>
        <w:t xml:space="preserve"> </w:t>
      </w:r>
      <w:r w:rsidRPr="001178E3">
        <w:rPr>
          <w:rFonts w:ascii="Courier New" w:hAnsi="Courier New" w:cs="Courier New"/>
          <w:sz w:val="20"/>
          <w:szCs w:val="20"/>
        </w:rPr>
        <w:t>перераспределение которых планируется осуществить)</w:t>
      </w:r>
    </w:p>
    <w:p w:rsidR="00F24B45" w:rsidRPr="00F24B45" w:rsidRDefault="00F24B45" w:rsidP="00F24B45">
      <w:pPr>
        <w:spacing w:after="0" w:line="240" w:lineRule="auto"/>
        <w:jc w:val="both"/>
        <w:rPr>
          <w:rFonts w:ascii="Arial" w:hAnsi="Arial" w:cs="Arial"/>
          <w:sz w:val="24"/>
          <w:szCs w:val="24"/>
        </w:rPr>
      </w:pPr>
      <w:r w:rsidRPr="00F24B45">
        <w:rPr>
          <w:rFonts w:ascii="Arial" w:hAnsi="Arial" w:cs="Arial"/>
          <w:sz w:val="24"/>
          <w:szCs w:val="24"/>
        </w:rPr>
        <w:t>расположенных: Иркутская область, г. Зима ______________________________________</w:t>
      </w:r>
      <w:r w:rsidR="001178E3">
        <w:rPr>
          <w:rFonts w:ascii="Arial" w:hAnsi="Arial" w:cs="Arial"/>
          <w:sz w:val="24"/>
          <w:szCs w:val="24"/>
        </w:rPr>
        <w:t>_______________________________</w:t>
      </w:r>
    </w:p>
    <w:p w:rsidR="00F24B45" w:rsidRPr="00F24B45" w:rsidRDefault="00F24B45" w:rsidP="00F24B45">
      <w:pPr>
        <w:spacing w:after="0" w:line="240" w:lineRule="auto"/>
        <w:jc w:val="both"/>
        <w:rPr>
          <w:rFonts w:ascii="Arial" w:hAnsi="Arial" w:cs="Arial"/>
          <w:sz w:val="24"/>
          <w:szCs w:val="24"/>
        </w:rPr>
      </w:pPr>
      <w:r w:rsidRPr="00F24B45">
        <w:rPr>
          <w:rFonts w:ascii="Arial" w:hAnsi="Arial" w:cs="Arial"/>
          <w:sz w:val="24"/>
          <w:szCs w:val="24"/>
        </w:rPr>
        <w:t>______________________________________</w:t>
      </w:r>
      <w:r w:rsidR="001178E3">
        <w:rPr>
          <w:rFonts w:ascii="Arial" w:hAnsi="Arial" w:cs="Arial"/>
          <w:sz w:val="24"/>
          <w:szCs w:val="24"/>
        </w:rPr>
        <w:t>_______________________________</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pStyle w:val="a5"/>
        <w:ind w:firstLine="540"/>
        <w:rPr>
          <w:rFonts w:ascii="Arial" w:hAnsi="Arial" w:cs="Arial"/>
          <w:b/>
        </w:rPr>
      </w:pPr>
      <w:r w:rsidRPr="00F24B45">
        <w:rPr>
          <w:rStyle w:val="a3"/>
          <w:rFonts w:ascii="Arial" w:hAnsi="Arial" w:cs="Arial"/>
          <w:b w:val="0"/>
        </w:rPr>
        <w:t>Приложение:</w:t>
      </w:r>
    </w:p>
    <w:p w:rsidR="00F24B45" w:rsidRPr="00F24B45" w:rsidRDefault="00F24B45" w:rsidP="00F24B45">
      <w:pPr>
        <w:widowControl w:val="0"/>
        <w:numPr>
          <w:ilvl w:val="0"/>
          <w:numId w:val="1"/>
        </w:numPr>
        <w:autoSpaceDE w:val="0"/>
        <w:autoSpaceDN w:val="0"/>
        <w:adjustRightInd w:val="0"/>
        <w:spacing w:after="0" w:line="240" w:lineRule="auto"/>
        <w:ind w:left="0"/>
        <w:jc w:val="both"/>
        <w:rPr>
          <w:rFonts w:ascii="Arial" w:hAnsi="Arial" w:cs="Arial"/>
          <w:sz w:val="24"/>
          <w:szCs w:val="24"/>
        </w:rPr>
      </w:pPr>
      <w:r w:rsidRPr="00F24B45">
        <w:rPr>
          <w:rFonts w:ascii="Arial" w:hAnsi="Arial" w:cs="Arial"/>
          <w:sz w:val="24"/>
          <w:szCs w:val="24"/>
        </w:rPr>
        <w:t>______________________________________________________________________</w:t>
      </w:r>
    </w:p>
    <w:p w:rsidR="00F24B45" w:rsidRPr="00F24B45" w:rsidRDefault="00F24B45" w:rsidP="00F24B45">
      <w:pPr>
        <w:widowControl w:val="0"/>
        <w:numPr>
          <w:ilvl w:val="0"/>
          <w:numId w:val="1"/>
        </w:numPr>
        <w:autoSpaceDE w:val="0"/>
        <w:autoSpaceDN w:val="0"/>
        <w:adjustRightInd w:val="0"/>
        <w:spacing w:after="0" w:line="240" w:lineRule="auto"/>
        <w:ind w:left="0"/>
        <w:jc w:val="both"/>
        <w:rPr>
          <w:rFonts w:ascii="Arial" w:hAnsi="Arial" w:cs="Arial"/>
          <w:sz w:val="24"/>
          <w:szCs w:val="24"/>
        </w:rPr>
      </w:pPr>
      <w:r w:rsidRPr="00F24B45">
        <w:rPr>
          <w:rFonts w:ascii="Arial" w:hAnsi="Arial" w:cs="Arial"/>
          <w:sz w:val="24"/>
          <w:szCs w:val="24"/>
        </w:rPr>
        <w:t>______________________________________________________________________</w:t>
      </w:r>
    </w:p>
    <w:p w:rsidR="00F24B45" w:rsidRPr="00F24B45" w:rsidRDefault="00F24B45" w:rsidP="00F24B45">
      <w:pPr>
        <w:widowControl w:val="0"/>
        <w:numPr>
          <w:ilvl w:val="0"/>
          <w:numId w:val="1"/>
        </w:numPr>
        <w:autoSpaceDE w:val="0"/>
        <w:autoSpaceDN w:val="0"/>
        <w:adjustRightInd w:val="0"/>
        <w:spacing w:after="0" w:line="240" w:lineRule="auto"/>
        <w:ind w:left="0"/>
        <w:jc w:val="both"/>
        <w:rPr>
          <w:rFonts w:ascii="Arial" w:hAnsi="Arial" w:cs="Arial"/>
          <w:sz w:val="24"/>
          <w:szCs w:val="24"/>
        </w:rPr>
      </w:pPr>
      <w:r w:rsidRPr="00F24B45">
        <w:rPr>
          <w:rFonts w:ascii="Arial" w:hAnsi="Arial" w:cs="Arial"/>
          <w:sz w:val="24"/>
          <w:szCs w:val="24"/>
        </w:rPr>
        <w:t>______________________________________________________________________</w:t>
      </w:r>
    </w:p>
    <w:p w:rsidR="001178E3" w:rsidRDefault="001178E3" w:rsidP="001178E3">
      <w:pPr>
        <w:spacing w:after="0" w:line="240" w:lineRule="auto"/>
        <w:rPr>
          <w:rFonts w:ascii="Arial" w:hAnsi="Arial" w:cs="Arial"/>
          <w:sz w:val="24"/>
          <w:szCs w:val="24"/>
        </w:rPr>
      </w:pPr>
    </w:p>
    <w:p w:rsidR="00F24B45" w:rsidRPr="001178E3" w:rsidRDefault="001178E3" w:rsidP="001178E3">
      <w:pPr>
        <w:spacing w:after="0" w:line="240" w:lineRule="auto"/>
        <w:jc w:val="both"/>
        <w:rPr>
          <w:rFonts w:ascii="Arial" w:hAnsi="Arial" w:cs="Arial"/>
          <w:i/>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4B45">
        <w:rPr>
          <w:rFonts w:ascii="Arial" w:hAnsi="Arial" w:cs="Arial"/>
          <w:sz w:val="24"/>
          <w:szCs w:val="24"/>
        </w:rPr>
        <w:t>«____»____________</w:t>
      </w:r>
      <w:r>
        <w:rPr>
          <w:rFonts w:ascii="Arial" w:hAnsi="Arial" w:cs="Arial"/>
          <w:sz w:val="24"/>
          <w:szCs w:val="24"/>
        </w:rPr>
        <w:t>__</w:t>
      </w:r>
      <w:r w:rsidRPr="00F24B45">
        <w:rPr>
          <w:rFonts w:ascii="Arial" w:hAnsi="Arial" w:cs="Arial"/>
          <w:sz w:val="24"/>
          <w:szCs w:val="24"/>
        </w:rPr>
        <w:t xml:space="preserve"> 20___ г.</w:t>
      </w:r>
    </w:p>
    <w:p w:rsidR="00F24B45" w:rsidRPr="001178E3" w:rsidRDefault="00063C41" w:rsidP="00F24B45">
      <w:pPr>
        <w:spacing w:after="0" w:line="240" w:lineRule="auto"/>
        <w:rPr>
          <w:rFonts w:ascii="Courier New" w:hAnsi="Courier New" w:cs="Courier New"/>
          <w:sz w:val="20"/>
          <w:szCs w:val="20"/>
        </w:rPr>
      </w:pPr>
      <w:r>
        <w:rPr>
          <w:rFonts w:ascii="Courier New" w:hAnsi="Courier New" w:cs="Courier New"/>
          <w:sz w:val="20"/>
          <w:szCs w:val="20"/>
        </w:rPr>
        <w:tab/>
      </w:r>
      <w:r w:rsidR="00F24B45" w:rsidRPr="001178E3">
        <w:rPr>
          <w:rFonts w:ascii="Courier New" w:hAnsi="Courier New" w:cs="Courier New"/>
          <w:sz w:val="20"/>
          <w:szCs w:val="20"/>
        </w:rPr>
        <w:t>(подпись</w:t>
      </w:r>
      <w:r w:rsidR="001178E3" w:rsidRPr="001178E3">
        <w:rPr>
          <w:rFonts w:ascii="Courier New" w:hAnsi="Courier New" w:cs="Courier New"/>
          <w:sz w:val="20"/>
          <w:szCs w:val="20"/>
        </w:rPr>
        <w:t xml:space="preserve">) </w:t>
      </w:r>
    </w:p>
    <w:p w:rsidR="001178E3" w:rsidRDefault="001178E3" w:rsidP="00F24B45">
      <w:pPr>
        <w:spacing w:after="0" w:line="240" w:lineRule="auto"/>
        <w:jc w:val="both"/>
        <w:rPr>
          <w:rFonts w:ascii="Arial" w:hAnsi="Arial" w:cs="Arial"/>
          <w:sz w:val="24"/>
          <w:szCs w:val="24"/>
        </w:rPr>
      </w:pPr>
    </w:p>
    <w:p w:rsidR="001178E3" w:rsidRDefault="001178E3" w:rsidP="00F24B45">
      <w:pPr>
        <w:spacing w:after="0" w:line="240" w:lineRule="auto"/>
        <w:jc w:val="both"/>
        <w:rPr>
          <w:rFonts w:ascii="Arial" w:hAnsi="Arial" w:cs="Arial"/>
          <w:sz w:val="24"/>
          <w:szCs w:val="24"/>
        </w:rPr>
      </w:pPr>
    </w:p>
    <w:p w:rsidR="00F24B45" w:rsidRPr="00F24B45" w:rsidRDefault="00F24B45" w:rsidP="001178E3">
      <w:pPr>
        <w:spacing w:after="0" w:line="240" w:lineRule="auto"/>
        <w:jc w:val="center"/>
        <w:rPr>
          <w:rFonts w:ascii="Arial" w:hAnsi="Arial" w:cs="Arial"/>
          <w:sz w:val="24"/>
          <w:szCs w:val="24"/>
        </w:rPr>
      </w:pPr>
      <w:r w:rsidRPr="00F24B45">
        <w:rPr>
          <w:rFonts w:ascii="Arial" w:hAnsi="Arial" w:cs="Arial"/>
          <w:sz w:val="24"/>
          <w:szCs w:val="24"/>
        </w:rPr>
        <w:t>Согласие на обработку персональных данных</w:t>
      </w:r>
    </w:p>
    <w:p w:rsidR="00F24B45" w:rsidRPr="00F24B45" w:rsidRDefault="00F24B45" w:rsidP="00F24B45">
      <w:pPr>
        <w:spacing w:after="0" w:line="240" w:lineRule="auto"/>
        <w:jc w:val="both"/>
        <w:rPr>
          <w:rFonts w:ascii="Arial" w:hAnsi="Arial" w:cs="Arial"/>
          <w:sz w:val="24"/>
          <w:szCs w:val="24"/>
        </w:rPr>
      </w:pPr>
    </w:p>
    <w:p w:rsidR="00F24B45" w:rsidRPr="00F24B45" w:rsidRDefault="00F24B45" w:rsidP="00F24B45">
      <w:pPr>
        <w:spacing w:after="0" w:line="240" w:lineRule="auto"/>
        <w:ind w:firstLine="708"/>
        <w:jc w:val="both"/>
        <w:rPr>
          <w:rFonts w:ascii="Arial" w:hAnsi="Arial" w:cs="Arial"/>
          <w:sz w:val="24"/>
          <w:szCs w:val="24"/>
        </w:rPr>
      </w:pPr>
      <w:r w:rsidRPr="00F24B45">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F24B45" w:rsidRPr="00F24B45" w:rsidRDefault="00F24B45" w:rsidP="00F24B45">
      <w:pPr>
        <w:spacing w:after="0" w:line="240" w:lineRule="auto"/>
        <w:jc w:val="both"/>
        <w:rPr>
          <w:rFonts w:ascii="Arial" w:hAnsi="Arial" w:cs="Arial"/>
          <w:sz w:val="24"/>
          <w:szCs w:val="24"/>
        </w:rPr>
      </w:pPr>
    </w:p>
    <w:p w:rsidR="001178E3" w:rsidRDefault="001178E3" w:rsidP="00F24B45">
      <w:pPr>
        <w:spacing w:after="0" w:line="240" w:lineRule="auto"/>
        <w:jc w:val="both"/>
        <w:rPr>
          <w:rFonts w:ascii="Arial" w:hAnsi="Arial" w:cs="Arial"/>
          <w:sz w:val="24"/>
          <w:szCs w:val="24"/>
        </w:rPr>
      </w:pPr>
      <w:r>
        <w:rPr>
          <w:rFonts w:ascii="Arial" w:hAnsi="Arial" w:cs="Arial"/>
          <w:sz w:val="24"/>
          <w:szCs w:val="24"/>
        </w:rPr>
        <w:t>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p>
    <w:p w:rsidR="00F24B45" w:rsidRPr="001178E3" w:rsidRDefault="001178E3" w:rsidP="00F24B45">
      <w:pPr>
        <w:spacing w:after="0" w:line="240" w:lineRule="auto"/>
        <w:jc w:val="both"/>
        <w:rPr>
          <w:rFonts w:ascii="Courier New" w:hAnsi="Courier New" w:cs="Courier New"/>
          <w:sz w:val="20"/>
          <w:szCs w:val="20"/>
        </w:rPr>
      </w:pPr>
      <w:r>
        <w:rPr>
          <w:rFonts w:ascii="Courier New" w:hAnsi="Courier New" w:cs="Courier New"/>
          <w:sz w:val="20"/>
          <w:szCs w:val="20"/>
        </w:rPr>
        <w:tab/>
      </w:r>
      <w:r w:rsidR="00F24B45" w:rsidRPr="001178E3">
        <w:rPr>
          <w:rFonts w:ascii="Courier New" w:hAnsi="Courier New" w:cs="Courier New"/>
          <w:sz w:val="20"/>
          <w:szCs w:val="20"/>
        </w:rPr>
        <w:t>Дата</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F24B45" w:rsidRPr="001178E3">
        <w:rPr>
          <w:rFonts w:ascii="Courier New" w:hAnsi="Courier New" w:cs="Courier New"/>
          <w:sz w:val="20"/>
          <w:szCs w:val="20"/>
        </w:rPr>
        <w:t>Подпись</w:t>
      </w:r>
    </w:p>
    <w:sectPr w:rsidR="00F24B45" w:rsidRPr="001178E3" w:rsidSect="00646F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ED" w:rsidRDefault="00184AED" w:rsidP="00CD4E40">
      <w:pPr>
        <w:spacing w:after="0" w:line="240" w:lineRule="auto"/>
      </w:pPr>
      <w:r>
        <w:separator/>
      </w:r>
    </w:p>
  </w:endnote>
  <w:endnote w:type="continuationSeparator" w:id="1">
    <w:p w:rsidR="00184AED" w:rsidRDefault="00184AED" w:rsidP="00CD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ED" w:rsidRDefault="00184AED" w:rsidP="00CD4E40">
      <w:pPr>
        <w:spacing w:after="0" w:line="240" w:lineRule="auto"/>
      </w:pPr>
      <w:r>
        <w:separator/>
      </w:r>
    </w:p>
  </w:footnote>
  <w:footnote w:type="continuationSeparator" w:id="1">
    <w:p w:rsidR="00184AED" w:rsidRDefault="00184AED" w:rsidP="00CD4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6016"/>
    <w:rsid w:val="00063C41"/>
    <w:rsid w:val="000D3364"/>
    <w:rsid w:val="001178E3"/>
    <w:rsid w:val="00184AED"/>
    <w:rsid w:val="002B0CD6"/>
    <w:rsid w:val="002C6016"/>
    <w:rsid w:val="00596CE1"/>
    <w:rsid w:val="00646FD0"/>
    <w:rsid w:val="00664B23"/>
    <w:rsid w:val="006D28E6"/>
    <w:rsid w:val="00B27071"/>
    <w:rsid w:val="00CD4E40"/>
    <w:rsid w:val="00F2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C6016"/>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rsid w:val="00F24B4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24B45"/>
    <w:rPr>
      <w:rFonts w:ascii="Times New Roman" w:eastAsia="Times New Roman" w:hAnsi="Times New Roman" w:cs="Times New Roman"/>
      <w:sz w:val="24"/>
      <w:szCs w:val="24"/>
    </w:rPr>
  </w:style>
  <w:style w:type="character" w:customStyle="1" w:styleId="a3">
    <w:name w:val="Цветовое выделение"/>
    <w:uiPriority w:val="99"/>
    <w:rsid w:val="00F24B45"/>
    <w:rPr>
      <w:b/>
      <w:bCs/>
      <w:color w:val="26282F"/>
    </w:rPr>
  </w:style>
  <w:style w:type="character" w:styleId="a4">
    <w:name w:val="Hyperlink"/>
    <w:unhideWhenUsed/>
    <w:rsid w:val="00F24B45"/>
    <w:rPr>
      <w:color w:val="0000FF"/>
      <w:u w:val="single"/>
    </w:rPr>
  </w:style>
  <w:style w:type="paragraph" w:customStyle="1" w:styleId="ConsPlusNormal">
    <w:name w:val="ConsPlusNormal"/>
    <w:link w:val="ConsPlusNormal0"/>
    <w:rsid w:val="00F24B4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24B45"/>
    <w:rPr>
      <w:rFonts w:ascii="Arial" w:eastAsia="Times New Roman" w:hAnsi="Arial" w:cs="Arial"/>
      <w:sz w:val="20"/>
      <w:szCs w:val="20"/>
    </w:rPr>
  </w:style>
  <w:style w:type="paragraph" w:customStyle="1" w:styleId="a5">
    <w:name w:val="Таблицы (моноширинный)"/>
    <w:basedOn w:val="a"/>
    <w:next w:val="a"/>
    <w:uiPriority w:val="99"/>
    <w:rsid w:val="00F24B4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6">
    <w:name w:val="header"/>
    <w:basedOn w:val="a"/>
    <w:link w:val="a7"/>
    <w:uiPriority w:val="99"/>
    <w:semiHidden/>
    <w:unhideWhenUsed/>
    <w:rsid w:val="00CD4E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4E40"/>
  </w:style>
  <w:style w:type="paragraph" w:styleId="a8">
    <w:name w:val="footer"/>
    <w:basedOn w:val="a"/>
    <w:link w:val="a9"/>
    <w:uiPriority w:val="99"/>
    <w:semiHidden/>
    <w:unhideWhenUsed/>
    <w:rsid w:val="00CD4E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4E40"/>
  </w:style>
</w:styles>
</file>

<file path=word/webSettings.xml><?xml version="1.0" encoding="utf-8"?>
<w:webSettings xmlns:r="http://schemas.openxmlformats.org/officeDocument/2006/relationships" xmlns:w="http://schemas.openxmlformats.org/wordprocessingml/2006/main">
  <w:divs>
    <w:div w:id="3266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24624.11119"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http://www.zimadm.ru/" TargetMode="External"/><Relationship Id="rId7" Type="http://schemas.openxmlformats.org/officeDocument/2006/relationships/hyperlink" Target="http://38.gosuslugi.ru" TargetMode="External"/><Relationship Id="rId12" Type="http://schemas.openxmlformats.org/officeDocument/2006/relationships/hyperlink" Target="garantF1://12024624.391119"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36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4624.392814" TargetMode="External"/><Relationship Id="rId23" Type="http://schemas.openxmlformats.org/officeDocument/2006/relationships/hyperlink" Target="http://www.zimadm.ru/" TargetMode="External"/><Relationship Id="rId10" Type="http://schemas.openxmlformats.org/officeDocument/2006/relationships/hyperlink" Target="garantF1://12024624.111124" TargetMode="External"/><Relationship Id="rId19" Type="http://schemas.openxmlformats.org/officeDocument/2006/relationships/hyperlink" Target="http://oek.su/np_akty/akty_docs/consultantplus%3A/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garantF1://12024624.39281" TargetMode="External"/><Relationship Id="rId14" Type="http://schemas.openxmlformats.org/officeDocument/2006/relationships/hyperlink" Target="garantF1://12024624.392811"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8</cp:revision>
  <dcterms:created xsi:type="dcterms:W3CDTF">2019-07-15T05:40:00Z</dcterms:created>
  <dcterms:modified xsi:type="dcterms:W3CDTF">2019-08-05T03:13:00Z</dcterms:modified>
</cp:coreProperties>
</file>