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2AB" w:rsidRDefault="001F12AB" w:rsidP="000453D4">
      <w:pPr>
        <w:pStyle w:val="ConsPlusNonformat"/>
        <w:rPr>
          <w:rFonts w:ascii="Times New Roman" w:hAnsi="Times New Roman" w:cs="Times New Roman"/>
          <w:sz w:val="24"/>
          <w:szCs w:val="24"/>
          <w:lang w:val="ru-RU"/>
        </w:rPr>
      </w:pPr>
    </w:p>
    <w:p w:rsidR="001A6668" w:rsidRPr="00EA2ED9" w:rsidRDefault="001A6668" w:rsidP="001A6668">
      <w:pPr>
        <w:pStyle w:val="ConsPlusNonformat"/>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 xml:space="preserve">Приложение </w:t>
      </w:r>
    </w:p>
    <w:p w:rsidR="001A6668" w:rsidRPr="00EA2ED9" w:rsidRDefault="001A6668" w:rsidP="001A6668">
      <w:pPr>
        <w:pStyle w:val="ConsPlusNonformat"/>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к постановлению                                  администрации ЗГМО</w:t>
      </w:r>
    </w:p>
    <w:p w:rsidR="001A6668" w:rsidRPr="00490C79" w:rsidRDefault="001A6668" w:rsidP="001A6668">
      <w:pPr>
        <w:pStyle w:val="ConsPlusNonformat"/>
        <w:ind w:firstLine="5812"/>
        <w:jc w:val="right"/>
        <w:rPr>
          <w:rFonts w:ascii="Times New Roman" w:hAnsi="Times New Roman" w:cs="Times New Roman"/>
          <w:sz w:val="24"/>
          <w:szCs w:val="24"/>
          <w:lang w:val="ru-RU"/>
        </w:rPr>
      </w:pPr>
      <w:r w:rsidRPr="00490C79">
        <w:rPr>
          <w:rFonts w:ascii="Times New Roman" w:hAnsi="Times New Roman" w:cs="Times New Roman"/>
          <w:sz w:val="24"/>
          <w:szCs w:val="24"/>
          <w:lang w:val="ru-RU"/>
        </w:rPr>
        <w:t xml:space="preserve">             от </w:t>
      </w:r>
      <w:r w:rsidR="00490C79">
        <w:rPr>
          <w:rFonts w:ascii="Times New Roman" w:hAnsi="Times New Roman" w:cs="Times New Roman"/>
          <w:sz w:val="24"/>
          <w:szCs w:val="24"/>
          <w:lang w:val="ru-RU"/>
        </w:rPr>
        <w:t>____________</w:t>
      </w:r>
      <w:r w:rsidRPr="00490C79">
        <w:rPr>
          <w:rFonts w:ascii="Times New Roman" w:hAnsi="Times New Roman" w:cs="Times New Roman"/>
          <w:sz w:val="24"/>
          <w:szCs w:val="24"/>
          <w:lang w:val="ru-RU"/>
        </w:rPr>
        <w:t>№</w:t>
      </w:r>
      <w:r w:rsidR="00A61B93" w:rsidRPr="00490C79">
        <w:rPr>
          <w:rFonts w:ascii="Times New Roman" w:hAnsi="Times New Roman" w:cs="Times New Roman"/>
          <w:sz w:val="24"/>
          <w:szCs w:val="24"/>
          <w:lang w:val="ru-RU"/>
        </w:rPr>
        <w:t xml:space="preserve"> </w:t>
      </w:r>
      <w:r w:rsidR="00490C79">
        <w:rPr>
          <w:rFonts w:ascii="Times New Roman" w:hAnsi="Times New Roman" w:cs="Times New Roman"/>
          <w:sz w:val="24"/>
          <w:szCs w:val="24"/>
          <w:lang w:val="ru-RU"/>
        </w:rPr>
        <w:t>_______</w:t>
      </w:r>
    </w:p>
    <w:p w:rsidR="001A6668" w:rsidRPr="00EA2ED9" w:rsidRDefault="001A6668" w:rsidP="001A6668">
      <w:pPr>
        <w:pStyle w:val="ConsPlusNonformat"/>
        <w:ind w:firstLine="5812"/>
        <w:jc w:val="right"/>
        <w:rPr>
          <w:rFonts w:ascii="Times New Roman" w:hAnsi="Times New Roman" w:cs="Times New Roman"/>
          <w:sz w:val="24"/>
          <w:szCs w:val="24"/>
          <w:lang w:val="ru-RU"/>
        </w:rPr>
      </w:pPr>
    </w:p>
    <w:p w:rsidR="001A6668" w:rsidRPr="00EA2ED9" w:rsidRDefault="001A6668" w:rsidP="001A6668">
      <w:pPr>
        <w:pStyle w:val="ConsPlusNonformat"/>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«Утверждена</w:t>
      </w:r>
    </w:p>
    <w:p w:rsidR="001A6668" w:rsidRPr="00EA2ED9" w:rsidRDefault="001A6668" w:rsidP="001A6668">
      <w:pPr>
        <w:pStyle w:val="ConsPlusNonformat"/>
        <w:tabs>
          <w:tab w:val="left" w:pos="4253"/>
          <w:tab w:val="left" w:pos="6379"/>
        </w:tabs>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 xml:space="preserve">постановлением </w:t>
      </w:r>
    </w:p>
    <w:p w:rsidR="001A6668" w:rsidRPr="00EA2ED9" w:rsidRDefault="001A6668" w:rsidP="001A6668">
      <w:pPr>
        <w:pStyle w:val="ConsPlusNonformat"/>
        <w:tabs>
          <w:tab w:val="left" w:pos="4253"/>
          <w:tab w:val="left" w:pos="6379"/>
        </w:tabs>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 xml:space="preserve">администрации </w:t>
      </w:r>
    </w:p>
    <w:p w:rsidR="001A6668" w:rsidRPr="00EA2ED9" w:rsidRDefault="001A6668" w:rsidP="001A6668">
      <w:pPr>
        <w:pStyle w:val="ConsPlusNonformat"/>
        <w:tabs>
          <w:tab w:val="left" w:pos="4253"/>
          <w:tab w:val="left" w:pos="6379"/>
        </w:tabs>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 xml:space="preserve">Зиминского городского </w:t>
      </w:r>
    </w:p>
    <w:p w:rsidR="001A6668" w:rsidRPr="00EA2ED9" w:rsidRDefault="001A6668" w:rsidP="001A6668">
      <w:pPr>
        <w:pStyle w:val="ConsPlusNonformat"/>
        <w:tabs>
          <w:tab w:val="left" w:pos="4253"/>
          <w:tab w:val="left" w:pos="6379"/>
        </w:tabs>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муниципального образования</w:t>
      </w:r>
    </w:p>
    <w:p w:rsidR="001A6668" w:rsidRPr="00EA2ED9" w:rsidRDefault="001A6668" w:rsidP="001A6668">
      <w:pPr>
        <w:pStyle w:val="ConsPlusNonformat"/>
        <w:tabs>
          <w:tab w:val="left" w:pos="4253"/>
          <w:tab w:val="left" w:pos="6379"/>
        </w:tabs>
        <w:ind w:firstLine="5812"/>
        <w:jc w:val="right"/>
        <w:rPr>
          <w:rFonts w:ascii="Times New Roman" w:hAnsi="Times New Roman" w:cs="Times New Roman"/>
          <w:sz w:val="24"/>
          <w:szCs w:val="24"/>
          <w:u w:val="single"/>
          <w:lang w:val="ru-RU"/>
        </w:rPr>
      </w:pPr>
      <w:r w:rsidRPr="00EA2ED9">
        <w:rPr>
          <w:rFonts w:ascii="Times New Roman" w:hAnsi="Times New Roman" w:cs="Times New Roman"/>
          <w:sz w:val="24"/>
          <w:szCs w:val="24"/>
          <w:lang w:val="ru-RU"/>
        </w:rPr>
        <w:t xml:space="preserve">от  </w:t>
      </w:r>
      <w:r w:rsidRPr="00EA2ED9">
        <w:rPr>
          <w:rFonts w:ascii="Times New Roman" w:hAnsi="Times New Roman" w:cs="Times New Roman"/>
          <w:sz w:val="24"/>
          <w:szCs w:val="24"/>
          <w:u w:val="single"/>
          <w:lang w:val="ru-RU"/>
        </w:rPr>
        <w:t>31.10.2019</w:t>
      </w:r>
      <w:r w:rsidRPr="00EA2ED9">
        <w:rPr>
          <w:rFonts w:ascii="Times New Roman" w:hAnsi="Times New Roman" w:cs="Times New Roman"/>
          <w:sz w:val="24"/>
          <w:szCs w:val="24"/>
          <w:lang w:val="ru-RU"/>
        </w:rPr>
        <w:t xml:space="preserve"> № </w:t>
      </w:r>
      <w:r w:rsidRPr="00EA2ED9">
        <w:rPr>
          <w:rFonts w:ascii="Times New Roman" w:hAnsi="Times New Roman" w:cs="Times New Roman"/>
          <w:sz w:val="24"/>
          <w:szCs w:val="24"/>
          <w:u w:val="single"/>
          <w:lang w:val="ru-RU"/>
        </w:rPr>
        <w:t>1119</w:t>
      </w:r>
    </w:p>
    <w:p w:rsidR="001A6668" w:rsidRDefault="001A6668" w:rsidP="001A6668">
      <w:pPr>
        <w:pStyle w:val="ConsPlusNonformat"/>
        <w:ind w:left="5670"/>
        <w:jc w:val="right"/>
        <w:rPr>
          <w:rFonts w:ascii="Times New Roman" w:hAnsi="Times New Roman" w:cs="Times New Roman"/>
          <w:sz w:val="24"/>
          <w:szCs w:val="24"/>
          <w:lang w:val="ru-RU"/>
        </w:rPr>
      </w:pPr>
    </w:p>
    <w:p w:rsidR="001F12AB" w:rsidRDefault="001F12AB" w:rsidP="004020DC">
      <w:pPr>
        <w:pStyle w:val="ConsPlusNonformat"/>
        <w:ind w:firstLine="5812"/>
        <w:jc w:val="right"/>
        <w:rPr>
          <w:rFonts w:ascii="Times New Roman" w:hAnsi="Times New Roman" w:cs="Times New Roman"/>
          <w:sz w:val="24"/>
          <w:szCs w:val="24"/>
          <w:lang w:val="ru-RU"/>
        </w:rPr>
      </w:pPr>
    </w:p>
    <w:p w:rsidR="00AF0492" w:rsidRDefault="00AF0492" w:rsidP="00644A8A">
      <w:pPr>
        <w:pStyle w:val="ConsPlusNonformat"/>
        <w:ind w:firstLine="5670"/>
        <w:rPr>
          <w:rFonts w:ascii="Times New Roman" w:hAnsi="Times New Roman" w:cs="Times New Roman"/>
          <w:sz w:val="24"/>
          <w:szCs w:val="24"/>
          <w:lang w:val="ru-RU"/>
        </w:rPr>
      </w:pPr>
    </w:p>
    <w:p w:rsidR="00AF0492" w:rsidRPr="00BD38B4" w:rsidRDefault="00AF0492" w:rsidP="00644A8A">
      <w:pPr>
        <w:pStyle w:val="ConsPlusNonformat"/>
        <w:ind w:firstLine="5670"/>
        <w:rPr>
          <w:rFonts w:ascii="Times New Roman" w:hAnsi="Times New Roman" w:cs="Times New Roman"/>
          <w:sz w:val="24"/>
          <w:szCs w:val="24"/>
          <w:lang w:val="ru-RU"/>
        </w:rPr>
      </w:pPr>
    </w:p>
    <w:p w:rsidR="00AF0492" w:rsidRPr="00BD38B4" w:rsidRDefault="00AF0492" w:rsidP="00644A8A">
      <w:pPr>
        <w:pStyle w:val="ConsPlusNonformat"/>
        <w:spacing w:line="360" w:lineRule="auto"/>
        <w:jc w:val="center"/>
        <w:rPr>
          <w:rFonts w:ascii="Times New Roman" w:hAnsi="Times New Roman" w:cs="Times New Roman"/>
          <w:b/>
          <w:bCs/>
          <w:sz w:val="24"/>
          <w:szCs w:val="24"/>
          <w:lang w:val="ru-RU"/>
        </w:rPr>
      </w:pPr>
      <w:r w:rsidRPr="00BD38B4">
        <w:rPr>
          <w:rFonts w:ascii="Times New Roman" w:hAnsi="Times New Roman" w:cs="Times New Roman"/>
          <w:b/>
          <w:bCs/>
          <w:sz w:val="24"/>
          <w:szCs w:val="24"/>
          <w:lang w:val="ru-RU"/>
        </w:rPr>
        <w:t xml:space="preserve">МУНИЦИПАЛЬНАЯ ПРОГРАММА </w:t>
      </w:r>
    </w:p>
    <w:p w:rsidR="00AF0492" w:rsidRPr="00BD38B4" w:rsidRDefault="00AF0492" w:rsidP="00644A8A">
      <w:pPr>
        <w:pStyle w:val="ConsPlusNonformat"/>
        <w:spacing w:line="360" w:lineRule="auto"/>
        <w:jc w:val="center"/>
        <w:rPr>
          <w:rFonts w:ascii="Times New Roman" w:hAnsi="Times New Roman" w:cs="Times New Roman"/>
          <w:b/>
          <w:bCs/>
          <w:sz w:val="24"/>
          <w:szCs w:val="24"/>
          <w:lang w:val="ru-RU"/>
        </w:rPr>
      </w:pPr>
      <w:r w:rsidRPr="00BD38B4">
        <w:rPr>
          <w:rFonts w:ascii="Times New Roman" w:hAnsi="Times New Roman" w:cs="Times New Roman"/>
          <w:b/>
          <w:bCs/>
          <w:sz w:val="24"/>
          <w:szCs w:val="24"/>
          <w:lang w:val="ru-RU"/>
        </w:rPr>
        <w:t>ЗИМИНСКОГО ГОРОДСКОГО МУНИЦИПАЛЬНОГО ОБРАЗОВАНИЯ</w:t>
      </w:r>
    </w:p>
    <w:p w:rsidR="00AF0492" w:rsidRPr="00BD38B4" w:rsidRDefault="00E77918" w:rsidP="00644A8A">
      <w:pPr>
        <w:spacing w:line="360" w:lineRule="auto"/>
        <w:jc w:val="center"/>
        <w:rPr>
          <w:b/>
          <w:bCs/>
          <w:sz w:val="24"/>
          <w:szCs w:val="24"/>
        </w:rPr>
      </w:pPr>
      <w:r>
        <w:rPr>
          <w:b/>
          <w:bCs/>
          <w:sz w:val="24"/>
          <w:szCs w:val="24"/>
        </w:rPr>
        <w:t>«</w:t>
      </w:r>
      <w:r w:rsidR="00AF0492" w:rsidRPr="00BD38B4">
        <w:rPr>
          <w:b/>
          <w:bCs/>
          <w:sz w:val="24"/>
          <w:szCs w:val="24"/>
        </w:rPr>
        <w:t>СОЦИАЛЬНАЯ ПОДДЕРЖКА НАСЕЛЕНИЯ</w:t>
      </w:r>
      <w:r>
        <w:rPr>
          <w:b/>
          <w:bCs/>
          <w:sz w:val="24"/>
          <w:szCs w:val="24"/>
        </w:rPr>
        <w:t>»</w:t>
      </w:r>
    </w:p>
    <w:p w:rsidR="00AF0492" w:rsidRPr="00BD38B4" w:rsidRDefault="00AF0492" w:rsidP="00644A8A">
      <w:pPr>
        <w:spacing w:line="360" w:lineRule="auto"/>
        <w:jc w:val="center"/>
        <w:rPr>
          <w:b/>
          <w:bCs/>
          <w:sz w:val="24"/>
          <w:szCs w:val="24"/>
        </w:rPr>
      </w:pPr>
      <w:r w:rsidRPr="00BD38B4">
        <w:rPr>
          <w:b/>
          <w:bCs/>
          <w:sz w:val="24"/>
          <w:szCs w:val="24"/>
        </w:rPr>
        <w:t xml:space="preserve"> </w:t>
      </w:r>
      <w:r w:rsidRPr="00BD38B4">
        <w:rPr>
          <w:b/>
          <w:bCs/>
          <w:sz w:val="24"/>
          <w:szCs w:val="24"/>
        </w:rPr>
        <w:br/>
        <w:t>НА 20</w:t>
      </w:r>
      <w:r w:rsidR="00A76FF2">
        <w:rPr>
          <w:b/>
          <w:bCs/>
          <w:sz w:val="24"/>
          <w:szCs w:val="24"/>
        </w:rPr>
        <w:t>20</w:t>
      </w:r>
      <w:r w:rsidRPr="00BD38B4">
        <w:rPr>
          <w:b/>
          <w:bCs/>
          <w:sz w:val="24"/>
          <w:szCs w:val="24"/>
        </w:rPr>
        <w:t xml:space="preserve"> - 20</w:t>
      </w:r>
      <w:r>
        <w:rPr>
          <w:b/>
          <w:bCs/>
          <w:sz w:val="24"/>
          <w:szCs w:val="24"/>
        </w:rPr>
        <w:t>2</w:t>
      </w:r>
      <w:r w:rsidR="0090370A">
        <w:rPr>
          <w:b/>
          <w:bCs/>
          <w:sz w:val="24"/>
          <w:szCs w:val="24"/>
        </w:rPr>
        <w:t>6</w:t>
      </w:r>
      <w:r w:rsidRPr="00BD38B4">
        <w:rPr>
          <w:b/>
          <w:bCs/>
          <w:sz w:val="24"/>
          <w:szCs w:val="24"/>
        </w:rPr>
        <w:t xml:space="preserve"> ГОДЫ</w:t>
      </w:r>
    </w:p>
    <w:p w:rsidR="00AF0492" w:rsidRPr="00BD38B4" w:rsidRDefault="00AF0492" w:rsidP="00644A8A">
      <w:pPr>
        <w:pStyle w:val="ConsPlusNonformat"/>
        <w:jc w:val="center"/>
        <w:rPr>
          <w:rFonts w:ascii="Times New Roman" w:hAnsi="Times New Roman" w:cs="Times New Roman"/>
          <w:sz w:val="24"/>
          <w:szCs w:val="24"/>
          <w:lang w:val="ru-RU"/>
        </w:rPr>
      </w:pPr>
    </w:p>
    <w:p w:rsidR="00AF0492" w:rsidRPr="00BD38B4" w:rsidRDefault="00AF0492" w:rsidP="00644A8A">
      <w:pPr>
        <w:pStyle w:val="ConsPlusNonformat"/>
        <w:jc w:val="center"/>
        <w:rPr>
          <w:rFonts w:ascii="Times New Roman" w:hAnsi="Times New Roman" w:cs="Times New Roman"/>
          <w:sz w:val="24"/>
          <w:szCs w:val="24"/>
          <w:lang w:val="ru-RU"/>
        </w:rPr>
      </w:pPr>
    </w:p>
    <w:p w:rsidR="00AF0492" w:rsidRDefault="00AF0492" w:rsidP="00644A8A">
      <w:pPr>
        <w:pStyle w:val="ConsPlusNonformat"/>
        <w:jc w:val="center"/>
        <w:rPr>
          <w:rFonts w:ascii="Times New Roman" w:hAnsi="Times New Roman" w:cs="Times New Roman"/>
          <w:sz w:val="24"/>
          <w:szCs w:val="24"/>
          <w:lang w:val="ru-RU"/>
        </w:rPr>
      </w:pPr>
    </w:p>
    <w:p w:rsidR="00AF0492" w:rsidRDefault="00AF0492" w:rsidP="00644A8A">
      <w:pPr>
        <w:pStyle w:val="ConsPlusNonformat"/>
        <w:jc w:val="center"/>
        <w:rPr>
          <w:rFonts w:ascii="Times New Roman" w:hAnsi="Times New Roman" w:cs="Times New Roman"/>
          <w:sz w:val="24"/>
          <w:szCs w:val="24"/>
          <w:lang w:val="ru-RU"/>
        </w:rPr>
      </w:pPr>
    </w:p>
    <w:p w:rsidR="00AF0492" w:rsidRDefault="00AF0492" w:rsidP="00644A8A">
      <w:pPr>
        <w:pStyle w:val="ConsPlusNonformat"/>
        <w:jc w:val="center"/>
        <w:rPr>
          <w:rFonts w:ascii="Times New Roman" w:hAnsi="Times New Roman" w:cs="Times New Roman"/>
          <w:sz w:val="24"/>
          <w:szCs w:val="24"/>
          <w:lang w:val="ru-RU"/>
        </w:rPr>
      </w:pPr>
    </w:p>
    <w:p w:rsidR="00AF0492" w:rsidRDefault="00AF0492" w:rsidP="00644A8A">
      <w:pPr>
        <w:pStyle w:val="ConsPlusNonformat"/>
        <w:jc w:val="center"/>
        <w:rPr>
          <w:rFonts w:ascii="Times New Roman" w:hAnsi="Times New Roman" w:cs="Times New Roman"/>
          <w:sz w:val="24"/>
          <w:szCs w:val="24"/>
          <w:lang w:val="ru-RU"/>
        </w:rPr>
      </w:pPr>
    </w:p>
    <w:p w:rsidR="00AF0492" w:rsidRDefault="00AF0492" w:rsidP="00644A8A">
      <w:pPr>
        <w:pStyle w:val="ConsPlusNonformat"/>
        <w:jc w:val="center"/>
        <w:rPr>
          <w:rFonts w:ascii="Times New Roman" w:hAnsi="Times New Roman" w:cs="Times New Roman"/>
          <w:sz w:val="24"/>
          <w:szCs w:val="24"/>
          <w:lang w:val="ru-RU"/>
        </w:rPr>
      </w:pPr>
    </w:p>
    <w:p w:rsidR="00AF0492" w:rsidRPr="00BD38B4" w:rsidRDefault="00AF0492"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7C049E" w:rsidRDefault="007C049E" w:rsidP="00644A8A">
      <w:pPr>
        <w:pStyle w:val="ConsPlusNonformat"/>
        <w:jc w:val="center"/>
        <w:rPr>
          <w:rFonts w:ascii="Times New Roman" w:hAnsi="Times New Roman" w:cs="Times New Roman"/>
          <w:sz w:val="24"/>
          <w:szCs w:val="24"/>
          <w:lang w:val="ru-RU"/>
        </w:rPr>
      </w:pPr>
    </w:p>
    <w:p w:rsidR="007C049E" w:rsidRDefault="007C049E" w:rsidP="00644A8A">
      <w:pPr>
        <w:pStyle w:val="ConsPlusNonformat"/>
        <w:jc w:val="center"/>
        <w:rPr>
          <w:rFonts w:ascii="Times New Roman" w:hAnsi="Times New Roman" w:cs="Times New Roman"/>
          <w:sz w:val="24"/>
          <w:szCs w:val="24"/>
          <w:lang w:val="ru-RU"/>
        </w:rPr>
      </w:pPr>
    </w:p>
    <w:p w:rsidR="007C049E" w:rsidRDefault="007C049E" w:rsidP="00644A8A">
      <w:pPr>
        <w:pStyle w:val="ConsPlusNonformat"/>
        <w:jc w:val="center"/>
        <w:rPr>
          <w:rFonts w:ascii="Times New Roman" w:hAnsi="Times New Roman" w:cs="Times New Roman"/>
          <w:sz w:val="24"/>
          <w:szCs w:val="24"/>
          <w:lang w:val="ru-RU"/>
        </w:rPr>
      </w:pPr>
    </w:p>
    <w:p w:rsidR="007C049E" w:rsidRDefault="007C049E" w:rsidP="00644A8A">
      <w:pPr>
        <w:pStyle w:val="ConsPlusNonformat"/>
        <w:jc w:val="center"/>
        <w:rPr>
          <w:rFonts w:ascii="Times New Roman" w:hAnsi="Times New Roman" w:cs="Times New Roman"/>
          <w:sz w:val="24"/>
          <w:szCs w:val="24"/>
          <w:lang w:val="ru-RU"/>
        </w:rPr>
      </w:pPr>
    </w:p>
    <w:p w:rsidR="007C049E" w:rsidRDefault="007C049E"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BF63CD" w:rsidRDefault="00AF0492" w:rsidP="000453D4">
      <w:pPr>
        <w:pStyle w:val="ConsPlusNonformat"/>
        <w:jc w:val="center"/>
        <w:rPr>
          <w:rFonts w:ascii="Times New Roman" w:hAnsi="Times New Roman" w:cs="Times New Roman"/>
          <w:sz w:val="24"/>
          <w:szCs w:val="24"/>
          <w:lang w:val="ru-RU"/>
        </w:rPr>
        <w:sectPr w:rsidR="00BF63CD" w:rsidSect="00042F1D">
          <w:headerReference w:type="default" r:id="rId8"/>
          <w:footerReference w:type="default" r:id="rId9"/>
          <w:pgSz w:w="11906" w:h="16838" w:code="9"/>
          <w:pgMar w:top="1134" w:right="707" w:bottom="426" w:left="1701" w:header="709" w:footer="709" w:gutter="0"/>
          <w:cols w:space="708"/>
          <w:docGrid w:linePitch="360"/>
        </w:sectPr>
      </w:pPr>
      <w:r>
        <w:rPr>
          <w:rFonts w:ascii="Times New Roman" w:hAnsi="Times New Roman" w:cs="Times New Roman"/>
          <w:sz w:val="24"/>
          <w:szCs w:val="24"/>
          <w:lang w:val="ru-RU"/>
        </w:rPr>
        <w:t>г. Зима</w:t>
      </w:r>
    </w:p>
    <w:p w:rsidR="00D26769" w:rsidRDefault="00D26769" w:rsidP="000453D4">
      <w:pPr>
        <w:rPr>
          <w:b/>
          <w:bCs/>
          <w:sz w:val="24"/>
          <w:szCs w:val="24"/>
        </w:rPr>
      </w:pPr>
    </w:p>
    <w:p w:rsidR="00AF0492" w:rsidRPr="00E570A8" w:rsidRDefault="00AF0492" w:rsidP="00644A8A">
      <w:pPr>
        <w:jc w:val="center"/>
        <w:rPr>
          <w:b/>
          <w:bCs/>
          <w:sz w:val="24"/>
          <w:szCs w:val="24"/>
        </w:rPr>
      </w:pPr>
      <w:r>
        <w:rPr>
          <w:b/>
          <w:bCs/>
          <w:sz w:val="24"/>
          <w:szCs w:val="24"/>
        </w:rPr>
        <w:t xml:space="preserve">Глава </w:t>
      </w:r>
      <w:r w:rsidRPr="00BD38B4">
        <w:rPr>
          <w:b/>
          <w:bCs/>
          <w:sz w:val="24"/>
          <w:szCs w:val="24"/>
        </w:rPr>
        <w:t xml:space="preserve">1. Паспорт муниципальной </w:t>
      </w:r>
      <w:r>
        <w:rPr>
          <w:b/>
          <w:bCs/>
          <w:sz w:val="24"/>
          <w:szCs w:val="24"/>
        </w:rPr>
        <w:t>п</w:t>
      </w:r>
      <w:r w:rsidRPr="00BD38B4">
        <w:rPr>
          <w:b/>
          <w:bCs/>
          <w:sz w:val="24"/>
          <w:szCs w:val="24"/>
        </w:rPr>
        <w:t xml:space="preserve">рограммы Зиминского городского муниципального образования </w:t>
      </w:r>
      <w:r w:rsidRPr="00E570A8">
        <w:rPr>
          <w:b/>
          <w:bCs/>
          <w:sz w:val="24"/>
          <w:szCs w:val="24"/>
        </w:rPr>
        <w:t>«Социальная поддержка населения» на 20</w:t>
      </w:r>
      <w:r w:rsidR="00AB7A8B">
        <w:rPr>
          <w:b/>
          <w:bCs/>
          <w:sz w:val="24"/>
          <w:szCs w:val="24"/>
        </w:rPr>
        <w:t>20</w:t>
      </w:r>
      <w:r w:rsidRPr="00E570A8">
        <w:rPr>
          <w:b/>
          <w:bCs/>
          <w:sz w:val="24"/>
          <w:szCs w:val="24"/>
        </w:rPr>
        <w:t>-20</w:t>
      </w:r>
      <w:r w:rsidR="00603FC3">
        <w:rPr>
          <w:b/>
          <w:bCs/>
          <w:sz w:val="24"/>
          <w:szCs w:val="24"/>
        </w:rPr>
        <w:t>2</w:t>
      </w:r>
      <w:r w:rsidR="0090370A">
        <w:rPr>
          <w:b/>
          <w:bCs/>
          <w:sz w:val="24"/>
          <w:szCs w:val="24"/>
        </w:rPr>
        <w:t>6</w:t>
      </w:r>
      <w:r w:rsidRPr="00E570A8">
        <w:rPr>
          <w:b/>
          <w:bCs/>
          <w:sz w:val="24"/>
          <w:szCs w:val="24"/>
        </w:rPr>
        <w:t>гг.</w:t>
      </w:r>
    </w:p>
    <w:p w:rsidR="00AF0492" w:rsidRPr="00753C14" w:rsidRDefault="00AF0492" w:rsidP="00644A8A">
      <w:pPr>
        <w:pStyle w:val="ConsPlusNormal"/>
        <w:spacing w:line="276" w:lineRule="auto"/>
        <w:jc w:val="center"/>
        <w:outlineLvl w:val="2"/>
        <w:rPr>
          <w:rFonts w:ascii="Times New Roman" w:hAnsi="Times New Roman" w:cs="Times New Roman"/>
          <w:b/>
          <w:bCs/>
          <w:sz w:val="24"/>
          <w:szCs w:val="24"/>
          <w:lang w:val="ru-RU"/>
        </w:rPr>
      </w:pPr>
      <w:r w:rsidRPr="00753C14">
        <w:rPr>
          <w:rFonts w:ascii="Times New Roman" w:hAnsi="Times New Roman" w:cs="Times New Roman"/>
          <w:sz w:val="24"/>
          <w:szCs w:val="24"/>
          <w:lang w:val="ru-RU"/>
        </w:rPr>
        <w:t xml:space="preserve"> </w:t>
      </w:r>
    </w:p>
    <w:tbl>
      <w:tblPr>
        <w:tblW w:w="10301" w:type="dxa"/>
        <w:tblCellSpacing w:w="5" w:type="nil"/>
        <w:tblInd w:w="-209" w:type="dxa"/>
        <w:tblCellMar>
          <w:left w:w="75" w:type="dxa"/>
          <w:right w:w="75" w:type="dxa"/>
        </w:tblCellMar>
        <w:tblLook w:val="0000" w:firstRow="0" w:lastRow="0" w:firstColumn="0" w:lastColumn="0" w:noHBand="0" w:noVBand="0"/>
      </w:tblPr>
      <w:tblGrid>
        <w:gridCol w:w="1889"/>
        <w:gridCol w:w="8052"/>
        <w:gridCol w:w="158"/>
        <w:gridCol w:w="202"/>
      </w:tblGrid>
      <w:tr w:rsidR="00AF0492" w:rsidRPr="00E77918" w:rsidTr="00EC0721">
        <w:trPr>
          <w:gridAfter w:val="2"/>
          <w:wAfter w:w="736" w:type="dxa"/>
          <w:tblCellSpacing w:w="5" w:type="nil"/>
        </w:trPr>
        <w:tc>
          <w:tcPr>
            <w:tcW w:w="2127" w:type="dxa"/>
            <w:tcBorders>
              <w:top w:val="single" w:sz="4" w:space="0" w:color="auto"/>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Наименование муниципальной программы</w:t>
            </w:r>
          </w:p>
        </w:tc>
        <w:tc>
          <w:tcPr>
            <w:tcW w:w="7438" w:type="dxa"/>
            <w:tcBorders>
              <w:top w:val="single" w:sz="4" w:space="0" w:color="auto"/>
              <w:left w:val="single" w:sz="4" w:space="0" w:color="auto"/>
              <w:bottom w:val="single" w:sz="4" w:space="0" w:color="auto"/>
              <w:right w:val="single" w:sz="4" w:space="0" w:color="auto"/>
            </w:tcBorders>
          </w:tcPr>
          <w:p w:rsidR="009B521A" w:rsidRDefault="009B521A" w:rsidP="004020DC">
            <w:pPr>
              <w:pStyle w:val="ConsPlusCell"/>
              <w:rPr>
                <w:rFonts w:ascii="Times New Roman" w:hAnsi="Times New Roman" w:cs="Times New Roman"/>
                <w:sz w:val="24"/>
                <w:szCs w:val="24"/>
                <w:lang w:val="ru-RU"/>
              </w:rPr>
            </w:pPr>
          </w:p>
          <w:p w:rsidR="00AF0492" w:rsidRPr="00E77918" w:rsidRDefault="00335FA3" w:rsidP="004020DC">
            <w:pPr>
              <w:pStyle w:val="ConsPlusCell"/>
              <w:rPr>
                <w:rFonts w:ascii="Times New Roman" w:hAnsi="Times New Roman" w:cs="Times New Roman"/>
                <w:sz w:val="24"/>
                <w:szCs w:val="24"/>
                <w:lang w:val="ru-RU"/>
              </w:rPr>
            </w:pPr>
            <w:r>
              <w:rPr>
                <w:rFonts w:ascii="Times New Roman" w:hAnsi="Times New Roman" w:cs="Times New Roman"/>
                <w:sz w:val="24"/>
                <w:szCs w:val="24"/>
                <w:lang w:val="ru-RU"/>
              </w:rPr>
              <w:t>«</w:t>
            </w:r>
            <w:r w:rsidR="00AF0492" w:rsidRPr="00E77918">
              <w:rPr>
                <w:rFonts w:ascii="Times New Roman" w:hAnsi="Times New Roman" w:cs="Times New Roman"/>
                <w:sz w:val="24"/>
                <w:szCs w:val="24"/>
                <w:lang w:val="ru-RU"/>
              </w:rPr>
              <w:t>Социальная поддержка населения</w:t>
            </w:r>
            <w:r>
              <w:rPr>
                <w:rFonts w:ascii="Times New Roman" w:hAnsi="Times New Roman" w:cs="Times New Roman"/>
                <w:sz w:val="24"/>
                <w:szCs w:val="24"/>
                <w:lang w:val="ru-RU"/>
              </w:rPr>
              <w:t>»</w:t>
            </w:r>
          </w:p>
        </w:tc>
      </w:tr>
      <w:tr w:rsidR="00AF0492" w:rsidRPr="00E77918" w:rsidTr="00EC0721">
        <w:trPr>
          <w:gridAfter w:val="2"/>
          <w:wAfter w:w="736" w:type="dxa"/>
          <w:trHeight w:val="207"/>
          <w:tblCellSpacing w:w="5" w:type="nil"/>
        </w:trPr>
        <w:tc>
          <w:tcPr>
            <w:tcW w:w="2127"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Ответственный исполнитель муниципальной программы</w:t>
            </w:r>
          </w:p>
        </w:tc>
        <w:tc>
          <w:tcPr>
            <w:tcW w:w="7438" w:type="dxa"/>
            <w:tcBorders>
              <w:left w:val="single" w:sz="4" w:space="0" w:color="auto"/>
              <w:bottom w:val="single" w:sz="4" w:space="0" w:color="auto"/>
              <w:right w:val="single" w:sz="4" w:space="0" w:color="auto"/>
            </w:tcBorders>
          </w:tcPr>
          <w:p w:rsidR="00AF0492" w:rsidRPr="00E77918" w:rsidRDefault="008A7807" w:rsidP="004020DC">
            <w:pPr>
              <w:pStyle w:val="ConsPlusCell"/>
              <w:jc w:val="both"/>
              <w:rPr>
                <w:rFonts w:ascii="Times New Roman" w:hAnsi="Times New Roman" w:cs="Times New Roman"/>
                <w:sz w:val="24"/>
                <w:szCs w:val="24"/>
                <w:lang w:val="ru-RU"/>
              </w:rPr>
            </w:pPr>
            <w:r w:rsidRPr="00E77918">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w:t>
            </w:r>
            <w:r>
              <w:rPr>
                <w:rFonts w:ascii="Times New Roman" w:hAnsi="Times New Roman" w:cs="Times New Roman"/>
                <w:sz w:val="24"/>
                <w:szCs w:val="24"/>
                <w:lang w:val="ru-RU"/>
              </w:rPr>
              <w:t xml:space="preserve"> администрации Зиминского городского муниципального образования </w:t>
            </w:r>
            <w:r w:rsidRPr="00E77918">
              <w:rPr>
                <w:rFonts w:ascii="Times New Roman" w:hAnsi="Times New Roman" w:cs="Times New Roman"/>
                <w:sz w:val="24"/>
                <w:szCs w:val="24"/>
                <w:lang w:val="ru-RU"/>
              </w:rPr>
              <w:t xml:space="preserve"> </w:t>
            </w:r>
            <w:r w:rsidR="00AF0492" w:rsidRPr="00E77918">
              <w:rPr>
                <w:rFonts w:ascii="Times New Roman" w:hAnsi="Times New Roman" w:cs="Times New Roman"/>
                <w:sz w:val="24"/>
                <w:szCs w:val="24"/>
                <w:lang w:val="ru-RU"/>
              </w:rPr>
              <w:t>(далее-ЗГМО)</w:t>
            </w:r>
          </w:p>
        </w:tc>
      </w:tr>
      <w:tr w:rsidR="00AF0492" w:rsidRPr="00E77918" w:rsidTr="00EC0721">
        <w:trPr>
          <w:gridAfter w:val="2"/>
          <w:wAfter w:w="736" w:type="dxa"/>
          <w:trHeight w:val="868"/>
          <w:tblCellSpacing w:w="5" w:type="nil"/>
        </w:trPr>
        <w:tc>
          <w:tcPr>
            <w:tcW w:w="2127"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Соисполнители муниципальной программы</w:t>
            </w:r>
          </w:p>
        </w:tc>
        <w:tc>
          <w:tcPr>
            <w:tcW w:w="7438" w:type="dxa"/>
            <w:tcBorders>
              <w:left w:val="single" w:sz="4" w:space="0" w:color="auto"/>
              <w:bottom w:val="single" w:sz="4" w:space="0" w:color="auto"/>
              <w:right w:val="single" w:sz="4" w:space="0" w:color="auto"/>
            </w:tcBorders>
          </w:tcPr>
          <w:p w:rsidR="00335FA3" w:rsidRPr="00335FA3" w:rsidRDefault="00AF0492" w:rsidP="004020DC">
            <w:pPr>
              <w:pStyle w:val="ConsPlusCell"/>
              <w:jc w:val="both"/>
              <w:rPr>
                <w:rFonts w:ascii="Times New Roman" w:hAnsi="Times New Roman" w:cs="Times New Roman"/>
                <w:sz w:val="24"/>
                <w:szCs w:val="24"/>
                <w:lang w:val="ru-RU"/>
              </w:rPr>
            </w:pPr>
            <w:r w:rsidRPr="00E77918">
              <w:rPr>
                <w:rFonts w:ascii="Times New Roman" w:hAnsi="Times New Roman" w:cs="Times New Roman"/>
                <w:sz w:val="24"/>
                <w:szCs w:val="24"/>
                <w:lang w:val="ru-RU"/>
              </w:rPr>
              <w:t xml:space="preserve">Сектор по социальной поддержке населения и взаимодействию с общественными организациями </w:t>
            </w:r>
            <w:r w:rsidR="006D23E0">
              <w:rPr>
                <w:rFonts w:ascii="Times New Roman" w:hAnsi="Times New Roman" w:cs="Times New Roman"/>
                <w:sz w:val="24"/>
                <w:szCs w:val="24"/>
                <w:lang w:val="ru-RU"/>
              </w:rPr>
              <w:t>администрации ЗГМО</w:t>
            </w:r>
            <w:r w:rsidR="00335FA3">
              <w:rPr>
                <w:rFonts w:ascii="Times New Roman" w:hAnsi="Times New Roman" w:cs="Times New Roman"/>
                <w:sz w:val="24"/>
                <w:szCs w:val="24"/>
                <w:lang w:val="ru-RU"/>
              </w:rPr>
              <w:t>;</w:t>
            </w:r>
            <w:r w:rsidR="004020DC">
              <w:rPr>
                <w:rFonts w:ascii="Times New Roman" w:hAnsi="Times New Roman" w:cs="Times New Roman"/>
                <w:sz w:val="24"/>
                <w:szCs w:val="24"/>
                <w:lang w:val="ru-RU"/>
              </w:rPr>
              <w:t xml:space="preserve"> </w:t>
            </w:r>
            <w:r w:rsidR="00335FA3" w:rsidRPr="00335FA3">
              <w:rPr>
                <w:rFonts w:ascii="Times New Roman" w:hAnsi="Times New Roman" w:cs="Times New Roman"/>
                <w:sz w:val="24"/>
                <w:szCs w:val="24"/>
                <w:lang w:val="ru-RU"/>
              </w:rPr>
              <w:t>Комитет по образованию администрации ЗГМО</w:t>
            </w:r>
            <w:r w:rsidR="00335FA3">
              <w:rPr>
                <w:rFonts w:ascii="Times New Roman" w:hAnsi="Times New Roman" w:cs="Times New Roman"/>
                <w:sz w:val="24"/>
                <w:szCs w:val="24"/>
                <w:lang w:val="ru-RU"/>
              </w:rPr>
              <w:t>.</w:t>
            </w:r>
          </w:p>
        </w:tc>
      </w:tr>
      <w:tr w:rsidR="00AF0492" w:rsidRPr="00E77918" w:rsidTr="00EC0721">
        <w:trPr>
          <w:gridAfter w:val="2"/>
          <w:wAfter w:w="736" w:type="dxa"/>
          <w:trHeight w:val="2781"/>
          <w:tblCellSpacing w:w="5" w:type="nil"/>
        </w:trPr>
        <w:tc>
          <w:tcPr>
            <w:tcW w:w="2127"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Участники муниципальной программы</w:t>
            </w:r>
          </w:p>
        </w:tc>
        <w:tc>
          <w:tcPr>
            <w:tcW w:w="7438" w:type="dxa"/>
            <w:tcBorders>
              <w:left w:val="single" w:sz="4" w:space="0" w:color="auto"/>
              <w:bottom w:val="single" w:sz="4" w:space="0" w:color="auto"/>
              <w:right w:val="single" w:sz="4" w:space="0" w:color="auto"/>
            </w:tcBorders>
          </w:tcPr>
          <w:p w:rsidR="00AF0492" w:rsidRPr="009B406F" w:rsidRDefault="009B406F" w:rsidP="004020DC">
            <w:pPr>
              <w:jc w:val="both"/>
              <w:rPr>
                <w:sz w:val="24"/>
                <w:szCs w:val="24"/>
              </w:rPr>
            </w:pPr>
            <w:r>
              <w:rPr>
                <w:sz w:val="24"/>
                <w:szCs w:val="24"/>
              </w:rPr>
              <w:t>-</w:t>
            </w:r>
            <w:r w:rsidR="00AF0492" w:rsidRPr="009B406F">
              <w:rPr>
                <w:sz w:val="24"/>
                <w:szCs w:val="24"/>
              </w:rPr>
              <w:t>Комитет по образованию администрации ЗГМО;</w:t>
            </w:r>
          </w:p>
          <w:p w:rsidR="00AF0492" w:rsidRPr="009B406F" w:rsidRDefault="009B406F" w:rsidP="004020DC">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4023F9">
              <w:rPr>
                <w:rFonts w:ascii="Times New Roman" w:hAnsi="Times New Roman" w:cs="Times New Roman"/>
                <w:sz w:val="24"/>
                <w:szCs w:val="24"/>
                <w:lang w:val="ru-RU"/>
              </w:rPr>
              <w:t>«</w:t>
            </w:r>
            <w:r w:rsidR="00AF0492" w:rsidRPr="009B406F">
              <w:rPr>
                <w:rFonts w:ascii="Times New Roman" w:hAnsi="Times New Roman" w:cs="Times New Roman"/>
                <w:sz w:val="24"/>
                <w:szCs w:val="24"/>
                <w:lang w:val="ru-RU"/>
              </w:rPr>
              <w:t>Управление по развитию культурной сфер</w:t>
            </w:r>
            <w:r w:rsidR="006D23E0">
              <w:rPr>
                <w:rFonts w:ascii="Times New Roman" w:hAnsi="Times New Roman" w:cs="Times New Roman"/>
                <w:sz w:val="24"/>
                <w:szCs w:val="24"/>
                <w:lang w:val="ru-RU"/>
              </w:rPr>
              <w:t>ы и библиотечного обслуживания</w:t>
            </w:r>
            <w:r w:rsidR="004023F9">
              <w:rPr>
                <w:rFonts w:ascii="Times New Roman" w:hAnsi="Times New Roman" w:cs="Times New Roman"/>
                <w:sz w:val="24"/>
                <w:szCs w:val="24"/>
                <w:lang w:val="ru-RU"/>
              </w:rPr>
              <w:t>»</w:t>
            </w:r>
            <w:r w:rsidR="006D23E0">
              <w:rPr>
                <w:rFonts w:ascii="Times New Roman" w:hAnsi="Times New Roman" w:cs="Times New Roman"/>
                <w:sz w:val="24"/>
                <w:szCs w:val="24"/>
                <w:lang w:val="ru-RU"/>
              </w:rPr>
              <w:t xml:space="preserve"> </w:t>
            </w:r>
            <w:r w:rsidR="00AF0492" w:rsidRPr="009B406F">
              <w:rPr>
                <w:rFonts w:ascii="Times New Roman" w:hAnsi="Times New Roman" w:cs="Times New Roman"/>
                <w:sz w:val="24"/>
                <w:szCs w:val="24"/>
                <w:lang w:val="ru-RU"/>
              </w:rPr>
              <w:t>ЗГМО;</w:t>
            </w:r>
          </w:p>
          <w:p w:rsidR="00AF0492" w:rsidRDefault="009B406F" w:rsidP="004020DC">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AB7A8B">
              <w:rPr>
                <w:rFonts w:ascii="Times New Roman" w:hAnsi="Times New Roman" w:cs="Times New Roman"/>
                <w:sz w:val="24"/>
                <w:szCs w:val="24"/>
                <w:lang w:val="ru-RU"/>
              </w:rPr>
              <w:t xml:space="preserve"> </w:t>
            </w:r>
            <w:r w:rsidR="00335FA3">
              <w:rPr>
                <w:rFonts w:ascii="Times New Roman" w:hAnsi="Times New Roman" w:cs="Times New Roman"/>
                <w:sz w:val="24"/>
                <w:szCs w:val="24"/>
                <w:lang w:val="ru-RU"/>
              </w:rPr>
              <w:t xml:space="preserve">Отдел по </w:t>
            </w:r>
            <w:r w:rsidR="00AB7A8B" w:rsidRPr="00AB7A8B">
              <w:rPr>
                <w:rFonts w:ascii="Times New Roman" w:hAnsi="Times New Roman" w:cs="Times New Roman"/>
                <w:sz w:val="24"/>
                <w:szCs w:val="24"/>
                <w:lang w:val="ru-RU"/>
              </w:rPr>
              <w:t>молодежной политике администрации ЗГМО</w:t>
            </w:r>
            <w:r w:rsidR="00AF0492" w:rsidRPr="00AB7A8B">
              <w:rPr>
                <w:rFonts w:ascii="Times New Roman" w:hAnsi="Times New Roman" w:cs="Times New Roman"/>
                <w:sz w:val="24"/>
                <w:szCs w:val="24"/>
                <w:lang w:val="ru-RU"/>
              </w:rPr>
              <w:t>;</w:t>
            </w:r>
          </w:p>
          <w:p w:rsidR="00335FA3" w:rsidRPr="00AB7A8B" w:rsidRDefault="00335FA3" w:rsidP="004020DC">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 Отдел по физической культуре и спорту администрации ЗГМО;</w:t>
            </w:r>
          </w:p>
          <w:p w:rsidR="00577258" w:rsidRPr="009B406F" w:rsidRDefault="00577258" w:rsidP="004020DC">
            <w:pPr>
              <w:jc w:val="both"/>
              <w:rPr>
                <w:sz w:val="24"/>
                <w:szCs w:val="24"/>
              </w:rPr>
            </w:pPr>
            <w:r>
              <w:rPr>
                <w:sz w:val="24"/>
                <w:szCs w:val="24"/>
              </w:rPr>
              <w:t>-</w:t>
            </w:r>
            <w:r w:rsidRPr="009B406F">
              <w:rPr>
                <w:sz w:val="24"/>
                <w:szCs w:val="24"/>
              </w:rPr>
              <w:t xml:space="preserve">Комитет </w:t>
            </w:r>
            <w:r>
              <w:rPr>
                <w:sz w:val="24"/>
                <w:szCs w:val="24"/>
              </w:rPr>
              <w:t xml:space="preserve">имущественных отношений, архитектуры и </w:t>
            </w:r>
            <w:r w:rsidR="00EE4B49">
              <w:rPr>
                <w:sz w:val="24"/>
                <w:szCs w:val="24"/>
              </w:rPr>
              <w:t>г</w:t>
            </w:r>
            <w:r>
              <w:rPr>
                <w:sz w:val="24"/>
                <w:szCs w:val="24"/>
              </w:rPr>
              <w:t>радостроительства</w:t>
            </w:r>
            <w:r w:rsidRPr="009B406F">
              <w:rPr>
                <w:sz w:val="24"/>
                <w:szCs w:val="24"/>
              </w:rPr>
              <w:t xml:space="preserve"> администрации ЗГМО;</w:t>
            </w:r>
          </w:p>
          <w:p w:rsidR="00577258" w:rsidRPr="009B406F" w:rsidRDefault="00577258" w:rsidP="004020DC">
            <w:pPr>
              <w:jc w:val="both"/>
              <w:rPr>
                <w:sz w:val="24"/>
                <w:szCs w:val="24"/>
              </w:rPr>
            </w:pPr>
            <w:r>
              <w:rPr>
                <w:sz w:val="24"/>
                <w:szCs w:val="24"/>
              </w:rPr>
              <w:t>-</w:t>
            </w:r>
            <w:r w:rsidRPr="009B406F">
              <w:rPr>
                <w:sz w:val="24"/>
                <w:szCs w:val="24"/>
              </w:rPr>
              <w:t>ЗГМАУ «Зиминский информационный  центр»</w:t>
            </w:r>
            <w:r>
              <w:rPr>
                <w:sz w:val="24"/>
                <w:szCs w:val="24"/>
              </w:rPr>
              <w:t>;</w:t>
            </w:r>
          </w:p>
          <w:p w:rsidR="00AF0492" w:rsidRPr="009B406F" w:rsidRDefault="009B406F" w:rsidP="004020DC">
            <w:pPr>
              <w:jc w:val="both"/>
              <w:rPr>
                <w:sz w:val="24"/>
                <w:szCs w:val="24"/>
              </w:rPr>
            </w:pPr>
            <w:r>
              <w:rPr>
                <w:sz w:val="24"/>
                <w:szCs w:val="24"/>
              </w:rPr>
              <w:t>-</w:t>
            </w:r>
            <w:r w:rsidR="002403B1">
              <w:rPr>
                <w:sz w:val="24"/>
                <w:szCs w:val="24"/>
              </w:rPr>
              <w:t xml:space="preserve">Комитет жилищно-коммунального хозяйства, транспорта и связи </w:t>
            </w:r>
            <w:r w:rsidR="00AF0492" w:rsidRPr="009B406F">
              <w:rPr>
                <w:sz w:val="24"/>
                <w:szCs w:val="24"/>
              </w:rPr>
              <w:t xml:space="preserve"> администрации ЗГМО;</w:t>
            </w:r>
          </w:p>
          <w:p w:rsidR="00AF0492" w:rsidRDefault="009B406F" w:rsidP="004020DC">
            <w:pPr>
              <w:jc w:val="both"/>
              <w:rPr>
                <w:sz w:val="24"/>
                <w:szCs w:val="24"/>
              </w:rPr>
            </w:pPr>
            <w:r>
              <w:rPr>
                <w:sz w:val="24"/>
                <w:szCs w:val="24"/>
              </w:rPr>
              <w:t>-</w:t>
            </w:r>
            <w:r w:rsidR="00C264B2">
              <w:rPr>
                <w:sz w:val="24"/>
                <w:szCs w:val="24"/>
              </w:rPr>
              <w:t>У</w:t>
            </w:r>
            <w:r w:rsidR="00AF0492" w:rsidRPr="009B406F">
              <w:rPr>
                <w:sz w:val="24"/>
                <w:szCs w:val="24"/>
              </w:rPr>
              <w:t>правление правовой, кадровой и организационной работы администрации ЗГМО</w:t>
            </w:r>
            <w:r w:rsidR="004023F9">
              <w:rPr>
                <w:sz w:val="24"/>
                <w:szCs w:val="24"/>
              </w:rPr>
              <w:t>;</w:t>
            </w:r>
          </w:p>
          <w:p w:rsidR="004023F9" w:rsidRPr="004023F9" w:rsidRDefault="004023F9" w:rsidP="004020DC">
            <w:pPr>
              <w:pStyle w:val="TableContents"/>
              <w:snapToGrid w:val="0"/>
              <w:ind w:right="152"/>
              <w:jc w:val="both"/>
              <w:rPr>
                <w:i/>
                <w:lang w:val="ru-RU"/>
              </w:rPr>
            </w:pPr>
            <w:r>
              <w:rPr>
                <w:lang w:val="ru-RU"/>
              </w:rPr>
              <w:t xml:space="preserve">- </w:t>
            </w:r>
            <w:r w:rsidRPr="000D04AF">
              <w:t>Муниципальные образовательные организации г. Зимы</w:t>
            </w:r>
            <w:r>
              <w:rPr>
                <w:lang w:val="ru-RU"/>
              </w:rPr>
              <w:t>;</w:t>
            </w:r>
          </w:p>
          <w:p w:rsidR="004023F9" w:rsidRDefault="004020DC" w:rsidP="004020DC">
            <w:pPr>
              <w:pStyle w:val="TableContents"/>
              <w:snapToGrid w:val="0"/>
              <w:ind w:right="152"/>
              <w:jc w:val="both"/>
              <w:rPr>
                <w:lang w:val="ru-RU"/>
              </w:rPr>
            </w:pPr>
            <w:r>
              <w:rPr>
                <w:lang w:val="ru-RU"/>
              </w:rPr>
              <w:t>-</w:t>
            </w:r>
            <w:r w:rsidR="004023F9" w:rsidRPr="000D04AF">
              <w:t xml:space="preserve">Зиминское городское муниципальное </w:t>
            </w:r>
            <w:r w:rsidR="00AB7A8B">
              <w:rPr>
                <w:lang w:val="ru-RU"/>
              </w:rPr>
              <w:t>казенн</w:t>
            </w:r>
            <w:r w:rsidR="004023F9" w:rsidRPr="000D04AF">
              <w:t>ое учреждение «Служба рем</w:t>
            </w:r>
            <w:r w:rsidR="004023F9">
              <w:t>онта объектов социальной сферы»</w:t>
            </w:r>
            <w:r w:rsidR="004023F9">
              <w:rPr>
                <w:lang w:val="ru-RU"/>
              </w:rPr>
              <w:t>;</w:t>
            </w:r>
          </w:p>
          <w:p w:rsidR="00BF63CD" w:rsidRPr="004023F9" w:rsidRDefault="004023F9" w:rsidP="004020DC">
            <w:pPr>
              <w:pStyle w:val="TableContents"/>
              <w:snapToGrid w:val="0"/>
              <w:ind w:right="152"/>
              <w:jc w:val="both"/>
              <w:rPr>
                <w:highlight w:val="yellow"/>
              </w:rPr>
            </w:pPr>
            <w:r>
              <w:rPr>
                <w:lang w:val="ru-RU"/>
              </w:rPr>
              <w:t>-</w:t>
            </w:r>
            <w:r w:rsidRPr="000D04AF">
              <w:t> </w:t>
            </w:r>
            <w:r w:rsidR="00AB7A8B">
              <w:rPr>
                <w:lang w:val="ru-RU"/>
              </w:rPr>
              <w:t>М</w:t>
            </w:r>
            <w:r w:rsidRPr="000D04AF">
              <w:t>униципальное бюджетное учреждение «Автопарк администрации г. Зимы».</w:t>
            </w:r>
          </w:p>
        </w:tc>
      </w:tr>
      <w:tr w:rsidR="00AF0492" w:rsidRPr="00E77918" w:rsidTr="00EC0721">
        <w:trPr>
          <w:gridAfter w:val="2"/>
          <w:wAfter w:w="736" w:type="dxa"/>
          <w:tblCellSpacing w:w="5" w:type="nil"/>
        </w:trPr>
        <w:tc>
          <w:tcPr>
            <w:tcW w:w="2127"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Цель муниципальной программы</w:t>
            </w:r>
          </w:p>
        </w:tc>
        <w:tc>
          <w:tcPr>
            <w:tcW w:w="7438" w:type="dxa"/>
            <w:tcBorders>
              <w:left w:val="single" w:sz="4" w:space="0" w:color="auto"/>
              <w:bottom w:val="single" w:sz="4" w:space="0" w:color="auto"/>
              <w:right w:val="single" w:sz="4" w:space="0" w:color="auto"/>
            </w:tcBorders>
          </w:tcPr>
          <w:p w:rsidR="00AF0492" w:rsidRPr="00E77918" w:rsidRDefault="00AF0492" w:rsidP="000F3861">
            <w:pPr>
              <w:ind w:firstLine="277"/>
              <w:jc w:val="both"/>
              <w:rPr>
                <w:sz w:val="24"/>
                <w:szCs w:val="24"/>
              </w:rPr>
            </w:pPr>
            <w:r w:rsidRPr="00423B08">
              <w:rPr>
                <w:sz w:val="24"/>
                <w:szCs w:val="24"/>
              </w:rPr>
              <w:t xml:space="preserve">Улучшение уровня и качества жизни граждан, нуждающихся в социальной поддержке, </w:t>
            </w:r>
            <w:r w:rsidR="00423B08" w:rsidRPr="00423B08">
              <w:rPr>
                <w:sz w:val="24"/>
                <w:szCs w:val="24"/>
              </w:rPr>
              <w:t>поддержка и стимулирование социально ориентированных некоммерческих организаций в решении социально значимых проблем во взаимодействии с администрацией города</w:t>
            </w:r>
            <w:r w:rsidRPr="00423B08">
              <w:rPr>
                <w:sz w:val="24"/>
                <w:szCs w:val="24"/>
              </w:rPr>
              <w:t xml:space="preserve">, </w:t>
            </w:r>
            <w:r w:rsidRPr="00423B08">
              <w:rPr>
                <w:color w:val="000000"/>
                <w:sz w:val="24"/>
                <w:szCs w:val="24"/>
              </w:rPr>
              <w:t>о</w:t>
            </w:r>
            <w:r w:rsidRPr="00423B08">
              <w:rPr>
                <w:sz w:val="24"/>
                <w:szCs w:val="24"/>
              </w:rPr>
              <w:t>казание социальной поддержки отдельным</w:t>
            </w:r>
            <w:r w:rsidR="004023F9">
              <w:rPr>
                <w:sz w:val="24"/>
                <w:szCs w:val="24"/>
              </w:rPr>
              <w:t xml:space="preserve"> категориям граждан города Зимы, создание условий для оздоровления, отдыха и занятости детей и подр</w:t>
            </w:r>
            <w:r w:rsidR="00066D16">
              <w:rPr>
                <w:sz w:val="24"/>
                <w:szCs w:val="24"/>
              </w:rPr>
              <w:t>остков в  период летних каникул, создание условий для привлечения и закрепления педагогических кадров в муниципальных образовательных организациях г.Зимы.</w:t>
            </w:r>
          </w:p>
        </w:tc>
      </w:tr>
      <w:tr w:rsidR="00AF0492" w:rsidRPr="00E77918" w:rsidTr="00EC0721">
        <w:trPr>
          <w:gridAfter w:val="2"/>
          <w:wAfter w:w="736" w:type="dxa"/>
          <w:tblCellSpacing w:w="5" w:type="nil"/>
        </w:trPr>
        <w:tc>
          <w:tcPr>
            <w:tcW w:w="2127"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Задачи муниципальной программы</w:t>
            </w:r>
          </w:p>
        </w:tc>
        <w:tc>
          <w:tcPr>
            <w:tcW w:w="7438" w:type="dxa"/>
            <w:tcBorders>
              <w:left w:val="single" w:sz="4" w:space="0" w:color="auto"/>
              <w:bottom w:val="single" w:sz="4" w:space="0" w:color="auto"/>
              <w:right w:val="single" w:sz="4" w:space="0" w:color="auto"/>
            </w:tcBorders>
          </w:tcPr>
          <w:p w:rsidR="00AF0492" w:rsidRPr="00E77918" w:rsidRDefault="00AF0492" w:rsidP="004020DC">
            <w:pPr>
              <w:jc w:val="both"/>
              <w:rPr>
                <w:sz w:val="24"/>
                <w:szCs w:val="24"/>
              </w:rPr>
            </w:pPr>
            <w:r w:rsidRPr="00E77918">
              <w:rPr>
                <w:color w:val="000000"/>
                <w:sz w:val="24"/>
                <w:szCs w:val="24"/>
              </w:rPr>
              <w:t>1) </w:t>
            </w:r>
            <w:r w:rsidRPr="00E77918">
              <w:rPr>
                <w:rStyle w:val="a4"/>
                <w:color w:val="000000"/>
                <w:sz w:val="24"/>
                <w:szCs w:val="24"/>
              </w:rPr>
              <w:t xml:space="preserve"> </w:t>
            </w:r>
            <w:r w:rsidRPr="00E77918">
              <w:rPr>
                <w:sz w:val="24"/>
                <w:szCs w:val="24"/>
              </w:rPr>
              <w:t>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p w:rsidR="00AF0492" w:rsidRPr="00E77918" w:rsidRDefault="00AF0492" w:rsidP="004020DC">
            <w:pPr>
              <w:pStyle w:val="TableContents"/>
              <w:jc w:val="both"/>
              <w:rPr>
                <w:lang w:val="ru-RU"/>
              </w:rPr>
            </w:pPr>
            <w:r w:rsidRPr="00E77918">
              <w:rPr>
                <w:lang w:val="ru-RU"/>
              </w:rPr>
              <w:t>2</w:t>
            </w:r>
            <w:r w:rsidRPr="00E77918">
              <w:t>)</w:t>
            </w:r>
            <w:r w:rsidR="009B406F">
              <w:rPr>
                <w:lang w:val="ru-RU"/>
              </w:rPr>
              <w:t xml:space="preserve"> </w:t>
            </w:r>
            <w:r w:rsidR="00577258">
              <w:rPr>
                <w:lang w:val="ru-RU"/>
              </w:rPr>
              <w:t xml:space="preserve"> </w:t>
            </w:r>
            <w:r w:rsidR="00423B08" w:rsidRPr="00753C14">
              <w:rPr>
                <w:lang w:val="ru-RU"/>
              </w:rPr>
              <w:t>О</w:t>
            </w:r>
            <w:r w:rsidR="00423B08" w:rsidRPr="00753C14">
              <w:t xml:space="preserve">казание </w:t>
            </w:r>
            <w:r w:rsidR="00423B08">
              <w:rPr>
                <w:lang w:val="ru-RU"/>
              </w:rPr>
              <w:t xml:space="preserve">финансовой и организационной </w:t>
            </w:r>
            <w:r w:rsidR="00423B08" w:rsidRPr="00753C14">
              <w:t>поддержки социально ориентированным некоммерческим организациям</w:t>
            </w:r>
            <w:r w:rsidR="00423B08" w:rsidRPr="00753C14">
              <w:rPr>
                <w:lang w:val="ru-RU"/>
              </w:rPr>
              <w:t>, о</w:t>
            </w:r>
            <w:r w:rsidR="00423B08" w:rsidRPr="00753C14">
              <w:t>существляющи</w:t>
            </w:r>
            <w:r w:rsidR="00423B08" w:rsidRPr="00753C14">
              <w:rPr>
                <w:lang w:val="ru-RU"/>
              </w:rPr>
              <w:t>м</w:t>
            </w:r>
            <w:r w:rsidR="00423B08" w:rsidRPr="00753C14">
              <w:t xml:space="preserve"> деятельность, направленную на</w:t>
            </w:r>
            <w:r w:rsidR="00423B08" w:rsidRPr="00753C14">
              <w:rPr>
                <w:lang w:val="ru-RU"/>
              </w:rPr>
              <w:t xml:space="preserve"> социальную поддержку и защиту граждан</w:t>
            </w:r>
            <w:r w:rsidRPr="00E77918">
              <w:rPr>
                <w:lang w:val="ru-RU"/>
              </w:rPr>
              <w:t>;</w:t>
            </w:r>
          </w:p>
          <w:p w:rsidR="004023F9" w:rsidRDefault="00AF0492" w:rsidP="004020DC">
            <w:pPr>
              <w:jc w:val="both"/>
              <w:rPr>
                <w:sz w:val="24"/>
                <w:szCs w:val="24"/>
              </w:rPr>
            </w:pPr>
            <w:r w:rsidRPr="00E77918">
              <w:rPr>
                <w:sz w:val="24"/>
                <w:szCs w:val="24"/>
              </w:rPr>
              <w:t xml:space="preserve">3) </w:t>
            </w:r>
            <w:r w:rsidR="00C264B2" w:rsidRPr="00E77918">
              <w:rPr>
                <w:sz w:val="24"/>
                <w:szCs w:val="24"/>
              </w:rPr>
              <w:t>Предоставление субсидии на оплату жилого помещения и коммунальных услуг</w:t>
            </w:r>
            <w:r w:rsidR="00C264B2">
              <w:rPr>
                <w:sz w:val="24"/>
                <w:szCs w:val="24"/>
              </w:rPr>
              <w:t>, выплата</w:t>
            </w:r>
            <w:r w:rsidR="00B82DF8" w:rsidRPr="00E77918">
              <w:rPr>
                <w:sz w:val="24"/>
                <w:szCs w:val="24"/>
              </w:rPr>
              <w:t xml:space="preserve"> </w:t>
            </w:r>
            <w:r w:rsidR="00C264B2">
              <w:rPr>
                <w:sz w:val="24"/>
                <w:szCs w:val="24"/>
              </w:rPr>
              <w:t>пенсий муниципальным служащим, предоставление ежемесячной денежной выплаты</w:t>
            </w:r>
            <w:r w:rsidR="00B82DF8">
              <w:rPr>
                <w:sz w:val="24"/>
                <w:szCs w:val="24"/>
              </w:rPr>
              <w:t xml:space="preserve"> почетным гражданам города Зимы</w:t>
            </w:r>
            <w:r w:rsidR="004023F9">
              <w:rPr>
                <w:sz w:val="24"/>
                <w:szCs w:val="24"/>
              </w:rPr>
              <w:t>;</w:t>
            </w:r>
          </w:p>
          <w:p w:rsidR="00AF0492" w:rsidRDefault="004023F9" w:rsidP="004020DC">
            <w:pPr>
              <w:jc w:val="both"/>
              <w:rPr>
                <w:sz w:val="24"/>
                <w:szCs w:val="24"/>
              </w:rPr>
            </w:pPr>
            <w:r>
              <w:rPr>
                <w:sz w:val="24"/>
                <w:szCs w:val="24"/>
              </w:rPr>
              <w:t>4)</w:t>
            </w:r>
            <w:r w:rsidR="00AF0492" w:rsidRPr="00E77918">
              <w:rPr>
                <w:sz w:val="24"/>
                <w:szCs w:val="24"/>
              </w:rPr>
              <w:t xml:space="preserve">  </w:t>
            </w:r>
            <w:r w:rsidRPr="004023F9">
              <w:rPr>
                <w:sz w:val="24"/>
                <w:szCs w:val="24"/>
              </w:rPr>
              <w:t>Сохранение и развитие лагерей дневного пребывания</w:t>
            </w:r>
            <w:r w:rsidR="00AB6458">
              <w:rPr>
                <w:sz w:val="24"/>
                <w:szCs w:val="24"/>
              </w:rPr>
              <w:t xml:space="preserve"> (далее ЛДП)</w:t>
            </w:r>
            <w:r w:rsidRPr="004023F9">
              <w:rPr>
                <w:sz w:val="24"/>
                <w:szCs w:val="24"/>
              </w:rPr>
              <w:t xml:space="preserve"> на базе общеобразовательных организаций</w:t>
            </w:r>
            <w:r w:rsidR="00AB6458">
              <w:rPr>
                <w:sz w:val="24"/>
                <w:szCs w:val="24"/>
              </w:rPr>
              <w:t xml:space="preserve"> (далее ОО)</w:t>
            </w:r>
            <w:r w:rsidRPr="004023F9">
              <w:rPr>
                <w:sz w:val="24"/>
                <w:szCs w:val="24"/>
              </w:rPr>
              <w:t>, их материально-</w:t>
            </w:r>
            <w:r w:rsidRPr="004023F9">
              <w:rPr>
                <w:sz w:val="24"/>
                <w:szCs w:val="24"/>
              </w:rPr>
              <w:lastRenderedPageBreak/>
              <w:t>техническое обеспечение</w:t>
            </w:r>
            <w:r w:rsidR="00294926">
              <w:rPr>
                <w:sz w:val="24"/>
                <w:szCs w:val="24"/>
              </w:rPr>
              <w:t>;</w:t>
            </w:r>
          </w:p>
          <w:p w:rsidR="00AF0492" w:rsidRDefault="00F607CD" w:rsidP="004020DC">
            <w:pPr>
              <w:ind w:right="273"/>
              <w:jc w:val="both"/>
              <w:rPr>
                <w:sz w:val="24"/>
                <w:szCs w:val="24"/>
              </w:rPr>
            </w:pPr>
            <w:r w:rsidRPr="00294926">
              <w:rPr>
                <w:sz w:val="24"/>
                <w:szCs w:val="24"/>
              </w:rPr>
              <w:t xml:space="preserve">5) </w:t>
            </w:r>
            <w:r w:rsidR="00294926" w:rsidRPr="00294926">
              <w:rPr>
                <w:sz w:val="24"/>
                <w:szCs w:val="24"/>
              </w:rPr>
              <w:t>Создание комплекса условий, обеспечивающих отдых и оздоровление детей на базе детского оздоровительного лагеря палаточного типа «Тихоокеанец</w:t>
            </w:r>
            <w:r w:rsidR="009B521A">
              <w:rPr>
                <w:sz w:val="24"/>
                <w:szCs w:val="24"/>
              </w:rPr>
              <w:t>»</w:t>
            </w:r>
            <w:r w:rsidR="00AB6458">
              <w:rPr>
                <w:sz w:val="24"/>
                <w:szCs w:val="24"/>
              </w:rPr>
              <w:t xml:space="preserve"> (далее ДОЛ «Тихоокеанец»)</w:t>
            </w:r>
            <w:r w:rsidR="00066D16">
              <w:rPr>
                <w:sz w:val="24"/>
                <w:szCs w:val="24"/>
              </w:rPr>
              <w:t>;</w:t>
            </w:r>
          </w:p>
          <w:p w:rsidR="00066D16" w:rsidRPr="00E77918" w:rsidRDefault="00066D16" w:rsidP="004020DC">
            <w:pPr>
              <w:ind w:right="273"/>
              <w:jc w:val="both"/>
              <w:rPr>
                <w:sz w:val="24"/>
                <w:szCs w:val="24"/>
              </w:rPr>
            </w:pPr>
            <w:r>
              <w:rPr>
                <w:sz w:val="24"/>
                <w:szCs w:val="24"/>
              </w:rPr>
              <w:t>6) Социальная поддержка студентов педагогических ВУЗов, колледжей, обучающихся по договору о целевом обучении, выпускников ВУЗов, колледжей при трудоустройстве в образовательные организации города.</w:t>
            </w:r>
          </w:p>
        </w:tc>
      </w:tr>
      <w:tr w:rsidR="00AF0492" w:rsidRPr="00E77918" w:rsidTr="00EC0721">
        <w:trPr>
          <w:gridAfter w:val="2"/>
          <w:wAfter w:w="736" w:type="dxa"/>
          <w:tblCellSpacing w:w="5" w:type="nil"/>
        </w:trPr>
        <w:tc>
          <w:tcPr>
            <w:tcW w:w="2127"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lastRenderedPageBreak/>
              <w:t>Сроки реализации муниципальной программы</w:t>
            </w:r>
          </w:p>
        </w:tc>
        <w:tc>
          <w:tcPr>
            <w:tcW w:w="7438" w:type="dxa"/>
            <w:tcBorders>
              <w:left w:val="single" w:sz="4" w:space="0" w:color="auto"/>
              <w:bottom w:val="single" w:sz="4" w:space="0" w:color="auto"/>
              <w:right w:val="single" w:sz="4" w:space="0" w:color="auto"/>
            </w:tcBorders>
          </w:tcPr>
          <w:p w:rsidR="00AB6458" w:rsidRDefault="00AB6458" w:rsidP="004020DC">
            <w:pPr>
              <w:pStyle w:val="ConsPlusCell"/>
              <w:rPr>
                <w:rFonts w:ascii="Times New Roman" w:hAnsi="Times New Roman" w:cs="Times New Roman"/>
                <w:sz w:val="24"/>
                <w:szCs w:val="24"/>
                <w:lang w:val="ru-RU"/>
              </w:rPr>
            </w:pPr>
          </w:p>
          <w:p w:rsidR="00AF0492" w:rsidRPr="00E77918" w:rsidRDefault="00AF0492" w:rsidP="0090370A">
            <w:pPr>
              <w:pStyle w:val="ConsPlusCell"/>
              <w:rPr>
                <w:rFonts w:ascii="Times New Roman" w:hAnsi="Times New Roman" w:cs="Times New Roman"/>
                <w:sz w:val="24"/>
                <w:szCs w:val="24"/>
                <w:lang w:val="ru-RU"/>
              </w:rPr>
            </w:pPr>
            <w:r w:rsidRPr="00E77918">
              <w:rPr>
                <w:rFonts w:ascii="Times New Roman" w:hAnsi="Times New Roman" w:cs="Times New Roman"/>
                <w:sz w:val="24"/>
                <w:szCs w:val="24"/>
              </w:rPr>
              <w:t>20</w:t>
            </w:r>
            <w:r w:rsidR="00A76FF2">
              <w:rPr>
                <w:rFonts w:ascii="Times New Roman" w:hAnsi="Times New Roman" w:cs="Times New Roman"/>
                <w:sz w:val="24"/>
                <w:szCs w:val="24"/>
                <w:lang w:val="ru-RU"/>
              </w:rPr>
              <w:t>20</w:t>
            </w:r>
            <w:r w:rsidRPr="00E77918">
              <w:rPr>
                <w:rFonts w:ascii="Times New Roman" w:hAnsi="Times New Roman" w:cs="Times New Roman"/>
                <w:sz w:val="24"/>
                <w:szCs w:val="24"/>
              </w:rPr>
              <w:t>-20</w:t>
            </w:r>
            <w:r w:rsidRPr="00E77918">
              <w:rPr>
                <w:rFonts w:ascii="Times New Roman" w:hAnsi="Times New Roman" w:cs="Times New Roman"/>
                <w:sz w:val="24"/>
                <w:szCs w:val="24"/>
                <w:lang w:val="ru-RU"/>
              </w:rPr>
              <w:t>2</w:t>
            </w:r>
            <w:r w:rsidR="0090370A">
              <w:rPr>
                <w:rFonts w:ascii="Times New Roman" w:hAnsi="Times New Roman" w:cs="Times New Roman"/>
                <w:sz w:val="24"/>
                <w:szCs w:val="24"/>
                <w:lang w:val="ru-RU"/>
              </w:rPr>
              <w:t>6</w:t>
            </w:r>
            <w:r w:rsidRPr="00E77918">
              <w:rPr>
                <w:rFonts w:ascii="Times New Roman" w:hAnsi="Times New Roman" w:cs="Times New Roman"/>
                <w:sz w:val="24"/>
                <w:szCs w:val="24"/>
              </w:rPr>
              <w:t xml:space="preserve"> г</w:t>
            </w:r>
            <w:r w:rsidRPr="00E77918">
              <w:rPr>
                <w:rFonts w:ascii="Times New Roman" w:hAnsi="Times New Roman" w:cs="Times New Roman"/>
                <w:sz w:val="24"/>
                <w:szCs w:val="24"/>
                <w:lang w:val="ru-RU"/>
              </w:rPr>
              <w:t>г.</w:t>
            </w:r>
          </w:p>
        </w:tc>
      </w:tr>
      <w:tr w:rsidR="00AF0492" w:rsidRPr="00E77918" w:rsidTr="00EC0721">
        <w:trPr>
          <w:gridAfter w:val="2"/>
          <w:wAfter w:w="736" w:type="dxa"/>
          <w:trHeight w:val="416"/>
          <w:tblCellSpacing w:w="5" w:type="nil"/>
        </w:trPr>
        <w:tc>
          <w:tcPr>
            <w:tcW w:w="2127"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Целевые показатели муниципальной программы</w:t>
            </w:r>
          </w:p>
        </w:tc>
        <w:tc>
          <w:tcPr>
            <w:tcW w:w="7438" w:type="dxa"/>
            <w:tcBorders>
              <w:left w:val="single" w:sz="4" w:space="0" w:color="auto"/>
              <w:bottom w:val="single" w:sz="4" w:space="0" w:color="auto"/>
              <w:right w:val="single" w:sz="4" w:space="0" w:color="auto"/>
            </w:tcBorders>
          </w:tcPr>
          <w:p w:rsidR="00AF0492" w:rsidRPr="00E77918" w:rsidRDefault="00AF0492" w:rsidP="004020DC">
            <w:pPr>
              <w:pStyle w:val="afa"/>
              <w:jc w:val="both"/>
              <w:rPr>
                <w:lang w:val="ru-RU"/>
              </w:rPr>
            </w:pPr>
            <w:r w:rsidRPr="00E77918">
              <w:rPr>
                <w:lang w:val="ru-RU"/>
              </w:rPr>
              <w:t>1)</w:t>
            </w:r>
            <w:r w:rsidR="00AB6458">
              <w:rPr>
                <w:lang w:val="ru-RU"/>
              </w:rPr>
              <w:t xml:space="preserve"> </w:t>
            </w:r>
            <w:r w:rsidRPr="00E77918">
              <w:rPr>
                <w:lang w:val="ru-RU"/>
              </w:rPr>
              <w:t xml:space="preserve">Степень доступности </w:t>
            </w:r>
            <w:r w:rsidR="00AB6458">
              <w:rPr>
                <w:lang w:val="ru-RU"/>
              </w:rPr>
              <w:t xml:space="preserve">приоритетных </w:t>
            </w:r>
            <w:r w:rsidRPr="00E77918">
              <w:rPr>
                <w:lang w:val="ru-RU"/>
              </w:rPr>
              <w:t>муниципальных объектов социальной инфраструктуры для инвалидов и других маломобильных групп населения;</w:t>
            </w:r>
          </w:p>
          <w:p w:rsidR="00AF0492" w:rsidRDefault="00AF0492" w:rsidP="004020DC">
            <w:pPr>
              <w:suppressAutoHyphens/>
              <w:jc w:val="both"/>
              <w:outlineLvl w:val="4"/>
              <w:rPr>
                <w:sz w:val="24"/>
                <w:szCs w:val="24"/>
              </w:rPr>
            </w:pPr>
            <w:r w:rsidRPr="00E77918">
              <w:rPr>
                <w:sz w:val="24"/>
                <w:szCs w:val="24"/>
              </w:rPr>
              <w:t>2) </w:t>
            </w:r>
            <w:r w:rsidR="00B82DF8">
              <w:rPr>
                <w:sz w:val="24"/>
                <w:szCs w:val="24"/>
              </w:rPr>
              <w:t>К</w:t>
            </w:r>
            <w:r w:rsidR="00B30C06">
              <w:rPr>
                <w:sz w:val="24"/>
                <w:szCs w:val="24"/>
              </w:rPr>
              <w:t>оличеств</w:t>
            </w:r>
            <w:r w:rsidR="00B82DF8">
              <w:rPr>
                <w:sz w:val="24"/>
                <w:szCs w:val="24"/>
              </w:rPr>
              <w:t>о</w:t>
            </w:r>
            <w:r w:rsidR="006D23E0">
              <w:rPr>
                <w:sz w:val="24"/>
                <w:szCs w:val="24"/>
              </w:rPr>
              <w:t xml:space="preserve"> социально ориентированных некоммерческих организаций</w:t>
            </w:r>
            <w:r w:rsidR="00E33A87">
              <w:rPr>
                <w:sz w:val="24"/>
                <w:szCs w:val="24"/>
              </w:rPr>
              <w:t xml:space="preserve">  </w:t>
            </w:r>
            <w:r w:rsidR="006D23E0">
              <w:rPr>
                <w:sz w:val="24"/>
                <w:szCs w:val="24"/>
              </w:rPr>
              <w:t xml:space="preserve">(далее </w:t>
            </w:r>
            <w:r w:rsidRPr="00E77918">
              <w:rPr>
                <w:sz w:val="24"/>
                <w:szCs w:val="24"/>
              </w:rPr>
              <w:t>СО</w:t>
            </w:r>
            <w:r w:rsidR="006D23E0">
              <w:rPr>
                <w:sz w:val="24"/>
                <w:szCs w:val="24"/>
              </w:rPr>
              <w:t xml:space="preserve"> </w:t>
            </w:r>
            <w:r w:rsidRPr="00E77918">
              <w:rPr>
                <w:sz w:val="24"/>
                <w:szCs w:val="24"/>
              </w:rPr>
              <w:t>НКО</w:t>
            </w:r>
            <w:r w:rsidR="006D23E0">
              <w:rPr>
                <w:sz w:val="24"/>
                <w:szCs w:val="24"/>
              </w:rPr>
              <w:t>)</w:t>
            </w:r>
            <w:r w:rsidRPr="00E77918">
              <w:rPr>
                <w:sz w:val="24"/>
                <w:szCs w:val="24"/>
              </w:rPr>
              <w:t>, осуществляющих деятельность, направленную на социальную поддержку и защиту граждан, взаимодействующих с администрацией города в решении социально значимых проблем</w:t>
            </w:r>
            <w:r w:rsidR="00577258">
              <w:rPr>
                <w:sz w:val="24"/>
                <w:szCs w:val="24"/>
              </w:rPr>
              <w:t>;</w:t>
            </w:r>
          </w:p>
          <w:p w:rsidR="00C264B2" w:rsidRDefault="00C264B2" w:rsidP="00C264B2">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E77918">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AF03F7">
              <w:rPr>
                <w:rFonts w:ascii="Times New Roman" w:hAnsi="Times New Roman" w:cs="Times New Roman"/>
                <w:sz w:val="24"/>
                <w:szCs w:val="24"/>
                <w:lang w:val="ru-RU"/>
              </w:rPr>
              <w:t>Доля семей</w:t>
            </w:r>
            <w:r>
              <w:rPr>
                <w:rFonts w:ascii="Times New Roman" w:hAnsi="Times New Roman" w:cs="Times New Roman"/>
                <w:sz w:val="24"/>
                <w:szCs w:val="24"/>
                <w:lang w:val="ru-RU"/>
              </w:rPr>
              <w:t>,</w:t>
            </w:r>
            <w:r w:rsidRPr="00AF03F7">
              <w:rPr>
                <w:rFonts w:ascii="Times New Roman" w:hAnsi="Times New Roman" w:cs="Times New Roman"/>
                <w:sz w:val="24"/>
                <w:szCs w:val="24"/>
                <w:lang w:val="ru-RU"/>
              </w:rPr>
              <w:t xml:space="preserve"> получ</w:t>
            </w:r>
            <w:r>
              <w:rPr>
                <w:rFonts w:ascii="Times New Roman" w:hAnsi="Times New Roman" w:cs="Times New Roman"/>
                <w:sz w:val="24"/>
                <w:szCs w:val="24"/>
                <w:lang w:val="ru-RU"/>
              </w:rPr>
              <w:t>ающ</w:t>
            </w:r>
            <w:r w:rsidRPr="00AF03F7">
              <w:rPr>
                <w:rFonts w:ascii="Times New Roman" w:hAnsi="Times New Roman" w:cs="Times New Roman"/>
                <w:sz w:val="24"/>
                <w:szCs w:val="24"/>
                <w:lang w:val="ru-RU"/>
              </w:rPr>
              <w:t>их субсидию на оплату жилого помещения и коммунальных услуг</w:t>
            </w:r>
            <w:r>
              <w:rPr>
                <w:rFonts w:ascii="Times New Roman" w:hAnsi="Times New Roman" w:cs="Times New Roman"/>
                <w:sz w:val="24"/>
                <w:szCs w:val="24"/>
                <w:lang w:val="ru-RU"/>
              </w:rPr>
              <w:t>, от общего числа семей</w:t>
            </w:r>
            <w:r w:rsidRPr="00AF03F7">
              <w:rPr>
                <w:rFonts w:ascii="Times New Roman" w:hAnsi="Times New Roman" w:cs="Times New Roman"/>
                <w:sz w:val="24"/>
                <w:szCs w:val="24"/>
                <w:lang w:val="ru-RU"/>
              </w:rPr>
              <w:t xml:space="preserve"> </w:t>
            </w:r>
            <w:r>
              <w:rPr>
                <w:rFonts w:ascii="Times New Roman" w:hAnsi="Times New Roman" w:cs="Times New Roman"/>
                <w:sz w:val="24"/>
                <w:szCs w:val="24"/>
                <w:lang w:val="ru-RU"/>
              </w:rPr>
              <w:t>обратившихся за получением субсидий и имеющих право на получение субсидий на оплату жилого помещения и коммунальных услуг;</w:t>
            </w:r>
          </w:p>
          <w:p w:rsidR="00692282" w:rsidRDefault="00C264B2" w:rsidP="004020DC">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AF0492" w:rsidRPr="00E77918">
              <w:rPr>
                <w:rFonts w:ascii="Times New Roman" w:hAnsi="Times New Roman" w:cs="Times New Roman"/>
                <w:sz w:val="24"/>
                <w:szCs w:val="24"/>
                <w:lang w:val="ru-RU"/>
              </w:rPr>
              <w:t>)</w:t>
            </w:r>
            <w:r w:rsidR="001F6591">
              <w:rPr>
                <w:rFonts w:ascii="Times New Roman" w:hAnsi="Times New Roman" w:cs="Times New Roman"/>
                <w:sz w:val="24"/>
                <w:szCs w:val="24"/>
                <w:lang w:val="ru-RU"/>
              </w:rPr>
              <w:t xml:space="preserve"> </w:t>
            </w:r>
            <w:r w:rsidR="002E379D">
              <w:rPr>
                <w:rFonts w:ascii="Times New Roman" w:hAnsi="Times New Roman" w:cs="Times New Roman"/>
                <w:sz w:val="24"/>
                <w:szCs w:val="24"/>
                <w:lang w:val="ru-RU"/>
              </w:rPr>
              <w:t>Количество Почетных граждан ЗГМО, получающих ежемесячные социальные выплаты</w:t>
            </w:r>
            <w:r w:rsidR="00577258">
              <w:rPr>
                <w:rFonts w:ascii="Times New Roman" w:hAnsi="Times New Roman" w:cs="Times New Roman"/>
                <w:sz w:val="24"/>
                <w:szCs w:val="24"/>
                <w:lang w:val="ru-RU"/>
              </w:rPr>
              <w:t>;</w:t>
            </w:r>
          </w:p>
          <w:p w:rsidR="004023F9" w:rsidRDefault="00C264B2" w:rsidP="004020DC">
            <w:pPr>
              <w:pStyle w:val="TableContents"/>
              <w:tabs>
                <w:tab w:val="left" w:pos="505"/>
              </w:tabs>
              <w:autoSpaceDN/>
              <w:snapToGrid w:val="0"/>
              <w:ind w:right="152"/>
              <w:jc w:val="both"/>
              <w:textAlignment w:val="baseline"/>
              <w:rPr>
                <w:lang w:val="ru-RU"/>
              </w:rPr>
            </w:pPr>
            <w:r>
              <w:rPr>
                <w:lang w:val="ru-RU"/>
              </w:rPr>
              <w:t>5</w:t>
            </w:r>
            <w:r w:rsidR="004023F9">
              <w:rPr>
                <w:lang w:val="ru-RU"/>
              </w:rPr>
              <w:t>)</w:t>
            </w:r>
            <w:r w:rsidR="001F6591">
              <w:rPr>
                <w:lang w:val="ru-RU"/>
              </w:rPr>
              <w:t xml:space="preserve"> </w:t>
            </w:r>
            <w:r w:rsidR="004023F9" w:rsidRPr="000D04AF">
              <w:t xml:space="preserve">Доля школьников, охваченных    различными    формами   отдыха, </w:t>
            </w:r>
            <w:r w:rsidR="004023F9" w:rsidRPr="004023F9">
              <w:rPr>
                <w:lang w:val="ru-RU"/>
              </w:rPr>
              <w:t>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w:t>
            </w:r>
            <w:r w:rsidR="00577258">
              <w:rPr>
                <w:lang w:val="ru-RU"/>
              </w:rPr>
              <w:t>.</w:t>
            </w:r>
          </w:p>
          <w:p w:rsidR="00294926" w:rsidRDefault="00C264B2" w:rsidP="004020DC">
            <w:pPr>
              <w:pStyle w:val="TableContents"/>
              <w:tabs>
                <w:tab w:val="left" w:pos="505"/>
              </w:tabs>
              <w:autoSpaceDN/>
              <w:snapToGrid w:val="0"/>
              <w:ind w:right="273"/>
              <w:jc w:val="both"/>
              <w:rPr>
                <w:lang w:val="ru-RU"/>
              </w:rPr>
            </w:pPr>
            <w:r>
              <w:rPr>
                <w:lang w:val="ru-RU"/>
              </w:rPr>
              <w:t>6</w:t>
            </w:r>
            <w:r w:rsidR="00294926">
              <w:rPr>
                <w:lang w:val="ru-RU"/>
              </w:rPr>
              <w:t xml:space="preserve">) </w:t>
            </w:r>
            <w:r w:rsidR="00294926">
              <w:t xml:space="preserve">Оценка эффективности оздоровления детей по окончанию летней смены   в </w:t>
            </w:r>
            <w:r w:rsidR="00AB6458">
              <w:rPr>
                <w:lang w:val="ru-RU"/>
              </w:rPr>
              <w:t xml:space="preserve">ДОЛ </w:t>
            </w:r>
            <w:r w:rsidR="00294926">
              <w:t>«Тихоокеанец».</w:t>
            </w:r>
          </w:p>
          <w:p w:rsidR="00692282" w:rsidRPr="00692282" w:rsidRDefault="00C264B2" w:rsidP="000F3861">
            <w:pPr>
              <w:pStyle w:val="TableContents"/>
              <w:tabs>
                <w:tab w:val="left" w:pos="350"/>
              </w:tabs>
              <w:autoSpaceDN/>
              <w:snapToGrid w:val="0"/>
              <w:ind w:right="273"/>
              <w:jc w:val="both"/>
              <w:rPr>
                <w:lang w:val="ru-RU"/>
              </w:rPr>
            </w:pPr>
            <w:r>
              <w:rPr>
                <w:lang w:val="ru-RU"/>
              </w:rPr>
              <w:t>7</w:t>
            </w:r>
            <w:r w:rsidR="001F6591">
              <w:rPr>
                <w:lang w:val="ru-RU"/>
              </w:rPr>
              <w:t xml:space="preserve">) </w:t>
            </w:r>
            <w:r w:rsidR="00066D16">
              <w:rPr>
                <w:lang w:val="ru-RU"/>
              </w:rPr>
              <w:t>Доля укомплектованности педагогическими кадрами муниципальных образовательных организаций.</w:t>
            </w:r>
          </w:p>
        </w:tc>
      </w:tr>
      <w:tr w:rsidR="00AF0492" w:rsidRPr="00E77918" w:rsidTr="00EC0721">
        <w:trPr>
          <w:gridAfter w:val="2"/>
          <w:wAfter w:w="736" w:type="dxa"/>
          <w:trHeight w:val="1125"/>
          <w:tblCellSpacing w:w="5" w:type="nil"/>
        </w:trPr>
        <w:tc>
          <w:tcPr>
            <w:tcW w:w="2127"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Подпрограммы муниципальной программы</w:t>
            </w:r>
          </w:p>
        </w:tc>
        <w:tc>
          <w:tcPr>
            <w:tcW w:w="7438" w:type="dxa"/>
            <w:tcBorders>
              <w:left w:val="single" w:sz="4" w:space="0" w:color="auto"/>
              <w:bottom w:val="single" w:sz="4" w:space="0" w:color="auto"/>
              <w:right w:val="single" w:sz="4" w:space="0" w:color="auto"/>
            </w:tcBorders>
          </w:tcPr>
          <w:p w:rsidR="00AF0492" w:rsidRPr="00294926" w:rsidRDefault="00AF0492" w:rsidP="004020DC">
            <w:pPr>
              <w:jc w:val="both"/>
              <w:rPr>
                <w:b/>
                <w:sz w:val="24"/>
                <w:szCs w:val="24"/>
              </w:rPr>
            </w:pPr>
            <w:r w:rsidRPr="00294926">
              <w:rPr>
                <w:b/>
                <w:sz w:val="24"/>
                <w:szCs w:val="24"/>
              </w:rPr>
              <w:t>Подпрограмма 1.</w:t>
            </w:r>
          </w:p>
          <w:p w:rsidR="00AF0492" w:rsidRPr="00E77918" w:rsidRDefault="00AF0492" w:rsidP="004020DC">
            <w:pPr>
              <w:jc w:val="both"/>
              <w:rPr>
                <w:sz w:val="24"/>
                <w:szCs w:val="24"/>
              </w:rPr>
            </w:pPr>
            <w:r w:rsidRPr="00E77918">
              <w:rPr>
                <w:sz w:val="24"/>
                <w:szCs w:val="24"/>
              </w:rPr>
              <w:t>«Социальная поддержка и доступная среда для инвалидов</w:t>
            </w:r>
            <w:r w:rsidR="006D28B0" w:rsidRPr="00E77918">
              <w:rPr>
                <w:sz w:val="24"/>
                <w:szCs w:val="24"/>
              </w:rPr>
              <w:t>» на 20</w:t>
            </w:r>
            <w:r w:rsidR="00A76FF2">
              <w:rPr>
                <w:sz w:val="24"/>
                <w:szCs w:val="24"/>
              </w:rPr>
              <w:t>20</w:t>
            </w:r>
            <w:r w:rsidR="006D28B0" w:rsidRPr="00E77918">
              <w:rPr>
                <w:sz w:val="24"/>
                <w:szCs w:val="24"/>
              </w:rPr>
              <w:t>-202</w:t>
            </w:r>
            <w:r w:rsidR="0090370A">
              <w:rPr>
                <w:sz w:val="24"/>
                <w:szCs w:val="24"/>
              </w:rPr>
              <w:t>6</w:t>
            </w:r>
            <w:r w:rsidRPr="00E77918">
              <w:rPr>
                <w:sz w:val="24"/>
                <w:szCs w:val="24"/>
              </w:rPr>
              <w:t>гг.</w:t>
            </w:r>
          </w:p>
          <w:p w:rsidR="00AF0492" w:rsidRPr="00294926" w:rsidRDefault="00AF0492" w:rsidP="004020DC">
            <w:pPr>
              <w:jc w:val="both"/>
              <w:rPr>
                <w:b/>
                <w:sz w:val="24"/>
                <w:szCs w:val="24"/>
              </w:rPr>
            </w:pPr>
            <w:r w:rsidRPr="00294926">
              <w:rPr>
                <w:b/>
                <w:sz w:val="24"/>
                <w:szCs w:val="24"/>
              </w:rPr>
              <w:t>Подпрограмма 2.</w:t>
            </w:r>
          </w:p>
          <w:p w:rsidR="00AF0492" w:rsidRPr="00E77918" w:rsidRDefault="00AF0492" w:rsidP="004020DC">
            <w:pPr>
              <w:jc w:val="both"/>
              <w:rPr>
                <w:sz w:val="24"/>
                <w:szCs w:val="24"/>
              </w:rPr>
            </w:pPr>
            <w:r w:rsidRPr="00E77918">
              <w:rPr>
                <w:sz w:val="24"/>
                <w:szCs w:val="24"/>
              </w:rPr>
              <w:t>«Поддержка социально-ориентированных некоммерч</w:t>
            </w:r>
            <w:r w:rsidR="00A76FF2">
              <w:rPr>
                <w:sz w:val="24"/>
                <w:szCs w:val="24"/>
              </w:rPr>
              <w:t>еских организаций в ЗГМО» на 2020</w:t>
            </w:r>
            <w:r w:rsidRPr="00E77918">
              <w:rPr>
                <w:sz w:val="24"/>
                <w:szCs w:val="24"/>
              </w:rPr>
              <w:t>-202</w:t>
            </w:r>
            <w:r w:rsidR="0090370A">
              <w:rPr>
                <w:sz w:val="24"/>
                <w:szCs w:val="24"/>
              </w:rPr>
              <w:t>6</w:t>
            </w:r>
            <w:r w:rsidRPr="00E77918">
              <w:rPr>
                <w:sz w:val="24"/>
                <w:szCs w:val="24"/>
              </w:rPr>
              <w:t xml:space="preserve"> гг.</w:t>
            </w:r>
          </w:p>
          <w:p w:rsidR="00AF0492" w:rsidRPr="00294926" w:rsidRDefault="00AF0492" w:rsidP="004020DC">
            <w:pPr>
              <w:jc w:val="both"/>
              <w:rPr>
                <w:b/>
                <w:sz w:val="24"/>
                <w:szCs w:val="24"/>
              </w:rPr>
            </w:pPr>
            <w:r w:rsidRPr="00294926">
              <w:rPr>
                <w:b/>
                <w:sz w:val="24"/>
                <w:szCs w:val="24"/>
              </w:rPr>
              <w:t>Подпрограмма 3.</w:t>
            </w:r>
          </w:p>
          <w:p w:rsidR="00AF0492" w:rsidRDefault="00E33A87" w:rsidP="004020DC">
            <w:pPr>
              <w:jc w:val="both"/>
              <w:rPr>
                <w:sz w:val="24"/>
                <w:szCs w:val="24"/>
              </w:rPr>
            </w:pPr>
            <w:r>
              <w:rPr>
                <w:sz w:val="24"/>
                <w:szCs w:val="24"/>
              </w:rPr>
              <w:t xml:space="preserve">«Социальная поддержка </w:t>
            </w:r>
            <w:r w:rsidR="00AF0492" w:rsidRPr="00E77918">
              <w:rPr>
                <w:sz w:val="24"/>
                <w:szCs w:val="24"/>
              </w:rPr>
              <w:t>отдельных категорий граждан</w:t>
            </w:r>
            <w:r w:rsidR="006D28B0" w:rsidRPr="00E77918">
              <w:rPr>
                <w:sz w:val="24"/>
                <w:szCs w:val="24"/>
              </w:rPr>
              <w:t>» на 20</w:t>
            </w:r>
            <w:r w:rsidR="00A76FF2">
              <w:rPr>
                <w:sz w:val="24"/>
                <w:szCs w:val="24"/>
              </w:rPr>
              <w:t>20</w:t>
            </w:r>
            <w:r w:rsidR="006D28B0" w:rsidRPr="00E77918">
              <w:rPr>
                <w:sz w:val="24"/>
                <w:szCs w:val="24"/>
              </w:rPr>
              <w:t>-20</w:t>
            </w:r>
            <w:r w:rsidR="00A76FF2">
              <w:rPr>
                <w:sz w:val="24"/>
                <w:szCs w:val="24"/>
              </w:rPr>
              <w:t>2</w:t>
            </w:r>
            <w:r w:rsidR="0090370A">
              <w:rPr>
                <w:sz w:val="24"/>
                <w:szCs w:val="24"/>
              </w:rPr>
              <w:t>6</w:t>
            </w:r>
            <w:r w:rsidR="00AF0492" w:rsidRPr="00E77918">
              <w:rPr>
                <w:sz w:val="24"/>
                <w:szCs w:val="24"/>
              </w:rPr>
              <w:t xml:space="preserve"> г.</w:t>
            </w:r>
          </w:p>
          <w:p w:rsidR="004023F9" w:rsidRPr="00294926" w:rsidRDefault="004023F9" w:rsidP="004020DC">
            <w:pPr>
              <w:jc w:val="both"/>
              <w:rPr>
                <w:b/>
                <w:sz w:val="24"/>
                <w:szCs w:val="24"/>
              </w:rPr>
            </w:pPr>
            <w:r w:rsidRPr="00294926">
              <w:rPr>
                <w:b/>
                <w:sz w:val="24"/>
                <w:szCs w:val="24"/>
              </w:rPr>
              <w:t>Подпрограмма 4.</w:t>
            </w:r>
          </w:p>
          <w:p w:rsidR="004023F9" w:rsidRDefault="004023F9" w:rsidP="004020DC">
            <w:pPr>
              <w:pStyle w:val="TableContents"/>
              <w:jc w:val="both"/>
              <w:rPr>
                <w:lang w:val="ru-RU"/>
              </w:rPr>
            </w:pPr>
            <w:r w:rsidRPr="000D04AF">
              <w:rPr>
                <w:b/>
              </w:rPr>
              <w:t>«</w:t>
            </w:r>
            <w:r w:rsidRPr="004023F9">
              <w:t>Отдых, оздоровление и занятость детей и подростков в период летних каникул»</w:t>
            </w:r>
            <w:r>
              <w:rPr>
                <w:lang w:val="ru-RU"/>
              </w:rPr>
              <w:t xml:space="preserve"> на 2020-202</w:t>
            </w:r>
            <w:r w:rsidR="0090370A">
              <w:rPr>
                <w:lang w:val="ru-RU"/>
              </w:rPr>
              <w:t>6</w:t>
            </w:r>
            <w:r>
              <w:rPr>
                <w:lang w:val="ru-RU"/>
              </w:rPr>
              <w:t>гг.</w:t>
            </w:r>
          </w:p>
          <w:p w:rsidR="00294926" w:rsidRPr="00294926" w:rsidRDefault="00294926" w:rsidP="004020DC">
            <w:pPr>
              <w:pStyle w:val="TableContents"/>
              <w:jc w:val="both"/>
              <w:rPr>
                <w:b/>
                <w:lang w:val="ru-RU"/>
              </w:rPr>
            </w:pPr>
            <w:r w:rsidRPr="00294926">
              <w:rPr>
                <w:b/>
                <w:lang w:val="ru-RU"/>
              </w:rPr>
              <w:t>Подпрограмма 5.</w:t>
            </w:r>
          </w:p>
          <w:p w:rsidR="00294926" w:rsidRDefault="00294926" w:rsidP="004020DC">
            <w:pPr>
              <w:pStyle w:val="TableContents"/>
              <w:shd w:val="clear" w:color="auto" w:fill="FFFFFF"/>
              <w:jc w:val="both"/>
              <w:rPr>
                <w:bCs/>
                <w:lang w:val="ru-RU"/>
              </w:rPr>
            </w:pPr>
            <w:r w:rsidRPr="00294926">
              <w:t xml:space="preserve">«Функционирование </w:t>
            </w:r>
            <w:r w:rsidR="00AB6458">
              <w:rPr>
                <w:lang w:val="ru-RU"/>
              </w:rPr>
              <w:t>ДО</w:t>
            </w:r>
            <w:r w:rsidR="00C73F1C">
              <w:rPr>
                <w:lang w:val="ru-RU"/>
              </w:rPr>
              <w:t>Л</w:t>
            </w:r>
            <w:r w:rsidRPr="002810B8">
              <w:rPr>
                <w:b/>
              </w:rPr>
              <w:t xml:space="preserve"> </w:t>
            </w:r>
            <w:r w:rsidR="001E206A">
              <w:rPr>
                <w:lang w:val="ru-RU"/>
              </w:rPr>
              <w:t xml:space="preserve">палаточного типа </w:t>
            </w:r>
            <w:r w:rsidRPr="00294926">
              <w:t>«Тихоокеанец»»</w:t>
            </w:r>
            <w:r w:rsidRPr="00294926">
              <w:rPr>
                <w:lang w:val="ru-RU"/>
              </w:rPr>
              <w:t xml:space="preserve"> </w:t>
            </w:r>
            <w:r w:rsidRPr="00294926">
              <w:rPr>
                <w:bCs/>
                <w:lang w:val="ru-RU"/>
              </w:rPr>
              <w:t>на 2020-202</w:t>
            </w:r>
            <w:r w:rsidR="0090370A">
              <w:rPr>
                <w:bCs/>
                <w:lang w:val="ru-RU"/>
              </w:rPr>
              <w:t>6</w:t>
            </w:r>
            <w:r w:rsidRPr="00294926">
              <w:rPr>
                <w:bCs/>
                <w:lang w:val="ru-RU"/>
              </w:rPr>
              <w:t>гг.</w:t>
            </w:r>
          </w:p>
          <w:p w:rsidR="00066D16" w:rsidRPr="00294926" w:rsidRDefault="00066D16" w:rsidP="004020DC">
            <w:pPr>
              <w:pStyle w:val="TableContents"/>
              <w:jc w:val="both"/>
              <w:rPr>
                <w:b/>
                <w:lang w:val="ru-RU"/>
              </w:rPr>
            </w:pPr>
            <w:r>
              <w:rPr>
                <w:b/>
                <w:lang w:val="ru-RU"/>
              </w:rPr>
              <w:t>Подпрограмма 6</w:t>
            </w:r>
            <w:r w:rsidRPr="00294926">
              <w:rPr>
                <w:b/>
                <w:lang w:val="ru-RU"/>
              </w:rPr>
              <w:t>.</w:t>
            </w:r>
          </w:p>
          <w:p w:rsidR="00C264B2" w:rsidRPr="00E77918" w:rsidRDefault="00066D16" w:rsidP="0090370A">
            <w:pPr>
              <w:pStyle w:val="TableContents"/>
              <w:shd w:val="clear" w:color="auto" w:fill="FFFFFF"/>
              <w:jc w:val="both"/>
            </w:pPr>
            <w:r>
              <w:rPr>
                <w:bCs/>
                <w:lang w:val="ru-RU"/>
              </w:rPr>
              <w:t>«Обеспечение педагогическими кадрами»</w:t>
            </w:r>
            <w:r w:rsidR="006D36F8">
              <w:rPr>
                <w:bCs/>
                <w:lang w:val="ru-RU"/>
              </w:rPr>
              <w:t xml:space="preserve"> на 2021-202</w:t>
            </w:r>
            <w:r w:rsidR="0090370A">
              <w:rPr>
                <w:bCs/>
                <w:lang w:val="ru-RU"/>
              </w:rPr>
              <w:t>6</w:t>
            </w:r>
            <w:r w:rsidR="006D36F8">
              <w:rPr>
                <w:bCs/>
                <w:lang w:val="ru-RU"/>
              </w:rPr>
              <w:t>гг</w:t>
            </w:r>
          </w:p>
        </w:tc>
      </w:tr>
      <w:tr w:rsidR="00703E35" w:rsidRPr="00E77918" w:rsidTr="005173EE">
        <w:trPr>
          <w:gridAfter w:val="2"/>
          <w:wAfter w:w="736" w:type="dxa"/>
          <w:trHeight w:val="714"/>
          <w:tblCellSpacing w:w="5" w:type="nil"/>
        </w:trPr>
        <w:tc>
          <w:tcPr>
            <w:tcW w:w="2127" w:type="dxa"/>
            <w:tcBorders>
              <w:top w:val="single" w:sz="4" w:space="0" w:color="auto"/>
              <w:left w:val="single" w:sz="4" w:space="0" w:color="auto"/>
              <w:bottom w:val="single" w:sz="4" w:space="0" w:color="auto"/>
              <w:right w:val="single" w:sz="4" w:space="0" w:color="auto"/>
            </w:tcBorders>
          </w:tcPr>
          <w:p w:rsidR="00703E35" w:rsidRPr="00E77918" w:rsidRDefault="00703E35" w:rsidP="004020DC">
            <w:pPr>
              <w:pStyle w:val="ConsPlusCell"/>
              <w:rPr>
                <w:rFonts w:ascii="Times New Roman" w:hAnsi="Times New Roman" w:cs="Times New Roman"/>
                <w:sz w:val="24"/>
                <w:szCs w:val="24"/>
                <w:lang w:val="ru-RU"/>
              </w:rPr>
            </w:pPr>
            <w:r w:rsidRPr="00E77918">
              <w:rPr>
                <w:rFonts w:ascii="Times New Roman" w:hAnsi="Times New Roman" w:cs="Times New Roman"/>
                <w:sz w:val="24"/>
                <w:szCs w:val="24"/>
                <w:lang w:val="ru-RU"/>
              </w:rPr>
              <w:t>Объемы и источники финансирования муниципальной программы</w:t>
            </w:r>
          </w:p>
        </w:tc>
        <w:tc>
          <w:tcPr>
            <w:tcW w:w="7438" w:type="dxa"/>
            <w:tcBorders>
              <w:top w:val="single" w:sz="4" w:space="0" w:color="auto"/>
              <w:left w:val="single" w:sz="4" w:space="0" w:color="auto"/>
              <w:bottom w:val="single" w:sz="4" w:space="0" w:color="auto"/>
              <w:right w:val="single" w:sz="4" w:space="0" w:color="auto"/>
            </w:tcBorders>
          </w:tcPr>
          <w:p w:rsidR="007C049E" w:rsidRDefault="007C049E" w:rsidP="004020DC">
            <w:pPr>
              <w:rPr>
                <w:b/>
                <w:sz w:val="24"/>
                <w:szCs w:val="24"/>
              </w:rPr>
            </w:pPr>
          </w:p>
          <w:p w:rsidR="00942E69" w:rsidRDefault="00942E69" w:rsidP="004020DC">
            <w:pPr>
              <w:rPr>
                <w:b/>
                <w:sz w:val="24"/>
                <w:szCs w:val="24"/>
              </w:rPr>
            </w:pPr>
          </w:p>
          <w:p w:rsidR="00942E69" w:rsidRDefault="00942E69" w:rsidP="004020DC">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470"/>
              <w:gridCol w:w="916"/>
              <w:gridCol w:w="706"/>
              <w:gridCol w:w="776"/>
              <w:gridCol w:w="706"/>
              <w:gridCol w:w="846"/>
              <w:gridCol w:w="811"/>
              <w:gridCol w:w="706"/>
              <w:gridCol w:w="706"/>
            </w:tblGrid>
            <w:tr w:rsidR="0051086F" w:rsidRPr="000568F7" w:rsidTr="000568F7">
              <w:trPr>
                <w:trHeight w:val="693"/>
              </w:trPr>
              <w:tc>
                <w:tcPr>
                  <w:tcW w:w="987" w:type="dxa"/>
                </w:tcPr>
                <w:p w:rsidR="004C5650" w:rsidRPr="000568F7" w:rsidRDefault="004C5650" w:rsidP="005173EE">
                  <w:pPr>
                    <w:rPr>
                      <w:color w:val="000000"/>
                      <w:sz w:val="14"/>
                      <w:szCs w:val="14"/>
                    </w:rPr>
                  </w:pPr>
                  <w:r w:rsidRPr="000568F7">
                    <w:rPr>
                      <w:color w:val="000000"/>
                      <w:sz w:val="14"/>
                      <w:szCs w:val="14"/>
                    </w:rPr>
                    <w:t>Сроки реализации</w:t>
                  </w:r>
                </w:p>
              </w:tc>
              <w:tc>
                <w:tcPr>
                  <w:tcW w:w="732" w:type="dxa"/>
                </w:tcPr>
                <w:p w:rsidR="004C5650" w:rsidRPr="000568F7" w:rsidRDefault="004C5650" w:rsidP="005173EE">
                  <w:pPr>
                    <w:rPr>
                      <w:color w:val="000000"/>
                      <w:sz w:val="14"/>
                      <w:szCs w:val="14"/>
                    </w:rPr>
                  </w:pPr>
                  <w:r w:rsidRPr="000568F7">
                    <w:rPr>
                      <w:color w:val="000000"/>
                      <w:sz w:val="14"/>
                      <w:szCs w:val="14"/>
                    </w:rPr>
                    <w:t>Ед. изм.</w:t>
                  </w:r>
                </w:p>
              </w:tc>
              <w:tc>
                <w:tcPr>
                  <w:tcW w:w="0" w:type="auto"/>
                </w:tcPr>
                <w:p w:rsidR="004C5650" w:rsidRPr="000568F7" w:rsidRDefault="004C5650" w:rsidP="005173EE">
                  <w:pPr>
                    <w:rPr>
                      <w:color w:val="000000"/>
                      <w:sz w:val="14"/>
                      <w:szCs w:val="14"/>
                    </w:rPr>
                  </w:pPr>
                  <w:r w:rsidRPr="000568F7">
                    <w:rPr>
                      <w:color w:val="000000"/>
                      <w:sz w:val="14"/>
                      <w:szCs w:val="14"/>
                    </w:rPr>
                    <w:t>Всего по програм</w:t>
                  </w:r>
                </w:p>
                <w:p w:rsidR="004C5650" w:rsidRPr="000568F7" w:rsidRDefault="004C5650" w:rsidP="005173EE">
                  <w:pPr>
                    <w:rPr>
                      <w:color w:val="000000"/>
                      <w:sz w:val="14"/>
                      <w:szCs w:val="14"/>
                    </w:rPr>
                  </w:pPr>
                  <w:r w:rsidRPr="000568F7">
                    <w:rPr>
                      <w:color w:val="000000"/>
                      <w:sz w:val="14"/>
                      <w:szCs w:val="14"/>
                    </w:rPr>
                    <w:t>ме</w:t>
                  </w:r>
                </w:p>
              </w:tc>
              <w:tc>
                <w:tcPr>
                  <w:tcW w:w="0" w:type="auto"/>
                </w:tcPr>
                <w:p w:rsidR="004C5650" w:rsidRPr="000568F7" w:rsidRDefault="004C5650" w:rsidP="005173EE">
                  <w:pPr>
                    <w:ind w:left="-108"/>
                    <w:rPr>
                      <w:color w:val="000000"/>
                      <w:sz w:val="14"/>
                      <w:szCs w:val="14"/>
                    </w:rPr>
                  </w:pPr>
                  <w:r w:rsidRPr="000568F7">
                    <w:rPr>
                      <w:color w:val="000000"/>
                      <w:sz w:val="14"/>
                      <w:szCs w:val="14"/>
                    </w:rPr>
                    <w:t>2020</w:t>
                  </w:r>
                </w:p>
                <w:p w:rsidR="004C5650" w:rsidRPr="000568F7" w:rsidRDefault="004C5650" w:rsidP="005173EE">
                  <w:pPr>
                    <w:ind w:left="-108"/>
                    <w:rPr>
                      <w:color w:val="000000"/>
                      <w:sz w:val="14"/>
                      <w:szCs w:val="14"/>
                    </w:rPr>
                  </w:pPr>
                  <w:r w:rsidRPr="000568F7">
                    <w:rPr>
                      <w:color w:val="000000"/>
                      <w:sz w:val="14"/>
                      <w:szCs w:val="14"/>
                    </w:rPr>
                    <w:t>год</w:t>
                  </w:r>
                </w:p>
                <w:p w:rsidR="004C5650" w:rsidRPr="000568F7" w:rsidRDefault="004C5650" w:rsidP="005173EE">
                  <w:pPr>
                    <w:ind w:left="-108" w:right="-108"/>
                    <w:rPr>
                      <w:color w:val="000000"/>
                      <w:sz w:val="14"/>
                      <w:szCs w:val="14"/>
                    </w:rPr>
                  </w:pPr>
                </w:p>
              </w:tc>
              <w:tc>
                <w:tcPr>
                  <w:tcW w:w="0" w:type="auto"/>
                  <w:tcBorders>
                    <w:bottom w:val="single" w:sz="4" w:space="0" w:color="auto"/>
                  </w:tcBorders>
                </w:tcPr>
                <w:p w:rsidR="004C5650" w:rsidRPr="000568F7" w:rsidRDefault="004C5650" w:rsidP="005173EE">
                  <w:pPr>
                    <w:rPr>
                      <w:color w:val="000000"/>
                      <w:sz w:val="14"/>
                      <w:szCs w:val="14"/>
                    </w:rPr>
                  </w:pPr>
                  <w:r w:rsidRPr="000568F7">
                    <w:rPr>
                      <w:color w:val="000000"/>
                      <w:sz w:val="14"/>
                      <w:szCs w:val="14"/>
                    </w:rPr>
                    <w:t>2021</w:t>
                  </w:r>
                </w:p>
                <w:p w:rsidR="004C5650" w:rsidRPr="000568F7" w:rsidRDefault="004C5650" w:rsidP="005173EE">
                  <w:pPr>
                    <w:rPr>
                      <w:color w:val="000000"/>
                      <w:sz w:val="14"/>
                      <w:szCs w:val="14"/>
                    </w:rPr>
                  </w:pPr>
                  <w:r w:rsidRPr="000568F7">
                    <w:rPr>
                      <w:color w:val="000000"/>
                      <w:sz w:val="14"/>
                      <w:szCs w:val="14"/>
                    </w:rPr>
                    <w:t>год</w:t>
                  </w:r>
                </w:p>
                <w:p w:rsidR="004C5650" w:rsidRPr="000568F7" w:rsidRDefault="004C5650" w:rsidP="005173EE">
                  <w:pPr>
                    <w:ind w:left="-108" w:right="-108"/>
                    <w:rPr>
                      <w:sz w:val="14"/>
                      <w:szCs w:val="14"/>
                    </w:rPr>
                  </w:pPr>
                </w:p>
              </w:tc>
              <w:tc>
                <w:tcPr>
                  <w:tcW w:w="0" w:type="auto"/>
                </w:tcPr>
                <w:p w:rsidR="004C5650" w:rsidRPr="000568F7" w:rsidRDefault="004C5650" w:rsidP="005173EE">
                  <w:pPr>
                    <w:rPr>
                      <w:color w:val="000000"/>
                      <w:sz w:val="14"/>
                      <w:szCs w:val="14"/>
                    </w:rPr>
                  </w:pPr>
                  <w:r w:rsidRPr="000568F7">
                    <w:rPr>
                      <w:color w:val="000000"/>
                      <w:sz w:val="14"/>
                      <w:szCs w:val="14"/>
                    </w:rPr>
                    <w:t>2022</w:t>
                  </w:r>
                </w:p>
                <w:p w:rsidR="004C5650" w:rsidRPr="000568F7" w:rsidRDefault="004C5650" w:rsidP="005173EE">
                  <w:pPr>
                    <w:rPr>
                      <w:color w:val="000000"/>
                      <w:sz w:val="14"/>
                      <w:szCs w:val="14"/>
                    </w:rPr>
                  </w:pPr>
                  <w:r w:rsidRPr="000568F7">
                    <w:rPr>
                      <w:color w:val="000000"/>
                      <w:sz w:val="14"/>
                      <w:szCs w:val="14"/>
                    </w:rPr>
                    <w:t>год</w:t>
                  </w:r>
                </w:p>
                <w:p w:rsidR="004C5650" w:rsidRPr="000568F7" w:rsidRDefault="004C5650" w:rsidP="005173EE">
                  <w:pPr>
                    <w:ind w:left="-108" w:right="-108"/>
                    <w:rPr>
                      <w:sz w:val="14"/>
                      <w:szCs w:val="14"/>
                    </w:rPr>
                  </w:pPr>
                </w:p>
              </w:tc>
              <w:tc>
                <w:tcPr>
                  <w:tcW w:w="0" w:type="auto"/>
                </w:tcPr>
                <w:p w:rsidR="004C5650" w:rsidRPr="000568F7" w:rsidRDefault="004C5650" w:rsidP="005173EE">
                  <w:pPr>
                    <w:rPr>
                      <w:color w:val="000000"/>
                      <w:sz w:val="14"/>
                      <w:szCs w:val="14"/>
                    </w:rPr>
                  </w:pPr>
                  <w:r w:rsidRPr="000568F7">
                    <w:rPr>
                      <w:color w:val="000000"/>
                      <w:sz w:val="14"/>
                      <w:szCs w:val="14"/>
                    </w:rPr>
                    <w:t>2023</w:t>
                  </w:r>
                </w:p>
                <w:p w:rsidR="004C5650" w:rsidRPr="000568F7" w:rsidRDefault="004C5650" w:rsidP="005173EE">
                  <w:pPr>
                    <w:rPr>
                      <w:color w:val="000000"/>
                      <w:sz w:val="14"/>
                      <w:szCs w:val="14"/>
                    </w:rPr>
                  </w:pPr>
                  <w:r w:rsidRPr="000568F7">
                    <w:rPr>
                      <w:color w:val="000000"/>
                      <w:sz w:val="14"/>
                      <w:szCs w:val="14"/>
                    </w:rPr>
                    <w:t>год</w:t>
                  </w:r>
                </w:p>
                <w:p w:rsidR="004C5650" w:rsidRPr="000568F7" w:rsidRDefault="004C5650" w:rsidP="005173EE">
                  <w:pPr>
                    <w:ind w:left="-108" w:right="-108"/>
                    <w:rPr>
                      <w:color w:val="000000"/>
                      <w:sz w:val="14"/>
                      <w:szCs w:val="14"/>
                    </w:rPr>
                  </w:pPr>
                </w:p>
              </w:tc>
              <w:tc>
                <w:tcPr>
                  <w:tcW w:w="0" w:type="auto"/>
                  <w:tcBorders>
                    <w:right w:val="single" w:sz="4" w:space="0" w:color="auto"/>
                  </w:tcBorders>
                </w:tcPr>
                <w:p w:rsidR="004C5650" w:rsidRPr="000568F7" w:rsidRDefault="004C5650" w:rsidP="005173EE">
                  <w:pPr>
                    <w:rPr>
                      <w:color w:val="000000"/>
                      <w:sz w:val="14"/>
                      <w:szCs w:val="14"/>
                    </w:rPr>
                  </w:pPr>
                  <w:r w:rsidRPr="000568F7">
                    <w:rPr>
                      <w:color w:val="000000"/>
                      <w:sz w:val="14"/>
                      <w:szCs w:val="14"/>
                    </w:rPr>
                    <w:t>2024</w:t>
                  </w:r>
                </w:p>
                <w:p w:rsidR="004C5650" w:rsidRPr="000568F7" w:rsidRDefault="004C5650" w:rsidP="005173EE">
                  <w:pPr>
                    <w:rPr>
                      <w:color w:val="000000"/>
                      <w:sz w:val="14"/>
                      <w:szCs w:val="14"/>
                    </w:rPr>
                  </w:pPr>
                  <w:r w:rsidRPr="000568F7">
                    <w:rPr>
                      <w:color w:val="000000"/>
                      <w:sz w:val="14"/>
                      <w:szCs w:val="14"/>
                    </w:rPr>
                    <w:t>год</w:t>
                  </w:r>
                </w:p>
                <w:p w:rsidR="004C5650" w:rsidRPr="000568F7" w:rsidRDefault="004C5650" w:rsidP="005173EE">
                  <w:pPr>
                    <w:ind w:left="-108" w:right="-108"/>
                    <w:rPr>
                      <w:color w:val="000000"/>
                      <w:sz w:val="14"/>
                      <w:szCs w:val="14"/>
                    </w:rPr>
                  </w:pPr>
                </w:p>
              </w:tc>
              <w:tc>
                <w:tcPr>
                  <w:tcW w:w="0" w:type="auto"/>
                  <w:tcBorders>
                    <w:right w:val="single" w:sz="4" w:space="0" w:color="auto"/>
                  </w:tcBorders>
                </w:tcPr>
                <w:p w:rsidR="004C5650" w:rsidRPr="000568F7" w:rsidRDefault="004C5650" w:rsidP="005173EE">
                  <w:pPr>
                    <w:ind w:right="-108"/>
                    <w:rPr>
                      <w:color w:val="000000"/>
                      <w:sz w:val="14"/>
                      <w:szCs w:val="14"/>
                    </w:rPr>
                  </w:pPr>
                  <w:r w:rsidRPr="000568F7">
                    <w:rPr>
                      <w:color w:val="000000"/>
                      <w:sz w:val="14"/>
                      <w:szCs w:val="14"/>
                    </w:rPr>
                    <w:t>2025</w:t>
                  </w:r>
                </w:p>
                <w:p w:rsidR="004C5650" w:rsidRPr="000568F7" w:rsidRDefault="004C5650" w:rsidP="005173EE">
                  <w:pPr>
                    <w:ind w:right="-108"/>
                    <w:rPr>
                      <w:color w:val="000000"/>
                      <w:sz w:val="14"/>
                      <w:szCs w:val="14"/>
                    </w:rPr>
                  </w:pPr>
                  <w:r w:rsidRPr="000568F7">
                    <w:rPr>
                      <w:color w:val="000000"/>
                      <w:sz w:val="14"/>
                      <w:szCs w:val="14"/>
                    </w:rPr>
                    <w:t>год</w:t>
                  </w:r>
                </w:p>
              </w:tc>
              <w:tc>
                <w:tcPr>
                  <w:tcW w:w="671" w:type="dxa"/>
                  <w:tcBorders>
                    <w:right w:val="single" w:sz="4" w:space="0" w:color="auto"/>
                  </w:tcBorders>
                </w:tcPr>
                <w:p w:rsidR="004C5650" w:rsidRPr="000568F7" w:rsidRDefault="004C5650" w:rsidP="005173EE">
                  <w:pPr>
                    <w:rPr>
                      <w:color w:val="000000"/>
                      <w:sz w:val="14"/>
                      <w:szCs w:val="14"/>
                    </w:rPr>
                  </w:pPr>
                  <w:r w:rsidRPr="000568F7">
                    <w:rPr>
                      <w:color w:val="000000"/>
                      <w:sz w:val="14"/>
                      <w:szCs w:val="14"/>
                    </w:rPr>
                    <w:t>2026</w:t>
                  </w:r>
                </w:p>
                <w:p w:rsidR="004C5650" w:rsidRPr="000568F7" w:rsidRDefault="004C5650" w:rsidP="005173EE">
                  <w:pPr>
                    <w:rPr>
                      <w:color w:val="000000"/>
                      <w:sz w:val="14"/>
                      <w:szCs w:val="14"/>
                    </w:rPr>
                  </w:pPr>
                  <w:r w:rsidRPr="000568F7">
                    <w:rPr>
                      <w:color w:val="000000"/>
                      <w:sz w:val="14"/>
                      <w:szCs w:val="14"/>
                    </w:rPr>
                    <w:t>год</w:t>
                  </w:r>
                </w:p>
              </w:tc>
            </w:tr>
            <w:tr w:rsidR="0051086F" w:rsidRPr="000568F7" w:rsidTr="000568F7">
              <w:trPr>
                <w:trHeight w:val="1314"/>
              </w:trPr>
              <w:tc>
                <w:tcPr>
                  <w:tcW w:w="987" w:type="dxa"/>
                </w:tcPr>
                <w:p w:rsidR="004C5650" w:rsidRPr="000568F7" w:rsidRDefault="004C5650" w:rsidP="005173EE">
                  <w:pPr>
                    <w:rPr>
                      <w:color w:val="000000"/>
                      <w:sz w:val="14"/>
                      <w:szCs w:val="14"/>
                    </w:rPr>
                  </w:pPr>
                  <w:r w:rsidRPr="000568F7">
                    <w:rPr>
                      <w:color w:val="000000"/>
                      <w:sz w:val="14"/>
                      <w:szCs w:val="14"/>
                    </w:rPr>
                    <w:lastRenderedPageBreak/>
                    <w:t>Общий объем финансирования,</w:t>
                  </w:r>
                </w:p>
                <w:p w:rsidR="004C5650" w:rsidRPr="000568F7" w:rsidRDefault="004C5650" w:rsidP="005173EE">
                  <w:pPr>
                    <w:rPr>
                      <w:color w:val="000000"/>
                      <w:sz w:val="14"/>
                      <w:szCs w:val="14"/>
                    </w:rPr>
                  </w:pPr>
                  <w:r w:rsidRPr="000568F7">
                    <w:rPr>
                      <w:color w:val="000000"/>
                      <w:sz w:val="14"/>
                      <w:szCs w:val="14"/>
                    </w:rPr>
                    <w:t>в т.ч.</w:t>
                  </w:r>
                </w:p>
              </w:tc>
              <w:tc>
                <w:tcPr>
                  <w:tcW w:w="732" w:type="dxa"/>
                </w:tcPr>
                <w:p w:rsidR="004C5650" w:rsidRPr="000568F7" w:rsidRDefault="004C5650" w:rsidP="005173EE">
                  <w:pPr>
                    <w:rPr>
                      <w:color w:val="000000"/>
                      <w:sz w:val="14"/>
                      <w:szCs w:val="14"/>
                    </w:rPr>
                  </w:pPr>
                  <w:r w:rsidRPr="000568F7">
                    <w:rPr>
                      <w:color w:val="000000"/>
                      <w:sz w:val="14"/>
                      <w:szCs w:val="14"/>
                    </w:rPr>
                    <w:t>тыс.</w:t>
                  </w:r>
                </w:p>
                <w:p w:rsidR="004C5650" w:rsidRPr="000568F7" w:rsidRDefault="004C5650" w:rsidP="005173EE">
                  <w:pPr>
                    <w:rPr>
                      <w:sz w:val="14"/>
                      <w:szCs w:val="14"/>
                    </w:rPr>
                  </w:pPr>
                  <w:r w:rsidRPr="000568F7">
                    <w:rPr>
                      <w:color w:val="000000"/>
                      <w:sz w:val="14"/>
                      <w:szCs w:val="14"/>
                    </w:rPr>
                    <w:t>руб.</w:t>
                  </w:r>
                </w:p>
              </w:tc>
              <w:tc>
                <w:tcPr>
                  <w:tcW w:w="0" w:type="auto"/>
                </w:tcPr>
                <w:p w:rsidR="004C5650" w:rsidRPr="000568F7" w:rsidRDefault="00685B0B" w:rsidP="0046010E">
                  <w:pPr>
                    <w:rPr>
                      <w:sz w:val="14"/>
                      <w:szCs w:val="14"/>
                    </w:rPr>
                  </w:pPr>
                  <w:r>
                    <w:rPr>
                      <w:sz w:val="14"/>
                      <w:szCs w:val="14"/>
                    </w:rPr>
                    <w:t>270568,117</w:t>
                  </w:r>
                </w:p>
              </w:tc>
              <w:tc>
                <w:tcPr>
                  <w:tcW w:w="0" w:type="auto"/>
                </w:tcPr>
                <w:p w:rsidR="004C5650" w:rsidRPr="000568F7" w:rsidRDefault="004C5650" w:rsidP="005173EE">
                  <w:pPr>
                    <w:rPr>
                      <w:sz w:val="14"/>
                      <w:szCs w:val="14"/>
                    </w:rPr>
                  </w:pPr>
                  <w:r w:rsidRPr="000568F7">
                    <w:rPr>
                      <w:sz w:val="14"/>
                      <w:szCs w:val="14"/>
                    </w:rPr>
                    <w:t>60 891,4</w:t>
                  </w:r>
                </w:p>
              </w:tc>
              <w:tc>
                <w:tcPr>
                  <w:tcW w:w="0" w:type="auto"/>
                </w:tcPr>
                <w:p w:rsidR="004C5650" w:rsidRPr="000568F7" w:rsidRDefault="0051086F" w:rsidP="005173EE">
                  <w:pPr>
                    <w:rPr>
                      <w:sz w:val="14"/>
                      <w:szCs w:val="14"/>
                    </w:rPr>
                  </w:pPr>
                  <w:r>
                    <w:rPr>
                      <w:sz w:val="14"/>
                      <w:szCs w:val="14"/>
                    </w:rPr>
                    <w:t>6</w:t>
                  </w:r>
                  <w:r w:rsidR="00A121B4">
                    <w:rPr>
                      <w:sz w:val="14"/>
                      <w:szCs w:val="14"/>
                    </w:rPr>
                    <w:t>7 674,21</w:t>
                  </w:r>
                </w:p>
              </w:tc>
              <w:tc>
                <w:tcPr>
                  <w:tcW w:w="0" w:type="auto"/>
                </w:tcPr>
                <w:p w:rsidR="004C5650" w:rsidRPr="000568F7" w:rsidRDefault="004C5650" w:rsidP="005173EE">
                  <w:pPr>
                    <w:rPr>
                      <w:sz w:val="14"/>
                      <w:szCs w:val="14"/>
                    </w:rPr>
                  </w:pPr>
                  <w:r w:rsidRPr="000568F7">
                    <w:rPr>
                      <w:sz w:val="14"/>
                      <w:szCs w:val="14"/>
                    </w:rPr>
                    <w:t>47 872</w:t>
                  </w:r>
                </w:p>
              </w:tc>
              <w:tc>
                <w:tcPr>
                  <w:tcW w:w="0" w:type="auto"/>
                </w:tcPr>
                <w:p w:rsidR="004C5650" w:rsidRPr="000568F7" w:rsidRDefault="00287E0A" w:rsidP="005173EE">
                  <w:pPr>
                    <w:rPr>
                      <w:sz w:val="14"/>
                      <w:szCs w:val="14"/>
                    </w:rPr>
                  </w:pPr>
                  <w:r w:rsidRPr="000568F7">
                    <w:rPr>
                      <w:sz w:val="14"/>
                      <w:szCs w:val="14"/>
                    </w:rPr>
                    <w:t>2</w:t>
                  </w:r>
                  <w:r w:rsidR="00A121B4">
                    <w:rPr>
                      <w:sz w:val="14"/>
                      <w:szCs w:val="14"/>
                    </w:rPr>
                    <w:t>1 369,98</w:t>
                  </w:r>
                </w:p>
              </w:tc>
              <w:tc>
                <w:tcPr>
                  <w:tcW w:w="0" w:type="auto"/>
                  <w:tcBorders>
                    <w:right w:val="single" w:sz="4" w:space="0" w:color="auto"/>
                  </w:tcBorders>
                </w:tcPr>
                <w:p w:rsidR="004C5650" w:rsidRPr="000568F7" w:rsidRDefault="00E33A87" w:rsidP="0046010E">
                  <w:pPr>
                    <w:rPr>
                      <w:sz w:val="14"/>
                      <w:szCs w:val="14"/>
                    </w:rPr>
                  </w:pPr>
                  <w:r>
                    <w:rPr>
                      <w:sz w:val="14"/>
                      <w:szCs w:val="14"/>
                    </w:rPr>
                    <w:t>2</w:t>
                  </w:r>
                  <w:r w:rsidR="00685B0B">
                    <w:rPr>
                      <w:sz w:val="14"/>
                      <w:szCs w:val="14"/>
                    </w:rPr>
                    <w:t>5868,227</w:t>
                  </w:r>
                </w:p>
              </w:tc>
              <w:tc>
                <w:tcPr>
                  <w:tcW w:w="0" w:type="auto"/>
                  <w:tcBorders>
                    <w:right w:val="single" w:sz="4" w:space="0" w:color="auto"/>
                  </w:tcBorders>
                </w:tcPr>
                <w:p w:rsidR="004C5650" w:rsidRPr="000568F7" w:rsidRDefault="009856CA" w:rsidP="005173EE">
                  <w:pPr>
                    <w:rPr>
                      <w:sz w:val="14"/>
                      <w:szCs w:val="14"/>
                    </w:rPr>
                  </w:pPr>
                  <w:r>
                    <w:rPr>
                      <w:sz w:val="14"/>
                      <w:szCs w:val="14"/>
                    </w:rPr>
                    <w:t>2</w:t>
                  </w:r>
                  <w:r w:rsidR="0051086F">
                    <w:rPr>
                      <w:sz w:val="14"/>
                      <w:szCs w:val="14"/>
                    </w:rPr>
                    <w:t>3 214</w:t>
                  </w:r>
                </w:p>
              </w:tc>
              <w:tc>
                <w:tcPr>
                  <w:tcW w:w="671" w:type="dxa"/>
                  <w:tcBorders>
                    <w:right w:val="single" w:sz="4" w:space="0" w:color="auto"/>
                  </w:tcBorders>
                </w:tcPr>
                <w:p w:rsidR="004C5650" w:rsidRPr="000568F7" w:rsidRDefault="009856CA" w:rsidP="005173EE">
                  <w:pPr>
                    <w:ind w:right="-108"/>
                    <w:rPr>
                      <w:sz w:val="14"/>
                      <w:szCs w:val="14"/>
                    </w:rPr>
                  </w:pPr>
                  <w:r>
                    <w:rPr>
                      <w:sz w:val="14"/>
                      <w:szCs w:val="14"/>
                    </w:rPr>
                    <w:t>2</w:t>
                  </w:r>
                  <w:r w:rsidR="0051086F">
                    <w:rPr>
                      <w:sz w:val="14"/>
                      <w:szCs w:val="14"/>
                    </w:rPr>
                    <w:t>3 678,3</w:t>
                  </w:r>
                </w:p>
              </w:tc>
            </w:tr>
            <w:tr w:rsidR="0051086F" w:rsidRPr="000568F7" w:rsidTr="000568F7">
              <w:trPr>
                <w:trHeight w:val="651"/>
              </w:trPr>
              <w:tc>
                <w:tcPr>
                  <w:tcW w:w="987" w:type="dxa"/>
                </w:tcPr>
                <w:p w:rsidR="004C5650" w:rsidRPr="000568F7" w:rsidRDefault="004C5650" w:rsidP="005173EE">
                  <w:pPr>
                    <w:rPr>
                      <w:color w:val="000000"/>
                      <w:sz w:val="14"/>
                      <w:szCs w:val="14"/>
                    </w:rPr>
                  </w:pPr>
                  <w:r w:rsidRPr="000568F7">
                    <w:rPr>
                      <w:color w:val="000000"/>
                      <w:sz w:val="14"/>
                      <w:szCs w:val="14"/>
                    </w:rPr>
                    <w:t>Областной бюджет</w:t>
                  </w:r>
                </w:p>
              </w:tc>
              <w:tc>
                <w:tcPr>
                  <w:tcW w:w="732" w:type="dxa"/>
                </w:tcPr>
                <w:p w:rsidR="004C5650" w:rsidRPr="000568F7" w:rsidRDefault="004C5650" w:rsidP="005173EE">
                  <w:pPr>
                    <w:rPr>
                      <w:color w:val="000000"/>
                      <w:sz w:val="14"/>
                      <w:szCs w:val="14"/>
                    </w:rPr>
                  </w:pPr>
                  <w:r w:rsidRPr="000568F7">
                    <w:rPr>
                      <w:color w:val="000000"/>
                      <w:sz w:val="14"/>
                      <w:szCs w:val="14"/>
                    </w:rPr>
                    <w:t>тыс.</w:t>
                  </w:r>
                </w:p>
                <w:p w:rsidR="004C5650" w:rsidRPr="000568F7" w:rsidRDefault="004C5650" w:rsidP="005173EE">
                  <w:pPr>
                    <w:rPr>
                      <w:sz w:val="14"/>
                      <w:szCs w:val="14"/>
                    </w:rPr>
                  </w:pPr>
                  <w:r w:rsidRPr="000568F7">
                    <w:rPr>
                      <w:color w:val="000000"/>
                      <w:sz w:val="14"/>
                      <w:szCs w:val="14"/>
                    </w:rPr>
                    <w:t>руб.</w:t>
                  </w:r>
                </w:p>
              </w:tc>
              <w:tc>
                <w:tcPr>
                  <w:tcW w:w="0" w:type="auto"/>
                </w:tcPr>
                <w:p w:rsidR="004C5650" w:rsidRPr="000568F7" w:rsidRDefault="004C5650" w:rsidP="005173EE">
                  <w:pPr>
                    <w:rPr>
                      <w:sz w:val="14"/>
                      <w:szCs w:val="14"/>
                    </w:rPr>
                  </w:pPr>
                  <w:r w:rsidRPr="000568F7">
                    <w:rPr>
                      <w:sz w:val="14"/>
                      <w:szCs w:val="14"/>
                    </w:rPr>
                    <w:t>12</w:t>
                  </w:r>
                  <w:r w:rsidR="0051086F">
                    <w:rPr>
                      <w:sz w:val="14"/>
                      <w:szCs w:val="14"/>
                    </w:rPr>
                    <w:t>3</w:t>
                  </w:r>
                  <w:r w:rsidR="00A121B4">
                    <w:rPr>
                      <w:sz w:val="14"/>
                      <w:szCs w:val="14"/>
                    </w:rPr>
                    <w:t> </w:t>
                  </w:r>
                  <w:r w:rsidR="0051086F">
                    <w:rPr>
                      <w:sz w:val="14"/>
                      <w:szCs w:val="14"/>
                    </w:rPr>
                    <w:t>76</w:t>
                  </w:r>
                  <w:r w:rsidR="00A121B4">
                    <w:rPr>
                      <w:sz w:val="14"/>
                      <w:szCs w:val="14"/>
                    </w:rPr>
                    <w:t>8,105</w:t>
                  </w:r>
                </w:p>
              </w:tc>
              <w:tc>
                <w:tcPr>
                  <w:tcW w:w="0" w:type="auto"/>
                </w:tcPr>
                <w:p w:rsidR="004C5650" w:rsidRPr="000568F7" w:rsidRDefault="004C5650" w:rsidP="005173EE">
                  <w:pPr>
                    <w:ind w:left="-44" w:firstLine="44"/>
                    <w:rPr>
                      <w:sz w:val="14"/>
                      <w:szCs w:val="14"/>
                    </w:rPr>
                  </w:pPr>
                  <w:r w:rsidRPr="000568F7">
                    <w:rPr>
                      <w:sz w:val="14"/>
                      <w:szCs w:val="14"/>
                    </w:rPr>
                    <w:t>42 340,5</w:t>
                  </w:r>
                </w:p>
              </w:tc>
              <w:tc>
                <w:tcPr>
                  <w:tcW w:w="0" w:type="auto"/>
                </w:tcPr>
                <w:p w:rsidR="004C5650" w:rsidRPr="000568F7" w:rsidRDefault="005173EE" w:rsidP="005173EE">
                  <w:pPr>
                    <w:rPr>
                      <w:sz w:val="14"/>
                      <w:szCs w:val="14"/>
                    </w:rPr>
                  </w:pPr>
                  <w:r w:rsidRPr="000568F7">
                    <w:rPr>
                      <w:sz w:val="14"/>
                      <w:szCs w:val="14"/>
                    </w:rPr>
                    <w:t>41</w:t>
                  </w:r>
                  <w:r w:rsidR="000568F7">
                    <w:rPr>
                      <w:sz w:val="14"/>
                      <w:szCs w:val="14"/>
                    </w:rPr>
                    <w:t xml:space="preserve"> </w:t>
                  </w:r>
                  <w:r w:rsidR="004C5650" w:rsidRPr="000568F7">
                    <w:rPr>
                      <w:sz w:val="14"/>
                      <w:szCs w:val="14"/>
                    </w:rPr>
                    <w:t>441,11</w:t>
                  </w:r>
                </w:p>
              </w:tc>
              <w:tc>
                <w:tcPr>
                  <w:tcW w:w="0" w:type="auto"/>
                </w:tcPr>
                <w:p w:rsidR="004C5650" w:rsidRPr="000568F7" w:rsidRDefault="004C5650" w:rsidP="005173EE">
                  <w:pPr>
                    <w:rPr>
                      <w:sz w:val="14"/>
                      <w:szCs w:val="14"/>
                    </w:rPr>
                  </w:pPr>
                  <w:r w:rsidRPr="000568F7">
                    <w:rPr>
                      <w:sz w:val="14"/>
                      <w:szCs w:val="14"/>
                    </w:rPr>
                    <w:t>29 385,2</w:t>
                  </w:r>
                </w:p>
              </w:tc>
              <w:tc>
                <w:tcPr>
                  <w:tcW w:w="0" w:type="auto"/>
                </w:tcPr>
                <w:p w:rsidR="004C5650" w:rsidRPr="000568F7" w:rsidRDefault="004C5650" w:rsidP="005173EE">
                  <w:pPr>
                    <w:rPr>
                      <w:sz w:val="14"/>
                      <w:szCs w:val="14"/>
                    </w:rPr>
                  </w:pPr>
                  <w:r w:rsidRPr="000568F7">
                    <w:rPr>
                      <w:sz w:val="14"/>
                      <w:szCs w:val="14"/>
                    </w:rPr>
                    <w:t>3 200,</w:t>
                  </w:r>
                  <w:r w:rsidR="00A121B4">
                    <w:rPr>
                      <w:sz w:val="14"/>
                      <w:szCs w:val="14"/>
                    </w:rPr>
                    <w:t>245</w:t>
                  </w:r>
                </w:p>
              </w:tc>
              <w:tc>
                <w:tcPr>
                  <w:tcW w:w="0" w:type="auto"/>
                  <w:tcBorders>
                    <w:right w:val="single" w:sz="4" w:space="0" w:color="auto"/>
                  </w:tcBorders>
                </w:tcPr>
                <w:p w:rsidR="004C5650" w:rsidRPr="000568F7" w:rsidRDefault="0051086F" w:rsidP="005173EE">
                  <w:pPr>
                    <w:rPr>
                      <w:sz w:val="14"/>
                      <w:szCs w:val="14"/>
                    </w:rPr>
                  </w:pPr>
                  <w:r>
                    <w:rPr>
                      <w:sz w:val="14"/>
                      <w:szCs w:val="14"/>
                    </w:rPr>
                    <w:t>3 357,85</w:t>
                  </w:r>
                </w:p>
              </w:tc>
              <w:tc>
                <w:tcPr>
                  <w:tcW w:w="0" w:type="auto"/>
                  <w:tcBorders>
                    <w:right w:val="single" w:sz="4" w:space="0" w:color="auto"/>
                  </w:tcBorders>
                </w:tcPr>
                <w:p w:rsidR="004C5650" w:rsidRPr="000568F7" w:rsidRDefault="009856CA" w:rsidP="005173EE">
                  <w:pPr>
                    <w:rPr>
                      <w:sz w:val="14"/>
                      <w:szCs w:val="14"/>
                    </w:rPr>
                  </w:pPr>
                  <w:r>
                    <w:rPr>
                      <w:sz w:val="14"/>
                      <w:szCs w:val="14"/>
                    </w:rPr>
                    <w:t>2</w:t>
                  </w:r>
                  <w:r w:rsidR="0051086F">
                    <w:rPr>
                      <w:sz w:val="14"/>
                      <w:szCs w:val="14"/>
                    </w:rPr>
                    <w:t> </w:t>
                  </w:r>
                  <w:r>
                    <w:rPr>
                      <w:sz w:val="14"/>
                      <w:szCs w:val="14"/>
                    </w:rPr>
                    <w:t>021</w:t>
                  </w:r>
                  <w:r w:rsidR="0051086F">
                    <w:rPr>
                      <w:sz w:val="14"/>
                      <w:szCs w:val="14"/>
                    </w:rPr>
                    <w:t>,6</w:t>
                  </w:r>
                </w:p>
              </w:tc>
              <w:tc>
                <w:tcPr>
                  <w:tcW w:w="671" w:type="dxa"/>
                  <w:tcBorders>
                    <w:right w:val="single" w:sz="4" w:space="0" w:color="auto"/>
                  </w:tcBorders>
                </w:tcPr>
                <w:p w:rsidR="004C5650" w:rsidRPr="000568F7" w:rsidRDefault="009856CA" w:rsidP="005173EE">
                  <w:pPr>
                    <w:rPr>
                      <w:sz w:val="14"/>
                      <w:szCs w:val="14"/>
                    </w:rPr>
                  </w:pPr>
                  <w:r>
                    <w:rPr>
                      <w:sz w:val="14"/>
                      <w:szCs w:val="14"/>
                    </w:rPr>
                    <w:t>2 021, 6</w:t>
                  </w:r>
                </w:p>
              </w:tc>
            </w:tr>
            <w:tr w:rsidR="0051086F" w:rsidRPr="000568F7" w:rsidTr="000568F7">
              <w:trPr>
                <w:trHeight w:val="622"/>
              </w:trPr>
              <w:tc>
                <w:tcPr>
                  <w:tcW w:w="987" w:type="dxa"/>
                </w:tcPr>
                <w:p w:rsidR="004C5650" w:rsidRPr="000568F7" w:rsidRDefault="004C5650" w:rsidP="005173EE">
                  <w:pPr>
                    <w:rPr>
                      <w:color w:val="000000"/>
                      <w:sz w:val="14"/>
                      <w:szCs w:val="14"/>
                    </w:rPr>
                  </w:pPr>
                  <w:r w:rsidRPr="000568F7">
                    <w:rPr>
                      <w:color w:val="000000"/>
                      <w:sz w:val="14"/>
                      <w:szCs w:val="14"/>
                    </w:rPr>
                    <w:t>Местный бюджет</w:t>
                  </w:r>
                </w:p>
              </w:tc>
              <w:tc>
                <w:tcPr>
                  <w:tcW w:w="732" w:type="dxa"/>
                </w:tcPr>
                <w:p w:rsidR="004C5650" w:rsidRPr="000568F7" w:rsidRDefault="004C5650" w:rsidP="005173EE">
                  <w:pPr>
                    <w:rPr>
                      <w:color w:val="000000"/>
                      <w:sz w:val="14"/>
                      <w:szCs w:val="14"/>
                    </w:rPr>
                  </w:pPr>
                  <w:r w:rsidRPr="000568F7">
                    <w:rPr>
                      <w:color w:val="000000"/>
                      <w:sz w:val="14"/>
                      <w:szCs w:val="14"/>
                    </w:rPr>
                    <w:t>тыс.</w:t>
                  </w:r>
                </w:p>
                <w:p w:rsidR="004C5650" w:rsidRPr="000568F7" w:rsidRDefault="004C5650" w:rsidP="005173EE">
                  <w:pPr>
                    <w:rPr>
                      <w:sz w:val="14"/>
                      <w:szCs w:val="14"/>
                    </w:rPr>
                  </w:pPr>
                  <w:r w:rsidRPr="000568F7">
                    <w:rPr>
                      <w:color w:val="000000"/>
                      <w:sz w:val="14"/>
                      <w:szCs w:val="14"/>
                    </w:rPr>
                    <w:t>руб.</w:t>
                  </w:r>
                </w:p>
              </w:tc>
              <w:tc>
                <w:tcPr>
                  <w:tcW w:w="0" w:type="auto"/>
                </w:tcPr>
                <w:p w:rsidR="004C5650" w:rsidRPr="000568F7" w:rsidRDefault="00685B0B" w:rsidP="005173EE">
                  <w:pPr>
                    <w:rPr>
                      <w:sz w:val="14"/>
                      <w:szCs w:val="14"/>
                    </w:rPr>
                  </w:pPr>
                  <w:r>
                    <w:rPr>
                      <w:sz w:val="14"/>
                      <w:szCs w:val="14"/>
                    </w:rPr>
                    <w:t>146800,012</w:t>
                  </w:r>
                </w:p>
                <w:p w:rsidR="004C5650" w:rsidRPr="000568F7" w:rsidRDefault="004C5650" w:rsidP="005173EE">
                  <w:pPr>
                    <w:rPr>
                      <w:sz w:val="14"/>
                      <w:szCs w:val="14"/>
                    </w:rPr>
                  </w:pPr>
                </w:p>
                <w:p w:rsidR="004C5650" w:rsidRPr="000568F7" w:rsidRDefault="004C5650" w:rsidP="005173EE">
                  <w:pPr>
                    <w:rPr>
                      <w:sz w:val="14"/>
                      <w:szCs w:val="14"/>
                    </w:rPr>
                  </w:pPr>
                </w:p>
              </w:tc>
              <w:tc>
                <w:tcPr>
                  <w:tcW w:w="0" w:type="auto"/>
                </w:tcPr>
                <w:p w:rsidR="004C5650" w:rsidRPr="000568F7" w:rsidRDefault="004C5650" w:rsidP="005173EE">
                  <w:pPr>
                    <w:rPr>
                      <w:sz w:val="14"/>
                      <w:szCs w:val="14"/>
                    </w:rPr>
                  </w:pPr>
                  <w:r w:rsidRPr="000568F7">
                    <w:rPr>
                      <w:sz w:val="14"/>
                      <w:szCs w:val="14"/>
                    </w:rPr>
                    <w:t>18 550,9</w:t>
                  </w:r>
                </w:p>
              </w:tc>
              <w:tc>
                <w:tcPr>
                  <w:tcW w:w="0" w:type="auto"/>
                </w:tcPr>
                <w:p w:rsidR="004C5650" w:rsidRPr="000568F7" w:rsidRDefault="004C5650" w:rsidP="005173EE">
                  <w:pPr>
                    <w:rPr>
                      <w:sz w:val="14"/>
                      <w:szCs w:val="14"/>
                    </w:rPr>
                  </w:pPr>
                  <w:r w:rsidRPr="000568F7">
                    <w:rPr>
                      <w:sz w:val="14"/>
                      <w:szCs w:val="14"/>
                    </w:rPr>
                    <w:t>26</w:t>
                  </w:r>
                  <w:r w:rsidR="00A121B4">
                    <w:rPr>
                      <w:sz w:val="14"/>
                      <w:szCs w:val="14"/>
                    </w:rPr>
                    <w:t> 233,1</w:t>
                  </w:r>
                </w:p>
              </w:tc>
              <w:tc>
                <w:tcPr>
                  <w:tcW w:w="0" w:type="auto"/>
                </w:tcPr>
                <w:p w:rsidR="004C5650" w:rsidRPr="000568F7" w:rsidRDefault="004C5650" w:rsidP="005173EE">
                  <w:pPr>
                    <w:rPr>
                      <w:sz w:val="14"/>
                      <w:szCs w:val="14"/>
                    </w:rPr>
                  </w:pPr>
                  <w:r w:rsidRPr="000568F7">
                    <w:rPr>
                      <w:sz w:val="14"/>
                      <w:szCs w:val="14"/>
                    </w:rPr>
                    <w:t>18 486,8</w:t>
                  </w:r>
                </w:p>
              </w:tc>
              <w:tc>
                <w:tcPr>
                  <w:tcW w:w="0" w:type="auto"/>
                </w:tcPr>
                <w:p w:rsidR="004C5650" w:rsidRPr="000568F7" w:rsidRDefault="00A121B4" w:rsidP="005173EE">
                  <w:pPr>
                    <w:rPr>
                      <w:sz w:val="14"/>
                      <w:szCs w:val="14"/>
                    </w:rPr>
                  </w:pPr>
                  <w:r>
                    <w:rPr>
                      <w:sz w:val="14"/>
                      <w:szCs w:val="14"/>
                    </w:rPr>
                    <w:t>18 169,735</w:t>
                  </w:r>
                </w:p>
              </w:tc>
              <w:tc>
                <w:tcPr>
                  <w:tcW w:w="0" w:type="auto"/>
                  <w:tcBorders>
                    <w:right w:val="single" w:sz="4" w:space="0" w:color="auto"/>
                  </w:tcBorders>
                </w:tcPr>
                <w:p w:rsidR="004C5650" w:rsidRPr="000568F7" w:rsidRDefault="00685B0B" w:rsidP="005173EE">
                  <w:pPr>
                    <w:rPr>
                      <w:sz w:val="14"/>
                      <w:szCs w:val="14"/>
                    </w:rPr>
                  </w:pPr>
                  <w:r>
                    <w:rPr>
                      <w:sz w:val="14"/>
                      <w:szCs w:val="14"/>
                    </w:rPr>
                    <w:t>22510,377</w:t>
                  </w:r>
                </w:p>
              </w:tc>
              <w:tc>
                <w:tcPr>
                  <w:tcW w:w="0" w:type="auto"/>
                  <w:tcBorders>
                    <w:right w:val="single" w:sz="4" w:space="0" w:color="auto"/>
                  </w:tcBorders>
                </w:tcPr>
                <w:p w:rsidR="004C5650" w:rsidRPr="000568F7" w:rsidRDefault="009856CA" w:rsidP="005173EE">
                  <w:pPr>
                    <w:rPr>
                      <w:sz w:val="14"/>
                      <w:szCs w:val="14"/>
                    </w:rPr>
                  </w:pPr>
                  <w:r>
                    <w:rPr>
                      <w:sz w:val="14"/>
                      <w:szCs w:val="14"/>
                    </w:rPr>
                    <w:t>2</w:t>
                  </w:r>
                  <w:r w:rsidR="0051086F">
                    <w:rPr>
                      <w:sz w:val="14"/>
                      <w:szCs w:val="14"/>
                    </w:rPr>
                    <w:t>1 192,4</w:t>
                  </w:r>
                </w:p>
              </w:tc>
              <w:tc>
                <w:tcPr>
                  <w:tcW w:w="671" w:type="dxa"/>
                  <w:tcBorders>
                    <w:right w:val="single" w:sz="4" w:space="0" w:color="auto"/>
                  </w:tcBorders>
                </w:tcPr>
                <w:p w:rsidR="004C5650" w:rsidRPr="000568F7" w:rsidRDefault="009856CA" w:rsidP="005173EE">
                  <w:pPr>
                    <w:rPr>
                      <w:sz w:val="14"/>
                      <w:szCs w:val="14"/>
                    </w:rPr>
                  </w:pPr>
                  <w:r>
                    <w:rPr>
                      <w:sz w:val="14"/>
                      <w:szCs w:val="14"/>
                    </w:rPr>
                    <w:t>2</w:t>
                  </w:r>
                  <w:r w:rsidR="0051086F">
                    <w:rPr>
                      <w:sz w:val="14"/>
                      <w:szCs w:val="14"/>
                    </w:rPr>
                    <w:t>1 656,7</w:t>
                  </w:r>
                </w:p>
              </w:tc>
            </w:tr>
            <w:tr w:rsidR="0051086F" w:rsidRPr="000568F7" w:rsidTr="000568F7">
              <w:trPr>
                <w:trHeight w:val="733"/>
              </w:trPr>
              <w:tc>
                <w:tcPr>
                  <w:tcW w:w="987" w:type="dxa"/>
                </w:tcPr>
                <w:p w:rsidR="004C5650" w:rsidRPr="000568F7" w:rsidRDefault="004C5650" w:rsidP="005173EE">
                  <w:pPr>
                    <w:rPr>
                      <w:color w:val="000000"/>
                      <w:sz w:val="14"/>
                      <w:szCs w:val="14"/>
                    </w:rPr>
                  </w:pPr>
                  <w:r w:rsidRPr="000568F7">
                    <w:rPr>
                      <w:color w:val="000000"/>
                      <w:sz w:val="14"/>
                      <w:szCs w:val="14"/>
                    </w:rPr>
                    <w:t>Внебюд</w:t>
                  </w:r>
                </w:p>
                <w:p w:rsidR="004C5650" w:rsidRPr="000568F7" w:rsidRDefault="004C5650" w:rsidP="005173EE">
                  <w:pPr>
                    <w:rPr>
                      <w:color w:val="000000"/>
                      <w:sz w:val="14"/>
                      <w:szCs w:val="14"/>
                    </w:rPr>
                  </w:pPr>
                  <w:r w:rsidRPr="000568F7">
                    <w:rPr>
                      <w:color w:val="000000"/>
                      <w:sz w:val="14"/>
                      <w:szCs w:val="14"/>
                    </w:rPr>
                    <w:t>жетные источни</w:t>
                  </w:r>
                </w:p>
                <w:p w:rsidR="004C5650" w:rsidRPr="000568F7" w:rsidRDefault="004C5650" w:rsidP="005173EE">
                  <w:pPr>
                    <w:rPr>
                      <w:color w:val="000000"/>
                      <w:sz w:val="14"/>
                      <w:szCs w:val="14"/>
                    </w:rPr>
                  </w:pPr>
                  <w:r w:rsidRPr="000568F7">
                    <w:rPr>
                      <w:color w:val="000000"/>
                      <w:sz w:val="14"/>
                      <w:szCs w:val="14"/>
                    </w:rPr>
                    <w:t>ки</w:t>
                  </w:r>
                </w:p>
              </w:tc>
              <w:tc>
                <w:tcPr>
                  <w:tcW w:w="732" w:type="dxa"/>
                </w:tcPr>
                <w:p w:rsidR="004C5650" w:rsidRPr="000568F7" w:rsidRDefault="004C5650" w:rsidP="005173EE">
                  <w:pPr>
                    <w:rPr>
                      <w:b/>
                      <w:color w:val="000000"/>
                      <w:sz w:val="14"/>
                      <w:szCs w:val="14"/>
                    </w:rPr>
                  </w:pPr>
                  <w:r w:rsidRPr="000568F7">
                    <w:rPr>
                      <w:b/>
                      <w:color w:val="000000"/>
                      <w:sz w:val="14"/>
                      <w:szCs w:val="14"/>
                    </w:rPr>
                    <w:t>-</w:t>
                  </w:r>
                </w:p>
              </w:tc>
              <w:tc>
                <w:tcPr>
                  <w:tcW w:w="0" w:type="auto"/>
                </w:tcPr>
                <w:p w:rsidR="004C5650" w:rsidRPr="000568F7" w:rsidRDefault="004C5650" w:rsidP="005173EE">
                  <w:pPr>
                    <w:rPr>
                      <w:b/>
                      <w:color w:val="000000"/>
                      <w:sz w:val="14"/>
                      <w:szCs w:val="14"/>
                    </w:rPr>
                  </w:pPr>
                  <w:r w:rsidRPr="000568F7">
                    <w:rPr>
                      <w:b/>
                      <w:color w:val="000000"/>
                      <w:sz w:val="14"/>
                      <w:szCs w:val="14"/>
                    </w:rPr>
                    <w:t>-</w:t>
                  </w:r>
                </w:p>
              </w:tc>
              <w:tc>
                <w:tcPr>
                  <w:tcW w:w="0" w:type="auto"/>
                </w:tcPr>
                <w:p w:rsidR="004C5650" w:rsidRPr="000568F7" w:rsidRDefault="004C5650" w:rsidP="005173EE">
                  <w:pPr>
                    <w:rPr>
                      <w:b/>
                      <w:color w:val="000000"/>
                      <w:sz w:val="14"/>
                      <w:szCs w:val="14"/>
                    </w:rPr>
                  </w:pPr>
                  <w:r w:rsidRPr="000568F7">
                    <w:rPr>
                      <w:b/>
                      <w:color w:val="000000"/>
                      <w:sz w:val="14"/>
                      <w:szCs w:val="14"/>
                    </w:rPr>
                    <w:t>-</w:t>
                  </w:r>
                </w:p>
              </w:tc>
              <w:tc>
                <w:tcPr>
                  <w:tcW w:w="0" w:type="auto"/>
                </w:tcPr>
                <w:p w:rsidR="004C5650" w:rsidRPr="000568F7" w:rsidRDefault="004C5650" w:rsidP="005173EE">
                  <w:pPr>
                    <w:rPr>
                      <w:b/>
                      <w:color w:val="000000"/>
                      <w:sz w:val="14"/>
                      <w:szCs w:val="14"/>
                    </w:rPr>
                  </w:pPr>
                  <w:r w:rsidRPr="000568F7">
                    <w:rPr>
                      <w:b/>
                      <w:color w:val="000000"/>
                      <w:sz w:val="14"/>
                      <w:szCs w:val="14"/>
                    </w:rPr>
                    <w:t>-</w:t>
                  </w:r>
                </w:p>
              </w:tc>
              <w:tc>
                <w:tcPr>
                  <w:tcW w:w="0" w:type="auto"/>
                </w:tcPr>
                <w:p w:rsidR="004C5650" w:rsidRPr="000568F7" w:rsidRDefault="004C5650" w:rsidP="005173EE">
                  <w:pPr>
                    <w:rPr>
                      <w:b/>
                      <w:color w:val="000000"/>
                      <w:sz w:val="14"/>
                      <w:szCs w:val="14"/>
                    </w:rPr>
                  </w:pPr>
                  <w:r w:rsidRPr="000568F7">
                    <w:rPr>
                      <w:b/>
                      <w:color w:val="000000"/>
                      <w:sz w:val="14"/>
                      <w:szCs w:val="14"/>
                    </w:rPr>
                    <w:t>-</w:t>
                  </w:r>
                </w:p>
              </w:tc>
              <w:tc>
                <w:tcPr>
                  <w:tcW w:w="0" w:type="auto"/>
                </w:tcPr>
                <w:p w:rsidR="004C5650" w:rsidRPr="000568F7" w:rsidRDefault="004C5650" w:rsidP="005173EE">
                  <w:pPr>
                    <w:rPr>
                      <w:b/>
                      <w:color w:val="000000"/>
                      <w:sz w:val="14"/>
                      <w:szCs w:val="14"/>
                    </w:rPr>
                  </w:pPr>
                  <w:r w:rsidRPr="000568F7">
                    <w:rPr>
                      <w:b/>
                      <w:color w:val="000000"/>
                      <w:sz w:val="14"/>
                      <w:szCs w:val="14"/>
                    </w:rPr>
                    <w:t>-</w:t>
                  </w:r>
                </w:p>
              </w:tc>
              <w:tc>
                <w:tcPr>
                  <w:tcW w:w="0" w:type="auto"/>
                  <w:tcBorders>
                    <w:right w:val="single" w:sz="4" w:space="0" w:color="auto"/>
                  </w:tcBorders>
                </w:tcPr>
                <w:p w:rsidR="004C5650" w:rsidRPr="000568F7" w:rsidRDefault="004C5650" w:rsidP="005173EE">
                  <w:pPr>
                    <w:rPr>
                      <w:b/>
                      <w:color w:val="000000"/>
                      <w:sz w:val="14"/>
                      <w:szCs w:val="14"/>
                    </w:rPr>
                  </w:pPr>
                  <w:r w:rsidRPr="000568F7">
                    <w:rPr>
                      <w:b/>
                      <w:color w:val="000000"/>
                      <w:sz w:val="14"/>
                      <w:szCs w:val="14"/>
                    </w:rPr>
                    <w:t>-</w:t>
                  </w:r>
                </w:p>
              </w:tc>
              <w:tc>
                <w:tcPr>
                  <w:tcW w:w="0" w:type="auto"/>
                  <w:tcBorders>
                    <w:right w:val="single" w:sz="4" w:space="0" w:color="auto"/>
                  </w:tcBorders>
                </w:tcPr>
                <w:p w:rsidR="004C5650" w:rsidRPr="000568F7" w:rsidRDefault="005173EE" w:rsidP="005173EE">
                  <w:pPr>
                    <w:rPr>
                      <w:b/>
                      <w:color w:val="000000"/>
                      <w:sz w:val="14"/>
                      <w:szCs w:val="14"/>
                    </w:rPr>
                  </w:pPr>
                  <w:r w:rsidRPr="000568F7">
                    <w:rPr>
                      <w:b/>
                      <w:color w:val="000000"/>
                      <w:sz w:val="14"/>
                      <w:szCs w:val="14"/>
                    </w:rPr>
                    <w:t>-</w:t>
                  </w:r>
                </w:p>
              </w:tc>
              <w:tc>
                <w:tcPr>
                  <w:tcW w:w="671" w:type="dxa"/>
                  <w:tcBorders>
                    <w:right w:val="single" w:sz="4" w:space="0" w:color="auto"/>
                  </w:tcBorders>
                </w:tcPr>
                <w:p w:rsidR="004C5650" w:rsidRPr="000568F7" w:rsidRDefault="005173EE" w:rsidP="005173EE">
                  <w:pPr>
                    <w:rPr>
                      <w:b/>
                      <w:color w:val="000000"/>
                      <w:sz w:val="14"/>
                      <w:szCs w:val="14"/>
                    </w:rPr>
                  </w:pPr>
                  <w:r w:rsidRPr="000568F7">
                    <w:rPr>
                      <w:b/>
                      <w:color w:val="000000"/>
                      <w:sz w:val="14"/>
                      <w:szCs w:val="14"/>
                    </w:rPr>
                    <w:t>-</w:t>
                  </w:r>
                </w:p>
              </w:tc>
            </w:tr>
          </w:tbl>
          <w:p w:rsidR="007C049E" w:rsidRDefault="007C049E" w:rsidP="004020DC">
            <w:pPr>
              <w:rPr>
                <w:b/>
                <w:sz w:val="24"/>
                <w:szCs w:val="24"/>
              </w:rPr>
            </w:pPr>
          </w:p>
          <w:p w:rsidR="007C049E" w:rsidRPr="0090370A" w:rsidRDefault="007C049E" w:rsidP="007C049E">
            <w:pPr>
              <w:rPr>
                <w:b/>
                <w:sz w:val="24"/>
                <w:szCs w:val="24"/>
              </w:rPr>
            </w:pPr>
            <w:r w:rsidRPr="0090370A">
              <w:rPr>
                <w:b/>
                <w:sz w:val="24"/>
                <w:szCs w:val="24"/>
              </w:rPr>
              <w:t>Подпрограмма 1.</w:t>
            </w:r>
          </w:p>
          <w:p w:rsidR="007C049E" w:rsidRPr="0090370A" w:rsidRDefault="007C049E" w:rsidP="007C049E">
            <w:pPr>
              <w:rPr>
                <w:b/>
                <w:sz w:val="24"/>
                <w:szCs w:val="24"/>
              </w:rPr>
            </w:pPr>
            <w:r w:rsidRPr="0090370A">
              <w:rPr>
                <w:b/>
                <w:sz w:val="24"/>
                <w:szCs w:val="24"/>
              </w:rPr>
              <w:t>«Социальная поддержка и доступная среда для инвалидов»</w:t>
            </w:r>
          </w:p>
          <w:p w:rsidR="007C049E" w:rsidRPr="0090370A" w:rsidRDefault="007C049E" w:rsidP="007C049E">
            <w:pPr>
              <w:rPr>
                <w:b/>
                <w:sz w:val="24"/>
                <w:szCs w:val="24"/>
              </w:rPr>
            </w:pPr>
            <w:r w:rsidRPr="0090370A">
              <w:rPr>
                <w:b/>
                <w:sz w:val="24"/>
                <w:szCs w:val="24"/>
              </w:rPr>
              <w:t>на 2020-202</w:t>
            </w:r>
            <w:r w:rsidR="0090370A">
              <w:rPr>
                <w:b/>
                <w:sz w:val="24"/>
                <w:szCs w:val="24"/>
              </w:rPr>
              <w:t>6</w:t>
            </w:r>
            <w:r w:rsidRPr="0090370A">
              <w:rPr>
                <w:b/>
                <w:sz w:val="24"/>
                <w:szCs w:val="24"/>
              </w:rPr>
              <w:t>гг.</w:t>
            </w:r>
          </w:p>
          <w:p w:rsidR="007C049E" w:rsidRPr="0090370A" w:rsidRDefault="007C049E" w:rsidP="007C049E">
            <w:pPr>
              <w:rPr>
                <w:sz w:val="24"/>
                <w:szCs w:val="24"/>
              </w:rPr>
            </w:pPr>
            <w:r w:rsidRPr="0090370A">
              <w:rPr>
                <w:sz w:val="24"/>
                <w:szCs w:val="24"/>
              </w:rPr>
              <w:t>Объем финансового обеспечения реализации подпрограммы на 2020-202</w:t>
            </w:r>
            <w:r w:rsidR="0090370A">
              <w:rPr>
                <w:sz w:val="24"/>
                <w:szCs w:val="24"/>
              </w:rPr>
              <w:t>6</w:t>
            </w:r>
            <w:r w:rsidRPr="0090370A">
              <w:rPr>
                <w:sz w:val="24"/>
                <w:szCs w:val="24"/>
              </w:rPr>
              <w:t xml:space="preserve"> годы -  1</w:t>
            </w:r>
            <w:r w:rsidR="00A121B4">
              <w:rPr>
                <w:sz w:val="24"/>
                <w:szCs w:val="24"/>
              </w:rPr>
              <w:t> 394,5</w:t>
            </w:r>
            <w:r w:rsidRPr="0090370A">
              <w:rPr>
                <w:sz w:val="24"/>
                <w:szCs w:val="24"/>
              </w:rPr>
              <w:t xml:space="preserve"> тыс.руб.</w:t>
            </w:r>
            <w:r w:rsidRPr="0090370A">
              <w:rPr>
                <w:b/>
                <w:sz w:val="24"/>
                <w:szCs w:val="24"/>
              </w:rPr>
              <w:t xml:space="preserve"> </w:t>
            </w:r>
            <w:r w:rsidRPr="0090370A">
              <w:rPr>
                <w:sz w:val="24"/>
                <w:szCs w:val="24"/>
              </w:rPr>
              <w:t>за счет средств местного бюджета, в том числе по годам:</w:t>
            </w:r>
          </w:p>
          <w:p w:rsidR="007C049E" w:rsidRPr="0090370A" w:rsidRDefault="007C049E" w:rsidP="007C049E">
            <w:pPr>
              <w:rPr>
                <w:sz w:val="24"/>
                <w:szCs w:val="24"/>
              </w:rPr>
            </w:pPr>
            <w:r w:rsidRPr="0090370A">
              <w:rPr>
                <w:sz w:val="24"/>
                <w:szCs w:val="24"/>
              </w:rPr>
              <w:t>в 2020 году – 450 тыс.руб.;</w:t>
            </w:r>
          </w:p>
          <w:p w:rsidR="007C049E" w:rsidRPr="0090370A" w:rsidRDefault="007C049E" w:rsidP="007C049E">
            <w:pPr>
              <w:rPr>
                <w:sz w:val="24"/>
                <w:szCs w:val="24"/>
              </w:rPr>
            </w:pPr>
            <w:r w:rsidRPr="0090370A">
              <w:rPr>
                <w:sz w:val="24"/>
                <w:szCs w:val="24"/>
              </w:rPr>
              <w:t>в 2021 году – 450 тыс.руб.;</w:t>
            </w:r>
          </w:p>
          <w:p w:rsidR="007C049E" w:rsidRPr="0090370A" w:rsidRDefault="007C049E" w:rsidP="007C049E">
            <w:pPr>
              <w:rPr>
                <w:sz w:val="24"/>
                <w:szCs w:val="24"/>
              </w:rPr>
            </w:pPr>
            <w:r w:rsidRPr="0090370A">
              <w:rPr>
                <w:sz w:val="24"/>
                <w:szCs w:val="24"/>
              </w:rPr>
              <w:t>в 2022 году – 57,5 тыс.руб.;</w:t>
            </w:r>
          </w:p>
          <w:p w:rsidR="007C049E" w:rsidRPr="0090370A" w:rsidRDefault="00A121B4" w:rsidP="007C049E">
            <w:pPr>
              <w:rPr>
                <w:sz w:val="24"/>
                <w:szCs w:val="24"/>
              </w:rPr>
            </w:pPr>
            <w:r>
              <w:rPr>
                <w:sz w:val="24"/>
                <w:szCs w:val="24"/>
              </w:rPr>
              <w:t>в 2023 году – 62,0</w:t>
            </w:r>
            <w:r w:rsidR="007C049E" w:rsidRPr="0090370A">
              <w:rPr>
                <w:sz w:val="24"/>
                <w:szCs w:val="24"/>
              </w:rPr>
              <w:t xml:space="preserve"> тыс.руб.;</w:t>
            </w:r>
          </w:p>
          <w:p w:rsidR="007C049E" w:rsidRPr="0090370A" w:rsidRDefault="007C049E" w:rsidP="007C049E">
            <w:pPr>
              <w:rPr>
                <w:sz w:val="24"/>
                <w:szCs w:val="24"/>
              </w:rPr>
            </w:pPr>
            <w:r w:rsidRPr="0090370A">
              <w:rPr>
                <w:sz w:val="24"/>
                <w:szCs w:val="24"/>
              </w:rPr>
              <w:t>в 2024 году – 125 тыс.руб.;</w:t>
            </w:r>
          </w:p>
          <w:p w:rsidR="007C049E" w:rsidRDefault="0090370A" w:rsidP="007C049E">
            <w:pPr>
              <w:rPr>
                <w:sz w:val="24"/>
                <w:szCs w:val="24"/>
              </w:rPr>
            </w:pPr>
            <w:r>
              <w:rPr>
                <w:sz w:val="24"/>
                <w:szCs w:val="24"/>
              </w:rPr>
              <w:t>в 2025 году  – 125 тыс.руб;</w:t>
            </w:r>
          </w:p>
          <w:p w:rsidR="0090370A" w:rsidRPr="0090370A" w:rsidRDefault="0090370A" w:rsidP="007C049E">
            <w:pPr>
              <w:rPr>
                <w:sz w:val="24"/>
                <w:szCs w:val="24"/>
              </w:rPr>
            </w:pPr>
            <w:r>
              <w:rPr>
                <w:sz w:val="24"/>
                <w:szCs w:val="24"/>
              </w:rPr>
              <w:t>в 2026 году – 125 тыс. руб.</w:t>
            </w:r>
          </w:p>
          <w:p w:rsidR="007C049E" w:rsidRPr="0090370A" w:rsidRDefault="007C049E" w:rsidP="007C049E">
            <w:pPr>
              <w:rPr>
                <w:sz w:val="24"/>
                <w:szCs w:val="24"/>
              </w:rPr>
            </w:pPr>
          </w:p>
          <w:p w:rsidR="007C049E" w:rsidRPr="0090370A" w:rsidRDefault="007C049E" w:rsidP="007C049E">
            <w:pPr>
              <w:rPr>
                <w:b/>
                <w:sz w:val="24"/>
                <w:szCs w:val="24"/>
              </w:rPr>
            </w:pPr>
            <w:r w:rsidRPr="0090370A">
              <w:rPr>
                <w:b/>
                <w:sz w:val="24"/>
                <w:szCs w:val="24"/>
              </w:rPr>
              <w:t>Подпрограмма 2.</w:t>
            </w:r>
          </w:p>
          <w:p w:rsidR="007C049E" w:rsidRPr="0090370A" w:rsidRDefault="007C049E" w:rsidP="007C049E">
            <w:pPr>
              <w:rPr>
                <w:b/>
                <w:sz w:val="24"/>
                <w:szCs w:val="24"/>
              </w:rPr>
            </w:pPr>
            <w:r w:rsidRPr="0090370A">
              <w:rPr>
                <w:b/>
                <w:sz w:val="24"/>
                <w:szCs w:val="24"/>
              </w:rPr>
              <w:t xml:space="preserve">«Поддержка социально-ориентированных некоммерческих </w:t>
            </w:r>
            <w:r w:rsidR="0090370A">
              <w:rPr>
                <w:b/>
                <w:sz w:val="24"/>
                <w:szCs w:val="24"/>
              </w:rPr>
              <w:t>организаций в ЗГМО» на 2020-2026</w:t>
            </w:r>
            <w:r w:rsidRPr="0090370A">
              <w:rPr>
                <w:b/>
                <w:sz w:val="24"/>
                <w:szCs w:val="24"/>
              </w:rPr>
              <w:t>гг.</w:t>
            </w:r>
          </w:p>
          <w:p w:rsidR="007C049E" w:rsidRPr="0090370A" w:rsidRDefault="007C049E" w:rsidP="007C049E">
            <w:pPr>
              <w:rPr>
                <w:b/>
                <w:sz w:val="24"/>
                <w:szCs w:val="24"/>
              </w:rPr>
            </w:pPr>
            <w:r w:rsidRPr="0090370A">
              <w:rPr>
                <w:sz w:val="24"/>
                <w:szCs w:val="24"/>
              </w:rPr>
              <w:t>Объем финансового обеспечения реализации подпрограммы на 2020-202</w:t>
            </w:r>
            <w:r w:rsidR="0090370A">
              <w:rPr>
                <w:sz w:val="24"/>
                <w:szCs w:val="24"/>
              </w:rPr>
              <w:t>6</w:t>
            </w:r>
            <w:r w:rsidRPr="0090370A">
              <w:rPr>
                <w:sz w:val="24"/>
                <w:szCs w:val="24"/>
              </w:rPr>
              <w:t xml:space="preserve"> годы – </w:t>
            </w:r>
            <w:r w:rsidR="0090370A">
              <w:rPr>
                <w:sz w:val="24"/>
                <w:szCs w:val="24"/>
              </w:rPr>
              <w:t>9</w:t>
            </w:r>
            <w:r w:rsidR="00685B0B">
              <w:rPr>
                <w:sz w:val="24"/>
                <w:szCs w:val="24"/>
              </w:rPr>
              <w:t> 618,547</w:t>
            </w:r>
            <w:r w:rsidRPr="0090370A">
              <w:rPr>
                <w:b/>
                <w:sz w:val="24"/>
                <w:szCs w:val="24"/>
              </w:rPr>
              <w:t xml:space="preserve"> </w:t>
            </w:r>
            <w:r w:rsidRPr="0090370A">
              <w:rPr>
                <w:sz w:val="24"/>
                <w:szCs w:val="24"/>
              </w:rPr>
              <w:t xml:space="preserve"> тыс.руб</w:t>
            </w:r>
            <w:r w:rsidRPr="0090370A">
              <w:rPr>
                <w:b/>
                <w:sz w:val="24"/>
                <w:szCs w:val="24"/>
              </w:rPr>
              <w:t>.</w:t>
            </w:r>
            <w:r w:rsidRPr="0090370A">
              <w:rPr>
                <w:sz w:val="24"/>
                <w:szCs w:val="24"/>
              </w:rPr>
              <w:t xml:space="preserve"> за счет средств местного бюджета, в том числе</w:t>
            </w:r>
          </w:p>
          <w:p w:rsidR="007C049E" w:rsidRPr="0090370A" w:rsidRDefault="007C049E" w:rsidP="007C049E">
            <w:pPr>
              <w:rPr>
                <w:sz w:val="24"/>
                <w:szCs w:val="24"/>
              </w:rPr>
            </w:pPr>
            <w:r w:rsidRPr="0090370A">
              <w:rPr>
                <w:sz w:val="24"/>
                <w:szCs w:val="24"/>
              </w:rPr>
              <w:t>по годам:</w:t>
            </w:r>
          </w:p>
          <w:p w:rsidR="007C049E" w:rsidRPr="0090370A" w:rsidRDefault="007C049E" w:rsidP="007C049E">
            <w:pPr>
              <w:rPr>
                <w:sz w:val="24"/>
                <w:szCs w:val="24"/>
              </w:rPr>
            </w:pPr>
            <w:r w:rsidRPr="0090370A">
              <w:rPr>
                <w:sz w:val="24"/>
                <w:szCs w:val="24"/>
              </w:rPr>
              <w:t>в 2020 году –1100 тыс.руб.;</w:t>
            </w:r>
          </w:p>
          <w:p w:rsidR="007C049E" w:rsidRPr="0090370A" w:rsidRDefault="007C049E" w:rsidP="007C049E">
            <w:pPr>
              <w:rPr>
                <w:sz w:val="24"/>
                <w:szCs w:val="24"/>
              </w:rPr>
            </w:pPr>
            <w:r w:rsidRPr="0090370A">
              <w:rPr>
                <w:sz w:val="24"/>
                <w:szCs w:val="24"/>
              </w:rPr>
              <w:t>в 2021 году –1360 тыс.руб.;</w:t>
            </w:r>
          </w:p>
          <w:p w:rsidR="007C049E" w:rsidRPr="0090370A" w:rsidRDefault="007C049E" w:rsidP="007C049E">
            <w:pPr>
              <w:rPr>
                <w:sz w:val="24"/>
                <w:szCs w:val="24"/>
              </w:rPr>
            </w:pPr>
            <w:r w:rsidRPr="0090370A">
              <w:rPr>
                <w:sz w:val="24"/>
                <w:szCs w:val="24"/>
              </w:rPr>
              <w:t>в 2022 году – 1360 тыс.руб.;</w:t>
            </w:r>
          </w:p>
          <w:p w:rsidR="007C049E" w:rsidRPr="0090370A" w:rsidRDefault="00A121B4" w:rsidP="007C049E">
            <w:pPr>
              <w:rPr>
                <w:sz w:val="24"/>
                <w:szCs w:val="24"/>
              </w:rPr>
            </w:pPr>
            <w:r>
              <w:rPr>
                <w:sz w:val="24"/>
                <w:szCs w:val="24"/>
              </w:rPr>
              <w:t>в 2023 году – 1 517,21</w:t>
            </w:r>
            <w:r w:rsidR="007C049E" w:rsidRPr="0090370A">
              <w:rPr>
                <w:sz w:val="24"/>
                <w:szCs w:val="24"/>
              </w:rPr>
              <w:t xml:space="preserve"> тыс.руб.;</w:t>
            </w:r>
          </w:p>
          <w:p w:rsidR="007C049E" w:rsidRPr="0090370A" w:rsidRDefault="007C049E" w:rsidP="007C049E">
            <w:pPr>
              <w:rPr>
                <w:sz w:val="24"/>
                <w:szCs w:val="24"/>
              </w:rPr>
            </w:pPr>
            <w:r w:rsidRPr="0090370A">
              <w:rPr>
                <w:sz w:val="24"/>
                <w:szCs w:val="24"/>
              </w:rPr>
              <w:t xml:space="preserve">в 2024 году – </w:t>
            </w:r>
            <w:r w:rsidR="00685B0B">
              <w:rPr>
                <w:sz w:val="24"/>
                <w:szCs w:val="24"/>
              </w:rPr>
              <w:t>1481,337</w:t>
            </w:r>
            <w:r w:rsidRPr="0090370A">
              <w:rPr>
                <w:sz w:val="24"/>
                <w:szCs w:val="24"/>
              </w:rPr>
              <w:t xml:space="preserve"> тыс.руб.;</w:t>
            </w:r>
          </w:p>
          <w:p w:rsidR="007C049E" w:rsidRDefault="007C049E" w:rsidP="007C049E">
            <w:pPr>
              <w:rPr>
                <w:sz w:val="24"/>
                <w:szCs w:val="24"/>
              </w:rPr>
            </w:pPr>
            <w:r w:rsidRPr="0090370A">
              <w:rPr>
                <w:sz w:val="24"/>
                <w:szCs w:val="24"/>
              </w:rPr>
              <w:t>в 2025 году – 1400 тыс.руб.</w:t>
            </w:r>
            <w:r w:rsidR="0090370A">
              <w:rPr>
                <w:sz w:val="24"/>
                <w:szCs w:val="24"/>
              </w:rPr>
              <w:t>;</w:t>
            </w:r>
          </w:p>
          <w:p w:rsidR="0090370A" w:rsidRPr="0090370A" w:rsidRDefault="0090370A" w:rsidP="0090370A">
            <w:pPr>
              <w:rPr>
                <w:sz w:val="24"/>
                <w:szCs w:val="24"/>
              </w:rPr>
            </w:pPr>
            <w:r w:rsidRPr="0090370A">
              <w:rPr>
                <w:sz w:val="24"/>
                <w:szCs w:val="24"/>
              </w:rPr>
              <w:t>в 202</w:t>
            </w:r>
            <w:r>
              <w:rPr>
                <w:sz w:val="24"/>
                <w:szCs w:val="24"/>
              </w:rPr>
              <w:t>6</w:t>
            </w:r>
            <w:r w:rsidRPr="0090370A">
              <w:rPr>
                <w:sz w:val="24"/>
                <w:szCs w:val="24"/>
              </w:rPr>
              <w:t xml:space="preserve"> году – 1400 тыс.руб.</w:t>
            </w:r>
          </w:p>
          <w:p w:rsidR="0090370A" w:rsidRPr="0090370A" w:rsidRDefault="0090370A" w:rsidP="007C049E">
            <w:pPr>
              <w:rPr>
                <w:sz w:val="24"/>
                <w:szCs w:val="24"/>
              </w:rPr>
            </w:pPr>
          </w:p>
          <w:p w:rsidR="007C049E" w:rsidRPr="0090370A" w:rsidRDefault="007C049E" w:rsidP="007C049E">
            <w:pPr>
              <w:rPr>
                <w:b/>
                <w:sz w:val="24"/>
                <w:szCs w:val="24"/>
              </w:rPr>
            </w:pPr>
            <w:r w:rsidRPr="0090370A">
              <w:rPr>
                <w:b/>
                <w:sz w:val="24"/>
                <w:szCs w:val="24"/>
              </w:rPr>
              <w:t>Подпрограмма 3.</w:t>
            </w:r>
          </w:p>
          <w:p w:rsidR="007C049E" w:rsidRPr="0090370A" w:rsidRDefault="007C049E" w:rsidP="007C049E">
            <w:pPr>
              <w:rPr>
                <w:b/>
                <w:sz w:val="24"/>
                <w:szCs w:val="24"/>
              </w:rPr>
            </w:pPr>
            <w:r w:rsidRPr="0090370A">
              <w:rPr>
                <w:b/>
                <w:sz w:val="24"/>
                <w:szCs w:val="24"/>
              </w:rPr>
              <w:t>«Социальная поддержка отдельных категорий граждан»</w:t>
            </w:r>
          </w:p>
          <w:p w:rsidR="007C049E" w:rsidRPr="0090370A" w:rsidRDefault="007C049E" w:rsidP="007C049E">
            <w:pPr>
              <w:rPr>
                <w:b/>
                <w:sz w:val="24"/>
                <w:szCs w:val="24"/>
              </w:rPr>
            </w:pPr>
            <w:r w:rsidRPr="0090370A">
              <w:rPr>
                <w:b/>
                <w:sz w:val="24"/>
                <w:szCs w:val="24"/>
              </w:rPr>
              <w:t>на 2020-202</w:t>
            </w:r>
            <w:r w:rsidR="0090370A">
              <w:rPr>
                <w:b/>
                <w:sz w:val="24"/>
                <w:szCs w:val="24"/>
              </w:rPr>
              <w:t>6</w:t>
            </w:r>
            <w:r w:rsidRPr="0090370A">
              <w:rPr>
                <w:b/>
                <w:sz w:val="24"/>
                <w:szCs w:val="24"/>
              </w:rPr>
              <w:t xml:space="preserve"> г.</w:t>
            </w:r>
          </w:p>
          <w:p w:rsidR="007C049E" w:rsidRPr="0090370A" w:rsidRDefault="007C049E" w:rsidP="007C049E">
            <w:pPr>
              <w:rPr>
                <w:sz w:val="24"/>
                <w:szCs w:val="24"/>
              </w:rPr>
            </w:pPr>
            <w:r w:rsidRPr="0090370A">
              <w:rPr>
                <w:sz w:val="24"/>
                <w:szCs w:val="24"/>
              </w:rPr>
              <w:t>Объем финансового обеспечения реализации программы на 2020-202</w:t>
            </w:r>
            <w:r w:rsidR="0090370A">
              <w:rPr>
                <w:sz w:val="24"/>
                <w:szCs w:val="24"/>
              </w:rPr>
              <w:t>6</w:t>
            </w:r>
            <w:r w:rsidRPr="0090370A">
              <w:rPr>
                <w:sz w:val="24"/>
                <w:szCs w:val="24"/>
              </w:rPr>
              <w:t xml:space="preserve"> годы </w:t>
            </w:r>
            <w:r w:rsidRPr="0090370A">
              <w:rPr>
                <w:b/>
                <w:sz w:val="24"/>
                <w:szCs w:val="24"/>
              </w:rPr>
              <w:t xml:space="preserve">– </w:t>
            </w:r>
            <w:r w:rsidR="00A121B4">
              <w:rPr>
                <w:sz w:val="24"/>
                <w:szCs w:val="24"/>
              </w:rPr>
              <w:t>152 677,1</w:t>
            </w:r>
            <w:r w:rsidRPr="0090370A">
              <w:rPr>
                <w:sz w:val="24"/>
                <w:szCs w:val="24"/>
              </w:rPr>
              <w:t xml:space="preserve"> тыс.руб., за с</w:t>
            </w:r>
            <w:r w:rsidR="0090370A">
              <w:rPr>
                <w:sz w:val="24"/>
                <w:szCs w:val="24"/>
              </w:rPr>
              <w:t>чет средств местного бюджета 4</w:t>
            </w:r>
            <w:r w:rsidR="00A121B4">
              <w:rPr>
                <w:sz w:val="24"/>
                <w:szCs w:val="24"/>
              </w:rPr>
              <w:t>6 843</w:t>
            </w:r>
            <w:r w:rsidRPr="0090370A">
              <w:rPr>
                <w:sz w:val="24"/>
                <w:szCs w:val="24"/>
              </w:rPr>
              <w:t xml:space="preserve"> тыс.руб, за счет средств областного бюджета 105 834,1 тыс.руб., в том числе по годам:</w:t>
            </w:r>
          </w:p>
          <w:p w:rsidR="007C049E" w:rsidRPr="0090370A" w:rsidRDefault="007C049E" w:rsidP="007C049E">
            <w:pPr>
              <w:rPr>
                <w:sz w:val="24"/>
                <w:szCs w:val="24"/>
              </w:rPr>
            </w:pPr>
            <w:r w:rsidRPr="0090370A">
              <w:rPr>
                <w:sz w:val="24"/>
                <w:szCs w:val="24"/>
              </w:rPr>
              <w:t>в 2020 году –  44053  тыс.руб.;</w:t>
            </w:r>
          </w:p>
          <w:p w:rsidR="007C049E" w:rsidRPr="0090370A" w:rsidRDefault="007C049E" w:rsidP="007C049E">
            <w:pPr>
              <w:rPr>
                <w:sz w:val="24"/>
                <w:szCs w:val="24"/>
              </w:rPr>
            </w:pPr>
            <w:r w:rsidRPr="0090370A">
              <w:rPr>
                <w:sz w:val="24"/>
                <w:szCs w:val="24"/>
              </w:rPr>
              <w:t>в 2021 году –  44 528,1 тыс.руб.;</w:t>
            </w:r>
          </w:p>
          <w:p w:rsidR="007C049E" w:rsidRPr="0090370A" w:rsidRDefault="007C049E" w:rsidP="007C049E">
            <w:pPr>
              <w:rPr>
                <w:sz w:val="24"/>
                <w:szCs w:val="24"/>
              </w:rPr>
            </w:pPr>
            <w:r w:rsidRPr="0090370A">
              <w:rPr>
                <w:sz w:val="24"/>
                <w:szCs w:val="24"/>
              </w:rPr>
              <w:t>в 2022 году –  33 966 тыс.руб.;</w:t>
            </w:r>
          </w:p>
          <w:p w:rsidR="007C049E" w:rsidRPr="0090370A" w:rsidRDefault="007C049E" w:rsidP="007C049E">
            <w:pPr>
              <w:rPr>
                <w:sz w:val="24"/>
                <w:szCs w:val="24"/>
              </w:rPr>
            </w:pPr>
            <w:r w:rsidRPr="0090370A">
              <w:rPr>
                <w:sz w:val="24"/>
                <w:szCs w:val="24"/>
              </w:rPr>
              <w:t xml:space="preserve">в 2023 году –  </w:t>
            </w:r>
            <w:r w:rsidR="00A121B4">
              <w:rPr>
                <w:sz w:val="24"/>
                <w:szCs w:val="24"/>
              </w:rPr>
              <w:t>7 144,0</w:t>
            </w:r>
            <w:r w:rsidRPr="0090370A">
              <w:rPr>
                <w:sz w:val="24"/>
                <w:szCs w:val="24"/>
              </w:rPr>
              <w:t xml:space="preserve">  тыс.руб.;</w:t>
            </w:r>
          </w:p>
          <w:p w:rsidR="007C049E" w:rsidRPr="0090370A" w:rsidRDefault="009856CA" w:rsidP="007C049E">
            <w:pPr>
              <w:rPr>
                <w:sz w:val="24"/>
                <w:szCs w:val="24"/>
              </w:rPr>
            </w:pPr>
            <w:r>
              <w:rPr>
                <w:sz w:val="24"/>
                <w:szCs w:val="24"/>
              </w:rPr>
              <w:t>в 2024 году –  7 438</w:t>
            </w:r>
            <w:r w:rsidR="007C049E" w:rsidRPr="0090370A">
              <w:rPr>
                <w:sz w:val="24"/>
                <w:szCs w:val="24"/>
              </w:rPr>
              <w:t xml:space="preserve">  тыс. руб.;</w:t>
            </w:r>
          </w:p>
          <w:p w:rsidR="007C049E" w:rsidRDefault="009856CA" w:rsidP="007C049E">
            <w:pPr>
              <w:rPr>
                <w:b/>
                <w:sz w:val="24"/>
                <w:szCs w:val="24"/>
              </w:rPr>
            </w:pPr>
            <w:r>
              <w:rPr>
                <w:sz w:val="24"/>
                <w:szCs w:val="24"/>
              </w:rPr>
              <w:lastRenderedPageBreak/>
              <w:t>в 2025 году – 7 774</w:t>
            </w:r>
            <w:r w:rsidR="007C049E" w:rsidRPr="0090370A">
              <w:rPr>
                <w:sz w:val="24"/>
                <w:szCs w:val="24"/>
              </w:rPr>
              <w:t xml:space="preserve"> тыс. руб</w:t>
            </w:r>
            <w:r w:rsidR="007C049E" w:rsidRPr="0090370A">
              <w:rPr>
                <w:b/>
                <w:sz w:val="24"/>
                <w:szCs w:val="24"/>
              </w:rPr>
              <w:t>.</w:t>
            </w:r>
            <w:r w:rsidR="0090370A">
              <w:rPr>
                <w:b/>
                <w:sz w:val="24"/>
                <w:szCs w:val="24"/>
              </w:rPr>
              <w:t>;</w:t>
            </w:r>
          </w:p>
          <w:p w:rsidR="0090370A" w:rsidRDefault="0090370A" w:rsidP="0090370A">
            <w:pPr>
              <w:rPr>
                <w:b/>
                <w:sz w:val="24"/>
                <w:szCs w:val="24"/>
              </w:rPr>
            </w:pPr>
            <w:r w:rsidRPr="0090370A">
              <w:rPr>
                <w:sz w:val="24"/>
                <w:szCs w:val="24"/>
              </w:rPr>
              <w:t>в 202</w:t>
            </w:r>
            <w:r>
              <w:rPr>
                <w:sz w:val="24"/>
                <w:szCs w:val="24"/>
              </w:rPr>
              <w:t>6</w:t>
            </w:r>
            <w:r w:rsidR="009856CA">
              <w:rPr>
                <w:sz w:val="24"/>
                <w:szCs w:val="24"/>
              </w:rPr>
              <w:t xml:space="preserve"> году – 7 774</w:t>
            </w:r>
            <w:r w:rsidRPr="0090370A">
              <w:rPr>
                <w:sz w:val="24"/>
                <w:szCs w:val="24"/>
              </w:rPr>
              <w:t xml:space="preserve"> тыс. руб</w:t>
            </w:r>
            <w:r w:rsidRPr="0090370A">
              <w:rPr>
                <w:b/>
                <w:sz w:val="24"/>
                <w:szCs w:val="24"/>
              </w:rPr>
              <w:t>.</w:t>
            </w:r>
          </w:p>
          <w:p w:rsidR="007C049E" w:rsidRPr="0090370A" w:rsidRDefault="007C049E" w:rsidP="007C049E">
            <w:pPr>
              <w:rPr>
                <w:b/>
                <w:sz w:val="24"/>
                <w:szCs w:val="24"/>
              </w:rPr>
            </w:pPr>
          </w:p>
          <w:p w:rsidR="007C049E" w:rsidRPr="0090370A" w:rsidRDefault="007C049E" w:rsidP="007C049E">
            <w:pPr>
              <w:rPr>
                <w:b/>
                <w:sz w:val="24"/>
                <w:szCs w:val="24"/>
              </w:rPr>
            </w:pPr>
            <w:r w:rsidRPr="0090370A">
              <w:rPr>
                <w:b/>
                <w:sz w:val="24"/>
                <w:szCs w:val="24"/>
              </w:rPr>
              <w:t>Подпрограмма 4.</w:t>
            </w:r>
          </w:p>
          <w:p w:rsidR="007C049E" w:rsidRPr="0090370A" w:rsidRDefault="007C049E" w:rsidP="007C049E">
            <w:pPr>
              <w:pStyle w:val="TableContents"/>
              <w:rPr>
                <w:b/>
                <w:lang w:val="ru-RU"/>
              </w:rPr>
            </w:pPr>
            <w:r w:rsidRPr="0090370A">
              <w:rPr>
                <w:b/>
              </w:rPr>
              <w:t>«Отдых, оздоровление и занятость детей и подростков в период летних каникул»</w:t>
            </w:r>
            <w:r w:rsidRPr="0090370A">
              <w:rPr>
                <w:b/>
                <w:lang w:val="ru-RU"/>
              </w:rPr>
              <w:t xml:space="preserve"> на 2020-202</w:t>
            </w:r>
            <w:r w:rsidR="0090370A">
              <w:rPr>
                <w:b/>
                <w:lang w:val="ru-RU"/>
              </w:rPr>
              <w:t>6</w:t>
            </w:r>
            <w:r w:rsidRPr="0090370A">
              <w:rPr>
                <w:b/>
                <w:lang w:val="ru-RU"/>
              </w:rPr>
              <w:t>гг.</w:t>
            </w:r>
          </w:p>
          <w:p w:rsidR="007C049E" w:rsidRPr="0090370A" w:rsidRDefault="007C049E" w:rsidP="007C049E">
            <w:pPr>
              <w:pStyle w:val="TableContents"/>
              <w:rPr>
                <w:lang w:val="ru-RU"/>
              </w:rPr>
            </w:pPr>
            <w:r w:rsidRPr="0090370A">
              <w:t>Объем финансового обеспечения реализации п</w:t>
            </w:r>
            <w:r w:rsidRPr="0090370A">
              <w:rPr>
                <w:lang w:val="ru-RU"/>
              </w:rPr>
              <w:t>одпр</w:t>
            </w:r>
            <w:r w:rsidRPr="0090370A">
              <w:t>ограммы на 2020-202</w:t>
            </w:r>
            <w:r w:rsidR="0090370A">
              <w:rPr>
                <w:lang w:val="ru-RU"/>
              </w:rPr>
              <w:t>6</w:t>
            </w:r>
            <w:r w:rsidRPr="0090370A">
              <w:t xml:space="preserve"> годы </w:t>
            </w:r>
            <w:r w:rsidRPr="0090370A">
              <w:rPr>
                <w:b/>
                <w:lang w:val="ru-RU"/>
              </w:rPr>
              <w:t xml:space="preserve">– </w:t>
            </w:r>
            <w:r w:rsidR="00685B0B">
              <w:rPr>
                <w:lang w:val="ru-RU"/>
              </w:rPr>
              <w:t>27 374,83</w:t>
            </w:r>
            <w:r w:rsidRPr="0090370A">
              <w:rPr>
                <w:lang w:val="ru-RU"/>
              </w:rPr>
              <w:t xml:space="preserve"> тыс.руб., за счет средств местного бюджета </w:t>
            </w:r>
            <w:r w:rsidR="00F20215">
              <w:rPr>
                <w:lang w:val="ru-RU"/>
              </w:rPr>
              <w:t>14</w:t>
            </w:r>
            <w:r w:rsidR="00685B0B">
              <w:rPr>
                <w:lang w:val="ru-RU"/>
              </w:rPr>
              <w:t xml:space="preserve"> 882</w:t>
            </w:r>
            <w:r w:rsidR="00F20215">
              <w:rPr>
                <w:lang w:val="ru-RU"/>
              </w:rPr>
              <w:t>,13</w:t>
            </w:r>
            <w:r w:rsidR="007737DC">
              <w:rPr>
                <w:lang w:val="ru-RU"/>
              </w:rPr>
              <w:t xml:space="preserve"> </w:t>
            </w:r>
            <w:r w:rsidRPr="0090370A">
              <w:rPr>
                <w:lang w:val="ru-RU"/>
              </w:rPr>
              <w:t xml:space="preserve">тыс.руб., за счет средств областного бюджета </w:t>
            </w:r>
            <w:r w:rsidR="00BD401B">
              <w:rPr>
                <w:lang w:val="ru-RU"/>
              </w:rPr>
              <w:t>12</w:t>
            </w:r>
            <w:r w:rsidR="0049784D">
              <w:rPr>
                <w:lang w:val="ru-RU"/>
              </w:rPr>
              <w:t> </w:t>
            </w:r>
            <w:r w:rsidR="00BD401B">
              <w:rPr>
                <w:lang w:val="ru-RU"/>
              </w:rPr>
              <w:t>492</w:t>
            </w:r>
            <w:r w:rsidR="0049784D">
              <w:rPr>
                <w:lang w:val="ru-RU"/>
              </w:rPr>
              <w:t xml:space="preserve">, 7 </w:t>
            </w:r>
            <w:r w:rsidRPr="0090370A">
              <w:rPr>
                <w:lang w:val="ru-RU"/>
              </w:rPr>
              <w:t>тыс. руб., в том числе по годам:</w:t>
            </w:r>
          </w:p>
          <w:p w:rsidR="007C049E" w:rsidRPr="0090370A" w:rsidRDefault="007C049E" w:rsidP="007C049E">
            <w:pPr>
              <w:rPr>
                <w:sz w:val="24"/>
                <w:szCs w:val="24"/>
              </w:rPr>
            </w:pPr>
            <w:r w:rsidRPr="0090370A">
              <w:rPr>
                <w:sz w:val="24"/>
                <w:szCs w:val="24"/>
              </w:rPr>
              <w:t>в 2020 году –  5 345,9  тыс.руб.;</w:t>
            </w:r>
          </w:p>
          <w:p w:rsidR="007C049E" w:rsidRPr="0090370A" w:rsidRDefault="007C049E" w:rsidP="007C049E">
            <w:pPr>
              <w:rPr>
                <w:sz w:val="24"/>
                <w:szCs w:val="24"/>
              </w:rPr>
            </w:pPr>
            <w:r w:rsidRPr="0090370A">
              <w:rPr>
                <w:sz w:val="24"/>
                <w:szCs w:val="24"/>
              </w:rPr>
              <w:t>в 2021 году –  4 862,5  тыс.руб.;</w:t>
            </w:r>
          </w:p>
          <w:p w:rsidR="007C049E" w:rsidRPr="0090370A" w:rsidRDefault="007C049E" w:rsidP="007C049E">
            <w:pPr>
              <w:rPr>
                <w:sz w:val="24"/>
                <w:szCs w:val="24"/>
              </w:rPr>
            </w:pPr>
            <w:r w:rsidRPr="0090370A">
              <w:rPr>
                <w:sz w:val="24"/>
                <w:szCs w:val="24"/>
              </w:rPr>
              <w:t>в 2022 году –  3 596,4 тыс.руб.;</w:t>
            </w:r>
          </w:p>
          <w:p w:rsidR="007C049E" w:rsidRPr="0090370A" w:rsidRDefault="00A121B4" w:rsidP="007C049E">
            <w:pPr>
              <w:rPr>
                <w:sz w:val="24"/>
                <w:szCs w:val="24"/>
              </w:rPr>
            </w:pPr>
            <w:r>
              <w:rPr>
                <w:sz w:val="24"/>
                <w:szCs w:val="24"/>
              </w:rPr>
              <w:t>в 2023 году –  3 175,83</w:t>
            </w:r>
            <w:r w:rsidR="007C049E" w:rsidRPr="0090370A">
              <w:rPr>
                <w:sz w:val="24"/>
                <w:szCs w:val="24"/>
              </w:rPr>
              <w:t xml:space="preserve"> тыс.руб.;</w:t>
            </w:r>
          </w:p>
          <w:p w:rsidR="007C049E" w:rsidRPr="0090370A" w:rsidRDefault="0051086F" w:rsidP="007C049E">
            <w:pPr>
              <w:rPr>
                <w:sz w:val="24"/>
                <w:szCs w:val="24"/>
              </w:rPr>
            </w:pPr>
            <w:r>
              <w:rPr>
                <w:sz w:val="24"/>
                <w:szCs w:val="24"/>
              </w:rPr>
              <w:t xml:space="preserve">в 2024 году –  </w:t>
            </w:r>
            <w:r w:rsidR="00685B0B">
              <w:rPr>
                <w:sz w:val="24"/>
                <w:szCs w:val="24"/>
              </w:rPr>
              <w:t>4296</w:t>
            </w:r>
            <w:r w:rsidR="00F20215">
              <w:rPr>
                <w:sz w:val="24"/>
                <w:szCs w:val="24"/>
              </w:rPr>
              <w:t>,6</w:t>
            </w:r>
            <w:r w:rsidR="007C049E" w:rsidRPr="0090370A">
              <w:rPr>
                <w:sz w:val="24"/>
                <w:szCs w:val="24"/>
              </w:rPr>
              <w:t xml:space="preserve">  тыс. руб.;</w:t>
            </w:r>
          </w:p>
          <w:p w:rsidR="007C049E" w:rsidRPr="0090370A" w:rsidRDefault="0051086F" w:rsidP="007C049E">
            <w:pPr>
              <w:rPr>
                <w:sz w:val="24"/>
                <w:szCs w:val="24"/>
              </w:rPr>
            </w:pPr>
            <w:r>
              <w:rPr>
                <w:sz w:val="24"/>
                <w:szCs w:val="24"/>
              </w:rPr>
              <w:t xml:space="preserve">в 2025 году  – 3 048,8 </w:t>
            </w:r>
            <w:r w:rsidR="007C049E" w:rsidRPr="0090370A">
              <w:rPr>
                <w:sz w:val="24"/>
                <w:szCs w:val="24"/>
              </w:rPr>
              <w:t>тыс. руб.</w:t>
            </w:r>
            <w:r w:rsidR="0090370A">
              <w:rPr>
                <w:sz w:val="24"/>
                <w:szCs w:val="24"/>
              </w:rPr>
              <w:t>;</w:t>
            </w:r>
          </w:p>
          <w:p w:rsidR="0090370A" w:rsidRPr="0090370A" w:rsidRDefault="0090370A" w:rsidP="0090370A">
            <w:pPr>
              <w:rPr>
                <w:sz w:val="24"/>
                <w:szCs w:val="24"/>
              </w:rPr>
            </w:pPr>
            <w:r w:rsidRPr="0090370A">
              <w:rPr>
                <w:sz w:val="24"/>
                <w:szCs w:val="24"/>
              </w:rPr>
              <w:t>в 202</w:t>
            </w:r>
            <w:r>
              <w:rPr>
                <w:sz w:val="24"/>
                <w:szCs w:val="24"/>
              </w:rPr>
              <w:t>6</w:t>
            </w:r>
            <w:r w:rsidR="0051086F">
              <w:rPr>
                <w:sz w:val="24"/>
                <w:szCs w:val="24"/>
              </w:rPr>
              <w:t xml:space="preserve"> году  – 3 048,8</w:t>
            </w:r>
            <w:r w:rsidR="0049784D">
              <w:rPr>
                <w:sz w:val="24"/>
                <w:szCs w:val="24"/>
              </w:rPr>
              <w:t xml:space="preserve"> </w:t>
            </w:r>
            <w:r w:rsidRPr="0090370A">
              <w:rPr>
                <w:sz w:val="24"/>
                <w:szCs w:val="24"/>
              </w:rPr>
              <w:t>тыс. руб.</w:t>
            </w:r>
          </w:p>
          <w:p w:rsidR="007C049E" w:rsidRPr="0090370A" w:rsidRDefault="007C049E" w:rsidP="007C049E">
            <w:pPr>
              <w:rPr>
                <w:b/>
                <w:sz w:val="24"/>
                <w:szCs w:val="24"/>
              </w:rPr>
            </w:pPr>
          </w:p>
          <w:p w:rsidR="007C049E" w:rsidRPr="0090370A" w:rsidRDefault="007C049E" w:rsidP="007C049E">
            <w:pPr>
              <w:rPr>
                <w:b/>
                <w:sz w:val="24"/>
                <w:szCs w:val="24"/>
              </w:rPr>
            </w:pPr>
            <w:r w:rsidRPr="0090370A">
              <w:rPr>
                <w:b/>
                <w:sz w:val="24"/>
                <w:szCs w:val="24"/>
              </w:rPr>
              <w:t>Подпрограмма 5.</w:t>
            </w:r>
          </w:p>
          <w:p w:rsidR="007C049E" w:rsidRPr="0090370A" w:rsidRDefault="007C049E" w:rsidP="007C049E">
            <w:pPr>
              <w:rPr>
                <w:b/>
                <w:bCs/>
                <w:sz w:val="24"/>
                <w:szCs w:val="24"/>
              </w:rPr>
            </w:pPr>
            <w:r w:rsidRPr="0090370A">
              <w:rPr>
                <w:b/>
                <w:sz w:val="24"/>
                <w:szCs w:val="24"/>
              </w:rPr>
              <w:t xml:space="preserve">«Функционирование детского оздоровительного лагеря палаточного типа «Тихоокеанец»» </w:t>
            </w:r>
            <w:r w:rsidRPr="0090370A">
              <w:rPr>
                <w:b/>
                <w:bCs/>
                <w:sz w:val="24"/>
                <w:szCs w:val="24"/>
              </w:rPr>
              <w:t>на 2020-202</w:t>
            </w:r>
            <w:r w:rsidR="0090370A">
              <w:rPr>
                <w:b/>
                <w:bCs/>
                <w:sz w:val="24"/>
                <w:szCs w:val="24"/>
              </w:rPr>
              <w:t>6</w:t>
            </w:r>
            <w:r w:rsidRPr="0090370A">
              <w:rPr>
                <w:b/>
                <w:bCs/>
                <w:sz w:val="24"/>
                <w:szCs w:val="24"/>
              </w:rPr>
              <w:t>гг.</w:t>
            </w:r>
          </w:p>
          <w:p w:rsidR="007C049E" w:rsidRPr="0090370A" w:rsidRDefault="007C049E" w:rsidP="007C049E">
            <w:pPr>
              <w:rPr>
                <w:sz w:val="24"/>
                <w:szCs w:val="24"/>
              </w:rPr>
            </w:pPr>
            <w:r w:rsidRPr="0090370A">
              <w:rPr>
                <w:sz w:val="24"/>
                <w:szCs w:val="24"/>
              </w:rPr>
              <w:t>Объем финансового обеспечения реализации подпрограммы на 2020-202</w:t>
            </w:r>
            <w:r w:rsidR="0090370A">
              <w:rPr>
                <w:sz w:val="24"/>
                <w:szCs w:val="24"/>
              </w:rPr>
              <w:t>6</w:t>
            </w:r>
            <w:r w:rsidRPr="0090370A">
              <w:rPr>
                <w:sz w:val="24"/>
                <w:szCs w:val="24"/>
              </w:rPr>
              <w:t xml:space="preserve"> годы – </w:t>
            </w:r>
            <w:r w:rsidR="00A121B4">
              <w:rPr>
                <w:sz w:val="24"/>
                <w:szCs w:val="24"/>
              </w:rPr>
              <w:t>77 387,39</w:t>
            </w:r>
            <w:r w:rsidRPr="0090370A">
              <w:rPr>
                <w:sz w:val="24"/>
                <w:szCs w:val="24"/>
              </w:rPr>
              <w:t xml:space="preserve"> тыс.руб</w:t>
            </w:r>
            <w:r w:rsidRPr="0090370A">
              <w:rPr>
                <w:b/>
                <w:sz w:val="24"/>
                <w:szCs w:val="24"/>
              </w:rPr>
              <w:t>.,</w:t>
            </w:r>
            <w:r w:rsidRPr="0090370A">
              <w:rPr>
                <w:sz w:val="24"/>
                <w:szCs w:val="24"/>
              </w:rPr>
              <w:t xml:space="preserve"> за счет с</w:t>
            </w:r>
            <w:r w:rsidR="00E8747E">
              <w:rPr>
                <w:sz w:val="24"/>
                <w:szCs w:val="24"/>
              </w:rPr>
              <w:t>р</w:t>
            </w:r>
            <w:r w:rsidR="00A121B4">
              <w:rPr>
                <w:sz w:val="24"/>
                <w:szCs w:val="24"/>
              </w:rPr>
              <w:t xml:space="preserve">едств местного бюджета 71 946,085 </w:t>
            </w:r>
            <w:r w:rsidRPr="0090370A">
              <w:rPr>
                <w:sz w:val="24"/>
                <w:szCs w:val="24"/>
              </w:rPr>
              <w:t>тыс.руб., за счет сре</w:t>
            </w:r>
            <w:r w:rsidR="00A121B4">
              <w:rPr>
                <w:sz w:val="24"/>
                <w:szCs w:val="24"/>
              </w:rPr>
              <w:t>дств областного бюджета 5 441,305</w:t>
            </w:r>
            <w:r w:rsidRPr="0090370A">
              <w:rPr>
                <w:sz w:val="24"/>
                <w:szCs w:val="24"/>
              </w:rPr>
              <w:t xml:space="preserve"> тыс. руб., в том числе по годам:</w:t>
            </w:r>
          </w:p>
          <w:p w:rsidR="007C049E" w:rsidRPr="0090370A" w:rsidRDefault="007C049E" w:rsidP="007C049E">
            <w:pPr>
              <w:rPr>
                <w:sz w:val="24"/>
                <w:szCs w:val="24"/>
              </w:rPr>
            </w:pPr>
            <w:r w:rsidRPr="0090370A">
              <w:rPr>
                <w:sz w:val="24"/>
                <w:szCs w:val="24"/>
              </w:rPr>
              <w:t>в 2020 году – 9 942,5 тыс.руб.;</w:t>
            </w:r>
          </w:p>
          <w:p w:rsidR="007C049E" w:rsidRPr="0090370A" w:rsidRDefault="007C049E" w:rsidP="007C049E">
            <w:pPr>
              <w:rPr>
                <w:sz w:val="24"/>
                <w:szCs w:val="24"/>
              </w:rPr>
            </w:pPr>
            <w:r w:rsidRPr="0090370A">
              <w:rPr>
                <w:sz w:val="24"/>
                <w:szCs w:val="24"/>
              </w:rPr>
              <w:t>в 2021 году – 16 473,61  тыс.руб.;</w:t>
            </w:r>
          </w:p>
          <w:p w:rsidR="007C049E" w:rsidRPr="0090370A" w:rsidRDefault="007C049E" w:rsidP="007C049E">
            <w:pPr>
              <w:rPr>
                <w:sz w:val="24"/>
                <w:szCs w:val="24"/>
              </w:rPr>
            </w:pPr>
            <w:r w:rsidRPr="0090370A">
              <w:rPr>
                <w:sz w:val="24"/>
                <w:szCs w:val="24"/>
              </w:rPr>
              <w:t>в 2022 году – 8 342,1 тыс.руб.;</w:t>
            </w:r>
          </w:p>
          <w:p w:rsidR="007C049E" w:rsidRPr="0090370A" w:rsidRDefault="00A121B4" w:rsidP="007C049E">
            <w:pPr>
              <w:rPr>
                <w:sz w:val="24"/>
                <w:szCs w:val="24"/>
              </w:rPr>
            </w:pPr>
            <w:r>
              <w:rPr>
                <w:sz w:val="24"/>
                <w:szCs w:val="24"/>
              </w:rPr>
              <w:t>в 2023 году – 9 135,19</w:t>
            </w:r>
            <w:r w:rsidR="007C049E" w:rsidRPr="0090370A">
              <w:rPr>
                <w:sz w:val="24"/>
                <w:szCs w:val="24"/>
              </w:rPr>
              <w:t xml:space="preserve"> тыс.руб.;</w:t>
            </w:r>
          </w:p>
          <w:p w:rsidR="007C049E" w:rsidRPr="0090370A" w:rsidRDefault="00655B8C" w:rsidP="007C049E">
            <w:pPr>
              <w:rPr>
                <w:sz w:val="24"/>
                <w:szCs w:val="24"/>
              </w:rPr>
            </w:pPr>
            <w:r>
              <w:rPr>
                <w:sz w:val="24"/>
                <w:szCs w:val="24"/>
              </w:rPr>
              <w:t>в 2024 году – 11 917,29</w:t>
            </w:r>
            <w:r w:rsidR="007C049E" w:rsidRPr="0090370A">
              <w:rPr>
                <w:sz w:val="24"/>
                <w:szCs w:val="24"/>
              </w:rPr>
              <w:t xml:space="preserve"> тыс. руб.;</w:t>
            </w:r>
          </w:p>
          <w:p w:rsidR="007C049E" w:rsidRDefault="00655B8C" w:rsidP="007C049E">
            <w:pPr>
              <w:rPr>
                <w:sz w:val="24"/>
                <w:szCs w:val="24"/>
              </w:rPr>
            </w:pPr>
            <w:r>
              <w:rPr>
                <w:sz w:val="24"/>
                <w:szCs w:val="24"/>
              </w:rPr>
              <w:t>в 2025 году – 10 556,2</w:t>
            </w:r>
            <w:r w:rsidR="007C049E" w:rsidRPr="0090370A">
              <w:rPr>
                <w:sz w:val="24"/>
                <w:szCs w:val="24"/>
              </w:rPr>
              <w:t xml:space="preserve"> тыс. руб.</w:t>
            </w:r>
            <w:r w:rsidR="0090370A">
              <w:rPr>
                <w:sz w:val="24"/>
                <w:szCs w:val="24"/>
              </w:rPr>
              <w:t>;</w:t>
            </w:r>
          </w:p>
          <w:p w:rsidR="0090370A" w:rsidRPr="0090370A" w:rsidRDefault="0090370A" w:rsidP="0090370A">
            <w:pPr>
              <w:rPr>
                <w:sz w:val="24"/>
                <w:szCs w:val="24"/>
              </w:rPr>
            </w:pPr>
            <w:r w:rsidRPr="0090370A">
              <w:rPr>
                <w:sz w:val="24"/>
                <w:szCs w:val="24"/>
              </w:rPr>
              <w:t>в 202</w:t>
            </w:r>
            <w:r>
              <w:rPr>
                <w:sz w:val="24"/>
                <w:szCs w:val="24"/>
              </w:rPr>
              <w:t>6</w:t>
            </w:r>
            <w:r w:rsidR="00655B8C">
              <w:rPr>
                <w:sz w:val="24"/>
                <w:szCs w:val="24"/>
              </w:rPr>
              <w:t xml:space="preserve"> году – 11 020,5</w:t>
            </w:r>
            <w:r w:rsidRPr="0090370A">
              <w:rPr>
                <w:sz w:val="24"/>
                <w:szCs w:val="24"/>
              </w:rPr>
              <w:t xml:space="preserve"> тыс. руб.</w:t>
            </w:r>
          </w:p>
          <w:p w:rsidR="0090370A" w:rsidRPr="0090370A" w:rsidRDefault="0090370A" w:rsidP="007C049E">
            <w:pPr>
              <w:rPr>
                <w:sz w:val="24"/>
                <w:szCs w:val="24"/>
              </w:rPr>
            </w:pPr>
          </w:p>
          <w:p w:rsidR="007C049E" w:rsidRPr="0090370A" w:rsidRDefault="007C049E" w:rsidP="007C049E">
            <w:pPr>
              <w:rPr>
                <w:b/>
                <w:sz w:val="24"/>
                <w:szCs w:val="24"/>
              </w:rPr>
            </w:pPr>
            <w:r w:rsidRPr="0090370A">
              <w:rPr>
                <w:b/>
                <w:sz w:val="24"/>
                <w:szCs w:val="24"/>
              </w:rPr>
              <w:t>Подпрограмма 6.</w:t>
            </w:r>
          </w:p>
          <w:p w:rsidR="007C049E" w:rsidRPr="0090370A" w:rsidRDefault="007C049E" w:rsidP="007C049E">
            <w:pPr>
              <w:rPr>
                <w:b/>
                <w:sz w:val="24"/>
                <w:szCs w:val="24"/>
              </w:rPr>
            </w:pPr>
            <w:r w:rsidRPr="0090370A">
              <w:rPr>
                <w:b/>
                <w:sz w:val="24"/>
                <w:szCs w:val="24"/>
              </w:rPr>
              <w:t>«Обеспечение педагогическими кадрами» на 2021-202</w:t>
            </w:r>
            <w:r w:rsidR="000C3A59">
              <w:rPr>
                <w:b/>
                <w:sz w:val="24"/>
                <w:szCs w:val="24"/>
              </w:rPr>
              <w:t>6</w:t>
            </w:r>
            <w:r w:rsidRPr="0090370A">
              <w:rPr>
                <w:b/>
                <w:sz w:val="24"/>
                <w:szCs w:val="24"/>
              </w:rPr>
              <w:t xml:space="preserve"> гг.</w:t>
            </w:r>
          </w:p>
          <w:p w:rsidR="007C049E" w:rsidRPr="0090370A" w:rsidRDefault="007C049E" w:rsidP="007C049E">
            <w:pPr>
              <w:rPr>
                <w:sz w:val="24"/>
                <w:szCs w:val="24"/>
              </w:rPr>
            </w:pPr>
            <w:r w:rsidRPr="0090370A">
              <w:rPr>
                <w:sz w:val="24"/>
                <w:szCs w:val="24"/>
              </w:rPr>
              <w:t>Объем финансового обеспечения реализации подпрограммы на 2021-202</w:t>
            </w:r>
            <w:r w:rsidR="000C3A59">
              <w:rPr>
                <w:sz w:val="24"/>
                <w:szCs w:val="24"/>
              </w:rPr>
              <w:t>6</w:t>
            </w:r>
            <w:r w:rsidRPr="0090370A">
              <w:rPr>
                <w:sz w:val="24"/>
                <w:szCs w:val="24"/>
              </w:rPr>
              <w:t xml:space="preserve"> годы </w:t>
            </w:r>
            <w:r w:rsidRPr="0090370A">
              <w:rPr>
                <w:b/>
                <w:sz w:val="24"/>
                <w:szCs w:val="24"/>
              </w:rPr>
              <w:t xml:space="preserve">– </w:t>
            </w:r>
            <w:r w:rsidR="00A121B4">
              <w:rPr>
                <w:sz w:val="24"/>
                <w:szCs w:val="24"/>
              </w:rPr>
              <w:t>2 115,75</w:t>
            </w:r>
            <w:r w:rsidRPr="0090370A">
              <w:rPr>
                <w:sz w:val="24"/>
                <w:szCs w:val="24"/>
              </w:rPr>
              <w:t xml:space="preserve"> тыс.руб</w:t>
            </w:r>
            <w:r w:rsidRPr="0090370A">
              <w:rPr>
                <w:b/>
                <w:sz w:val="24"/>
                <w:szCs w:val="24"/>
              </w:rPr>
              <w:t>.</w:t>
            </w:r>
            <w:r w:rsidRPr="0090370A">
              <w:rPr>
                <w:sz w:val="24"/>
                <w:szCs w:val="24"/>
              </w:rPr>
              <w:t xml:space="preserve"> за счет средств местного бюджета, в том числе по годам:</w:t>
            </w:r>
          </w:p>
          <w:p w:rsidR="007C049E" w:rsidRPr="0090370A" w:rsidRDefault="00655B8C" w:rsidP="007C049E">
            <w:pPr>
              <w:rPr>
                <w:sz w:val="24"/>
                <w:szCs w:val="24"/>
              </w:rPr>
            </w:pPr>
            <w:r>
              <w:rPr>
                <w:sz w:val="24"/>
                <w:szCs w:val="24"/>
              </w:rPr>
              <w:t xml:space="preserve">в 2021 году – </w:t>
            </w:r>
            <w:r w:rsidR="00C04018">
              <w:rPr>
                <w:sz w:val="24"/>
                <w:szCs w:val="24"/>
              </w:rPr>
              <w:t>0</w:t>
            </w:r>
            <w:r w:rsidR="007C049E" w:rsidRPr="0090370A">
              <w:rPr>
                <w:sz w:val="24"/>
                <w:szCs w:val="24"/>
              </w:rPr>
              <w:t xml:space="preserve"> тыс.руб.;</w:t>
            </w:r>
          </w:p>
          <w:p w:rsidR="007C049E" w:rsidRPr="0090370A" w:rsidRDefault="007C049E" w:rsidP="007C049E">
            <w:pPr>
              <w:rPr>
                <w:sz w:val="24"/>
                <w:szCs w:val="24"/>
              </w:rPr>
            </w:pPr>
            <w:r w:rsidRPr="0090370A">
              <w:rPr>
                <w:sz w:val="24"/>
                <w:szCs w:val="24"/>
              </w:rPr>
              <w:t>в 2022 году – 550 тыс.руб.;</w:t>
            </w:r>
          </w:p>
          <w:p w:rsidR="007C049E" w:rsidRPr="0090370A" w:rsidRDefault="00A121B4" w:rsidP="007C049E">
            <w:pPr>
              <w:rPr>
                <w:sz w:val="24"/>
                <w:szCs w:val="24"/>
              </w:rPr>
            </w:pPr>
            <w:r>
              <w:rPr>
                <w:sz w:val="24"/>
                <w:szCs w:val="24"/>
              </w:rPr>
              <w:t>в 2023 году – 335,75</w:t>
            </w:r>
            <w:r w:rsidR="007C049E" w:rsidRPr="0090370A">
              <w:rPr>
                <w:sz w:val="24"/>
                <w:szCs w:val="24"/>
              </w:rPr>
              <w:t xml:space="preserve"> тыс.руб.;</w:t>
            </w:r>
          </w:p>
          <w:p w:rsidR="007C049E" w:rsidRPr="0090370A" w:rsidRDefault="00655B8C" w:rsidP="007C049E">
            <w:pPr>
              <w:rPr>
                <w:sz w:val="24"/>
                <w:szCs w:val="24"/>
              </w:rPr>
            </w:pPr>
            <w:r>
              <w:rPr>
                <w:sz w:val="24"/>
                <w:szCs w:val="24"/>
              </w:rPr>
              <w:t>в 2024 году – 610</w:t>
            </w:r>
            <w:r w:rsidR="007C049E" w:rsidRPr="0090370A">
              <w:rPr>
                <w:sz w:val="24"/>
                <w:szCs w:val="24"/>
              </w:rPr>
              <w:t xml:space="preserve"> тыс.руб.;</w:t>
            </w:r>
          </w:p>
          <w:p w:rsidR="007C049E" w:rsidRPr="0090370A" w:rsidRDefault="00655B8C" w:rsidP="007C049E">
            <w:pPr>
              <w:rPr>
                <w:sz w:val="24"/>
                <w:szCs w:val="24"/>
              </w:rPr>
            </w:pPr>
            <w:r>
              <w:rPr>
                <w:sz w:val="24"/>
                <w:szCs w:val="24"/>
              </w:rPr>
              <w:t>в 2025 году – 310</w:t>
            </w:r>
            <w:r w:rsidR="00E8747E">
              <w:rPr>
                <w:sz w:val="24"/>
                <w:szCs w:val="24"/>
              </w:rPr>
              <w:t xml:space="preserve"> </w:t>
            </w:r>
            <w:r w:rsidR="007C049E" w:rsidRPr="0090370A">
              <w:rPr>
                <w:sz w:val="24"/>
                <w:szCs w:val="24"/>
              </w:rPr>
              <w:t>тыс.руб.</w:t>
            </w:r>
            <w:r w:rsidR="000C3A59">
              <w:rPr>
                <w:sz w:val="24"/>
                <w:szCs w:val="24"/>
              </w:rPr>
              <w:t>;</w:t>
            </w:r>
          </w:p>
          <w:p w:rsidR="000C3A59" w:rsidRPr="0090370A" w:rsidRDefault="000C3A59" w:rsidP="000C3A59">
            <w:pPr>
              <w:rPr>
                <w:sz w:val="24"/>
                <w:szCs w:val="24"/>
              </w:rPr>
            </w:pPr>
            <w:r w:rsidRPr="0090370A">
              <w:rPr>
                <w:sz w:val="24"/>
                <w:szCs w:val="24"/>
              </w:rPr>
              <w:t>в 202</w:t>
            </w:r>
            <w:r>
              <w:rPr>
                <w:sz w:val="24"/>
                <w:szCs w:val="24"/>
              </w:rPr>
              <w:t>6</w:t>
            </w:r>
            <w:r w:rsidR="00655B8C">
              <w:rPr>
                <w:sz w:val="24"/>
                <w:szCs w:val="24"/>
              </w:rPr>
              <w:t xml:space="preserve"> году – 310</w:t>
            </w:r>
            <w:r w:rsidR="00E8747E">
              <w:rPr>
                <w:sz w:val="24"/>
                <w:szCs w:val="24"/>
              </w:rPr>
              <w:t xml:space="preserve"> </w:t>
            </w:r>
            <w:r w:rsidRPr="0090370A">
              <w:rPr>
                <w:sz w:val="24"/>
                <w:szCs w:val="24"/>
              </w:rPr>
              <w:t>тыс.руб.</w:t>
            </w:r>
          </w:p>
          <w:p w:rsidR="007C049E" w:rsidRPr="0090370A" w:rsidRDefault="007C049E" w:rsidP="007C049E">
            <w:pPr>
              <w:rPr>
                <w:sz w:val="24"/>
                <w:szCs w:val="24"/>
              </w:rPr>
            </w:pPr>
          </w:p>
          <w:p w:rsidR="000C3A59" w:rsidRPr="000C3A59" w:rsidRDefault="007C049E" w:rsidP="007C049E">
            <w:r w:rsidRPr="0090370A">
              <w:rPr>
                <w:sz w:val="24"/>
                <w:szCs w:val="24"/>
              </w:rPr>
              <w:t>Объемы финансирования программы ежегодно уточняются при формировании проекта бюджета на очередной финансовый го</w:t>
            </w:r>
            <w:r w:rsidRPr="005F6741">
              <w:t>д.</w:t>
            </w:r>
          </w:p>
        </w:tc>
      </w:tr>
      <w:tr w:rsidR="00AF0492" w:rsidRPr="00E77918" w:rsidTr="00EC0721">
        <w:trPr>
          <w:trHeight w:val="1125"/>
          <w:tblCellSpacing w:w="5" w:type="nil"/>
        </w:trPr>
        <w:tc>
          <w:tcPr>
            <w:tcW w:w="2127" w:type="dxa"/>
            <w:tcBorders>
              <w:top w:val="single" w:sz="4" w:space="0" w:color="auto"/>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lang w:val="ru-RU"/>
              </w:rPr>
            </w:pPr>
            <w:r w:rsidRPr="00E77918">
              <w:rPr>
                <w:rFonts w:ascii="Times New Roman" w:hAnsi="Times New Roman" w:cs="Times New Roman"/>
                <w:sz w:val="24"/>
                <w:szCs w:val="24"/>
                <w:lang w:val="ru-RU"/>
              </w:rPr>
              <w:lastRenderedPageBreak/>
              <w:t>Ожидаемые  результаты  реализации муниципальной программы</w:t>
            </w:r>
          </w:p>
        </w:tc>
        <w:tc>
          <w:tcPr>
            <w:tcW w:w="7438" w:type="dxa"/>
            <w:tcBorders>
              <w:top w:val="single" w:sz="4" w:space="0" w:color="auto"/>
              <w:left w:val="single" w:sz="4" w:space="0" w:color="auto"/>
              <w:bottom w:val="single" w:sz="4" w:space="0" w:color="auto"/>
              <w:right w:val="single" w:sz="4" w:space="0" w:color="auto"/>
            </w:tcBorders>
          </w:tcPr>
          <w:p w:rsidR="00AF0492" w:rsidRPr="00E77918" w:rsidRDefault="00AF0492" w:rsidP="004020DC">
            <w:pPr>
              <w:pStyle w:val="afa"/>
              <w:tabs>
                <w:tab w:val="left" w:pos="238"/>
              </w:tabs>
              <w:jc w:val="both"/>
              <w:rPr>
                <w:color w:val="000000"/>
                <w:lang w:val="ru-RU"/>
              </w:rPr>
            </w:pPr>
            <w:r w:rsidRPr="00E77918">
              <w:rPr>
                <w:lang w:val="ru-RU"/>
              </w:rPr>
              <w:t>1)П</w:t>
            </w:r>
            <w:r w:rsidRPr="00E77918">
              <w:rPr>
                <w:color w:val="000000"/>
                <w:lang w:val="ru-RU"/>
              </w:rPr>
              <w:t xml:space="preserve">овышение степени доступности приоритетных муниципальных объектов социальной инфраструктуры </w:t>
            </w:r>
            <w:r w:rsidRPr="00C45881">
              <w:rPr>
                <w:color w:val="000000"/>
                <w:lang w:val="ru-RU"/>
              </w:rPr>
              <w:t xml:space="preserve">для инвалидов и других маломобильных групп населения </w:t>
            </w:r>
            <w:r w:rsidRPr="00E77918">
              <w:rPr>
                <w:color w:val="000000"/>
                <w:lang w:val="ru-RU"/>
              </w:rPr>
              <w:t>к концу 20</w:t>
            </w:r>
            <w:r w:rsidR="00603FC3" w:rsidRPr="00E77918">
              <w:rPr>
                <w:color w:val="000000"/>
                <w:lang w:val="ru-RU"/>
              </w:rPr>
              <w:t>2</w:t>
            </w:r>
            <w:r w:rsidR="000C3A59">
              <w:rPr>
                <w:color w:val="000000"/>
                <w:lang w:val="ru-RU"/>
              </w:rPr>
              <w:t>6</w:t>
            </w:r>
            <w:r w:rsidR="009B2E60">
              <w:rPr>
                <w:color w:val="000000"/>
                <w:lang w:val="ru-RU"/>
              </w:rPr>
              <w:t xml:space="preserve"> </w:t>
            </w:r>
            <w:r w:rsidR="00B26C21">
              <w:rPr>
                <w:color w:val="000000"/>
                <w:lang w:val="ru-RU"/>
              </w:rPr>
              <w:t xml:space="preserve"> года</w:t>
            </w:r>
            <w:r w:rsidR="00B26C21" w:rsidRPr="00C45881">
              <w:rPr>
                <w:color w:val="000000"/>
                <w:lang w:val="ru-RU"/>
              </w:rPr>
              <w:t xml:space="preserve"> до </w:t>
            </w:r>
            <w:r w:rsidR="00C04018">
              <w:rPr>
                <w:color w:val="000000"/>
                <w:lang w:val="ru-RU"/>
              </w:rPr>
              <w:t>57</w:t>
            </w:r>
            <w:r w:rsidR="00B26C21" w:rsidRPr="00E77918">
              <w:rPr>
                <w:color w:val="000000"/>
                <w:lang w:val="ru-RU"/>
              </w:rPr>
              <w:t>%</w:t>
            </w:r>
            <w:r w:rsidR="00B26C21">
              <w:rPr>
                <w:color w:val="000000"/>
                <w:lang w:val="ru-RU"/>
              </w:rPr>
              <w:t>;</w:t>
            </w:r>
          </w:p>
          <w:p w:rsidR="00AF0492" w:rsidRDefault="00AF0492" w:rsidP="004020DC">
            <w:pPr>
              <w:suppressAutoHyphens/>
              <w:jc w:val="both"/>
              <w:outlineLvl w:val="4"/>
              <w:rPr>
                <w:sz w:val="24"/>
                <w:szCs w:val="24"/>
              </w:rPr>
            </w:pPr>
            <w:r w:rsidRPr="00E77918">
              <w:rPr>
                <w:sz w:val="24"/>
                <w:szCs w:val="24"/>
              </w:rPr>
              <w:t>2)</w:t>
            </w:r>
            <w:r w:rsidR="006C57F7">
              <w:rPr>
                <w:sz w:val="24"/>
                <w:szCs w:val="24"/>
              </w:rPr>
              <w:t>Увеличение</w:t>
            </w:r>
            <w:r w:rsidR="00565F51">
              <w:rPr>
                <w:sz w:val="24"/>
                <w:szCs w:val="24"/>
              </w:rPr>
              <w:t xml:space="preserve"> к</w:t>
            </w:r>
            <w:r w:rsidR="00B30C06">
              <w:rPr>
                <w:sz w:val="24"/>
                <w:szCs w:val="24"/>
              </w:rPr>
              <w:t>оличеств</w:t>
            </w:r>
            <w:r w:rsidR="00565F51">
              <w:rPr>
                <w:sz w:val="24"/>
                <w:szCs w:val="24"/>
              </w:rPr>
              <w:t>а</w:t>
            </w:r>
            <w:r w:rsidRPr="00E77918">
              <w:rPr>
                <w:sz w:val="24"/>
                <w:szCs w:val="24"/>
              </w:rPr>
              <w:t xml:space="preserve"> СО НКО, осуществляющих деятельность, направленную на социальную поддержку и защиту граждан, </w:t>
            </w:r>
            <w:r w:rsidRPr="00E77918">
              <w:rPr>
                <w:sz w:val="24"/>
                <w:szCs w:val="24"/>
              </w:rPr>
              <w:lastRenderedPageBreak/>
              <w:t>взаимодействующих с администрацией города в решении социально значимых проблем</w:t>
            </w:r>
            <w:r w:rsidR="00054720">
              <w:rPr>
                <w:sz w:val="24"/>
                <w:szCs w:val="24"/>
              </w:rPr>
              <w:t xml:space="preserve"> к 202</w:t>
            </w:r>
            <w:r w:rsidR="000C3A59">
              <w:rPr>
                <w:sz w:val="24"/>
                <w:szCs w:val="24"/>
              </w:rPr>
              <w:t>6</w:t>
            </w:r>
            <w:r w:rsidR="00054720">
              <w:rPr>
                <w:sz w:val="24"/>
                <w:szCs w:val="24"/>
              </w:rPr>
              <w:t xml:space="preserve"> году </w:t>
            </w:r>
            <w:r w:rsidR="00565F51" w:rsidRPr="003E34E4">
              <w:rPr>
                <w:sz w:val="24"/>
                <w:szCs w:val="24"/>
              </w:rPr>
              <w:t>не менее</w:t>
            </w:r>
            <w:r w:rsidR="00054720" w:rsidRPr="003E34E4">
              <w:rPr>
                <w:sz w:val="24"/>
                <w:szCs w:val="24"/>
              </w:rPr>
              <w:t xml:space="preserve"> 10</w:t>
            </w:r>
            <w:r w:rsidRPr="003E34E4">
              <w:rPr>
                <w:sz w:val="24"/>
                <w:szCs w:val="24"/>
              </w:rPr>
              <w:t>;</w:t>
            </w:r>
          </w:p>
          <w:p w:rsidR="000F3861" w:rsidRPr="001C6259" w:rsidRDefault="000F3861" w:rsidP="004020DC">
            <w:pPr>
              <w:suppressAutoHyphens/>
              <w:jc w:val="both"/>
              <w:outlineLvl w:val="4"/>
              <w:rPr>
                <w:sz w:val="24"/>
                <w:szCs w:val="24"/>
              </w:rPr>
            </w:pPr>
            <w:r w:rsidRPr="001C6259">
              <w:rPr>
                <w:sz w:val="24"/>
                <w:szCs w:val="24"/>
              </w:rPr>
              <w:t>3) Увеличение доли семей, получающих субсидию на оплату жилых помещений и коммунальных услуг от общего числа семей, обратившихся за получением</w:t>
            </w:r>
            <w:r w:rsidR="001C6259" w:rsidRPr="001C6259">
              <w:rPr>
                <w:sz w:val="24"/>
                <w:szCs w:val="24"/>
              </w:rPr>
              <w:t xml:space="preserve"> субсидии и имеющих право на получение субсидии на оплату жилого помещения и коммун</w:t>
            </w:r>
            <w:r w:rsidR="001E206A">
              <w:rPr>
                <w:sz w:val="24"/>
                <w:szCs w:val="24"/>
              </w:rPr>
              <w:t>альных услуг к 2022 году до 95</w:t>
            </w:r>
            <w:r w:rsidR="001C6259" w:rsidRPr="001C6259">
              <w:rPr>
                <w:sz w:val="24"/>
                <w:szCs w:val="24"/>
              </w:rPr>
              <w:t>%;</w:t>
            </w:r>
          </w:p>
          <w:p w:rsidR="00840306" w:rsidRDefault="000F3861" w:rsidP="004020DC">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AF0492" w:rsidRPr="00E77918">
              <w:rPr>
                <w:rFonts w:ascii="Times New Roman" w:hAnsi="Times New Roman" w:cs="Times New Roman"/>
                <w:sz w:val="24"/>
                <w:szCs w:val="24"/>
                <w:lang w:val="ru-RU"/>
              </w:rPr>
              <w:t>)</w:t>
            </w:r>
            <w:r w:rsidR="00840306">
              <w:rPr>
                <w:rFonts w:ascii="Times New Roman" w:hAnsi="Times New Roman" w:cs="Times New Roman"/>
                <w:sz w:val="24"/>
                <w:szCs w:val="24"/>
                <w:lang w:val="ru-RU"/>
              </w:rPr>
              <w:t xml:space="preserve"> Сохранение количества Почетных граждан ЗГМО, получающих ежемесячные социальные выплаты к 202</w:t>
            </w:r>
            <w:r w:rsidR="000C3A59">
              <w:rPr>
                <w:rFonts w:ascii="Times New Roman" w:hAnsi="Times New Roman" w:cs="Times New Roman"/>
                <w:sz w:val="24"/>
                <w:szCs w:val="24"/>
                <w:lang w:val="ru-RU"/>
              </w:rPr>
              <w:t>6</w:t>
            </w:r>
            <w:r w:rsidR="00840306">
              <w:rPr>
                <w:rFonts w:ascii="Times New Roman" w:hAnsi="Times New Roman" w:cs="Times New Roman"/>
                <w:sz w:val="24"/>
                <w:szCs w:val="24"/>
                <w:lang w:val="ru-RU"/>
              </w:rPr>
              <w:t xml:space="preserve"> году не менее 16;</w:t>
            </w:r>
          </w:p>
          <w:p w:rsidR="008E6896" w:rsidRDefault="000F3861" w:rsidP="004020DC">
            <w:pPr>
              <w:pStyle w:val="TableContents"/>
              <w:snapToGrid w:val="0"/>
              <w:jc w:val="both"/>
              <w:rPr>
                <w:lang w:val="ru-RU"/>
              </w:rPr>
            </w:pPr>
            <w:r>
              <w:rPr>
                <w:lang w:val="ru-RU"/>
              </w:rPr>
              <w:t>5</w:t>
            </w:r>
            <w:r w:rsidR="008E6896">
              <w:rPr>
                <w:lang w:val="ru-RU"/>
              </w:rPr>
              <w:t>)</w:t>
            </w:r>
            <w:r w:rsidR="008E6896" w:rsidRPr="000D04AF">
              <w:rPr>
                <w:lang w:eastAsia="ar-SA"/>
              </w:rPr>
              <w:t xml:space="preserve">Увеличение доли </w:t>
            </w:r>
            <w:r w:rsidR="008E6896" w:rsidRPr="000D04AF">
              <w:t xml:space="preserve">школьников, охваченных различными формами </w:t>
            </w:r>
            <w:r w:rsidR="008E6896" w:rsidRPr="008E6896">
              <w:rPr>
                <w:lang w:val="ru-RU"/>
              </w:rPr>
              <w:t xml:space="preserve">отдыха, 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 </w:t>
            </w:r>
            <w:r w:rsidR="008E6896" w:rsidRPr="008E6896">
              <w:rPr>
                <w:lang w:val="ru-RU" w:eastAsia="ar-SA"/>
              </w:rPr>
              <w:t>детей</w:t>
            </w:r>
            <w:r w:rsidR="00B26C21">
              <w:rPr>
                <w:lang w:val="ru-RU" w:eastAsia="ar-SA"/>
              </w:rPr>
              <w:t xml:space="preserve"> к 202</w:t>
            </w:r>
            <w:r w:rsidR="000C3A59">
              <w:rPr>
                <w:lang w:val="ru-RU" w:eastAsia="ar-SA"/>
              </w:rPr>
              <w:t>6</w:t>
            </w:r>
            <w:r w:rsidR="00B26C21">
              <w:rPr>
                <w:lang w:val="ru-RU" w:eastAsia="ar-SA"/>
              </w:rPr>
              <w:t xml:space="preserve"> году</w:t>
            </w:r>
            <w:r w:rsidR="008E6896" w:rsidRPr="008E6896">
              <w:rPr>
                <w:lang w:val="ru-RU" w:eastAsia="ar-SA"/>
              </w:rPr>
              <w:t>,</w:t>
            </w:r>
            <w:r w:rsidR="008E6896" w:rsidRPr="008E6896">
              <w:rPr>
                <w:lang w:val="ru-RU"/>
              </w:rPr>
              <w:t xml:space="preserve"> до 9</w:t>
            </w:r>
            <w:r w:rsidR="00301470">
              <w:rPr>
                <w:lang w:val="ru-RU"/>
              </w:rPr>
              <w:t>1</w:t>
            </w:r>
            <w:r w:rsidR="008E6896" w:rsidRPr="008E6896">
              <w:rPr>
                <w:lang w:val="ru-RU"/>
              </w:rPr>
              <w:t>%.</w:t>
            </w:r>
          </w:p>
          <w:p w:rsidR="00DB5B82" w:rsidRDefault="000F3861" w:rsidP="004020DC">
            <w:pPr>
              <w:pStyle w:val="TableContents"/>
              <w:snapToGrid w:val="0"/>
              <w:jc w:val="both"/>
              <w:rPr>
                <w:bCs/>
                <w:lang w:val="ru-RU"/>
              </w:rPr>
            </w:pPr>
            <w:r>
              <w:rPr>
                <w:lang w:val="ru-RU"/>
              </w:rPr>
              <w:t>6</w:t>
            </w:r>
            <w:r w:rsidR="00DB5B82">
              <w:rPr>
                <w:lang w:val="ru-RU"/>
              </w:rPr>
              <w:t>)</w:t>
            </w:r>
            <w:r w:rsidR="00DB5B82">
              <w:rPr>
                <w:bCs/>
              </w:rPr>
              <w:t>Повышение до 98</w:t>
            </w:r>
            <w:r w:rsidR="003E2C49">
              <w:rPr>
                <w:bCs/>
                <w:lang w:val="ru-RU"/>
              </w:rPr>
              <w:t>,5</w:t>
            </w:r>
            <w:r w:rsidR="00DB5B82">
              <w:rPr>
                <w:bCs/>
              </w:rPr>
              <w:t>% эффективности оздоровления детей</w:t>
            </w:r>
            <w:r w:rsidR="006C57F7">
              <w:rPr>
                <w:bCs/>
                <w:lang w:val="ru-RU"/>
              </w:rPr>
              <w:t>,</w:t>
            </w:r>
            <w:r w:rsidR="00DB5B82">
              <w:rPr>
                <w:bCs/>
              </w:rPr>
              <w:t xml:space="preserve"> </w:t>
            </w:r>
            <w:r w:rsidR="00DB5B82">
              <w:rPr>
                <w:bCs/>
                <w:lang w:val="ru-RU"/>
              </w:rPr>
              <w:t>отдыхающих в ДОЛ «Тихоокеанец»</w:t>
            </w:r>
            <w:r w:rsidR="00DB5B82">
              <w:rPr>
                <w:bCs/>
              </w:rPr>
              <w:t>.</w:t>
            </w:r>
          </w:p>
          <w:p w:rsidR="004D59C6" w:rsidRPr="004D59C6" w:rsidRDefault="000F3861" w:rsidP="000C3A59">
            <w:pPr>
              <w:pStyle w:val="TableContents"/>
              <w:snapToGrid w:val="0"/>
              <w:jc w:val="both"/>
              <w:rPr>
                <w:lang w:val="ru-RU"/>
              </w:rPr>
            </w:pPr>
            <w:r>
              <w:rPr>
                <w:bCs/>
                <w:lang w:val="ru-RU"/>
              </w:rPr>
              <w:t>7</w:t>
            </w:r>
            <w:r w:rsidR="004D59C6">
              <w:rPr>
                <w:bCs/>
                <w:lang w:val="ru-RU"/>
              </w:rPr>
              <w:t>)Увеличение доли укомплектованности педагогическими кадрами муниципальных образовательных организаций к 202</w:t>
            </w:r>
            <w:r w:rsidR="000C3A59">
              <w:rPr>
                <w:bCs/>
                <w:lang w:val="ru-RU"/>
              </w:rPr>
              <w:t>6</w:t>
            </w:r>
            <w:r w:rsidR="004D59C6">
              <w:rPr>
                <w:bCs/>
                <w:lang w:val="ru-RU"/>
              </w:rPr>
              <w:t xml:space="preserve"> году до 98</w:t>
            </w:r>
            <w:r w:rsidR="00301470">
              <w:rPr>
                <w:bCs/>
                <w:lang w:val="ru-RU"/>
              </w:rPr>
              <w:t>,5</w:t>
            </w:r>
            <w:r w:rsidR="004D59C6">
              <w:rPr>
                <w:bCs/>
                <w:lang w:val="ru-RU"/>
              </w:rPr>
              <w:t>%.</w:t>
            </w:r>
          </w:p>
        </w:tc>
        <w:tc>
          <w:tcPr>
            <w:tcW w:w="170" w:type="dxa"/>
          </w:tcPr>
          <w:p w:rsidR="00AF0492" w:rsidRPr="00E77918" w:rsidRDefault="00AF0492" w:rsidP="004020DC">
            <w:pPr>
              <w:rPr>
                <w:sz w:val="24"/>
                <w:szCs w:val="24"/>
              </w:rPr>
            </w:pPr>
          </w:p>
        </w:tc>
        <w:tc>
          <w:tcPr>
            <w:tcW w:w="566" w:type="dxa"/>
          </w:tcPr>
          <w:p w:rsidR="00AF0492" w:rsidRPr="00E77918" w:rsidRDefault="00AF0492" w:rsidP="004020DC">
            <w:pPr>
              <w:rPr>
                <w:sz w:val="24"/>
                <w:szCs w:val="24"/>
              </w:rPr>
            </w:pPr>
          </w:p>
        </w:tc>
      </w:tr>
      <w:tr w:rsidR="00AF0492" w:rsidRPr="00E77918" w:rsidTr="00EC0721">
        <w:trPr>
          <w:trHeight w:val="152"/>
          <w:tblCellSpacing w:w="5" w:type="nil"/>
        </w:trPr>
        <w:tc>
          <w:tcPr>
            <w:tcW w:w="2127"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lang w:val="ru-RU"/>
              </w:rPr>
            </w:pPr>
            <w:r w:rsidRPr="00E77918">
              <w:rPr>
                <w:rFonts w:ascii="Times New Roman" w:hAnsi="Times New Roman" w:cs="Times New Roman"/>
                <w:sz w:val="24"/>
                <w:szCs w:val="24"/>
                <w:lang w:val="ru-RU"/>
              </w:rPr>
              <w:lastRenderedPageBreak/>
              <w:t>Система  управления и контроля муниципальной программы</w:t>
            </w:r>
          </w:p>
        </w:tc>
        <w:tc>
          <w:tcPr>
            <w:tcW w:w="7438" w:type="dxa"/>
            <w:tcBorders>
              <w:left w:val="single" w:sz="4" w:space="0" w:color="auto"/>
              <w:bottom w:val="single" w:sz="4" w:space="0" w:color="auto"/>
              <w:right w:val="single" w:sz="4" w:space="0" w:color="auto"/>
            </w:tcBorders>
          </w:tcPr>
          <w:p w:rsidR="00AF0492" w:rsidRPr="00E77918" w:rsidRDefault="00AF0492" w:rsidP="004020DC">
            <w:pPr>
              <w:pStyle w:val="ConsPlusCell"/>
              <w:ind w:firstLine="419"/>
              <w:jc w:val="both"/>
              <w:rPr>
                <w:rFonts w:ascii="Times New Roman" w:hAnsi="Times New Roman" w:cs="Times New Roman"/>
                <w:sz w:val="24"/>
                <w:szCs w:val="24"/>
                <w:lang w:val="ru-RU"/>
              </w:rPr>
            </w:pPr>
            <w:r w:rsidRPr="00E77918">
              <w:rPr>
                <w:rFonts w:ascii="Times New Roman" w:hAnsi="Times New Roman" w:cs="Times New Roman"/>
                <w:sz w:val="24"/>
                <w:szCs w:val="24"/>
                <w:lang w:val="ru-RU"/>
              </w:rPr>
              <w:t xml:space="preserve">Организацию контроля за выполнением Программы  и управление Программой осуществляет </w:t>
            </w:r>
            <w:r w:rsidR="004D59C6">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w:t>
            </w:r>
            <w:r w:rsidRPr="00E77918">
              <w:rPr>
                <w:rFonts w:ascii="Times New Roman" w:hAnsi="Times New Roman" w:cs="Times New Roman"/>
                <w:sz w:val="24"/>
                <w:szCs w:val="24"/>
                <w:lang w:val="ru-RU"/>
              </w:rPr>
              <w:t xml:space="preserve"> администрации ЗГМО, который запрашивает у участников муниципальной программы информацию о ходе реализации муниципальной программы; готовит отчеты о реализации муниципальной программы, представляет их в </w:t>
            </w:r>
            <w:r w:rsidRPr="00E77918">
              <w:rPr>
                <w:rFonts w:ascii="Times New Roman" w:hAnsi="Times New Roman" w:cs="Times New Roman"/>
                <w:color w:val="000000"/>
                <w:sz w:val="24"/>
                <w:szCs w:val="24"/>
                <w:lang w:val="ru-RU"/>
              </w:rPr>
              <w:t xml:space="preserve">администрацию </w:t>
            </w:r>
            <w:r w:rsidRPr="00E77918">
              <w:rPr>
                <w:rFonts w:ascii="Times New Roman" w:hAnsi="Times New Roman" w:cs="Times New Roman"/>
                <w:sz w:val="24"/>
                <w:szCs w:val="24"/>
                <w:lang w:val="ru-RU"/>
              </w:rPr>
              <w:t>ЗГМО и в Управление по финансам и налогам администрации ЗГМО</w:t>
            </w:r>
          </w:p>
        </w:tc>
        <w:tc>
          <w:tcPr>
            <w:tcW w:w="170" w:type="dxa"/>
          </w:tcPr>
          <w:p w:rsidR="00AF0492" w:rsidRPr="00E77918" w:rsidRDefault="00AF0492" w:rsidP="004020DC">
            <w:pPr>
              <w:rPr>
                <w:sz w:val="24"/>
                <w:szCs w:val="24"/>
              </w:rPr>
            </w:pPr>
          </w:p>
        </w:tc>
        <w:tc>
          <w:tcPr>
            <w:tcW w:w="566" w:type="dxa"/>
          </w:tcPr>
          <w:p w:rsidR="00AF0492" w:rsidRPr="00E77918" w:rsidRDefault="00AF0492" w:rsidP="004020DC">
            <w:pPr>
              <w:rPr>
                <w:sz w:val="24"/>
                <w:szCs w:val="24"/>
              </w:rPr>
            </w:pPr>
          </w:p>
        </w:tc>
      </w:tr>
    </w:tbl>
    <w:p w:rsidR="00AF0492" w:rsidRPr="00753C14" w:rsidRDefault="00AF0492" w:rsidP="00644A8A">
      <w:pPr>
        <w:shd w:val="clear" w:color="auto" w:fill="FFFFFF"/>
        <w:ind w:right="-5"/>
        <w:jc w:val="center"/>
        <w:rPr>
          <w:b/>
          <w:bCs/>
          <w:color w:val="000000"/>
          <w:spacing w:val="-3"/>
          <w:sz w:val="24"/>
          <w:szCs w:val="24"/>
        </w:rPr>
      </w:pPr>
    </w:p>
    <w:p w:rsidR="00AF0492" w:rsidRPr="00753C14" w:rsidRDefault="00AF0492" w:rsidP="00644A8A">
      <w:pPr>
        <w:shd w:val="clear" w:color="auto" w:fill="FFFFFF"/>
        <w:ind w:right="-5"/>
        <w:jc w:val="center"/>
        <w:rPr>
          <w:b/>
          <w:bCs/>
          <w:color w:val="000000"/>
          <w:spacing w:val="-3"/>
          <w:sz w:val="24"/>
          <w:szCs w:val="24"/>
        </w:rPr>
      </w:pPr>
      <w:r w:rsidRPr="00753C14">
        <w:rPr>
          <w:b/>
          <w:bCs/>
          <w:color w:val="000000"/>
          <w:spacing w:val="-3"/>
          <w:sz w:val="24"/>
          <w:szCs w:val="24"/>
        </w:rPr>
        <w:t xml:space="preserve">Глава 2. Характеристика текущего состояния сферы </w:t>
      </w:r>
    </w:p>
    <w:p w:rsidR="00AF0492" w:rsidRPr="00753C14" w:rsidRDefault="00AF0492" w:rsidP="00644A8A">
      <w:pPr>
        <w:shd w:val="clear" w:color="auto" w:fill="FFFFFF"/>
        <w:ind w:right="-5"/>
        <w:jc w:val="center"/>
        <w:rPr>
          <w:b/>
          <w:bCs/>
          <w:color w:val="000000"/>
          <w:spacing w:val="-2"/>
          <w:sz w:val="24"/>
          <w:szCs w:val="24"/>
        </w:rPr>
      </w:pPr>
      <w:r w:rsidRPr="00753C14">
        <w:rPr>
          <w:b/>
          <w:bCs/>
          <w:color w:val="000000"/>
          <w:spacing w:val="-2"/>
          <w:sz w:val="24"/>
          <w:szCs w:val="24"/>
        </w:rPr>
        <w:t>реализации муниципальной программы.</w:t>
      </w:r>
    </w:p>
    <w:p w:rsidR="00AF0492" w:rsidRPr="00753C14" w:rsidRDefault="00AF0492" w:rsidP="00644A8A">
      <w:pPr>
        <w:shd w:val="clear" w:color="auto" w:fill="FFFFFF"/>
        <w:ind w:right="-5"/>
        <w:jc w:val="center"/>
        <w:rPr>
          <w:b/>
          <w:bCs/>
          <w:color w:val="000000"/>
          <w:spacing w:val="-2"/>
          <w:sz w:val="24"/>
          <w:szCs w:val="24"/>
        </w:rPr>
      </w:pPr>
    </w:p>
    <w:p w:rsidR="00AF0492" w:rsidRPr="00753C14" w:rsidRDefault="00AF0492" w:rsidP="007D6672">
      <w:pPr>
        <w:pStyle w:val="Standard"/>
        <w:ind w:firstLine="709"/>
        <w:jc w:val="both"/>
        <w:rPr>
          <w:rStyle w:val="StrongEmphasis"/>
          <w:b w:val="0"/>
          <w:bCs w:val="0"/>
          <w:color w:val="000000"/>
          <w:lang w:val="ru-RU"/>
        </w:rPr>
      </w:pPr>
      <w:r w:rsidRPr="00753C14">
        <w:t>Основными направлениями реализации муниципальной программы являются социальная поддержка граждан и развитие общественных отношений</w:t>
      </w:r>
      <w:r w:rsidRPr="00753C14">
        <w:rPr>
          <w:lang w:val="ru-RU"/>
        </w:rPr>
        <w:t xml:space="preserve">. </w:t>
      </w:r>
      <w:r w:rsidRPr="00753C14">
        <w:rPr>
          <w:rStyle w:val="StrongEmphasis"/>
          <w:b w:val="0"/>
          <w:bCs w:val="0"/>
          <w:color w:val="000000"/>
          <w:lang w:val="ru-RU"/>
        </w:rPr>
        <w:t>Составной частью социальной политики любого государства является создание доступной для инвалидов среды жизнедеятельности, практические результаты которой призваны обеспечить инвалидам равные с другими гражданами возможности во всех сферах жизни.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следовательно,  способствует социальному и экономическому развитию государства.</w:t>
      </w:r>
    </w:p>
    <w:p w:rsidR="00AF0492" w:rsidRPr="003E34E4" w:rsidRDefault="00A46C8E" w:rsidP="007D6672">
      <w:pPr>
        <w:pStyle w:val="Standard"/>
        <w:ind w:firstLine="709"/>
        <w:jc w:val="both"/>
        <w:rPr>
          <w:rStyle w:val="StrongEmphasis"/>
          <w:b w:val="0"/>
          <w:bCs w:val="0"/>
          <w:color w:val="000000"/>
          <w:lang w:val="ru-RU"/>
        </w:rPr>
      </w:pPr>
      <w:r w:rsidRPr="003E34E4">
        <w:rPr>
          <w:rStyle w:val="StrongEmphasis"/>
          <w:b w:val="0"/>
          <w:bCs w:val="0"/>
          <w:color w:val="000000"/>
          <w:lang w:val="ru-RU"/>
        </w:rPr>
        <w:t xml:space="preserve">По состоянию на </w:t>
      </w:r>
      <w:r w:rsidR="003E34E4" w:rsidRPr="003E34E4">
        <w:rPr>
          <w:rStyle w:val="StrongEmphasis"/>
          <w:b w:val="0"/>
          <w:bCs w:val="0"/>
          <w:color w:val="000000"/>
          <w:lang w:val="ru-RU"/>
        </w:rPr>
        <w:t xml:space="preserve">1 сентября </w:t>
      </w:r>
      <w:r w:rsidRPr="003E34E4">
        <w:rPr>
          <w:rStyle w:val="StrongEmphasis"/>
          <w:b w:val="0"/>
          <w:bCs w:val="0"/>
          <w:color w:val="000000"/>
          <w:lang w:val="ru-RU"/>
        </w:rPr>
        <w:t>201</w:t>
      </w:r>
      <w:r w:rsidR="0078558D" w:rsidRPr="003E34E4">
        <w:rPr>
          <w:rStyle w:val="StrongEmphasis"/>
          <w:b w:val="0"/>
          <w:bCs w:val="0"/>
          <w:color w:val="000000"/>
          <w:lang w:val="ru-RU"/>
        </w:rPr>
        <w:t>9</w:t>
      </w:r>
      <w:r w:rsidRPr="003E34E4">
        <w:rPr>
          <w:rStyle w:val="StrongEmphasis"/>
          <w:b w:val="0"/>
          <w:bCs w:val="0"/>
          <w:color w:val="000000"/>
          <w:lang w:val="ru-RU"/>
        </w:rPr>
        <w:t xml:space="preserve"> год</w:t>
      </w:r>
      <w:r w:rsidR="00AF0492" w:rsidRPr="003E34E4">
        <w:rPr>
          <w:rStyle w:val="StrongEmphasis"/>
          <w:b w:val="0"/>
          <w:bCs w:val="0"/>
          <w:color w:val="000000"/>
          <w:lang w:val="ru-RU"/>
        </w:rPr>
        <w:t xml:space="preserve"> на территории города Зима проживает </w:t>
      </w:r>
      <w:r w:rsidR="0078558D" w:rsidRPr="003E34E4">
        <w:rPr>
          <w:rStyle w:val="StrongEmphasis"/>
          <w:b w:val="0"/>
          <w:bCs w:val="0"/>
          <w:color w:val="000000"/>
          <w:lang w:val="ru-RU"/>
        </w:rPr>
        <w:t xml:space="preserve">4108 </w:t>
      </w:r>
      <w:r w:rsidR="00AF0492" w:rsidRPr="003E34E4">
        <w:rPr>
          <w:rStyle w:val="StrongEmphasis"/>
          <w:b w:val="0"/>
          <w:bCs w:val="0"/>
          <w:color w:val="000000"/>
          <w:lang w:val="ru-RU"/>
        </w:rPr>
        <w:t xml:space="preserve"> инвалид</w:t>
      </w:r>
      <w:r w:rsidR="003E34E4" w:rsidRPr="003E34E4">
        <w:rPr>
          <w:rStyle w:val="StrongEmphasis"/>
          <w:b w:val="0"/>
          <w:bCs w:val="0"/>
          <w:color w:val="000000"/>
          <w:lang w:val="ru-RU"/>
        </w:rPr>
        <w:t>ов</w:t>
      </w:r>
      <w:r w:rsidR="00AF0492" w:rsidRPr="003E34E4">
        <w:rPr>
          <w:rStyle w:val="StrongEmphasis"/>
          <w:b w:val="0"/>
          <w:bCs w:val="0"/>
          <w:color w:val="000000"/>
          <w:lang w:val="ru-RU"/>
        </w:rPr>
        <w:t xml:space="preserve"> (из </w:t>
      </w:r>
      <w:r w:rsidR="0078558D" w:rsidRPr="003E34E4">
        <w:rPr>
          <w:rStyle w:val="StrongEmphasis"/>
          <w:b w:val="0"/>
          <w:bCs w:val="0"/>
          <w:color w:val="000000"/>
          <w:lang w:val="ru-RU"/>
        </w:rPr>
        <w:t>них детей-инвалидов – 441</w:t>
      </w:r>
      <w:r w:rsidR="00AF0492" w:rsidRPr="003E34E4">
        <w:rPr>
          <w:rStyle w:val="StrongEmphasis"/>
          <w:b w:val="0"/>
          <w:bCs w:val="0"/>
          <w:color w:val="000000"/>
          <w:lang w:val="ru-RU"/>
        </w:rPr>
        <w:t xml:space="preserve"> человек), что составляет о</w:t>
      </w:r>
      <w:r w:rsidR="0078558D" w:rsidRPr="003E34E4">
        <w:rPr>
          <w:rStyle w:val="StrongEmphasis"/>
          <w:b w:val="0"/>
          <w:bCs w:val="0"/>
          <w:color w:val="000000"/>
          <w:lang w:val="ru-RU"/>
        </w:rPr>
        <w:t>коло 1</w:t>
      </w:r>
      <w:r w:rsidR="003E34E4" w:rsidRPr="003E34E4">
        <w:rPr>
          <w:rStyle w:val="StrongEmphasis"/>
          <w:b w:val="0"/>
          <w:bCs w:val="0"/>
          <w:color w:val="000000"/>
          <w:lang w:val="ru-RU"/>
        </w:rPr>
        <w:t>3,3</w:t>
      </w:r>
      <w:r w:rsidR="00AF0492" w:rsidRPr="003E34E4">
        <w:rPr>
          <w:rStyle w:val="StrongEmphasis"/>
          <w:b w:val="0"/>
          <w:bCs w:val="0"/>
          <w:color w:val="000000"/>
          <w:lang w:val="ru-RU"/>
        </w:rPr>
        <w:t>% от общей численности жителей города Зима.</w:t>
      </w:r>
    </w:p>
    <w:p w:rsidR="00AF0492" w:rsidRPr="00753C14" w:rsidRDefault="00AF0492" w:rsidP="007D6672">
      <w:pPr>
        <w:pStyle w:val="Standard"/>
        <w:ind w:firstLine="709"/>
        <w:jc w:val="both"/>
        <w:rPr>
          <w:color w:val="000000"/>
          <w:lang w:val="ru-RU"/>
        </w:rPr>
      </w:pPr>
      <w:r w:rsidRPr="00753C14">
        <w:rPr>
          <w:color w:val="000000"/>
          <w:lang w:val="ru-RU"/>
        </w:rPr>
        <w:t>В 2008 году Российская Федерация подписала Конвенцию о правах инвалидов от 13 декабря 2006 г. (далее - Конвенция).</w:t>
      </w:r>
    </w:p>
    <w:p w:rsidR="00AF0492" w:rsidRPr="00753C14" w:rsidRDefault="00AF0492" w:rsidP="007D6672">
      <w:pPr>
        <w:pStyle w:val="Standard"/>
        <w:ind w:firstLine="709"/>
        <w:jc w:val="both"/>
        <w:rPr>
          <w:color w:val="000000"/>
          <w:lang w:val="ru-RU"/>
        </w:rPr>
      </w:pPr>
      <w:r w:rsidRPr="00753C14">
        <w:rPr>
          <w:color w:val="000000"/>
          <w:lang w:val="ru-RU"/>
        </w:rPr>
        <w:t xml:space="preserve">Присоединение России к такому важному международному документу налагает дополнительные обязательства и ответственность на все органы исполнительной власти, органы местного самоуправления. </w:t>
      </w:r>
    </w:p>
    <w:p w:rsidR="00AF0492" w:rsidRPr="00753C14" w:rsidRDefault="00AF0492" w:rsidP="007D6672">
      <w:pPr>
        <w:pStyle w:val="Standard"/>
        <w:ind w:firstLine="709"/>
        <w:jc w:val="both"/>
        <w:rPr>
          <w:color w:val="000000"/>
          <w:lang w:val="ru-RU"/>
        </w:rPr>
      </w:pPr>
      <w:r w:rsidRPr="00753C14">
        <w:rPr>
          <w:color w:val="000000"/>
          <w:lang w:val="ru-RU"/>
        </w:rPr>
        <w:t xml:space="preserve">Согласно Конвенции государства-участники должны принимать надлежащие меры для обеспечения инвалидам наравне с другими гражданами доступа к физическому окружению (здания и сооружения, окружающие человека в повседневной жизни), транспорту, информации и связи, а также другим объектам и услугам, открытым или предоставляемым для населения. </w:t>
      </w:r>
    </w:p>
    <w:p w:rsidR="00AF0492" w:rsidRPr="00753C14" w:rsidRDefault="00AF0492" w:rsidP="007D6672">
      <w:pPr>
        <w:pStyle w:val="Standard"/>
        <w:ind w:firstLine="709"/>
        <w:jc w:val="both"/>
        <w:rPr>
          <w:color w:val="000000"/>
          <w:lang w:val="ru-RU"/>
        </w:rPr>
      </w:pPr>
      <w:r w:rsidRPr="00753C14">
        <w:rPr>
          <w:color w:val="000000"/>
          <w:lang w:val="ru-RU"/>
        </w:rPr>
        <w:lastRenderedPageBreak/>
        <w:t xml:space="preserve">Законодательством Российской Федерации, в том числе федеральными законами </w:t>
      </w:r>
      <w:r w:rsidR="001F6591">
        <w:rPr>
          <w:color w:val="000000"/>
          <w:lang w:val="ru-RU"/>
        </w:rPr>
        <w:t>«</w:t>
      </w:r>
      <w:r w:rsidRPr="00753C14">
        <w:rPr>
          <w:color w:val="000000"/>
          <w:lang w:val="ru-RU"/>
        </w:rPr>
        <w:t>О социальной защите и</w:t>
      </w:r>
      <w:r w:rsidR="001F6591">
        <w:rPr>
          <w:color w:val="000000"/>
          <w:lang w:val="ru-RU"/>
        </w:rPr>
        <w:t>нвалидов в Российской Федерации»</w:t>
      </w:r>
      <w:r w:rsidRPr="00753C14">
        <w:rPr>
          <w:color w:val="000000"/>
          <w:lang w:val="ru-RU"/>
        </w:rPr>
        <w:t xml:space="preserve">, </w:t>
      </w:r>
      <w:r w:rsidR="001F6591">
        <w:rPr>
          <w:color w:val="000000"/>
          <w:lang w:val="ru-RU"/>
        </w:rPr>
        <w:t>«</w:t>
      </w:r>
      <w:r w:rsidRPr="00753C14">
        <w:rPr>
          <w:color w:val="000000"/>
          <w:lang w:val="ru-RU"/>
        </w:rPr>
        <w:t>О социальном обслуживании граждан пожилого возраста и инвалидов</w:t>
      </w:r>
      <w:r w:rsidR="001F6591">
        <w:rPr>
          <w:color w:val="000000"/>
          <w:lang w:val="ru-RU"/>
        </w:rPr>
        <w:t>»</w:t>
      </w:r>
      <w:r w:rsidRPr="00753C14">
        <w:rPr>
          <w:color w:val="000000"/>
          <w:lang w:val="ru-RU"/>
        </w:rPr>
        <w:t xml:space="preserve">, </w:t>
      </w:r>
      <w:r w:rsidR="001F6591">
        <w:rPr>
          <w:color w:val="000000"/>
          <w:lang w:val="ru-RU"/>
        </w:rPr>
        <w:t>«</w:t>
      </w:r>
      <w:r w:rsidRPr="00753C14">
        <w:rPr>
          <w:color w:val="000000"/>
          <w:lang w:val="ru-RU"/>
        </w:rPr>
        <w:t>О связи</w:t>
      </w:r>
      <w:r w:rsidR="001F6591">
        <w:rPr>
          <w:color w:val="000000"/>
          <w:lang w:val="ru-RU"/>
        </w:rPr>
        <w:t>»</w:t>
      </w:r>
      <w:r w:rsidRPr="00753C14">
        <w:rPr>
          <w:color w:val="000000"/>
          <w:lang w:val="ru-RU"/>
        </w:rPr>
        <w:t xml:space="preserve">, </w:t>
      </w:r>
      <w:r w:rsidR="001F6591">
        <w:rPr>
          <w:color w:val="000000"/>
          <w:lang w:val="ru-RU"/>
        </w:rPr>
        <w:t>«</w:t>
      </w:r>
      <w:r w:rsidRPr="00753C14">
        <w:rPr>
          <w:color w:val="000000"/>
          <w:lang w:val="ru-RU"/>
        </w:rPr>
        <w:t>О физической культуре и спорте в Российской Федерации</w:t>
      </w:r>
      <w:r w:rsidR="001F6591">
        <w:rPr>
          <w:color w:val="000000"/>
          <w:lang w:val="ru-RU"/>
        </w:rPr>
        <w:t>»</w:t>
      </w:r>
      <w:r w:rsidRPr="00753C14">
        <w:rPr>
          <w:color w:val="000000"/>
          <w:lang w:val="ru-RU"/>
        </w:rPr>
        <w:t xml:space="preserve">, Градостроительным кодексом Российской Федерации и Кодексом Российской Федерации об административных правонарушениях определены требования к органам власти и организациям, независимо от организационно-правовой формы, по созданию условий инвалидам для беспрепятственного доступа к объектам инженерной, транспортной и социальной инфраструктур, информации, а также ответственность за уклонение от исполнения этих требований. </w:t>
      </w:r>
    </w:p>
    <w:p w:rsidR="00AF0492" w:rsidRPr="00753C14" w:rsidRDefault="00AF0492" w:rsidP="007D6672">
      <w:pPr>
        <w:pStyle w:val="Standard"/>
        <w:ind w:firstLine="709"/>
        <w:jc w:val="both"/>
        <w:rPr>
          <w:color w:val="000000"/>
          <w:lang w:val="ru-RU"/>
        </w:rPr>
      </w:pPr>
      <w:r w:rsidRPr="00753C14">
        <w:t xml:space="preserve">Социальная эффективность безбарьерной среды заключается в устранении социальной разобщенности инвалидов и граждан, не являющихся инвалидами, а также возможности ее использования всеми категориями населения. Все это будет способствовать внесению весомого вклада муниципальной программы в социально-экономическое развитие города </w:t>
      </w:r>
      <w:r w:rsidRPr="00753C14">
        <w:rPr>
          <w:lang w:val="ru-RU"/>
        </w:rPr>
        <w:t>Зимы.</w:t>
      </w:r>
    </w:p>
    <w:p w:rsidR="003C7BE9" w:rsidRDefault="003C7BE9" w:rsidP="007D6672">
      <w:pPr>
        <w:ind w:firstLine="709"/>
        <w:jc w:val="both"/>
        <w:rPr>
          <w:sz w:val="24"/>
          <w:szCs w:val="24"/>
        </w:rPr>
      </w:pPr>
      <w:r w:rsidRPr="003C7BE9">
        <w:rPr>
          <w:sz w:val="24"/>
          <w:szCs w:val="24"/>
        </w:rPr>
        <w:t>В последние годы гражданское участие стало важным и неотъемлемым элементом общественного развития и государственного управления, одним из обязательных условий перехода к инновационной экономике, модернизации всех сфер общественной жизни, повышения качества жизни граждан Российской Федерации</w:t>
      </w:r>
      <w:r>
        <w:rPr>
          <w:sz w:val="24"/>
          <w:szCs w:val="24"/>
        </w:rPr>
        <w:t>.</w:t>
      </w:r>
    </w:p>
    <w:p w:rsidR="003C7BE9" w:rsidRPr="003C7BE9" w:rsidRDefault="003C7BE9" w:rsidP="007D6672">
      <w:pPr>
        <w:ind w:firstLine="709"/>
        <w:jc w:val="both"/>
        <w:rPr>
          <w:sz w:val="24"/>
          <w:szCs w:val="24"/>
        </w:rPr>
      </w:pPr>
      <w:r w:rsidRPr="003C7BE9">
        <w:rPr>
          <w:sz w:val="24"/>
          <w:szCs w:val="24"/>
        </w:rPr>
        <w:t xml:space="preserve">Государственная поддержка НКО и связанные с ними процессы развития благотворительной и добровольческой деятельности, являются одними из приоритетных направлений развития </w:t>
      </w:r>
      <w:r>
        <w:rPr>
          <w:sz w:val="24"/>
          <w:szCs w:val="24"/>
        </w:rPr>
        <w:t>муниципалитета.</w:t>
      </w:r>
      <w:r w:rsidRPr="003C7BE9">
        <w:rPr>
          <w:sz w:val="24"/>
          <w:szCs w:val="24"/>
        </w:rPr>
        <w:t xml:space="preserve"> Работа данных организаций способствует обеспечению социальной стабильности и гражданского мира, сохранению и преумножению образовательного, духовного потенциала общества, </w:t>
      </w:r>
      <w:r>
        <w:rPr>
          <w:sz w:val="24"/>
          <w:szCs w:val="24"/>
        </w:rPr>
        <w:t xml:space="preserve">а так же </w:t>
      </w:r>
      <w:r w:rsidRPr="003C7BE9">
        <w:rPr>
          <w:sz w:val="24"/>
          <w:szCs w:val="24"/>
        </w:rPr>
        <w:t>реализации общественных интересов населения</w:t>
      </w:r>
      <w:r w:rsidRPr="006216DA">
        <w:rPr>
          <w:sz w:val="28"/>
          <w:szCs w:val="28"/>
        </w:rPr>
        <w:t>.</w:t>
      </w:r>
    </w:p>
    <w:p w:rsidR="00AF0492" w:rsidRPr="00753C14" w:rsidRDefault="00AF0492" w:rsidP="007D6672">
      <w:pPr>
        <w:ind w:firstLine="709"/>
        <w:jc w:val="both"/>
        <w:rPr>
          <w:sz w:val="24"/>
          <w:szCs w:val="24"/>
        </w:rPr>
      </w:pPr>
      <w:r w:rsidRPr="00753C14">
        <w:rPr>
          <w:sz w:val="24"/>
          <w:szCs w:val="24"/>
        </w:rPr>
        <w:t xml:space="preserve">Система современных приоритетов, целей, принципов, основных направлений, задач и механизмов реализации государственной политики Российской Федерации в сфере общественных отношений отражена в </w:t>
      </w:r>
      <w:r w:rsidRPr="009B406F">
        <w:rPr>
          <w:sz w:val="24"/>
          <w:szCs w:val="24"/>
        </w:rPr>
        <w:t>Концепции</w:t>
      </w:r>
      <w:r w:rsidRPr="00753C14">
        <w:rPr>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(далее - Концепция), и </w:t>
      </w:r>
      <w:r w:rsidRPr="009B406F">
        <w:rPr>
          <w:sz w:val="24"/>
          <w:szCs w:val="24"/>
        </w:rPr>
        <w:t>Стратегии</w:t>
      </w:r>
      <w:r w:rsidRPr="00753C14">
        <w:rPr>
          <w:sz w:val="24"/>
          <w:szCs w:val="24"/>
        </w:rP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w:t>
      </w:r>
      <w:r w:rsidR="001F6591">
        <w:rPr>
          <w:sz w:val="24"/>
          <w:szCs w:val="24"/>
        </w:rPr>
        <w:t>«</w:t>
      </w:r>
      <w:r w:rsidRPr="00753C14">
        <w:rPr>
          <w:sz w:val="24"/>
          <w:szCs w:val="24"/>
        </w:rPr>
        <w:t>О Стратегии государственной национальной политики Российской Федерации на период до 2025 года</w:t>
      </w:r>
      <w:r w:rsidR="001F6591">
        <w:rPr>
          <w:sz w:val="24"/>
          <w:szCs w:val="24"/>
        </w:rPr>
        <w:t>»</w:t>
      </w:r>
      <w:r w:rsidRPr="00753C14">
        <w:rPr>
          <w:sz w:val="24"/>
          <w:szCs w:val="24"/>
        </w:rPr>
        <w:t>.</w:t>
      </w:r>
    </w:p>
    <w:p w:rsidR="00AF0492" w:rsidRPr="00753C14" w:rsidRDefault="00AF0492" w:rsidP="00304DCD">
      <w:pPr>
        <w:pStyle w:val="Standard"/>
        <w:ind w:firstLine="709"/>
        <w:jc w:val="both"/>
        <w:rPr>
          <w:lang w:val="ru-RU" w:eastAsia="ru-RU"/>
        </w:rPr>
      </w:pPr>
      <w:r w:rsidRPr="00753C14">
        <w:t xml:space="preserve">В соответствии с указанными документами важным направлением работы органов власти различного уровня, в том числе и органов местного самоуправления, является </w:t>
      </w:r>
      <w:r w:rsidRPr="00753C14">
        <w:rPr>
          <w:color w:val="000000"/>
          <w:lang w:val="ru-RU"/>
        </w:rPr>
        <w:t xml:space="preserve"> </w:t>
      </w:r>
      <w:r w:rsidR="00304DCD">
        <w:rPr>
          <w:color w:val="000000"/>
          <w:lang w:val="ru-RU"/>
        </w:rPr>
        <w:t>р</w:t>
      </w:r>
      <w:r w:rsidRPr="00753C14">
        <w:rPr>
          <w:color w:val="000000"/>
          <w:lang w:val="ru-RU"/>
        </w:rPr>
        <w:t xml:space="preserve">азвитие институтов гражданского общества, основными из которых </w:t>
      </w:r>
      <w:r w:rsidRPr="00753C14">
        <w:rPr>
          <w:lang w:val="ru-RU" w:eastAsia="ru-RU"/>
        </w:rPr>
        <w:t xml:space="preserve"> являются некоммерческие организации, которые выступают как основной партнер органов государственной власти и органов местного самоуправления в решении стоящих перед обще</w:t>
      </w:r>
      <w:r w:rsidRPr="00753C14">
        <w:rPr>
          <w:lang w:val="ru-RU" w:eastAsia="ru-RU"/>
        </w:rPr>
        <w:softHyphen/>
        <w:t>ством проблем. Некоммерческие организации, являясь формой са</w:t>
      </w:r>
      <w:r w:rsidRPr="00753C14">
        <w:rPr>
          <w:lang w:val="ru-RU" w:eastAsia="ru-RU"/>
        </w:rPr>
        <w:softHyphen/>
        <w:t>моорганизации граждан для реа</w:t>
      </w:r>
      <w:r w:rsidRPr="00753C14">
        <w:rPr>
          <w:lang w:val="ru-RU" w:eastAsia="ru-RU"/>
        </w:rPr>
        <w:softHyphen/>
        <w:t>лизации своих интересов, способ</w:t>
      </w:r>
      <w:r w:rsidRPr="00753C14">
        <w:rPr>
          <w:lang w:val="ru-RU" w:eastAsia="ru-RU"/>
        </w:rPr>
        <w:softHyphen/>
        <w:t>ны не только решать ряд актуаль</w:t>
      </w:r>
      <w:r w:rsidRPr="00753C14">
        <w:rPr>
          <w:lang w:val="ru-RU" w:eastAsia="ru-RU"/>
        </w:rPr>
        <w:softHyphen/>
        <w:t>ных для общества проблем, но и создавать систему социальной взаимопомощи, построенную на принципах солидарности и само</w:t>
      </w:r>
      <w:r w:rsidRPr="00753C14">
        <w:rPr>
          <w:lang w:val="ru-RU" w:eastAsia="ru-RU"/>
        </w:rPr>
        <w:softHyphen/>
        <w:t>стоятельности ее участников.</w:t>
      </w:r>
    </w:p>
    <w:p w:rsidR="00AF0492" w:rsidRPr="00753C14" w:rsidRDefault="00AF0492" w:rsidP="007D6672">
      <w:pPr>
        <w:pStyle w:val="Standard"/>
        <w:ind w:firstLine="709"/>
        <w:jc w:val="both"/>
        <w:rPr>
          <w:color w:val="000000"/>
          <w:lang w:val="ru-RU"/>
        </w:rPr>
      </w:pPr>
      <w:r w:rsidRPr="00753C14">
        <w:rPr>
          <w:color w:val="000000"/>
          <w:lang w:val="ru-RU"/>
        </w:rPr>
        <w:t xml:space="preserve">На сегодняшний день в г. Зиме накоплен опыт по формированию механизма взаимодействия органов местного самоуправления  и общественных объединений, </w:t>
      </w:r>
      <w:r w:rsidR="004A259F">
        <w:rPr>
          <w:color w:val="000000"/>
          <w:lang w:val="ru-RU"/>
        </w:rPr>
        <w:t xml:space="preserve">социально </w:t>
      </w:r>
      <w:r w:rsidRPr="00753C14">
        <w:rPr>
          <w:color w:val="000000"/>
          <w:lang w:val="ru-RU"/>
        </w:rPr>
        <w:t>ориентированных некоммерческих организаций.</w:t>
      </w:r>
    </w:p>
    <w:p w:rsidR="00AF0492" w:rsidRPr="00753C14" w:rsidRDefault="00AF0492" w:rsidP="007D6672">
      <w:pPr>
        <w:pStyle w:val="Standard"/>
        <w:ind w:firstLine="709"/>
        <w:jc w:val="both"/>
        <w:rPr>
          <w:color w:val="000000"/>
          <w:lang w:val="ru-RU"/>
        </w:rPr>
      </w:pPr>
      <w:r w:rsidRPr="00753C14">
        <w:rPr>
          <w:color w:val="000000"/>
          <w:lang w:val="ru-RU"/>
        </w:rPr>
        <w:t>Данные организации являются проводником обратной связи между населением и органом местного самоуправления. При их помощи органы местного самоуправления получают информацию об эффективности своих действий, сокращают разрыв между властью и обществом, снижают социальную напряженность. Они способны не только профессионально участвовать в решении муниципальных проблем, оказывать качественные социальные услуги населению, но и выражать интересы граждан, организовывать их на самостоятельное решение проблем.</w:t>
      </w:r>
    </w:p>
    <w:p w:rsidR="005E561E" w:rsidRDefault="00980E6D" w:rsidP="005E561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5E561E">
        <w:rPr>
          <w:rFonts w:ascii="Times New Roman" w:hAnsi="Times New Roman" w:cs="Times New Roman"/>
          <w:color w:val="000000"/>
          <w:sz w:val="24"/>
          <w:szCs w:val="24"/>
        </w:rPr>
        <w:t>По состоянию на 1 января 2019 года на территории города Зимы функционируют, и имеют статус действующих 1</w:t>
      </w:r>
      <w:r w:rsidR="00AB65D1">
        <w:rPr>
          <w:rFonts w:ascii="Times New Roman" w:hAnsi="Times New Roman" w:cs="Times New Roman"/>
          <w:color w:val="000000"/>
          <w:sz w:val="24"/>
          <w:szCs w:val="24"/>
        </w:rPr>
        <w:t>4</w:t>
      </w:r>
      <w:r w:rsidR="005E561E">
        <w:rPr>
          <w:rFonts w:ascii="Times New Roman" w:hAnsi="Times New Roman" w:cs="Times New Roman"/>
          <w:color w:val="000000"/>
          <w:sz w:val="24"/>
          <w:szCs w:val="24"/>
        </w:rPr>
        <w:t xml:space="preserve"> </w:t>
      </w:r>
      <w:r w:rsidR="005E561E" w:rsidRPr="005E561E">
        <w:rPr>
          <w:rFonts w:ascii="Times New Roman" w:hAnsi="Times New Roman" w:cs="Times New Roman"/>
          <w:color w:val="000000"/>
          <w:sz w:val="24"/>
          <w:szCs w:val="24"/>
        </w:rPr>
        <w:t xml:space="preserve">социально </w:t>
      </w:r>
      <w:r w:rsidR="005E561E">
        <w:rPr>
          <w:rFonts w:ascii="Times New Roman" w:hAnsi="Times New Roman" w:cs="Times New Roman"/>
          <w:color w:val="000000"/>
          <w:sz w:val="24"/>
          <w:szCs w:val="24"/>
        </w:rPr>
        <w:t>ориентированных нек</w:t>
      </w:r>
      <w:r w:rsidR="005E561E" w:rsidRPr="005E561E">
        <w:rPr>
          <w:rFonts w:ascii="Times New Roman" w:hAnsi="Times New Roman" w:cs="Times New Roman"/>
          <w:color w:val="000000"/>
          <w:sz w:val="24"/>
          <w:szCs w:val="24"/>
        </w:rPr>
        <w:t>оммерческих организаций.</w:t>
      </w:r>
      <w:r w:rsidR="005E561E">
        <w:rPr>
          <w:rFonts w:ascii="Times New Roman" w:hAnsi="Times New Roman" w:cs="Times New Roman"/>
          <w:color w:val="000000"/>
          <w:sz w:val="24"/>
          <w:szCs w:val="24"/>
        </w:rPr>
        <w:t xml:space="preserve"> 9 из них взаимодействуют с городской администрацией в решении проблем ветеранов, людей с ограниченными возможностями здоровья, профилактики наркомании и т.д. Это:</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1. Зиминск</w:t>
      </w:r>
      <w:r>
        <w:rPr>
          <w:rFonts w:ascii="Times New Roman" w:hAnsi="Times New Roman" w:cs="Times New Roman"/>
          <w:sz w:val="24"/>
          <w:szCs w:val="24"/>
        </w:rPr>
        <w:t>ая</w:t>
      </w:r>
      <w:r w:rsidRPr="00E66613">
        <w:rPr>
          <w:rFonts w:ascii="Times New Roman" w:hAnsi="Times New Roman" w:cs="Times New Roman"/>
          <w:sz w:val="24"/>
          <w:szCs w:val="24"/>
        </w:rPr>
        <w:t xml:space="preserve"> городск</w:t>
      </w:r>
      <w:r>
        <w:rPr>
          <w:rFonts w:ascii="Times New Roman" w:hAnsi="Times New Roman" w:cs="Times New Roman"/>
          <w:sz w:val="24"/>
          <w:szCs w:val="24"/>
        </w:rPr>
        <w:t>ая</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ветеранов (пенсионеров) войны, труда, Вооруженных Сил и правоохранительных органов;</w:t>
      </w:r>
    </w:p>
    <w:p w:rsidR="00E71066" w:rsidRPr="00E66613" w:rsidRDefault="00E71066" w:rsidP="00E71066">
      <w:pPr>
        <w:pStyle w:val="ConsNonformat"/>
        <w:widowControl/>
        <w:ind w:firstLine="709"/>
        <w:jc w:val="both"/>
        <w:rPr>
          <w:rFonts w:ascii="Times New Roman" w:hAnsi="Times New Roman" w:cs="Times New Roman"/>
          <w:sz w:val="24"/>
          <w:szCs w:val="24"/>
        </w:rPr>
      </w:pPr>
      <w:r>
        <w:rPr>
          <w:rFonts w:ascii="Times New Roman" w:hAnsi="Times New Roman" w:cs="Times New Roman"/>
          <w:sz w:val="24"/>
          <w:szCs w:val="24"/>
        </w:rPr>
        <w:t>2. Зиминская</w:t>
      </w:r>
      <w:r w:rsidRPr="00E66613">
        <w:rPr>
          <w:rFonts w:ascii="Times New Roman" w:hAnsi="Times New Roman" w:cs="Times New Roman"/>
          <w:sz w:val="24"/>
          <w:szCs w:val="24"/>
        </w:rPr>
        <w:t xml:space="preserve"> районн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Иркутской областной организации общероссийской общественной организации «Всероссийское общество инвалидов»;</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E66613">
        <w:rPr>
          <w:rFonts w:ascii="Times New Roman" w:hAnsi="Times New Roman" w:cs="Times New Roman"/>
          <w:sz w:val="24"/>
          <w:szCs w:val="24"/>
        </w:rPr>
        <w:t>Зиминск</w:t>
      </w:r>
      <w:r>
        <w:rPr>
          <w:rFonts w:ascii="Times New Roman" w:hAnsi="Times New Roman" w:cs="Times New Roman"/>
          <w:sz w:val="24"/>
          <w:szCs w:val="24"/>
        </w:rPr>
        <w:t>ая</w:t>
      </w:r>
      <w:r w:rsidRPr="00E66613">
        <w:rPr>
          <w:rFonts w:ascii="Times New Roman" w:hAnsi="Times New Roman" w:cs="Times New Roman"/>
          <w:sz w:val="24"/>
          <w:szCs w:val="24"/>
        </w:rPr>
        <w:t xml:space="preserve"> городск</w:t>
      </w:r>
      <w:r>
        <w:rPr>
          <w:rFonts w:ascii="Times New Roman" w:hAnsi="Times New Roman" w:cs="Times New Roman"/>
          <w:sz w:val="24"/>
          <w:szCs w:val="24"/>
        </w:rPr>
        <w:t>ая</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«Родители против наркотиков»;</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4.</w:t>
      </w:r>
      <w:r>
        <w:rPr>
          <w:rFonts w:ascii="Times New Roman" w:hAnsi="Times New Roman" w:cs="Times New Roman"/>
          <w:sz w:val="24"/>
          <w:szCs w:val="24"/>
        </w:rPr>
        <w:t xml:space="preserve"> </w:t>
      </w:r>
      <w:r w:rsidRPr="00E66613">
        <w:rPr>
          <w:rFonts w:ascii="Times New Roman" w:hAnsi="Times New Roman" w:cs="Times New Roman"/>
          <w:sz w:val="24"/>
          <w:szCs w:val="24"/>
        </w:rPr>
        <w:t>Иркутск</w:t>
      </w:r>
      <w:r>
        <w:rPr>
          <w:rFonts w:ascii="Times New Roman" w:hAnsi="Times New Roman" w:cs="Times New Roman"/>
          <w:sz w:val="24"/>
          <w:szCs w:val="24"/>
        </w:rPr>
        <w:t>ое</w:t>
      </w:r>
      <w:r w:rsidRPr="00E66613">
        <w:rPr>
          <w:rFonts w:ascii="Times New Roman" w:hAnsi="Times New Roman" w:cs="Times New Roman"/>
          <w:sz w:val="24"/>
          <w:szCs w:val="24"/>
        </w:rPr>
        <w:t xml:space="preserve"> региональн</w:t>
      </w:r>
      <w:r>
        <w:rPr>
          <w:rFonts w:ascii="Times New Roman" w:hAnsi="Times New Roman" w:cs="Times New Roman"/>
          <w:sz w:val="24"/>
          <w:szCs w:val="24"/>
        </w:rPr>
        <w:t>ое</w:t>
      </w:r>
      <w:r w:rsidRPr="00E66613">
        <w:rPr>
          <w:rFonts w:ascii="Times New Roman" w:hAnsi="Times New Roman" w:cs="Times New Roman"/>
          <w:sz w:val="24"/>
          <w:szCs w:val="24"/>
        </w:rPr>
        <w:t xml:space="preserve"> отделени</w:t>
      </w:r>
      <w:r>
        <w:rPr>
          <w:rFonts w:ascii="Times New Roman" w:hAnsi="Times New Roman" w:cs="Times New Roman"/>
          <w:sz w:val="24"/>
          <w:szCs w:val="24"/>
        </w:rPr>
        <w:t>е</w:t>
      </w:r>
      <w:r w:rsidRPr="00E66613">
        <w:rPr>
          <w:rFonts w:ascii="Times New Roman" w:hAnsi="Times New Roman" w:cs="Times New Roman"/>
          <w:sz w:val="24"/>
          <w:szCs w:val="24"/>
        </w:rPr>
        <w:t xml:space="preserve"> Общероссийской общественной организации инвалидов </w:t>
      </w:r>
      <w:r>
        <w:rPr>
          <w:rFonts w:ascii="Times New Roman" w:hAnsi="Times New Roman" w:cs="Times New Roman"/>
          <w:sz w:val="24"/>
          <w:szCs w:val="24"/>
        </w:rPr>
        <w:t>«Всероссийское общество глухих»</w:t>
      </w:r>
      <w:r w:rsidRPr="00E66613">
        <w:rPr>
          <w:rFonts w:ascii="Times New Roman" w:hAnsi="Times New Roman" w:cs="Times New Roman"/>
          <w:sz w:val="24"/>
          <w:szCs w:val="24"/>
        </w:rPr>
        <w:t xml:space="preserve"> Зиминско</w:t>
      </w:r>
      <w:r>
        <w:rPr>
          <w:rFonts w:ascii="Times New Roman" w:hAnsi="Times New Roman" w:cs="Times New Roman"/>
          <w:sz w:val="24"/>
          <w:szCs w:val="24"/>
        </w:rPr>
        <w:t>е</w:t>
      </w:r>
      <w:r w:rsidRPr="00E66613">
        <w:rPr>
          <w:rFonts w:ascii="Times New Roman" w:hAnsi="Times New Roman" w:cs="Times New Roman"/>
          <w:sz w:val="24"/>
          <w:szCs w:val="24"/>
        </w:rPr>
        <w:t xml:space="preserve"> местно</w:t>
      </w:r>
      <w:r>
        <w:rPr>
          <w:rFonts w:ascii="Times New Roman" w:hAnsi="Times New Roman" w:cs="Times New Roman"/>
          <w:sz w:val="24"/>
          <w:szCs w:val="24"/>
        </w:rPr>
        <w:t>е</w:t>
      </w:r>
      <w:r w:rsidRPr="00E66613">
        <w:rPr>
          <w:rFonts w:ascii="Times New Roman" w:hAnsi="Times New Roman" w:cs="Times New Roman"/>
          <w:sz w:val="24"/>
          <w:szCs w:val="24"/>
        </w:rPr>
        <w:t xml:space="preserve"> отделени</w:t>
      </w:r>
      <w:r>
        <w:rPr>
          <w:rFonts w:ascii="Times New Roman" w:hAnsi="Times New Roman" w:cs="Times New Roman"/>
          <w:sz w:val="24"/>
          <w:szCs w:val="24"/>
        </w:rPr>
        <w:t>е</w:t>
      </w:r>
      <w:r w:rsidRPr="00E66613">
        <w:rPr>
          <w:rFonts w:ascii="Times New Roman" w:hAnsi="Times New Roman" w:cs="Times New Roman"/>
          <w:sz w:val="24"/>
          <w:szCs w:val="24"/>
        </w:rPr>
        <w:t xml:space="preserve"> Общероссийской общественной организации инвалидов «Всероссийское общество глухих»;</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5.</w:t>
      </w:r>
      <w:r w:rsidRPr="00CF064B">
        <w:rPr>
          <w:rFonts w:ascii="Times New Roman" w:hAnsi="Times New Roman" w:cs="Times New Roman"/>
          <w:sz w:val="24"/>
          <w:szCs w:val="24"/>
        </w:rPr>
        <w:t xml:space="preserve"> </w:t>
      </w:r>
      <w:r w:rsidRPr="00E66613">
        <w:rPr>
          <w:rFonts w:ascii="Times New Roman" w:hAnsi="Times New Roman" w:cs="Times New Roman"/>
          <w:sz w:val="24"/>
          <w:szCs w:val="24"/>
        </w:rPr>
        <w:t>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воинов-интернационалистов и участников боевых действий города Зима и Зиминского района </w:t>
      </w:r>
      <w:r>
        <w:rPr>
          <w:rFonts w:ascii="Times New Roman" w:hAnsi="Times New Roman" w:cs="Times New Roman"/>
          <w:sz w:val="24"/>
          <w:szCs w:val="24"/>
        </w:rPr>
        <w:t xml:space="preserve">отделение </w:t>
      </w:r>
      <w:r w:rsidRPr="00E66613">
        <w:rPr>
          <w:rFonts w:ascii="Times New Roman" w:hAnsi="Times New Roman" w:cs="Times New Roman"/>
          <w:sz w:val="24"/>
          <w:szCs w:val="24"/>
        </w:rPr>
        <w:t>Иркутск</w:t>
      </w:r>
      <w:r>
        <w:rPr>
          <w:rFonts w:ascii="Times New Roman" w:hAnsi="Times New Roman" w:cs="Times New Roman"/>
          <w:sz w:val="24"/>
          <w:szCs w:val="24"/>
        </w:rPr>
        <w:t>ой</w:t>
      </w:r>
      <w:r w:rsidRPr="00E66613">
        <w:rPr>
          <w:rFonts w:ascii="Times New Roman" w:hAnsi="Times New Roman" w:cs="Times New Roman"/>
          <w:sz w:val="24"/>
          <w:szCs w:val="24"/>
        </w:rPr>
        <w:t xml:space="preserve"> областн</w:t>
      </w:r>
      <w:r>
        <w:rPr>
          <w:rFonts w:ascii="Times New Roman" w:hAnsi="Times New Roman" w:cs="Times New Roman"/>
          <w:sz w:val="24"/>
          <w:szCs w:val="24"/>
        </w:rPr>
        <w:t>ой</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ой</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E66613">
        <w:rPr>
          <w:rFonts w:ascii="Times New Roman" w:hAnsi="Times New Roman" w:cs="Times New Roman"/>
          <w:sz w:val="24"/>
          <w:szCs w:val="24"/>
        </w:rPr>
        <w:t xml:space="preserve"> ветеранов Афганистана и участников боевых действий;</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6.</w:t>
      </w:r>
      <w:r>
        <w:rPr>
          <w:rFonts w:ascii="Times New Roman" w:hAnsi="Times New Roman" w:cs="Times New Roman"/>
          <w:sz w:val="24"/>
          <w:szCs w:val="24"/>
        </w:rPr>
        <w:t xml:space="preserve"> </w:t>
      </w:r>
      <w:r w:rsidRPr="00E66613">
        <w:rPr>
          <w:rFonts w:ascii="Times New Roman" w:hAnsi="Times New Roman" w:cs="Times New Roman"/>
          <w:sz w:val="24"/>
          <w:szCs w:val="24"/>
        </w:rPr>
        <w:t>Иркутск</w:t>
      </w:r>
      <w:r>
        <w:rPr>
          <w:rFonts w:ascii="Times New Roman" w:hAnsi="Times New Roman" w:cs="Times New Roman"/>
          <w:sz w:val="24"/>
          <w:szCs w:val="24"/>
        </w:rPr>
        <w:t>ая</w:t>
      </w:r>
      <w:r w:rsidRPr="00E66613">
        <w:rPr>
          <w:rFonts w:ascii="Times New Roman" w:hAnsi="Times New Roman" w:cs="Times New Roman"/>
          <w:sz w:val="24"/>
          <w:szCs w:val="24"/>
        </w:rPr>
        <w:t xml:space="preserve"> региональн</w:t>
      </w:r>
      <w:r>
        <w:rPr>
          <w:rFonts w:ascii="Times New Roman" w:hAnsi="Times New Roman" w:cs="Times New Roman"/>
          <w:sz w:val="24"/>
          <w:szCs w:val="24"/>
        </w:rPr>
        <w:t>ая</w:t>
      </w:r>
      <w:r w:rsidRPr="00E66613">
        <w:rPr>
          <w:rFonts w:ascii="Times New Roman" w:hAnsi="Times New Roman" w:cs="Times New Roman"/>
          <w:sz w:val="24"/>
          <w:szCs w:val="24"/>
        </w:rPr>
        <w:t xml:space="preserve"> благотворительн</w:t>
      </w:r>
      <w:r>
        <w:rPr>
          <w:rFonts w:ascii="Times New Roman" w:hAnsi="Times New Roman" w:cs="Times New Roman"/>
          <w:sz w:val="24"/>
          <w:szCs w:val="24"/>
        </w:rPr>
        <w:t>ая</w:t>
      </w:r>
      <w:r w:rsidRPr="00E66613">
        <w:rPr>
          <w:rFonts w:ascii="Times New Roman" w:hAnsi="Times New Roman" w:cs="Times New Roman"/>
          <w:sz w:val="24"/>
          <w:szCs w:val="24"/>
        </w:rPr>
        <w:t xml:space="preserve"> молодежн</w:t>
      </w:r>
      <w:r>
        <w:rPr>
          <w:rFonts w:ascii="Times New Roman" w:hAnsi="Times New Roman" w:cs="Times New Roman"/>
          <w:sz w:val="24"/>
          <w:szCs w:val="24"/>
        </w:rPr>
        <w:t>ая</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«Наш город»;</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7.</w:t>
      </w:r>
      <w:r>
        <w:rPr>
          <w:rFonts w:ascii="Times New Roman" w:hAnsi="Times New Roman" w:cs="Times New Roman"/>
          <w:sz w:val="24"/>
          <w:szCs w:val="24"/>
        </w:rPr>
        <w:t xml:space="preserve"> </w:t>
      </w:r>
      <w:r w:rsidRPr="00E66613">
        <w:rPr>
          <w:rFonts w:ascii="Times New Roman" w:hAnsi="Times New Roman" w:cs="Times New Roman"/>
          <w:sz w:val="24"/>
          <w:szCs w:val="24"/>
        </w:rPr>
        <w:t>Зиминско</w:t>
      </w:r>
      <w:r>
        <w:rPr>
          <w:rFonts w:ascii="Times New Roman" w:hAnsi="Times New Roman" w:cs="Times New Roman"/>
          <w:sz w:val="24"/>
          <w:szCs w:val="24"/>
        </w:rPr>
        <w:t>е</w:t>
      </w:r>
      <w:r w:rsidRPr="00E66613">
        <w:rPr>
          <w:rFonts w:ascii="Times New Roman" w:hAnsi="Times New Roman" w:cs="Times New Roman"/>
          <w:sz w:val="24"/>
          <w:szCs w:val="24"/>
        </w:rPr>
        <w:t xml:space="preserve"> местно</w:t>
      </w:r>
      <w:r>
        <w:rPr>
          <w:rFonts w:ascii="Times New Roman" w:hAnsi="Times New Roman" w:cs="Times New Roman"/>
          <w:sz w:val="24"/>
          <w:szCs w:val="24"/>
        </w:rPr>
        <w:t>е</w:t>
      </w:r>
      <w:r w:rsidRPr="00E66613">
        <w:rPr>
          <w:rFonts w:ascii="Times New Roman" w:hAnsi="Times New Roman" w:cs="Times New Roman"/>
          <w:sz w:val="24"/>
          <w:szCs w:val="24"/>
        </w:rPr>
        <w:t xml:space="preserve"> о</w:t>
      </w:r>
      <w:r>
        <w:rPr>
          <w:rFonts w:ascii="Times New Roman" w:hAnsi="Times New Roman" w:cs="Times New Roman"/>
          <w:sz w:val="24"/>
          <w:szCs w:val="24"/>
        </w:rPr>
        <w:t>тделение</w:t>
      </w:r>
      <w:r w:rsidRPr="00E66613">
        <w:rPr>
          <w:rFonts w:ascii="Times New Roman" w:hAnsi="Times New Roman" w:cs="Times New Roman"/>
          <w:sz w:val="24"/>
          <w:szCs w:val="24"/>
        </w:rPr>
        <w:t xml:space="preserve"> Иркутской региональной организации Общероссийской общественной организации инвалидов «Всероссийское Ордена Трудового Красного Знамени общество слепых»;</w:t>
      </w:r>
    </w:p>
    <w:p w:rsidR="00E71066" w:rsidRPr="007D59A8"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8</w:t>
      </w:r>
      <w:r w:rsidRPr="007D59A8">
        <w:rPr>
          <w:rFonts w:ascii="Times New Roman" w:hAnsi="Times New Roman" w:cs="Times New Roman"/>
          <w:sz w:val="24"/>
          <w:szCs w:val="24"/>
        </w:rPr>
        <w:t>. Региональная общественная организация на территории Иркутской области по оказанию помощи безнадзорным животным «Дорогою добра»</w:t>
      </w:r>
    </w:p>
    <w:p w:rsidR="00E71066" w:rsidRPr="00301BE3" w:rsidRDefault="00E71066" w:rsidP="00E71066">
      <w:pPr>
        <w:pStyle w:val="a5"/>
        <w:ind w:firstLine="709"/>
        <w:jc w:val="both"/>
        <w:rPr>
          <w:color w:val="000000"/>
          <w:lang w:val="ru-RU"/>
        </w:rPr>
      </w:pPr>
      <w:r w:rsidRPr="00301BE3">
        <w:rPr>
          <w:rFonts w:ascii="Times New Roman" w:hAnsi="Times New Roman" w:cs="Times New Roman"/>
          <w:sz w:val="24"/>
          <w:szCs w:val="24"/>
          <w:lang w:val="ru-RU"/>
        </w:rPr>
        <w:t>9</w:t>
      </w:r>
      <w:r>
        <w:rPr>
          <w:rFonts w:ascii="Times New Roman" w:hAnsi="Times New Roman" w:cs="Times New Roman"/>
          <w:sz w:val="24"/>
          <w:szCs w:val="24"/>
          <w:lang w:val="ru-RU"/>
        </w:rPr>
        <w:t>.</w:t>
      </w:r>
      <w:r w:rsidRPr="00301BE3">
        <w:rPr>
          <w:rFonts w:ascii="Times New Roman" w:hAnsi="Times New Roman" w:cs="Times New Roman"/>
          <w:sz w:val="24"/>
          <w:szCs w:val="24"/>
          <w:lang w:val="ru-RU"/>
        </w:rPr>
        <w:t xml:space="preserve"> Зиминский городской совет женщин</w:t>
      </w:r>
      <w:r>
        <w:rPr>
          <w:rFonts w:ascii="Times New Roman" w:hAnsi="Times New Roman" w:cs="Times New Roman"/>
          <w:sz w:val="24"/>
          <w:szCs w:val="24"/>
          <w:lang w:val="ru-RU"/>
        </w:rPr>
        <w:t xml:space="preserve">, местное отделение </w:t>
      </w:r>
      <w:r w:rsidRPr="006C57F7">
        <w:rPr>
          <w:rFonts w:ascii="Times New Roman" w:hAnsi="Times New Roman" w:cs="Times New Roman"/>
          <w:sz w:val="24"/>
          <w:szCs w:val="24"/>
          <w:lang w:val="ru-RU"/>
        </w:rPr>
        <w:t xml:space="preserve"> </w:t>
      </w:r>
      <w:r w:rsidRPr="00301BE3">
        <w:rPr>
          <w:rFonts w:ascii="Times New Roman" w:hAnsi="Times New Roman" w:cs="Times New Roman"/>
          <w:sz w:val="24"/>
          <w:szCs w:val="24"/>
          <w:lang w:val="ru-RU"/>
        </w:rPr>
        <w:t>Иркутск</w:t>
      </w:r>
      <w:r>
        <w:rPr>
          <w:rFonts w:ascii="Times New Roman" w:hAnsi="Times New Roman" w:cs="Times New Roman"/>
          <w:sz w:val="24"/>
          <w:szCs w:val="24"/>
          <w:lang w:val="ru-RU"/>
        </w:rPr>
        <w:t>ого</w:t>
      </w:r>
      <w:r w:rsidRPr="00301BE3">
        <w:rPr>
          <w:rFonts w:ascii="Times New Roman" w:hAnsi="Times New Roman" w:cs="Times New Roman"/>
          <w:sz w:val="24"/>
          <w:szCs w:val="24"/>
          <w:lang w:val="ru-RU"/>
        </w:rPr>
        <w:t xml:space="preserve"> областно</w:t>
      </w:r>
      <w:r>
        <w:rPr>
          <w:rFonts w:ascii="Times New Roman" w:hAnsi="Times New Roman" w:cs="Times New Roman"/>
          <w:sz w:val="24"/>
          <w:szCs w:val="24"/>
          <w:lang w:val="ru-RU"/>
        </w:rPr>
        <w:t>го</w:t>
      </w:r>
      <w:r w:rsidRPr="00301BE3">
        <w:rPr>
          <w:rFonts w:ascii="Times New Roman" w:hAnsi="Times New Roman" w:cs="Times New Roman"/>
          <w:sz w:val="24"/>
          <w:szCs w:val="24"/>
          <w:lang w:val="ru-RU"/>
        </w:rPr>
        <w:t xml:space="preserve"> совет</w:t>
      </w:r>
      <w:r>
        <w:rPr>
          <w:rFonts w:ascii="Times New Roman" w:hAnsi="Times New Roman" w:cs="Times New Roman"/>
          <w:sz w:val="24"/>
          <w:szCs w:val="24"/>
          <w:lang w:val="ru-RU"/>
        </w:rPr>
        <w:t>а</w:t>
      </w:r>
      <w:r w:rsidRPr="00301BE3">
        <w:rPr>
          <w:rFonts w:ascii="Times New Roman" w:hAnsi="Times New Roman" w:cs="Times New Roman"/>
          <w:sz w:val="24"/>
          <w:szCs w:val="24"/>
          <w:lang w:val="ru-RU"/>
        </w:rPr>
        <w:t xml:space="preserve"> женщин</w:t>
      </w:r>
      <w:r>
        <w:rPr>
          <w:rFonts w:ascii="Times New Roman" w:hAnsi="Times New Roman" w:cs="Times New Roman"/>
          <w:sz w:val="24"/>
          <w:szCs w:val="24"/>
          <w:lang w:val="ru-RU"/>
        </w:rPr>
        <w:t>.</w:t>
      </w:r>
    </w:p>
    <w:p w:rsidR="00E71066" w:rsidRDefault="00E71066" w:rsidP="00E71066">
      <w:pPr>
        <w:pStyle w:val="ConsPlusNonformat"/>
        <w:tabs>
          <w:tab w:val="left" w:pos="0"/>
        </w:tabs>
        <w:ind w:firstLine="709"/>
        <w:jc w:val="both"/>
        <w:rPr>
          <w:rFonts w:ascii="Times New Roman" w:hAnsi="Times New Roman" w:cs="Times New Roman"/>
          <w:sz w:val="24"/>
          <w:szCs w:val="24"/>
          <w:lang w:val="ru-RU"/>
        </w:rPr>
      </w:pPr>
    </w:p>
    <w:p w:rsidR="00E71066" w:rsidRPr="00E66613" w:rsidRDefault="00E71066" w:rsidP="00E71066">
      <w:pPr>
        <w:ind w:firstLine="709"/>
        <w:rPr>
          <w:sz w:val="24"/>
          <w:szCs w:val="24"/>
        </w:rPr>
      </w:pPr>
      <w:r w:rsidRPr="00E66613">
        <w:rPr>
          <w:sz w:val="24"/>
          <w:szCs w:val="24"/>
          <w:shd w:val="clear" w:color="auto" w:fill="FFFFFF"/>
        </w:rPr>
        <w:t>1</w:t>
      </w:r>
      <w:r>
        <w:rPr>
          <w:sz w:val="24"/>
          <w:szCs w:val="24"/>
          <w:shd w:val="clear" w:color="auto" w:fill="FFFFFF"/>
        </w:rPr>
        <w:t>0.</w:t>
      </w:r>
      <w:r w:rsidRPr="00E66613">
        <w:rPr>
          <w:sz w:val="24"/>
          <w:szCs w:val="24"/>
        </w:rPr>
        <w:t xml:space="preserve"> </w:t>
      </w:r>
      <w:r>
        <w:rPr>
          <w:sz w:val="24"/>
          <w:szCs w:val="24"/>
        </w:rPr>
        <w:t xml:space="preserve"> </w:t>
      </w:r>
      <w:r w:rsidRPr="00E66613">
        <w:rPr>
          <w:sz w:val="24"/>
          <w:szCs w:val="24"/>
        </w:rPr>
        <w:t>Отделение Иркутского регионального волонтерского центра «Молодежный союз г. Зима»</w:t>
      </w:r>
      <w:r>
        <w:rPr>
          <w:sz w:val="24"/>
          <w:szCs w:val="24"/>
        </w:rPr>
        <w:t>;</w:t>
      </w:r>
    </w:p>
    <w:p w:rsidR="00E71066" w:rsidRPr="00E66613" w:rsidRDefault="00E71066" w:rsidP="00E71066">
      <w:pPr>
        <w:ind w:firstLine="709"/>
        <w:rPr>
          <w:sz w:val="24"/>
          <w:szCs w:val="24"/>
        </w:rPr>
      </w:pPr>
      <w:r w:rsidRPr="00E66613">
        <w:rPr>
          <w:sz w:val="24"/>
          <w:szCs w:val="24"/>
        </w:rPr>
        <w:t>1</w:t>
      </w:r>
      <w:r>
        <w:rPr>
          <w:sz w:val="24"/>
          <w:szCs w:val="24"/>
        </w:rPr>
        <w:t>1.</w:t>
      </w:r>
      <w:r w:rsidRPr="00E66613">
        <w:rPr>
          <w:sz w:val="24"/>
          <w:szCs w:val="24"/>
        </w:rPr>
        <w:t xml:space="preserve"> </w:t>
      </w:r>
      <w:r>
        <w:rPr>
          <w:sz w:val="24"/>
          <w:szCs w:val="24"/>
        </w:rPr>
        <w:t xml:space="preserve"> </w:t>
      </w:r>
      <w:r w:rsidRPr="00E66613">
        <w:rPr>
          <w:sz w:val="24"/>
          <w:szCs w:val="24"/>
        </w:rPr>
        <w:t>Зиминская городская общественная организация «Военно-спортивный клуб Русь»</w:t>
      </w:r>
      <w:r>
        <w:rPr>
          <w:sz w:val="24"/>
          <w:szCs w:val="24"/>
        </w:rPr>
        <w:t>;</w:t>
      </w:r>
    </w:p>
    <w:p w:rsidR="00E71066" w:rsidRPr="00E66613" w:rsidRDefault="00E71066" w:rsidP="00E71066">
      <w:pPr>
        <w:ind w:firstLine="709"/>
        <w:rPr>
          <w:sz w:val="24"/>
          <w:szCs w:val="24"/>
          <w:shd w:val="clear" w:color="auto" w:fill="FFFFFF"/>
        </w:rPr>
      </w:pPr>
      <w:r w:rsidRPr="00E66613">
        <w:rPr>
          <w:sz w:val="24"/>
          <w:szCs w:val="24"/>
        </w:rPr>
        <w:t>1</w:t>
      </w:r>
      <w:r>
        <w:rPr>
          <w:sz w:val="24"/>
          <w:szCs w:val="24"/>
        </w:rPr>
        <w:t xml:space="preserve">2. </w:t>
      </w:r>
      <w:r w:rsidRPr="00E66613">
        <w:rPr>
          <w:sz w:val="24"/>
          <w:szCs w:val="24"/>
        </w:rPr>
        <w:t xml:space="preserve"> </w:t>
      </w:r>
      <w:r w:rsidRPr="00E66613">
        <w:rPr>
          <w:sz w:val="24"/>
          <w:szCs w:val="24"/>
          <w:shd w:val="clear" w:color="auto" w:fill="FFFFFF"/>
        </w:rPr>
        <w:t>Общественная организация «Добровольная народная дружина «Народный фронт г. Зима»</w:t>
      </w:r>
      <w:r>
        <w:rPr>
          <w:sz w:val="24"/>
          <w:szCs w:val="24"/>
          <w:shd w:val="clear" w:color="auto" w:fill="FFFFFF"/>
        </w:rPr>
        <w:t>;</w:t>
      </w:r>
    </w:p>
    <w:p w:rsidR="00E71066" w:rsidRPr="00E66613" w:rsidRDefault="00E71066" w:rsidP="00E71066">
      <w:pPr>
        <w:ind w:firstLine="709"/>
        <w:rPr>
          <w:sz w:val="24"/>
          <w:szCs w:val="24"/>
          <w:shd w:val="clear" w:color="auto" w:fill="FFFFFF"/>
        </w:rPr>
      </w:pPr>
      <w:r w:rsidRPr="00E66613">
        <w:rPr>
          <w:sz w:val="24"/>
          <w:szCs w:val="24"/>
          <w:shd w:val="clear" w:color="auto" w:fill="FFFFFF"/>
        </w:rPr>
        <w:t>1</w:t>
      </w:r>
      <w:r>
        <w:rPr>
          <w:sz w:val="24"/>
          <w:szCs w:val="24"/>
          <w:shd w:val="clear" w:color="auto" w:fill="FFFFFF"/>
        </w:rPr>
        <w:t>3.</w:t>
      </w:r>
      <w:r w:rsidRPr="00E66613">
        <w:rPr>
          <w:sz w:val="24"/>
          <w:szCs w:val="24"/>
          <w:shd w:val="clear" w:color="auto" w:fill="FFFFFF"/>
        </w:rPr>
        <w:t xml:space="preserve"> Зиминский учебно-спортивный центр «Регионального отделения Общероссийской общественно-государственной организации «ДОСААФ»</w:t>
      </w:r>
      <w:r>
        <w:rPr>
          <w:sz w:val="24"/>
          <w:szCs w:val="24"/>
          <w:shd w:val="clear" w:color="auto" w:fill="FFFFFF"/>
        </w:rPr>
        <w:t>;</w:t>
      </w:r>
    </w:p>
    <w:p w:rsidR="00E71066" w:rsidRDefault="00E71066" w:rsidP="00E71066">
      <w:pPr>
        <w:ind w:firstLine="709"/>
        <w:rPr>
          <w:sz w:val="24"/>
          <w:szCs w:val="24"/>
          <w:shd w:val="clear" w:color="auto" w:fill="FFFFFF"/>
        </w:rPr>
      </w:pPr>
      <w:r w:rsidRPr="00E66613">
        <w:rPr>
          <w:sz w:val="24"/>
          <w:szCs w:val="24"/>
          <w:shd w:val="clear" w:color="auto" w:fill="FFFFFF"/>
        </w:rPr>
        <w:t>1</w:t>
      </w:r>
      <w:r>
        <w:rPr>
          <w:sz w:val="24"/>
          <w:szCs w:val="24"/>
          <w:shd w:val="clear" w:color="auto" w:fill="FFFFFF"/>
        </w:rPr>
        <w:t>4.</w:t>
      </w:r>
      <w:r w:rsidRPr="00E66613">
        <w:rPr>
          <w:sz w:val="24"/>
          <w:szCs w:val="24"/>
          <w:shd w:val="clear" w:color="auto" w:fill="FFFFFF"/>
        </w:rPr>
        <w:t xml:space="preserve"> </w:t>
      </w:r>
      <w:r>
        <w:rPr>
          <w:sz w:val="24"/>
          <w:szCs w:val="24"/>
          <w:shd w:val="clear" w:color="auto" w:fill="FFFFFF"/>
        </w:rPr>
        <w:t xml:space="preserve"> </w:t>
      </w:r>
      <w:r w:rsidRPr="00E66613">
        <w:rPr>
          <w:sz w:val="24"/>
          <w:szCs w:val="24"/>
          <w:shd w:val="clear" w:color="auto" w:fill="FFFFFF"/>
        </w:rPr>
        <w:t>Объединение «Интерактив»</w:t>
      </w:r>
      <w:r>
        <w:rPr>
          <w:sz w:val="24"/>
          <w:szCs w:val="24"/>
          <w:shd w:val="clear" w:color="auto" w:fill="FFFFFF"/>
        </w:rPr>
        <w:t>;</w:t>
      </w:r>
      <w:r w:rsidRPr="00E66613">
        <w:rPr>
          <w:sz w:val="24"/>
          <w:szCs w:val="24"/>
          <w:shd w:val="clear" w:color="auto" w:fill="FFFFFF"/>
        </w:rPr>
        <w:t xml:space="preserve"> </w:t>
      </w:r>
    </w:p>
    <w:p w:rsidR="00AF0492" w:rsidRPr="00753C14" w:rsidRDefault="00AF0492" w:rsidP="007D6672">
      <w:pPr>
        <w:pStyle w:val="Standard"/>
        <w:ind w:firstLine="709"/>
        <w:jc w:val="both"/>
      </w:pPr>
      <w:r w:rsidRPr="00753C14">
        <w:rPr>
          <w:color w:val="000000"/>
          <w:lang w:val="ru-RU"/>
        </w:rPr>
        <w:t>Социальная п</w:t>
      </w:r>
      <w:r w:rsidRPr="00753C14">
        <w:rPr>
          <w:color w:val="000000"/>
        </w:rPr>
        <w:t xml:space="preserve">оддержка населения является одним из основных направлений государственной политики в Российской Федерации. Однако, </w:t>
      </w:r>
      <w:r w:rsidRPr="00753C14">
        <w:rPr>
          <w:color w:val="000000"/>
          <w:lang w:val="ru-RU"/>
        </w:rPr>
        <w:t>у</w:t>
      </w:r>
      <w:r w:rsidRPr="00753C14">
        <w:rPr>
          <w:color w:val="000000"/>
        </w:rPr>
        <w:t xml:space="preserve">ровень доходов отдельных категорий граждан диктует необходимость комплексного подхода и принятия дополнительных мер </w:t>
      </w:r>
      <w:r w:rsidRPr="00753C14">
        <w:rPr>
          <w:color w:val="000000"/>
          <w:lang w:val="ru-RU"/>
        </w:rPr>
        <w:t xml:space="preserve">для предоставления </w:t>
      </w:r>
      <w:r w:rsidRPr="00753C14">
        <w:rPr>
          <w:color w:val="000000"/>
        </w:rPr>
        <w:t>социальной поддержки со стороны органов местного самоуправления.</w:t>
      </w:r>
    </w:p>
    <w:p w:rsidR="00AF0492" w:rsidRPr="00753C14" w:rsidRDefault="00AF0492" w:rsidP="007D6672">
      <w:pPr>
        <w:suppressAutoHyphens/>
        <w:ind w:firstLine="709"/>
        <w:jc w:val="both"/>
        <w:textAlignment w:val="baseline"/>
        <w:rPr>
          <w:color w:val="000000"/>
          <w:kern w:val="3"/>
          <w:sz w:val="24"/>
          <w:szCs w:val="24"/>
          <w:lang w:eastAsia="ja-JP"/>
        </w:rPr>
      </w:pPr>
      <w:r w:rsidRPr="00753C14">
        <w:rPr>
          <w:color w:val="000000"/>
          <w:kern w:val="3"/>
          <w:sz w:val="24"/>
          <w:szCs w:val="24"/>
          <w:lang w:eastAsia="ja-JP"/>
        </w:rPr>
        <w:t>На протяжении ряда лет в</w:t>
      </w:r>
      <w:r w:rsidRPr="00753C14">
        <w:rPr>
          <w:color w:val="000000"/>
          <w:kern w:val="3"/>
          <w:sz w:val="24"/>
          <w:szCs w:val="24"/>
          <w:lang w:val="de-DE" w:eastAsia="ja-JP"/>
        </w:rPr>
        <w:t xml:space="preserve"> целях повышения уровня жизни </w:t>
      </w:r>
      <w:r w:rsidRPr="00753C14">
        <w:rPr>
          <w:color w:val="000000"/>
          <w:kern w:val="3"/>
          <w:sz w:val="24"/>
          <w:szCs w:val="24"/>
          <w:lang w:eastAsia="ja-JP"/>
        </w:rPr>
        <w:t>отдельных категорий граждан администрацией города Зимы за счет средств бюджета города Зимы осуществляется предоставление ежемесячных денежных выплат почетным гражданам города Зимы, а также выплата пенсий муниципальным служащим.</w:t>
      </w:r>
    </w:p>
    <w:p w:rsidR="00AF0492" w:rsidRPr="00753C14" w:rsidRDefault="00AF0492" w:rsidP="007D6672">
      <w:pPr>
        <w:suppressAutoHyphens/>
        <w:ind w:firstLine="709"/>
        <w:jc w:val="both"/>
        <w:textAlignment w:val="baseline"/>
        <w:rPr>
          <w:kern w:val="3"/>
          <w:sz w:val="24"/>
          <w:szCs w:val="24"/>
          <w:lang w:eastAsia="ja-JP"/>
        </w:rPr>
      </w:pPr>
      <w:r w:rsidRPr="00753C14">
        <w:rPr>
          <w:kern w:val="3"/>
          <w:sz w:val="24"/>
          <w:szCs w:val="24"/>
          <w:lang w:eastAsia="ja-JP"/>
        </w:rPr>
        <w:t xml:space="preserve">По состоянию на </w:t>
      </w:r>
      <w:r w:rsidR="00C45881">
        <w:rPr>
          <w:kern w:val="3"/>
          <w:sz w:val="24"/>
          <w:szCs w:val="24"/>
          <w:lang w:eastAsia="ja-JP"/>
        </w:rPr>
        <w:t xml:space="preserve">1 августа </w:t>
      </w:r>
      <w:r w:rsidRPr="00753C14">
        <w:rPr>
          <w:kern w:val="3"/>
          <w:sz w:val="24"/>
          <w:szCs w:val="24"/>
          <w:lang w:eastAsia="ja-JP"/>
        </w:rPr>
        <w:t>201</w:t>
      </w:r>
      <w:r w:rsidR="00304DCD">
        <w:rPr>
          <w:kern w:val="3"/>
          <w:sz w:val="24"/>
          <w:szCs w:val="24"/>
          <w:lang w:eastAsia="ja-JP"/>
        </w:rPr>
        <w:t>9</w:t>
      </w:r>
      <w:r w:rsidRPr="00753C14">
        <w:rPr>
          <w:kern w:val="3"/>
          <w:sz w:val="24"/>
          <w:szCs w:val="24"/>
          <w:lang w:eastAsia="ja-JP"/>
        </w:rPr>
        <w:t xml:space="preserve"> года звание почетного гражданина города Зим</w:t>
      </w:r>
      <w:r w:rsidR="00D77E9C">
        <w:rPr>
          <w:kern w:val="3"/>
          <w:sz w:val="24"/>
          <w:szCs w:val="24"/>
          <w:lang w:eastAsia="ja-JP"/>
        </w:rPr>
        <w:t xml:space="preserve">ы присвоено 24 гражданам. </w:t>
      </w:r>
      <w:r w:rsidR="00AA1F32">
        <w:rPr>
          <w:kern w:val="3"/>
          <w:sz w:val="24"/>
          <w:szCs w:val="24"/>
          <w:lang w:eastAsia="ja-JP"/>
        </w:rPr>
        <w:t xml:space="preserve">На 1 января </w:t>
      </w:r>
      <w:r w:rsidR="00C45881">
        <w:rPr>
          <w:kern w:val="3"/>
          <w:sz w:val="24"/>
          <w:szCs w:val="24"/>
          <w:lang w:eastAsia="ja-JP"/>
        </w:rPr>
        <w:t>2019 г.</w:t>
      </w:r>
      <w:r w:rsidRPr="00753C14">
        <w:rPr>
          <w:kern w:val="3"/>
          <w:sz w:val="24"/>
          <w:szCs w:val="24"/>
          <w:lang w:eastAsia="ja-JP"/>
        </w:rPr>
        <w:t xml:space="preserve">  муниципальные пенсии выплачивались 29  пенсионерам.</w:t>
      </w:r>
    </w:p>
    <w:p w:rsidR="00AF0492" w:rsidRPr="00753C14" w:rsidRDefault="00AF0492" w:rsidP="007D6672">
      <w:pPr>
        <w:suppressAutoHyphens/>
        <w:ind w:firstLine="709"/>
        <w:jc w:val="both"/>
        <w:textAlignment w:val="baseline"/>
        <w:rPr>
          <w:kern w:val="3"/>
          <w:sz w:val="24"/>
          <w:szCs w:val="24"/>
          <w:lang w:val="de-DE" w:eastAsia="ja-JP"/>
        </w:rPr>
      </w:pPr>
      <w:r w:rsidRPr="00753C14">
        <w:rPr>
          <w:color w:val="000000"/>
          <w:kern w:val="3"/>
          <w:sz w:val="24"/>
          <w:szCs w:val="24"/>
          <w:lang w:eastAsia="ja-JP"/>
        </w:rPr>
        <w:t xml:space="preserve">В рамках выполнения отдельных государственных полномочий в соответствии с законом Иркутской области от 10.12.2007 № 116-оз «О наделении органов местного самоуправления государственными полномочиями по предоставлению гражданам </w:t>
      </w:r>
      <w:r w:rsidRPr="00753C14">
        <w:rPr>
          <w:color w:val="000000"/>
          <w:kern w:val="3"/>
          <w:sz w:val="24"/>
          <w:szCs w:val="24"/>
          <w:lang w:eastAsia="ja-JP"/>
        </w:rPr>
        <w:lastRenderedPageBreak/>
        <w:t xml:space="preserve">субсидии на оплату жилого помещения и коммунальных услуг» </w:t>
      </w:r>
      <w:r w:rsidR="00C45881">
        <w:rPr>
          <w:color w:val="000000"/>
          <w:kern w:val="3"/>
          <w:sz w:val="24"/>
          <w:szCs w:val="24"/>
          <w:lang w:eastAsia="ja-JP"/>
        </w:rPr>
        <w:t>а</w:t>
      </w:r>
      <w:r w:rsidRPr="00753C14">
        <w:rPr>
          <w:color w:val="000000"/>
          <w:kern w:val="3"/>
          <w:sz w:val="24"/>
          <w:szCs w:val="24"/>
          <w:lang w:eastAsia="ja-JP"/>
        </w:rPr>
        <w:t>дминистрацией города Зимы  предоставляются  меры социальной поддержки отд</w:t>
      </w:r>
      <w:r w:rsidR="00304DCD">
        <w:rPr>
          <w:color w:val="000000"/>
          <w:kern w:val="3"/>
          <w:sz w:val="24"/>
          <w:szCs w:val="24"/>
          <w:lang w:eastAsia="ja-JP"/>
        </w:rPr>
        <w:t xml:space="preserve">ельным категориям граждан. В </w:t>
      </w:r>
      <w:r w:rsidRPr="00753C14">
        <w:rPr>
          <w:color w:val="000000"/>
          <w:kern w:val="3"/>
          <w:sz w:val="24"/>
          <w:szCs w:val="24"/>
          <w:lang w:eastAsia="ja-JP"/>
        </w:rPr>
        <w:t>201</w:t>
      </w:r>
      <w:r w:rsidR="00D8746C">
        <w:rPr>
          <w:color w:val="000000"/>
          <w:kern w:val="3"/>
          <w:sz w:val="24"/>
          <w:szCs w:val="24"/>
          <w:lang w:eastAsia="ja-JP"/>
        </w:rPr>
        <w:t>7</w:t>
      </w:r>
      <w:r w:rsidRPr="00753C14">
        <w:rPr>
          <w:color w:val="000000"/>
          <w:kern w:val="3"/>
          <w:sz w:val="24"/>
          <w:szCs w:val="24"/>
          <w:lang w:eastAsia="ja-JP"/>
        </w:rPr>
        <w:t xml:space="preserve"> годах предоставлена субсидия на оплату жилого помещения и коммунальных услуг </w:t>
      </w:r>
      <w:r w:rsidR="00D8746C">
        <w:rPr>
          <w:color w:val="000000"/>
          <w:kern w:val="3"/>
          <w:sz w:val="24"/>
          <w:szCs w:val="24"/>
          <w:lang w:eastAsia="ja-JP"/>
        </w:rPr>
        <w:t xml:space="preserve">2163 </w:t>
      </w:r>
      <w:r w:rsidRPr="00753C14">
        <w:rPr>
          <w:color w:val="000000"/>
          <w:kern w:val="3"/>
          <w:sz w:val="24"/>
          <w:szCs w:val="24"/>
          <w:lang w:eastAsia="ja-JP"/>
        </w:rPr>
        <w:t>семьям</w:t>
      </w:r>
      <w:r w:rsidR="00D8746C">
        <w:rPr>
          <w:color w:val="000000"/>
          <w:kern w:val="3"/>
          <w:sz w:val="24"/>
          <w:szCs w:val="24"/>
          <w:lang w:eastAsia="ja-JP"/>
        </w:rPr>
        <w:t>, в</w:t>
      </w:r>
      <w:r w:rsidRPr="00753C14">
        <w:rPr>
          <w:color w:val="000000"/>
          <w:kern w:val="3"/>
          <w:sz w:val="24"/>
          <w:szCs w:val="24"/>
          <w:lang w:eastAsia="ja-JP"/>
        </w:rPr>
        <w:t xml:space="preserve"> 201</w:t>
      </w:r>
      <w:r w:rsidR="00D8746C">
        <w:rPr>
          <w:color w:val="000000"/>
          <w:kern w:val="3"/>
          <w:sz w:val="24"/>
          <w:szCs w:val="24"/>
          <w:lang w:eastAsia="ja-JP"/>
        </w:rPr>
        <w:t>8</w:t>
      </w:r>
      <w:r w:rsidRPr="00753C14">
        <w:rPr>
          <w:color w:val="000000"/>
          <w:kern w:val="3"/>
          <w:sz w:val="24"/>
          <w:szCs w:val="24"/>
          <w:lang w:eastAsia="ja-JP"/>
        </w:rPr>
        <w:t xml:space="preserve"> году </w:t>
      </w:r>
      <w:r w:rsidR="00D8746C">
        <w:rPr>
          <w:color w:val="000000"/>
          <w:kern w:val="3"/>
          <w:sz w:val="24"/>
          <w:szCs w:val="24"/>
          <w:lang w:eastAsia="ja-JP"/>
        </w:rPr>
        <w:t>1884</w:t>
      </w:r>
      <w:r w:rsidRPr="00753C14">
        <w:rPr>
          <w:color w:val="000000"/>
          <w:kern w:val="3"/>
          <w:sz w:val="24"/>
          <w:szCs w:val="24"/>
          <w:lang w:eastAsia="ja-JP"/>
        </w:rPr>
        <w:t xml:space="preserve"> семьям </w:t>
      </w:r>
      <w:r w:rsidR="00D8746C">
        <w:rPr>
          <w:color w:val="000000"/>
          <w:kern w:val="3"/>
          <w:sz w:val="24"/>
          <w:szCs w:val="24"/>
          <w:lang w:eastAsia="ja-JP"/>
        </w:rPr>
        <w:t xml:space="preserve"> города Зимы</w:t>
      </w:r>
      <w:r w:rsidRPr="00753C14">
        <w:rPr>
          <w:color w:val="000000"/>
          <w:kern w:val="3"/>
          <w:sz w:val="24"/>
          <w:szCs w:val="24"/>
          <w:lang w:eastAsia="ja-JP"/>
        </w:rPr>
        <w:t>.</w:t>
      </w:r>
    </w:p>
    <w:p w:rsidR="00AF0492" w:rsidRDefault="00AF0492" w:rsidP="007D6672">
      <w:pPr>
        <w:suppressAutoHyphens/>
        <w:ind w:firstLine="709"/>
        <w:jc w:val="both"/>
        <w:textAlignment w:val="baseline"/>
        <w:rPr>
          <w:color w:val="000000"/>
          <w:kern w:val="3"/>
          <w:sz w:val="24"/>
          <w:szCs w:val="24"/>
          <w:lang w:eastAsia="ja-JP"/>
        </w:rPr>
      </w:pPr>
      <w:r w:rsidRPr="00753C14">
        <w:rPr>
          <w:color w:val="000000"/>
          <w:kern w:val="3"/>
          <w:sz w:val="24"/>
          <w:szCs w:val="24"/>
          <w:lang w:eastAsia="ja-JP"/>
        </w:rPr>
        <w:t>Проводимые администрацией Зиминского городского муниципального образования мероприятия, направленные на улучшение качества жизни отдельных категорий граждан</w:t>
      </w:r>
      <w:r w:rsidR="00C45881">
        <w:rPr>
          <w:color w:val="000000"/>
          <w:kern w:val="3"/>
          <w:sz w:val="24"/>
          <w:szCs w:val="24"/>
          <w:lang w:eastAsia="ja-JP"/>
        </w:rPr>
        <w:t>,</w:t>
      </w:r>
      <w:r w:rsidRPr="00753C14">
        <w:rPr>
          <w:color w:val="000000"/>
          <w:kern w:val="3"/>
          <w:sz w:val="24"/>
          <w:szCs w:val="24"/>
          <w:lang w:eastAsia="ja-JP"/>
        </w:rPr>
        <w:t xml:space="preserve"> необходимо продолжить. Использование программно-целевого метода позволит обеспечить согласованное по целям и ресурсам выполнение мероприятий, направленных на оказание поддержки отдельным  категориям граждан.</w:t>
      </w:r>
    </w:p>
    <w:p w:rsidR="00193DDE" w:rsidRPr="00193DDE" w:rsidRDefault="00193DDE" w:rsidP="00193DDE">
      <w:pPr>
        <w:shd w:val="clear" w:color="auto" w:fill="FFFFFF"/>
        <w:ind w:firstLine="709"/>
        <w:jc w:val="both"/>
        <w:rPr>
          <w:spacing w:val="-4"/>
          <w:sz w:val="24"/>
          <w:szCs w:val="24"/>
        </w:rPr>
      </w:pPr>
      <w:r w:rsidRPr="00193DDE">
        <w:rPr>
          <w:color w:val="000000"/>
          <w:sz w:val="24"/>
          <w:szCs w:val="24"/>
        </w:rPr>
        <w:t xml:space="preserve">Организация отдыха и оздоровления детей и подростков является одной из составляющих государственной социальной политики в отношении семьи и детей. Проведение детской оздоровительной кампании, нацеленной на укрепление здоровья несовершеннолетних, организацию их досуга, обеспечение временной занятости подростков, является важным направлением социальной политики </w:t>
      </w:r>
      <w:r w:rsidRPr="0010418F">
        <w:rPr>
          <w:color w:val="000000"/>
          <w:sz w:val="24"/>
          <w:szCs w:val="24"/>
        </w:rPr>
        <w:t>Зиминского городского</w:t>
      </w:r>
      <w:r w:rsidRPr="00193DDE">
        <w:rPr>
          <w:color w:val="000000"/>
        </w:rPr>
        <w:t xml:space="preserve"> </w:t>
      </w:r>
      <w:r w:rsidRPr="00193DDE">
        <w:rPr>
          <w:color w:val="000000"/>
          <w:sz w:val="24"/>
          <w:szCs w:val="24"/>
        </w:rPr>
        <w:t>муниципального образования.</w:t>
      </w:r>
      <w:r w:rsidRPr="000C35A5">
        <w:rPr>
          <w:color w:val="000000"/>
          <w:sz w:val="24"/>
          <w:szCs w:val="24"/>
        </w:rPr>
        <w:t> </w:t>
      </w:r>
      <w:r w:rsidRPr="00193DDE">
        <w:rPr>
          <w:spacing w:val="-4"/>
          <w:sz w:val="24"/>
          <w:szCs w:val="24"/>
        </w:rPr>
        <w:t xml:space="preserve">В период летней оздоровительной кампании 2019 года на территории города Зимы действовало 9 ЛДП на базе 5 </w:t>
      </w:r>
      <w:r w:rsidRPr="00193DDE">
        <w:rPr>
          <w:sz w:val="24"/>
          <w:szCs w:val="24"/>
        </w:rPr>
        <w:t>общеобразовательных организаций</w:t>
      </w:r>
      <w:r w:rsidRPr="00193DDE">
        <w:rPr>
          <w:spacing w:val="-4"/>
          <w:sz w:val="24"/>
          <w:szCs w:val="24"/>
        </w:rPr>
        <w:t xml:space="preserve"> в первую смену и 2 ЛДП во вторую  смену, в которых было оздоровлено 617 детей и подростков в возрасте от 6 до 16 лет.</w:t>
      </w:r>
    </w:p>
    <w:p w:rsidR="005F4059" w:rsidRDefault="005F4059" w:rsidP="005F4059">
      <w:pPr>
        <w:shd w:val="clear" w:color="auto" w:fill="FFFFFF"/>
        <w:ind w:firstLine="709"/>
        <w:jc w:val="both"/>
        <w:rPr>
          <w:kern w:val="24"/>
          <w:sz w:val="24"/>
          <w:szCs w:val="24"/>
        </w:rPr>
      </w:pPr>
      <w:r>
        <w:rPr>
          <w:iCs/>
          <w:spacing w:val="-10"/>
          <w:sz w:val="24"/>
          <w:szCs w:val="24"/>
          <w:lang w:eastAsia="ar-SA"/>
        </w:rPr>
        <w:t>Кроме того, з</w:t>
      </w:r>
      <w:r w:rsidRPr="005F4059">
        <w:rPr>
          <w:iCs/>
          <w:spacing w:val="-10"/>
          <w:sz w:val="24"/>
          <w:szCs w:val="24"/>
          <w:lang w:eastAsia="ar-SA"/>
        </w:rPr>
        <w:t>а последние 3 года значительно возросло число детей, охваченных занятостью в период летней оздоровительной кампании, что связано с увеличением количества подростков, занятых трудовой деятельностью в ремонтных бригадах (2019 год – 140 человек), а также с развитием малозатратных форм организации отдыха и оздоровления детей</w:t>
      </w:r>
      <w:r>
        <w:rPr>
          <w:iCs/>
          <w:spacing w:val="-10"/>
          <w:sz w:val="24"/>
          <w:szCs w:val="24"/>
          <w:lang w:eastAsia="ar-SA"/>
        </w:rPr>
        <w:t>.</w:t>
      </w:r>
      <w:r w:rsidRPr="005F4059">
        <w:rPr>
          <w:kern w:val="24"/>
          <w:sz w:val="24"/>
          <w:szCs w:val="24"/>
        </w:rPr>
        <w:t xml:space="preserve"> </w:t>
      </w:r>
    </w:p>
    <w:p w:rsidR="00B80A3D" w:rsidRDefault="00186786" w:rsidP="00B80A3D">
      <w:pPr>
        <w:jc w:val="both"/>
        <w:rPr>
          <w:sz w:val="24"/>
          <w:szCs w:val="24"/>
        </w:rPr>
      </w:pPr>
      <w:r>
        <w:rPr>
          <w:kern w:val="24"/>
          <w:sz w:val="24"/>
          <w:szCs w:val="24"/>
        </w:rPr>
        <w:t xml:space="preserve">           В течение нескольких лет ве</w:t>
      </w:r>
      <w:r w:rsidR="00B80A3D">
        <w:rPr>
          <w:kern w:val="24"/>
          <w:sz w:val="24"/>
          <w:szCs w:val="24"/>
        </w:rPr>
        <w:t>лась</w:t>
      </w:r>
      <w:r>
        <w:rPr>
          <w:kern w:val="24"/>
          <w:sz w:val="24"/>
          <w:szCs w:val="24"/>
        </w:rPr>
        <w:t xml:space="preserve"> работа по возрождению </w:t>
      </w:r>
      <w:r w:rsidR="00B26C21">
        <w:rPr>
          <w:kern w:val="24"/>
          <w:sz w:val="24"/>
          <w:szCs w:val="24"/>
        </w:rPr>
        <w:t xml:space="preserve"> </w:t>
      </w:r>
      <w:r w:rsidR="00CF064B">
        <w:rPr>
          <w:kern w:val="24"/>
          <w:sz w:val="24"/>
          <w:szCs w:val="24"/>
        </w:rPr>
        <w:t xml:space="preserve">ДОЛ </w:t>
      </w:r>
      <w:r w:rsidR="00B26C21">
        <w:rPr>
          <w:kern w:val="24"/>
          <w:sz w:val="24"/>
          <w:szCs w:val="24"/>
        </w:rPr>
        <w:t>«Тихоокеанец»</w:t>
      </w:r>
      <w:r w:rsidR="00CF064B">
        <w:rPr>
          <w:kern w:val="24"/>
          <w:sz w:val="24"/>
          <w:szCs w:val="24"/>
        </w:rPr>
        <w:t xml:space="preserve">. </w:t>
      </w:r>
      <w:r w:rsidR="00B80A3D">
        <w:rPr>
          <w:kern w:val="24"/>
          <w:sz w:val="24"/>
          <w:szCs w:val="24"/>
        </w:rPr>
        <w:t>В</w:t>
      </w:r>
      <w:r>
        <w:rPr>
          <w:kern w:val="24"/>
          <w:sz w:val="24"/>
          <w:szCs w:val="24"/>
        </w:rPr>
        <w:t xml:space="preserve"> 201</w:t>
      </w:r>
      <w:r w:rsidR="00CF064B">
        <w:rPr>
          <w:kern w:val="24"/>
          <w:sz w:val="24"/>
          <w:szCs w:val="24"/>
        </w:rPr>
        <w:t>8</w:t>
      </w:r>
      <w:r>
        <w:rPr>
          <w:kern w:val="24"/>
          <w:sz w:val="24"/>
          <w:szCs w:val="24"/>
        </w:rPr>
        <w:t xml:space="preserve"> год</w:t>
      </w:r>
      <w:r w:rsidR="00B80A3D">
        <w:rPr>
          <w:kern w:val="24"/>
          <w:sz w:val="24"/>
          <w:szCs w:val="24"/>
        </w:rPr>
        <w:t>у</w:t>
      </w:r>
      <w:r>
        <w:rPr>
          <w:kern w:val="24"/>
          <w:sz w:val="24"/>
          <w:szCs w:val="24"/>
        </w:rPr>
        <w:t xml:space="preserve"> на базе ДОЛ </w:t>
      </w:r>
      <w:r w:rsidR="007D099E">
        <w:rPr>
          <w:kern w:val="24"/>
          <w:sz w:val="24"/>
          <w:szCs w:val="24"/>
        </w:rPr>
        <w:t xml:space="preserve">начал </w:t>
      </w:r>
      <w:r>
        <w:rPr>
          <w:kern w:val="24"/>
          <w:sz w:val="24"/>
          <w:szCs w:val="24"/>
        </w:rPr>
        <w:t>работат</w:t>
      </w:r>
      <w:r w:rsidR="007D099E">
        <w:rPr>
          <w:kern w:val="24"/>
          <w:sz w:val="24"/>
          <w:szCs w:val="24"/>
        </w:rPr>
        <w:t>ь</w:t>
      </w:r>
      <w:r>
        <w:rPr>
          <w:kern w:val="24"/>
          <w:sz w:val="24"/>
          <w:szCs w:val="24"/>
        </w:rPr>
        <w:t xml:space="preserve"> палаточный лагерь</w:t>
      </w:r>
      <w:r w:rsidR="007D099E">
        <w:rPr>
          <w:sz w:val="24"/>
          <w:szCs w:val="24"/>
        </w:rPr>
        <w:t xml:space="preserve">, </w:t>
      </w:r>
      <w:r w:rsidR="00B80A3D">
        <w:rPr>
          <w:sz w:val="24"/>
          <w:szCs w:val="24"/>
        </w:rPr>
        <w:t xml:space="preserve">первая оздоровительная смена тогда приняла 80 детей. </w:t>
      </w:r>
    </w:p>
    <w:p w:rsidR="00186786" w:rsidRPr="00186786" w:rsidRDefault="00B80A3D" w:rsidP="00186786">
      <w:pPr>
        <w:pStyle w:val="ConsPlusCell"/>
        <w:widowControl/>
        <w:ind w:left="-70" w:firstLine="77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Спустя год </w:t>
      </w:r>
      <w:r w:rsidR="00186786">
        <w:rPr>
          <w:rFonts w:ascii="Times New Roman" w:hAnsi="Times New Roman" w:cs="Times New Roman"/>
          <w:sz w:val="24"/>
          <w:szCs w:val="24"/>
          <w:lang w:val="ru-RU"/>
        </w:rPr>
        <w:t>было проведено</w:t>
      </w:r>
      <w:r>
        <w:rPr>
          <w:rFonts w:ascii="Times New Roman" w:hAnsi="Times New Roman" w:cs="Times New Roman"/>
          <w:sz w:val="24"/>
          <w:szCs w:val="24"/>
          <w:lang w:val="ru-RU"/>
        </w:rPr>
        <w:t xml:space="preserve"> уже</w:t>
      </w:r>
      <w:r w:rsidR="00186786">
        <w:rPr>
          <w:rFonts w:ascii="Times New Roman" w:hAnsi="Times New Roman" w:cs="Times New Roman"/>
          <w:sz w:val="24"/>
          <w:szCs w:val="24"/>
          <w:lang w:val="ru-RU"/>
        </w:rPr>
        <w:t xml:space="preserve"> три смены</w:t>
      </w:r>
      <w:r w:rsidR="00D54009">
        <w:rPr>
          <w:rFonts w:ascii="Times New Roman" w:hAnsi="Times New Roman" w:cs="Times New Roman"/>
          <w:sz w:val="24"/>
          <w:szCs w:val="24"/>
          <w:lang w:val="ru-RU"/>
        </w:rPr>
        <w:t>, за время которых оздоровились 225 детей.</w:t>
      </w:r>
      <w:r w:rsidR="00186786">
        <w:rPr>
          <w:rFonts w:ascii="Times New Roman" w:hAnsi="Times New Roman" w:cs="Times New Roman"/>
          <w:sz w:val="24"/>
          <w:szCs w:val="24"/>
          <w:lang w:val="ru-RU"/>
        </w:rPr>
        <w:t xml:space="preserve"> С открытием </w:t>
      </w:r>
      <w:r w:rsidR="00186786" w:rsidRPr="00186786">
        <w:rPr>
          <w:rFonts w:ascii="Times New Roman" w:hAnsi="Times New Roman" w:cs="Times New Roman"/>
          <w:sz w:val="24"/>
          <w:szCs w:val="24"/>
          <w:lang w:val="ru-RU"/>
        </w:rPr>
        <w:t xml:space="preserve">ДОЛ палаточного </w:t>
      </w:r>
      <w:r>
        <w:rPr>
          <w:rFonts w:ascii="Times New Roman" w:hAnsi="Times New Roman" w:cs="Times New Roman"/>
          <w:sz w:val="24"/>
          <w:szCs w:val="24"/>
          <w:lang w:val="ru-RU"/>
        </w:rPr>
        <w:t xml:space="preserve">типа </w:t>
      </w:r>
      <w:r w:rsidR="00186786">
        <w:rPr>
          <w:rFonts w:ascii="Times New Roman" w:hAnsi="Times New Roman" w:cs="Times New Roman"/>
          <w:sz w:val="24"/>
          <w:szCs w:val="24"/>
          <w:lang w:val="ru-RU"/>
        </w:rPr>
        <w:t xml:space="preserve">возникла и </w:t>
      </w:r>
      <w:r w:rsidR="00186786" w:rsidRPr="00186786">
        <w:rPr>
          <w:rFonts w:ascii="Times New Roman" w:hAnsi="Times New Roman" w:cs="Times New Roman"/>
          <w:sz w:val="24"/>
          <w:szCs w:val="24"/>
          <w:lang w:val="ru-RU"/>
        </w:rPr>
        <w:t xml:space="preserve"> необходимо</w:t>
      </w:r>
      <w:r w:rsidR="00186786">
        <w:rPr>
          <w:rFonts w:ascii="Times New Roman" w:hAnsi="Times New Roman" w:cs="Times New Roman"/>
          <w:sz w:val="24"/>
          <w:szCs w:val="24"/>
          <w:lang w:val="ru-RU"/>
        </w:rPr>
        <w:t xml:space="preserve">сть в </w:t>
      </w:r>
      <w:r w:rsidR="00186786" w:rsidRPr="00186786">
        <w:rPr>
          <w:rFonts w:ascii="Times New Roman" w:hAnsi="Times New Roman" w:cs="Times New Roman"/>
          <w:sz w:val="24"/>
          <w:szCs w:val="24"/>
          <w:lang w:val="ru-RU"/>
        </w:rPr>
        <w:t xml:space="preserve"> пополнение материально-технической базы лагеря (требуется собственная мебель в обеденный зал, армейские палатки, </w:t>
      </w:r>
      <w:r w:rsidR="00775C50">
        <w:rPr>
          <w:rFonts w:ascii="Times New Roman" w:hAnsi="Times New Roman" w:cs="Times New Roman"/>
          <w:sz w:val="24"/>
          <w:szCs w:val="24"/>
          <w:lang w:val="ru-RU"/>
        </w:rPr>
        <w:t xml:space="preserve">спортивное оборудование и т.д.), </w:t>
      </w:r>
      <w:r w:rsidR="00186786" w:rsidRPr="00186786">
        <w:rPr>
          <w:rFonts w:ascii="Times New Roman" w:hAnsi="Times New Roman" w:cs="Times New Roman"/>
          <w:sz w:val="24"/>
          <w:szCs w:val="24"/>
          <w:lang w:val="ru-RU"/>
        </w:rPr>
        <w:t xml:space="preserve"> </w:t>
      </w:r>
      <w:r w:rsidR="00775C50">
        <w:rPr>
          <w:rFonts w:ascii="Times New Roman" w:hAnsi="Times New Roman" w:cs="Times New Roman"/>
          <w:sz w:val="24"/>
          <w:szCs w:val="24"/>
          <w:lang w:val="ru-RU"/>
        </w:rPr>
        <w:t>с</w:t>
      </w:r>
      <w:r w:rsidR="00186786" w:rsidRPr="00186786">
        <w:rPr>
          <w:rFonts w:ascii="Times New Roman" w:hAnsi="Times New Roman" w:cs="Times New Roman"/>
          <w:sz w:val="24"/>
          <w:szCs w:val="24"/>
          <w:lang w:val="ru-RU"/>
        </w:rPr>
        <w:t xml:space="preserve">троительство собственного пищеблока. В настоящее время питание привозное с МБОУ «СОШ № 9». В перспективе </w:t>
      </w:r>
      <w:r w:rsidR="00186786">
        <w:rPr>
          <w:rFonts w:ascii="Times New Roman" w:hAnsi="Times New Roman" w:cs="Times New Roman"/>
          <w:sz w:val="24"/>
          <w:szCs w:val="24"/>
          <w:lang w:val="ru-RU"/>
        </w:rPr>
        <w:t>планируется организовать на базе лагеря «Центр досуга и отдыха» к</w:t>
      </w:r>
      <w:r w:rsidR="00755C5D">
        <w:rPr>
          <w:rFonts w:ascii="Times New Roman" w:hAnsi="Times New Roman" w:cs="Times New Roman"/>
          <w:sz w:val="24"/>
          <w:szCs w:val="24"/>
          <w:lang w:val="ru-RU"/>
        </w:rPr>
        <w:t>ак</w:t>
      </w:r>
      <w:r w:rsidR="00186786">
        <w:rPr>
          <w:rFonts w:ascii="Times New Roman" w:hAnsi="Times New Roman" w:cs="Times New Roman"/>
          <w:sz w:val="24"/>
          <w:szCs w:val="24"/>
          <w:lang w:val="ru-RU"/>
        </w:rPr>
        <w:t xml:space="preserve"> для детей, так и для взрослых.</w:t>
      </w:r>
    </w:p>
    <w:p w:rsidR="005F4059" w:rsidRDefault="005F4059" w:rsidP="005F4059">
      <w:pPr>
        <w:ind w:firstLine="709"/>
        <w:jc w:val="both"/>
        <w:rPr>
          <w:iCs/>
          <w:sz w:val="24"/>
          <w:szCs w:val="24"/>
          <w:shd w:val="clear" w:color="auto" w:fill="FFFFFF"/>
        </w:rPr>
      </w:pPr>
      <w:r>
        <w:rPr>
          <w:sz w:val="24"/>
          <w:szCs w:val="24"/>
          <w:lang w:eastAsia="ar-SA"/>
        </w:rPr>
        <w:t>Таким образом, м</w:t>
      </w:r>
      <w:r w:rsidRPr="005F4059">
        <w:rPr>
          <w:sz w:val="24"/>
          <w:szCs w:val="24"/>
          <w:lang w:eastAsia="ar-SA"/>
        </w:rPr>
        <w:t xml:space="preserve">ероприятия по организации отдыха, оздоровления и занятости детей необходимо осуществлять постоянно, поскольку правильная организация занятости детей позволяет не только организовать их полноценный отдых и оздоровление, но и </w:t>
      </w:r>
      <w:r w:rsidRPr="005F4059">
        <w:rPr>
          <w:iCs/>
          <w:sz w:val="24"/>
          <w:szCs w:val="24"/>
          <w:shd w:val="clear" w:color="auto" w:fill="FFFFFF"/>
        </w:rPr>
        <w:t>проводить качественную работу по профилактике правонарушений среди несовершеннолетних.</w:t>
      </w:r>
      <w:r>
        <w:rPr>
          <w:iCs/>
          <w:sz w:val="24"/>
          <w:szCs w:val="24"/>
          <w:shd w:val="clear" w:color="auto" w:fill="FFFFFF"/>
        </w:rPr>
        <w:t xml:space="preserve"> Именно поэтому необходимо использовать программно-целевой метод, чтобы достичь выполнени</w:t>
      </w:r>
      <w:r w:rsidR="00264E3C">
        <w:rPr>
          <w:iCs/>
          <w:sz w:val="24"/>
          <w:szCs w:val="24"/>
          <w:shd w:val="clear" w:color="auto" w:fill="FFFFFF"/>
        </w:rPr>
        <w:t>я</w:t>
      </w:r>
      <w:r>
        <w:rPr>
          <w:iCs/>
          <w:sz w:val="24"/>
          <w:szCs w:val="24"/>
          <w:shd w:val="clear" w:color="auto" w:fill="FFFFFF"/>
        </w:rPr>
        <w:t xml:space="preserve"> поставленных целей </w:t>
      </w:r>
      <w:r w:rsidR="00264E3C">
        <w:rPr>
          <w:iCs/>
          <w:sz w:val="24"/>
          <w:szCs w:val="24"/>
          <w:shd w:val="clear" w:color="auto" w:fill="FFFFFF"/>
        </w:rPr>
        <w:t>и задач, а также</w:t>
      </w:r>
      <w:r>
        <w:rPr>
          <w:iCs/>
          <w:sz w:val="24"/>
          <w:szCs w:val="24"/>
          <w:shd w:val="clear" w:color="auto" w:fill="FFFFFF"/>
        </w:rPr>
        <w:t xml:space="preserve"> увеличить </w:t>
      </w:r>
      <w:r w:rsidR="00264E3C">
        <w:rPr>
          <w:iCs/>
          <w:sz w:val="24"/>
          <w:szCs w:val="24"/>
          <w:shd w:val="clear" w:color="auto" w:fill="FFFFFF"/>
        </w:rPr>
        <w:t>количество</w:t>
      </w:r>
      <w:r>
        <w:rPr>
          <w:iCs/>
          <w:sz w:val="24"/>
          <w:szCs w:val="24"/>
          <w:shd w:val="clear" w:color="auto" w:fill="FFFFFF"/>
        </w:rPr>
        <w:t xml:space="preserve"> детей и подростков</w:t>
      </w:r>
      <w:r w:rsidR="00B80A3D">
        <w:rPr>
          <w:iCs/>
          <w:sz w:val="24"/>
          <w:szCs w:val="24"/>
          <w:shd w:val="clear" w:color="auto" w:fill="FFFFFF"/>
        </w:rPr>
        <w:t>,</w:t>
      </w:r>
      <w:r>
        <w:rPr>
          <w:iCs/>
          <w:sz w:val="24"/>
          <w:szCs w:val="24"/>
          <w:shd w:val="clear" w:color="auto" w:fill="FFFFFF"/>
        </w:rPr>
        <w:t xml:space="preserve"> принявших участие в летней оздоровительной компании.</w:t>
      </w:r>
    </w:p>
    <w:p w:rsidR="004D59C6" w:rsidRPr="00C102A4" w:rsidRDefault="004D59C6" w:rsidP="004D59C6">
      <w:pPr>
        <w:ind w:firstLine="709"/>
        <w:jc w:val="both"/>
        <w:rPr>
          <w:sz w:val="24"/>
          <w:szCs w:val="24"/>
        </w:rPr>
      </w:pPr>
      <w:r w:rsidRPr="00C102A4">
        <w:rPr>
          <w:sz w:val="24"/>
          <w:szCs w:val="24"/>
        </w:rPr>
        <w:t xml:space="preserve">Важным фактором, влияющим на качество образования, является состояние кадрового потенциала. </w:t>
      </w:r>
    </w:p>
    <w:p w:rsidR="004D59C6" w:rsidRPr="00C102A4" w:rsidRDefault="004D59C6" w:rsidP="004D59C6">
      <w:pPr>
        <w:ind w:firstLine="709"/>
        <w:jc w:val="both"/>
        <w:rPr>
          <w:sz w:val="24"/>
          <w:szCs w:val="24"/>
        </w:rPr>
      </w:pPr>
      <w:r w:rsidRPr="00C102A4">
        <w:rPr>
          <w:sz w:val="24"/>
          <w:szCs w:val="24"/>
        </w:rPr>
        <w:t xml:space="preserve">В системе образования города по состоянию на 10.08.2021 года работает 1164 человека, из них 114 по совместительству. Общее число  педагогических работников составляет 552 человека, из них совместителей 68 педагогических работников. По сравнению с началом 2020-2021 учебного года численность педагогических работников увеличилась на 7 человек. Высшее образование имеют 330 педагогов, что составляет 59,7% от общего числа педагогических работников, что на 1,5% выше по сравнению с прошлым учебным годом. </w:t>
      </w:r>
    </w:p>
    <w:p w:rsidR="004D59C6" w:rsidRPr="00C102A4" w:rsidRDefault="004D59C6" w:rsidP="004D59C6">
      <w:pPr>
        <w:ind w:firstLine="709"/>
        <w:jc w:val="both"/>
        <w:rPr>
          <w:sz w:val="24"/>
          <w:szCs w:val="24"/>
        </w:rPr>
      </w:pPr>
      <w:r w:rsidRPr="00C102A4">
        <w:rPr>
          <w:sz w:val="24"/>
          <w:szCs w:val="24"/>
        </w:rPr>
        <w:t xml:space="preserve">Количество работников предпенсионного и пенсионного возраста увеличилось на 0,3% от общего числа педагогических работников и составило 79 человек. </w:t>
      </w:r>
    </w:p>
    <w:p w:rsidR="004D59C6" w:rsidRPr="00C102A4" w:rsidRDefault="004D59C6" w:rsidP="004D59C6">
      <w:pPr>
        <w:ind w:firstLine="709"/>
        <w:jc w:val="both"/>
        <w:rPr>
          <w:sz w:val="24"/>
          <w:szCs w:val="24"/>
        </w:rPr>
      </w:pPr>
      <w:r w:rsidRPr="00C102A4">
        <w:rPr>
          <w:sz w:val="24"/>
          <w:szCs w:val="24"/>
        </w:rPr>
        <w:t xml:space="preserve">С целью закрепления специалистов на территории Зиминского городского муниципального образования выплачивается единовременное денежное пособие молодым </w:t>
      </w:r>
      <w:r w:rsidRPr="00C102A4">
        <w:rPr>
          <w:sz w:val="24"/>
          <w:szCs w:val="24"/>
        </w:rPr>
        <w:lastRenderedPageBreak/>
        <w:t>специалистам из числа педагогических работников, впервые приступившим к работе по специальности в муниципальные образовательные организации, в размере 20 тысяч рублей. Поддержка педагогических работников реализуется на основании следующих документов: постановление администрации ЗГМО от 21.03.2018 № 223 «Об утверждении Примерного положения об оплате труда работникам муниципальных образовательных организаций г.Зимы, подведомственных Комитету по образованию»; Соглашение по регулированию социально-трудовых и связанных с ними экономических отношений между администрацией Зиминского городского муниципального образования, городской организацией профсоюза работников образования г. Зимы, Комитетом по образованию администрации Зиминского городского муниципального образования на 2021-2024 г.г.».</w:t>
      </w:r>
    </w:p>
    <w:p w:rsidR="004D59C6" w:rsidRPr="00C102A4" w:rsidRDefault="004D59C6" w:rsidP="004D59C6">
      <w:pPr>
        <w:ind w:firstLine="709"/>
        <w:jc w:val="both"/>
        <w:rPr>
          <w:sz w:val="24"/>
          <w:szCs w:val="24"/>
        </w:rPr>
      </w:pPr>
      <w:r w:rsidRPr="00C102A4">
        <w:rPr>
          <w:sz w:val="24"/>
          <w:szCs w:val="24"/>
        </w:rPr>
        <w:t xml:space="preserve">В 2020 году ряды педагогов пополнили 10 молодых специалистов, девять из которых получили единовременное денежное пособие в размере 20 тысяч рублей (в 2019 году - 4 молодых специалиста). </w:t>
      </w:r>
    </w:p>
    <w:p w:rsidR="004D59C6" w:rsidRPr="00C102A4" w:rsidRDefault="004D59C6" w:rsidP="004D59C6">
      <w:pPr>
        <w:ind w:firstLine="709"/>
        <w:jc w:val="both"/>
        <w:rPr>
          <w:sz w:val="24"/>
          <w:szCs w:val="24"/>
        </w:rPr>
      </w:pPr>
      <w:r w:rsidRPr="00C102A4">
        <w:rPr>
          <w:sz w:val="24"/>
          <w:szCs w:val="24"/>
        </w:rPr>
        <w:t xml:space="preserve">Уровень обеспеченности кадрами образовательных организаций с каждым годом снижается и составляет 96,7% (в 2019 году - 97,7%, в 2020 году - 96,8%). На начало 2021-2022 учебного года имеется 18 вакансий: остро стоит вопрос с учителями английского языка, начальных классов, русского языка и литературы, математики, педагогами-психологами, учителями-дефектологами, педагогами дополнительного образования. </w:t>
      </w:r>
    </w:p>
    <w:p w:rsidR="004D59C6" w:rsidRPr="00C102A4" w:rsidRDefault="004D59C6" w:rsidP="004D59C6">
      <w:pPr>
        <w:ind w:firstLine="709"/>
        <w:jc w:val="both"/>
        <w:rPr>
          <w:sz w:val="24"/>
          <w:szCs w:val="24"/>
        </w:rPr>
      </w:pPr>
      <w:r w:rsidRPr="00C102A4">
        <w:rPr>
          <w:sz w:val="24"/>
          <w:szCs w:val="24"/>
        </w:rPr>
        <w:t xml:space="preserve">Возмещение потребности в педагогических кадрах осуществляется, в основном, за счет выпускников педагогических колледжей и Иркутского государственного университета. </w:t>
      </w:r>
    </w:p>
    <w:p w:rsidR="00C102A4" w:rsidRPr="00C102A4" w:rsidRDefault="00C102A4" w:rsidP="00C102A4">
      <w:pPr>
        <w:ind w:firstLine="709"/>
        <w:jc w:val="both"/>
        <w:rPr>
          <w:iCs/>
          <w:sz w:val="24"/>
          <w:szCs w:val="24"/>
          <w:shd w:val="clear" w:color="auto" w:fill="FFFFFF"/>
        </w:rPr>
      </w:pPr>
      <w:r w:rsidRPr="00C102A4">
        <w:rPr>
          <w:sz w:val="24"/>
          <w:szCs w:val="24"/>
        </w:rPr>
        <w:t xml:space="preserve">С 2020 года действует алгоритм конкурсного отбора кандидатов на обучение по договорам целевого обучения. </w:t>
      </w:r>
    </w:p>
    <w:p w:rsidR="004D59C6" w:rsidRPr="005F4059" w:rsidRDefault="004D59C6" w:rsidP="005F4059">
      <w:pPr>
        <w:ind w:firstLine="709"/>
        <w:jc w:val="both"/>
        <w:rPr>
          <w:bCs/>
          <w:spacing w:val="-4"/>
          <w:sz w:val="24"/>
          <w:szCs w:val="24"/>
        </w:rPr>
      </w:pPr>
    </w:p>
    <w:p w:rsidR="005F4059" w:rsidRPr="005F4059" w:rsidRDefault="005F4059" w:rsidP="005F4059">
      <w:pPr>
        <w:jc w:val="both"/>
        <w:rPr>
          <w:sz w:val="24"/>
          <w:szCs w:val="24"/>
          <w:lang w:eastAsia="ar-SA"/>
        </w:rPr>
      </w:pPr>
    </w:p>
    <w:p w:rsidR="00AF0492" w:rsidRPr="00753C14" w:rsidRDefault="00AF0492" w:rsidP="007D6672">
      <w:pPr>
        <w:pStyle w:val="a5"/>
        <w:ind w:firstLine="709"/>
        <w:jc w:val="center"/>
        <w:rPr>
          <w:rFonts w:ascii="Times New Roman" w:hAnsi="Times New Roman" w:cs="Times New Roman"/>
          <w:b/>
          <w:bCs/>
          <w:sz w:val="24"/>
          <w:szCs w:val="24"/>
          <w:lang w:val="ru-RU"/>
        </w:rPr>
      </w:pPr>
      <w:r w:rsidRPr="00753C14">
        <w:rPr>
          <w:rFonts w:ascii="Times New Roman" w:hAnsi="Times New Roman" w:cs="Times New Roman"/>
          <w:b/>
          <w:bCs/>
          <w:color w:val="000000"/>
          <w:sz w:val="24"/>
          <w:szCs w:val="24"/>
          <w:lang w:val="ru-RU"/>
        </w:rPr>
        <w:t xml:space="preserve">Глава </w:t>
      </w:r>
      <w:r w:rsidRPr="00753C14">
        <w:rPr>
          <w:rFonts w:ascii="Times New Roman" w:hAnsi="Times New Roman" w:cs="Times New Roman"/>
          <w:b/>
          <w:bCs/>
          <w:sz w:val="24"/>
          <w:szCs w:val="24"/>
          <w:lang w:val="ru-RU"/>
        </w:rPr>
        <w:t>3. Содержание проблемы и обоснование необходимости ее решения.</w:t>
      </w:r>
    </w:p>
    <w:p w:rsidR="00AF0492" w:rsidRPr="00753C14" w:rsidRDefault="00AF0492" w:rsidP="007D6672">
      <w:pPr>
        <w:pStyle w:val="ConsPlusNormal"/>
        <w:ind w:firstLine="709"/>
        <w:jc w:val="center"/>
        <w:rPr>
          <w:rFonts w:ascii="Times New Roman" w:hAnsi="Times New Roman" w:cs="Times New Roman"/>
          <w:b/>
          <w:bCs/>
          <w:sz w:val="24"/>
          <w:szCs w:val="24"/>
          <w:lang w:val="ru-RU"/>
        </w:rPr>
      </w:pPr>
    </w:p>
    <w:p w:rsidR="00AF0492" w:rsidRPr="00753C14" w:rsidRDefault="00AF0492" w:rsidP="007D6672">
      <w:pPr>
        <w:pStyle w:val="Standard"/>
        <w:ind w:firstLine="709"/>
        <w:jc w:val="both"/>
        <w:rPr>
          <w:lang w:val="ru-RU"/>
        </w:rPr>
      </w:pPr>
      <w:r w:rsidRPr="00753C14">
        <w:t>Наличие многочисленных социал</w:t>
      </w:r>
      <w:r w:rsidR="00C63B49">
        <w:t>ьных барьеров</w:t>
      </w:r>
      <w:r w:rsidR="00AB65D1">
        <w:rPr>
          <w:lang w:val="ru-RU"/>
        </w:rPr>
        <w:t>,</w:t>
      </w:r>
      <w:r w:rsidRPr="00753C14">
        <w:t xml:space="preserve"> существующих в городе, не позволяет инвалидам и другим маломобильным гражданам активно включаться в процессы, происходящие в обществе</w:t>
      </w:r>
      <w:r w:rsidR="00AB65D1">
        <w:rPr>
          <w:lang w:val="ru-RU"/>
        </w:rPr>
        <w:t>,</w:t>
      </w:r>
      <w:r w:rsidRPr="00753C14">
        <w:t xml:space="preserve"> и тем самым реализовать свои гражданские права, что является нарушением общих принципов Конвенции ООН о правах инвалидов</w:t>
      </w:r>
      <w:r w:rsidRPr="00753C14">
        <w:rPr>
          <w:lang w:val="ru-RU"/>
        </w:rPr>
        <w:t>.</w:t>
      </w:r>
      <w:r w:rsidRPr="00753C14">
        <w:t xml:space="preserve"> </w:t>
      </w:r>
    </w:p>
    <w:p w:rsidR="00301BE3" w:rsidRPr="00301BE3" w:rsidRDefault="00301BE3" w:rsidP="007D6672">
      <w:pPr>
        <w:pStyle w:val="Standard"/>
        <w:ind w:firstLine="709"/>
        <w:jc w:val="both"/>
        <w:rPr>
          <w:lang w:val="ru-RU"/>
        </w:rPr>
      </w:pPr>
      <w:r w:rsidRPr="00301BE3">
        <w:rPr>
          <w:color w:val="282828"/>
          <w:lang w:val="ru-RU"/>
        </w:rPr>
        <w:t>Д</w:t>
      </w:r>
      <w:r>
        <w:rPr>
          <w:color w:val="282828"/>
        </w:rPr>
        <w:t>оступность физической среды</w:t>
      </w:r>
      <w:r w:rsidR="00AB65D1">
        <w:rPr>
          <w:color w:val="282828"/>
          <w:lang w:val="ru-RU"/>
        </w:rPr>
        <w:t>,</w:t>
      </w:r>
      <w:r>
        <w:rPr>
          <w:color w:val="282828"/>
          <w:lang w:val="ru-RU"/>
        </w:rPr>
        <w:t xml:space="preserve"> </w:t>
      </w:r>
      <w:r w:rsidRPr="00301BE3">
        <w:rPr>
          <w:color w:val="282828"/>
        </w:rPr>
        <w:t>включая жилье, транспорт, образование, работу и культуру, информации и каналов коммуникации является условием независимой жизни инвалидов и иных маломобильных групп населения (пожилых людей, людей с детскими колясками, детей). Независимая жизнь это право человека быть неотъемлемой частью жизни общества и принимать активное участие в социальных, политических и экономических процессах, свобода выбора и свобода доступа к жилым и общественным зданиям, транспорту, средствам коммуникации, страхованию, труду и образованию, возможность самому определять и выбирать, управлять жизненными ситуациями. </w:t>
      </w:r>
    </w:p>
    <w:p w:rsidR="006E7127" w:rsidRDefault="00B80A3D" w:rsidP="006E7127">
      <w:pPr>
        <w:pStyle w:val="Standard"/>
        <w:ind w:firstLine="709"/>
        <w:jc w:val="both"/>
        <w:rPr>
          <w:lang w:val="ru-RU"/>
        </w:rPr>
      </w:pPr>
      <w:r>
        <w:rPr>
          <w:lang w:val="ru-RU"/>
        </w:rPr>
        <w:t>О</w:t>
      </w:r>
      <w:r w:rsidRPr="00753C14">
        <w:t>тсутствие доступности маломобильны</w:t>
      </w:r>
      <w:r>
        <w:rPr>
          <w:lang w:val="ru-RU"/>
        </w:rPr>
        <w:t>х</w:t>
      </w:r>
      <w:r w:rsidRPr="00753C14">
        <w:t xml:space="preserve"> групп населения к объектам социальной инфраструктуры </w:t>
      </w:r>
      <w:r w:rsidR="00775C50">
        <w:rPr>
          <w:lang w:val="ru-RU"/>
        </w:rPr>
        <w:t xml:space="preserve">- </w:t>
      </w:r>
      <w:r>
        <w:rPr>
          <w:lang w:val="ru-RU"/>
        </w:rPr>
        <w:t>о</w:t>
      </w:r>
      <w:r w:rsidR="006E7127" w:rsidRPr="00753C14">
        <w:t>д</w:t>
      </w:r>
      <w:r>
        <w:rPr>
          <w:lang w:val="ru-RU"/>
        </w:rPr>
        <w:t>ин</w:t>
      </w:r>
      <w:r w:rsidR="006E7127" w:rsidRPr="00753C14">
        <w:t xml:space="preserve"> из </w:t>
      </w:r>
      <w:r w:rsidR="006E7127">
        <w:rPr>
          <w:lang w:val="ru-RU"/>
        </w:rPr>
        <w:t>остро стоящих вопрос</w:t>
      </w:r>
      <w:r>
        <w:rPr>
          <w:lang w:val="ru-RU"/>
        </w:rPr>
        <w:t>ов</w:t>
      </w:r>
      <w:r w:rsidR="006E7127">
        <w:rPr>
          <w:lang w:val="ru-RU"/>
        </w:rPr>
        <w:t xml:space="preserve"> перед администрацией города</w:t>
      </w:r>
      <w:r w:rsidR="006E7127" w:rsidRPr="00753C14">
        <w:t xml:space="preserve">. </w:t>
      </w:r>
      <w:r w:rsidR="006E7127">
        <w:rPr>
          <w:lang w:val="ru-RU"/>
        </w:rPr>
        <w:t>С</w:t>
      </w:r>
      <w:r w:rsidR="006E7127" w:rsidRPr="00753C14">
        <w:t xml:space="preserve">огласно Федеральному закону от 24.11.1995 № 181- ФЗ «О социальной защите инвалидов в Российской Федерации» </w:t>
      </w:r>
      <w:r w:rsidR="006E7127">
        <w:rPr>
          <w:lang w:val="ru-RU"/>
        </w:rPr>
        <w:t xml:space="preserve">формирование доступной среды </w:t>
      </w:r>
      <w:r w:rsidR="006E7127" w:rsidRPr="00753C14">
        <w:t xml:space="preserve">закреплено и за органами местного самоуправления. </w:t>
      </w:r>
    </w:p>
    <w:p w:rsidR="00301BE3" w:rsidRPr="00B80A3D" w:rsidRDefault="00301BE3" w:rsidP="007D6672">
      <w:pPr>
        <w:pStyle w:val="Standard"/>
        <w:ind w:firstLine="709"/>
        <w:jc w:val="both"/>
        <w:rPr>
          <w:lang w:val="ru-RU"/>
        </w:rPr>
      </w:pPr>
      <w:r w:rsidRPr="00B80A3D">
        <w:t>Все ведомственные нормативные акты в области строительства</w:t>
      </w:r>
      <w:r w:rsidR="006E7127" w:rsidRPr="00B80A3D">
        <w:rPr>
          <w:lang w:val="ru-RU"/>
        </w:rPr>
        <w:t>, реконструкции</w:t>
      </w:r>
      <w:r w:rsidRPr="00B80A3D">
        <w:t xml:space="preserve"> должны содержать требования по проведению обязательной экспертизы в части обеспечения доступности для инвалидов; предусмотрена ответственность за нарушение требований доступности для инвалидов зданий и сооружений. Вместе с тем законодательная база является лишь предпосылкой для создания доступной среды, котор</w:t>
      </w:r>
      <w:r w:rsidR="006E7127" w:rsidRPr="00B80A3D">
        <w:rPr>
          <w:lang w:val="ru-RU"/>
        </w:rPr>
        <w:t>ая</w:t>
      </w:r>
      <w:r w:rsidRPr="00B80A3D">
        <w:t xml:space="preserve"> должн</w:t>
      </w:r>
      <w:r w:rsidR="006E7127" w:rsidRPr="00B80A3D">
        <w:rPr>
          <w:lang w:val="ru-RU"/>
        </w:rPr>
        <w:t>а</w:t>
      </w:r>
      <w:r w:rsidRPr="00B80A3D">
        <w:t xml:space="preserve"> начинаться с детальной разработки конкретных механизмов реализации принятых норм, с мониторинга жилищных и социально-пространственных нужд инвалидов, развития политики адаптации окружающей среды к потребностям инвалидов.</w:t>
      </w:r>
    </w:p>
    <w:p w:rsidR="00D84A54" w:rsidRPr="00D84A54" w:rsidRDefault="00AF0492" w:rsidP="00D84A54">
      <w:pPr>
        <w:shd w:val="clear" w:color="auto" w:fill="FFFFFF"/>
        <w:ind w:firstLine="709"/>
        <w:jc w:val="both"/>
        <w:textAlignment w:val="baseline"/>
        <w:rPr>
          <w:spacing w:val="2"/>
          <w:sz w:val="24"/>
          <w:szCs w:val="24"/>
        </w:rPr>
      </w:pPr>
      <w:r w:rsidRPr="00D84A54">
        <w:rPr>
          <w:color w:val="000000"/>
          <w:sz w:val="24"/>
          <w:szCs w:val="24"/>
        </w:rPr>
        <w:lastRenderedPageBreak/>
        <w:t>В связи с изложенным, в городе Зиме необходимо обеспечить улучшение социально-экономических условий жизни инвалидов, создать благоприятные условия для их творческой самореализации и интеграции в общественную жизнь.</w:t>
      </w:r>
      <w:r w:rsidR="00D84A54" w:rsidRPr="00D84A54">
        <w:rPr>
          <w:spacing w:val="2"/>
          <w:sz w:val="24"/>
          <w:szCs w:val="24"/>
        </w:rPr>
        <w:t xml:space="preserve"> </w:t>
      </w:r>
    </w:p>
    <w:p w:rsidR="00D84A54" w:rsidRPr="00A92D5B" w:rsidRDefault="00D84A54" w:rsidP="00D84A54">
      <w:pPr>
        <w:shd w:val="clear" w:color="auto" w:fill="FFFFFF"/>
        <w:ind w:firstLine="709"/>
        <w:jc w:val="both"/>
        <w:textAlignment w:val="baseline"/>
        <w:rPr>
          <w:spacing w:val="2"/>
          <w:sz w:val="24"/>
          <w:szCs w:val="24"/>
        </w:rPr>
      </w:pPr>
      <w:r w:rsidRPr="00A92D5B">
        <w:rPr>
          <w:spacing w:val="2"/>
          <w:sz w:val="24"/>
          <w:szCs w:val="24"/>
        </w:rPr>
        <w:t>В целях содействия созданию условий инвалидам и другим маломобильным группам населения города Зимы беспрепятственного доступа к объектам социальной инфраструктуры, а также для беспрепятственного пользования транспортом, средствами связи и информации, в администрации города Зимы создана Комиссия по координации деятельности в сфере формирования доступной среды жизнедеятельности для инвалидов и других маломобильных групп населения города Зимы.</w:t>
      </w:r>
    </w:p>
    <w:p w:rsidR="00D84A54" w:rsidRPr="00D84A54" w:rsidRDefault="00D84A54" w:rsidP="007D6672">
      <w:pPr>
        <w:ind w:firstLine="709"/>
        <w:jc w:val="both"/>
        <w:rPr>
          <w:sz w:val="24"/>
          <w:szCs w:val="24"/>
        </w:rPr>
      </w:pPr>
      <w:r w:rsidRPr="00D84A54">
        <w:rPr>
          <w:sz w:val="24"/>
          <w:szCs w:val="24"/>
        </w:rPr>
        <w:t>В последние годы гражданское участие стало важным и неотъемлемым элементом общественного развития и государственного управления, одним из обязательных условий перехода к инновационной экономике, модернизации всех сфер общественной жизни, повышения качества жизни граждан Российской Федерации</w:t>
      </w:r>
      <w:r>
        <w:rPr>
          <w:sz w:val="24"/>
          <w:szCs w:val="24"/>
        </w:rPr>
        <w:t xml:space="preserve">. В связи с этим </w:t>
      </w:r>
      <w:r w:rsidRPr="00D84A54">
        <w:rPr>
          <w:sz w:val="24"/>
          <w:szCs w:val="24"/>
        </w:rPr>
        <w:t>государственная поддержка НКО и связанные с ними процессы развития благотворительной и добровольческой деятельности, являются одними из приоритетных направлений развития как государства в целом так и Зиминского городского муниципального образования. Работа данных организаций способствует обеспечению социальной стабильности и гражданского мира, сохранению и преумножению образовательного, научного, духовного потенциала общества, реализации профессиональных и общественных интересов населения.</w:t>
      </w:r>
    </w:p>
    <w:p w:rsidR="00AF0492" w:rsidRPr="00753C14" w:rsidRDefault="00AF0492" w:rsidP="007D6672">
      <w:pPr>
        <w:ind w:firstLine="709"/>
        <w:jc w:val="both"/>
        <w:rPr>
          <w:sz w:val="24"/>
          <w:szCs w:val="24"/>
        </w:rPr>
      </w:pPr>
      <w:r w:rsidRPr="00753C14">
        <w:rPr>
          <w:sz w:val="24"/>
          <w:szCs w:val="24"/>
        </w:rPr>
        <w:t xml:space="preserve"> </w:t>
      </w:r>
      <w:r w:rsidR="00D84A54">
        <w:rPr>
          <w:sz w:val="24"/>
          <w:szCs w:val="24"/>
        </w:rPr>
        <w:t>Тем не менее, в</w:t>
      </w:r>
      <w:r w:rsidRPr="00753C14">
        <w:rPr>
          <w:sz w:val="24"/>
          <w:szCs w:val="24"/>
        </w:rPr>
        <w:t xml:space="preserve"> настоящее время у социально ориентированных некоммерческих организаций, имеется целый комплекс проблем, требующих немедленного решения:</w:t>
      </w:r>
    </w:p>
    <w:p w:rsidR="00AF0492" w:rsidRPr="00753C14" w:rsidRDefault="00AF0492" w:rsidP="007D6672">
      <w:pPr>
        <w:ind w:firstLine="709"/>
        <w:jc w:val="both"/>
        <w:rPr>
          <w:sz w:val="24"/>
          <w:szCs w:val="24"/>
        </w:rPr>
      </w:pPr>
      <w:r w:rsidRPr="00753C14">
        <w:rPr>
          <w:color w:val="000000"/>
          <w:sz w:val="24"/>
          <w:szCs w:val="24"/>
        </w:rPr>
        <w:t>1)</w:t>
      </w:r>
      <w:r w:rsidRPr="00753C14">
        <w:rPr>
          <w:sz w:val="24"/>
          <w:szCs w:val="24"/>
        </w:rPr>
        <w:t>нестабильность источников финансирования деятельности некоммерческих организаций;</w:t>
      </w:r>
    </w:p>
    <w:p w:rsidR="00AF0492" w:rsidRPr="00753C14" w:rsidRDefault="00AF0492" w:rsidP="007D6672">
      <w:pPr>
        <w:ind w:firstLine="709"/>
        <w:jc w:val="both"/>
        <w:rPr>
          <w:sz w:val="24"/>
          <w:szCs w:val="24"/>
        </w:rPr>
      </w:pPr>
      <w:r w:rsidRPr="00753C14">
        <w:rPr>
          <w:sz w:val="24"/>
          <w:szCs w:val="24"/>
        </w:rPr>
        <w:t>2) разрозненность и слабая активность некоммерческих организаций;</w:t>
      </w:r>
    </w:p>
    <w:p w:rsidR="00AF0492" w:rsidRPr="00753C14" w:rsidRDefault="00AF0492" w:rsidP="007D6672">
      <w:pPr>
        <w:pStyle w:val="ConsPlusNormal"/>
        <w:ind w:firstLine="709"/>
        <w:jc w:val="both"/>
        <w:rPr>
          <w:rFonts w:ascii="Times New Roman" w:hAnsi="Times New Roman" w:cs="Times New Roman"/>
          <w:color w:val="000000"/>
          <w:sz w:val="24"/>
          <w:szCs w:val="24"/>
          <w:lang w:val="ru-RU"/>
        </w:rPr>
      </w:pPr>
      <w:r w:rsidRPr="00753C14">
        <w:rPr>
          <w:rFonts w:ascii="Times New Roman" w:hAnsi="Times New Roman" w:cs="Times New Roman"/>
          <w:color w:val="000000"/>
          <w:sz w:val="24"/>
          <w:szCs w:val="24"/>
          <w:lang w:val="ru-RU"/>
        </w:rPr>
        <w:t>3)</w:t>
      </w:r>
      <w:r w:rsidR="00BF63CD">
        <w:rPr>
          <w:rFonts w:ascii="Times New Roman" w:hAnsi="Times New Roman" w:cs="Times New Roman"/>
          <w:color w:val="000000"/>
          <w:sz w:val="24"/>
          <w:szCs w:val="24"/>
          <w:lang w:val="ru-RU"/>
        </w:rPr>
        <w:t xml:space="preserve"> </w:t>
      </w:r>
      <w:r w:rsidRPr="00753C14">
        <w:rPr>
          <w:rFonts w:ascii="Times New Roman" w:hAnsi="Times New Roman" w:cs="Times New Roman"/>
          <w:color w:val="000000"/>
          <w:sz w:val="24"/>
          <w:szCs w:val="24"/>
          <w:lang w:val="ru-RU"/>
        </w:rPr>
        <w:t>неподготовленность к работе со средствами массовой информации, низкий уровень информированности населения города Зимы о деятельности некоммерческих организаций;</w:t>
      </w:r>
    </w:p>
    <w:p w:rsidR="00AF0492" w:rsidRPr="00753C14" w:rsidRDefault="00AF0492" w:rsidP="007D6672">
      <w:pPr>
        <w:ind w:firstLine="709"/>
        <w:jc w:val="both"/>
        <w:rPr>
          <w:sz w:val="24"/>
          <w:szCs w:val="24"/>
        </w:rPr>
      </w:pPr>
      <w:r w:rsidRPr="00753C14">
        <w:rPr>
          <w:sz w:val="24"/>
          <w:szCs w:val="24"/>
        </w:rPr>
        <w:t>4) недостаточный уровень квалификации кадров самих некоммерческих организаций;</w:t>
      </w:r>
    </w:p>
    <w:p w:rsidR="00AF0492" w:rsidRPr="00753C14" w:rsidRDefault="00AF0492" w:rsidP="007D6672">
      <w:pPr>
        <w:ind w:firstLine="709"/>
        <w:jc w:val="both"/>
        <w:rPr>
          <w:sz w:val="24"/>
          <w:szCs w:val="24"/>
        </w:rPr>
      </w:pPr>
      <w:r w:rsidRPr="00753C14">
        <w:rPr>
          <w:sz w:val="24"/>
          <w:szCs w:val="24"/>
        </w:rPr>
        <w:t>5)отсутствие массовой общественной поддержки деятельности некоммерческих организаций.</w:t>
      </w:r>
    </w:p>
    <w:p w:rsidR="00AF0492" w:rsidRPr="00753C14" w:rsidRDefault="00D84A54" w:rsidP="007D6672">
      <w:pPr>
        <w:pStyle w:val="Standard"/>
        <w:ind w:firstLine="709"/>
        <w:jc w:val="both"/>
        <w:rPr>
          <w:color w:val="000000"/>
          <w:lang w:val="ru-RU"/>
        </w:rPr>
      </w:pPr>
      <w:r>
        <w:rPr>
          <w:color w:val="000000"/>
          <w:lang w:val="ru-RU"/>
        </w:rPr>
        <w:t>Таким образом</w:t>
      </w:r>
      <w:r w:rsidR="00AF0492" w:rsidRPr="00753C14">
        <w:rPr>
          <w:color w:val="000000"/>
          <w:lang w:val="ru-RU"/>
        </w:rPr>
        <w:t>, вопрос оказания поддержки социально ориентированным некоммерческим организациям, осуществляемым деятельность на территории  города, остается актуальным.</w:t>
      </w:r>
    </w:p>
    <w:p w:rsidR="002F5C09" w:rsidRPr="002F5C09" w:rsidRDefault="002F5C09" w:rsidP="002F5C09">
      <w:pPr>
        <w:ind w:firstLine="709"/>
        <w:jc w:val="both"/>
        <w:rPr>
          <w:sz w:val="24"/>
          <w:szCs w:val="24"/>
        </w:rPr>
      </w:pPr>
      <w:r w:rsidRPr="002F5C09">
        <w:rPr>
          <w:sz w:val="24"/>
          <w:szCs w:val="24"/>
        </w:rPr>
        <w:t>Эффективным механизмом решения вышеизложенных проблем является формирование целостного программного документа – настоящей подпрограммы</w:t>
      </w:r>
      <w:r w:rsidR="00BF0EB8">
        <w:rPr>
          <w:sz w:val="24"/>
          <w:szCs w:val="24"/>
        </w:rPr>
        <w:t xml:space="preserve"> и ее реализация</w:t>
      </w:r>
      <w:r w:rsidRPr="002F5C09">
        <w:rPr>
          <w:sz w:val="24"/>
          <w:szCs w:val="24"/>
        </w:rPr>
        <w:t>.</w:t>
      </w:r>
    </w:p>
    <w:p w:rsidR="00AF0492" w:rsidRPr="00753C14" w:rsidRDefault="00AF0492" w:rsidP="007D6672">
      <w:pPr>
        <w:suppressAutoHyphens/>
        <w:ind w:firstLine="709"/>
        <w:jc w:val="both"/>
        <w:textAlignment w:val="baseline"/>
        <w:rPr>
          <w:color w:val="000000"/>
          <w:kern w:val="3"/>
          <w:sz w:val="24"/>
          <w:szCs w:val="24"/>
          <w:lang w:eastAsia="ja-JP"/>
        </w:rPr>
      </w:pPr>
      <w:r w:rsidRPr="00753C14">
        <w:rPr>
          <w:color w:val="000000"/>
          <w:kern w:val="3"/>
          <w:sz w:val="24"/>
          <w:szCs w:val="24"/>
          <w:lang w:eastAsia="ja-JP"/>
        </w:rPr>
        <w:t>В современных условиях, когда политическая, экономическая, социальная жизнь страны претерпела и продолжает претерпевать коренную трансформацию</w:t>
      </w:r>
      <w:r w:rsidR="00BF0EB8">
        <w:rPr>
          <w:color w:val="000000"/>
          <w:kern w:val="3"/>
          <w:sz w:val="24"/>
          <w:szCs w:val="24"/>
          <w:lang w:eastAsia="ja-JP"/>
        </w:rPr>
        <w:t>, о</w:t>
      </w:r>
      <w:r w:rsidRPr="00753C14">
        <w:rPr>
          <w:color w:val="000000"/>
          <w:kern w:val="3"/>
          <w:sz w:val="24"/>
          <w:szCs w:val="24"/>
          <w:lang w:eastAsia="ja-JP"/>
        </w:rPr>
        <w:t xml:space="preserve">дной из важных задач органов местного самоуправления и органов государственной власти является поддержка наиболее социально уязвимых слоев населения: прежде всего граждан пожилого возраста, семей, среднедушевой доход которых находиться на низком уровне, и других социально незащищенных категорий граждан. </w:t>
      </w:r>
    </w:p>
    <w:p w:rsidR="00AF0492" w:rsidRDefault="00AF0492" w:rsidP="007D6672">
      <w:pPr>
        <w:ind w:firstLine="709"/>
        <w:jc w:val="both"/>
        <w:rPr>
          <w:sz w:val="24"/>
          <w:szCs w:val="24"/>
        </w:rPr>
      </w:pPr>
      <w:r w:rsidRPr="00753C14">
        <w:rPr>
          <w:sz w:val="24"/>
          <w:szCs w:val="24"/>
        </w:rPr>
        <w:t>Решение проблемы социальной поддержки жителей гор</w:t>
      </w:r>
      <w:r w:rsidR="008D6388" w:rsidRPr="00753C14">
        <w:rPr>
          <w:sz w:val="24"/>
          <w:szCs w:val="24"/>
        </w:rPr>
        <w:t>ода Зим</w:t>
      </w:r>
      <w:r w:rsidR="002F5C09">
        <w:rPr>
          <w:sz w:val="24"/>
          <w:szCs w:val="24"/>
        </w:rPr>
        <w:t>ы,</w:t>
      </w:r>
      <w:r w:rsidRPr="00753C14">
        <w:rPr>
          <w:sz w:val="24"/>
          <w:szCs w:val="24"/>
        </w:rPr>
        <w:t xml:space="preserve">  требует согласованного по целям и ресурсам выполнения задач и мероприятий, направленных на поддержание отдельных категорий жителей города, их социальную адаптацию, создание условий для активной деятельности городских общественных организаций. В данном случае использование программно-целевого метода наиболее целесообразно. Принятие подпрограммы </w:t>
      </w:r>
      <w:r w:rsidR="001F6591">
        <w:rPr>
          <w:sz w:val="24"/>
          <w:szCs w:val="24"/>
        </w:rPr>
        <w:t>«</w:t>
      </w:r>
      <w:r w:rsidRPr="00753C14">
        <w:rPr>
          <w:sz w:val="24"/>
          <w:szCs w:val="24"/>
        </w:rPr>
        <w:t>Социальная поддержка  отдельных категорий граждан</w:t>
      </w:r>
      <w:r w:rsidR="001F6591">
        <w:rPr>
          <w:sz w:val="24"/>
          <w:szCs w:val="24"/>
        </w:rPr>
        <w:t>»</w:t>
      </w:r>
      <w:r w:rsidRPr="00753C14">
        <w:rPr>
          <w:sz w:val="24"/>
          <w:szCs w:val="24"/>
        </w:rPr>
        <w:t xml:space="preserve"> обеспечит адресный характер и доступность оказания социальной поддержки, позволит направить бюджетные средства в пользу нуждающихся в ней граждан и, в конечном итоге, будет </w:t>
      </w:r>
      <w:r w:rsidRPr="00753C14">
        <w:rPr>
          <w:sz w:val="24"/>
          <w:szCs w:val="24"/>
        </w:rPr>
        <w:lastRenderedPageBreak/>
        <w:t>способствовать повышению качества и уровня жизни жителей города.</w:t>
      </w:r>
    </w:p>
    <w:p w:rsidR="003E1940" w:rsidRPr="003E1940" w:rsidRDefault="003E1940" w:rsidP="007D6672">
      <w:pPr>
        <w:ind w:firstLine="709"/>
        <w:jc w:val="both"/>
        <w:rPr>
          <w:sz w:val="24"/>
          <w:szCs w:val="24"/>
        </w:rPr>
      </w:pPr>
      <w:r w:rsidRPr="003E1940">
        <w:rPr>
          <w:color w:val="000000"/>
          <w:sz w:val="24"/>
          <w:szCs w:val="24"/>
          <w:shd w:val="clear" w:color="auto" w:fill="FFFFFF"/>
        </w:rPr>
        <w:t>Летние каникулы составляют значительную часть </w:t>
      </w:r>
      <w:hyperlink r:id="rId10" w:tooltip="Время свободное" w:history="1">
        <w:r w:rsidRPr="003E1940">
          <w:rPr>
            <w:rStyle w:val="a9"/>
            <w:color w:val="auto"/>
            <w:sz w:val="24"/>
            <w:szCs w:val="24"/>
            <w:u w:val="none"/>
            <w:bdr w:val="none" w:sz="0" w:space="0" w:color="auto" w:frame="1"/>
            <w:shd w:val="clear" w:color="auto" w:fill="FFFFFF"/>
          </w:rPr>
          <w:t>свободного времени</w:t>
        </w:r>
      </w:hyperlink>
      <w:r w:rsidRPr="003E1940">
        <w:rPr>
          <w:sz w:val="24"/>
          <w:szCs w:val="24"/>
          <w:shd w:val="clear" w:color="auto" w:fill="FFFFFF"/>
        </w:rPr>
        <w:t> </w:t>
      </w:r>
      <w:r w:rsidRPr="003E1940">
        <w:rPr>
          <w:color w:val="000000"/>
          <w:sz w:val="24"/>
          <w:szCs w:val="24"/>
          <w:shd w:val="clear" w:color="auto" w:fill="FFFFFF"/>
        </w:rPr>
        <w:t>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В целях создания условий для реализации прав детей на полноценный отдых, оздоровление, развития их разнообразных интересов и способностей, а также разумной занят</w:t>
      </w:r>
      <w:r>
        <w:rPr>
          <w:color w:val="000000"/>
          <w:sz w:val="24"/>
          <w:szCs w:val="24"/>
          <w:shd w:val="clear" w:color="auto" w:fill="FFFFFF"/>
        </w:rPr>
        <w:t>ости в каникулярное время создаю</w:t>
      </w:r>
      <w:r w:rsidRPr="003E1940">
        <w:rPr>
          <w:color w:val="000000"/>
          <w:sz w:val="24"/>
          <w:szCs w:val="24"/>
          <w:shd w:val="clear" w:color="auto" w:fill="FFFFFF"/>
        </w:rPr>
        <w:t>тся школьны</w:t>
      </w:r>
      <w:r>
        <w:rPr>
          <w:color w:val="000000"/>
          <w:sz w:val="24"/>
          <w:szCs w:val="24"/>
          <w:shd w:val="clear" w:color="auto" w:fill="FFFFFF"/>
        </w:rPr>
        <w:t>е</w:t>
      </w:r>
      <w:r w:rsidRPr="003E1940">
        <w:rPr>
          <w:color w:val="000000"/>
          <w:sz w:val="24"/>
          <w:szCs w:val="24"/>
          <w:shd w:val="clear" w:color="auto" w:fill="FFFFFF"/>
        </w:rPr>
        <w:t xml:space="preserve"> летни</w:t>
      </w:r>
      <w:r>
        <w:rPr>
          <w:color w:val="000000"/>
          <w:sz w:val="24"/>
          <w:szCs w:val="24"/>
          <w:shd w:val="clear" w:color="auto" w:fill="FFFFFF"/>
        </w:rPr>
        <w:t>е</w:t>
      </w:r>
      <w:r w:rsidRPr="003E1940">
        <w:rPr>
          <w:color w:val="000000"/>
          <w:sz w:val="24"/>
          <w:szCs w:val="24"/>
          <w:shd w:val="clear" w:color="auto" w:fill="FFFFFF"/>
        </w:rPr>
        <w:t xml:space="preserve"> оздоровительны</w:t>
      </w:r>
      <w:r>
        <w:rPr>
          <w:color w:val="000000"/>
          <w:sz w:val="24"/>
          <w:szCs w:val="24"/>
          <w:shd w:val="clear" w:color="auto" w:fill="FFFFFF"/>
        </w:rPr>
        <w:t>е</w:t>
      </w:r>
      <w:r w:rsidRPr="003E1940">
        <w:rPr>
          <w:color w:val="000000"/>
          <w:sz w:val="24"/>
          <w:szCs w:val="24"/>
          <w:shd w:val="clear" w:color="auto" w:fill="FFFFFF"/>
        </w:rPr>
        <w:t xml:space="preserve"> лагер</w:t>
      </w:r>
      <w:r>
        <w:rPr>
          <w:color w:val="000000"/>
          <w:sz w:val="24"/>
          <w:szCs w:val="24"/>
          <w:shd w:val="clear" w:color="auto" w:fill="FFFFFF"/>
        </w:rPr>
        <w:t>я</w:t>
      </w:r>
      <w:r w:rsidRPr="003E1940">
        <w:rPr>
          <w:color w:val="000000"/>
          <w:sz w:val="24"/>
          <w:szCs w:val="24"/>
          <w:shd w:val="clear" w:color="auto" w:fill="FFFFFF"/>
        </w:rPr>
        <w:t xml:space="preserve"> дневного пребывания</w:t>
      </w:r>
      <w:r>
        <w:rPr>
          <w:color w:val="000000"/>
          <w:sz w:val="24"/>
          <w:szCs w:val="24"/>
          <w:shd w:val="clear" w:color="auto" w:fill="FFFFFF"/>
        </w:rPr>
        <w:t>.</w:t>
      </w:r>
      <w:r w:rsidRPr="003E1940">
        <w:rPr>
          <w:color w:val="000000"/>
          <w:sz w:val="24"/>
          <w:szCs w:val="24"/>
          <w:shd w:val="clear" w:color="auto" w:fill="FFFFFF"/>
        </w:rPr>
        <w:t> </w:t>
      </w:r>
    </w:p>
    <w:p w:rsidR="003E1940" w:rsidRDefault="00264E3C" w:rsidP="003E1940">
      <w:pPr>
        <w:pStyle w:val="TableContents"/>
        <w:ind w:firstLine="709"/>
        <w:jc w:val="both"/>
        <w:rPr>
          <w:lang w:val="ru-RU"/>
        </w:rPr>
      </w:pPr>
      <w:r w:rsidRPr="00264E3C">
        <w:t>Ла</w:t>
      </w:r>
      <w:r w:rsidR="003E1940">
        <w:t>геря дневного пребывания располагаются</w:t>
      </w:r>
      <w:r w:rsidRPr="00264E3C">
        <w:t xml:space="preserve"> в шести общеобразовательных организациях</w:t>
      </w:r>
      <w:r w:rsidR="003E1940">
        <w:t xml:space="preserve">.  В связи с этим </w:t>
      </w:r>
      <w:r w:rsidRPr="00264E3C">
        <w:t xml:space="preserve"> </w:t>
      </w:r>
      <w:r w:rsidR="003E1940" w:rsidRPr="00264E3C">
        <w:t xml:space="preserve">ежегодно </w:t>
      </w:r>
      <w:r w:rsidRPr="00264E3C">
        <w:t xml:space="preserve"> учебные помещения переоборудуются в спальные и игровые комнаты, в которых требуется ежегодное проведение косметического ремонта. Дополнительно во все ЛДП приобретается твердый и мягкий инвентарь, посуда, игровое и спортивное оборудование, канцтовары, дезинфицирующие и моющие средства, медикаменты, медицинское оборудование в соответствии с согласованными планами – заданиям</w:t>
      </w:r>
      <w:r>
        <w:t xml:space="preserve">. </w:t>
      </w:r>
      <w:r w:rsidR="003E1940">
        <w:t xml:space="preserve">Принятие подпрограммы </w:t>
      </w:r>
      <w:r w:rsidR="003E1940" w:rsidRPr="003E1940">
        <w:t>«Отдых, оздоровление и занятость детей и подростков в период летних каникул»</w:t>
      </w:r>
      <w:r w:rsidR="003E1940">
        <w:rPr>
          <w:lang w:val="ru-RU"/>
        </w:rPr>
        <w:t xml:space="preserve"> обеспечит выполнение всех мероприятий связанных с организацией и проведением летней оздоровительной компании. </w:t>
      </w:r>
    </w:p>
    <w:p w:rsidR="005C6003" w:rsidRPr="00FA3A25" w:rsidRDefault="005C6003" w:rsidP="00DA6C3D">
      <w:pPr>
        <w:pStyle w:val="Standard"/>
        <w:ind w:firstLine="709"/>
        <w:jc w:val="both"/>
        <w:rPr>
          <w:lang w:val="ru-RU"/>
        </w:rPr>
      </w:pPr>
      <w:r>
        <w:rPr>
          <w:lang w:val="ru-RU"/>
        </w:rPr>
        <w:t>С</w:t>
      </w:r>
      <w:r w:rsidR="00DA6C3D">
        <w:rPr>
          <w:lang w:val="ru-RU"/>
        </w:rPr>
        <w:t xml:space="preserve"> 2018 года </w:t>
      </w:r>
      <w:r>
        <w:rPr>
          <w:lang w:val="ru-RU"/>
        </w:rPr>
        <w:t>возобновил свою работу ДОЛ «Тихоокеанец»</w:t>
      </w:r>
      <w:r w:rsidR="001562FA">
        <w:rPr>
          <w:lang w:val="ru-RU"/>
        </w:rPr>
        <w:t>,</w:t>
      </w:r>
      <w:r>
        <w:rPr>
          <w:lang w:val="ru-RU"/>
        </w:rPr>
        <w:t xml:space="preserve"> </w:t>
      </w:r>
      <w:r w:rsidR="001562FA">
        <w:rPr>
          <w:lang w:val="ru-RU"/>
        </w:rPr>
        <w:t>о</w:t>
      </w:r>
      <w:r w:rsidR="00DA6C3D" w:rsidRPr="00853A59">
        <w:t xml:space="preserve">тличительная особенность </w:t>
      </w:r>
      <w:r>
        <w:rPr>
          <w:lang w:val="ru-RU"/>
        </w:rPr>
        <w:t>котор</w:t>
      </w:r>
      <w:r w:rsidR="001C6259">
        <w:rPr>
          <w:lang w:val="ru-RU"/>
        </w:rPr>
        <w:t>о</w:t>
      </w:r>
      <w:r>
        <w:rPr>
          <w:lang w:val="ru-RU"/>
        </w:rPr>
        <w:t>го</w:t>
      </w:r>
      <w:r w:rsidR="00DA6C3D" w:rsidRPr="00853A59">
        <w:t xml:space="preserve"> заключается в условиях круглосуточного пребывания детей в загородном палаточном лагере с имеющимися обустроенными спортивными площадками, позволяющими решать одну из главных задач нашего общества – воспитание здорового, физически развитого и гармонически совершенного поколения. </w:t>
      </w:r>
      <w:r>
        <w:t>Принятие подпрограммы</w:t>
      </w:r>
      <w:r>
        <w:rPr>
          <w:lang w:val="ru-RU"/>
        </w:rPr>
        <w:t xml:space="preserve"> «Функционирование ДОЛ «Тихоокеанец» поможет </w:t>
      </w:r>
      <w:r w:rsidR="00FA3A25">
        <w:rPr>
          <w:lang w:val="ru-RU"/>
        </w:rPr>
        <w:t xml:space="preserve">продолжить реализацию поставленных задач по возрождению загородного лагеря и созданию  </w:t>
      </w:r>
      <w:r w:rsidR="00FA3A25" w:rsidRPr="007C76FF">
        <w:t>комплекса условий, обеспечивающих отдых и оздоровление детей</w:t>
      </w:r>
      <w:r w:rsidR="00FA3A25">
        <w:rPr>
          <w:lang w:val="ru-RU"/>
        </w:rPr>
        <w:t>.</w:t>
      </w:r>
    </w:p>
    <w:p w:rsidR="00C102A4" w:rsidRPr="00C102A4" w:rsidRDefault="00C102A4" w:rsidP="00C102A4">
      <w:pPr>
        <w:ind w:firstLine="709"/>
        <w:jc w:val="both"/>
        <w:rPr>
          <w:sz w:val="24"/>
          <w:szCs w:val="24"/>
        </w:rPr>
      </w:pPr>
      <w:r w:rsidRPr="00C102A4">
        <w:rPr>
          <w:sz w:val="24"/>
          <w:szCs w:val="24"/>
        </w:rPr>
        <w:t>Недостаток педагогических кадров в муниципальных образовательных учреждениях Зиминского городского муниципального образования ведет к увеличению нагрузки педагогов, которые вынуждены работать на несколько ставок и, как следствие, к недостаточному качеству оказания образовательных услуг. Такая нагрузка негативно влияет  на физическое и психическое здоровье самих педагогов.</w:t>
      </w:r>
    </w:p>
    <w:p w:rsidR="00C102A4" w:rsidRPr="00C102A4" w:rsidRDefault="00C102A4" w:rsidP="00C102A4">
      <w:pPr>
        <w:ind w:firstLine="709"/>
        <w:jc w:val="both"/>
        <w:rPr>
          <w:sz w:val="24"/>
          <w:szCs w:val="24"/>
        </w:rPr>
      </w:pPr>
      <w:r w:rsidRPr="00C102A4">
        <w:rPr>
          <w:sz w:val="24"/>
          <w:szCs w:val="24"/>
        </w:rPr>
        <w:t>Анализ факторов, приводящих к недостатку педагогических кадров в отрасли, показывает, что основными причинами прогрессирующего дефицита педагогов остаются:</w:t>
      </w:r>
    </w:p>
    <w:p w:rsidR="00C102A4" w:rsidRPr="00C102A4" w:rsidRDefault="00C102A4" w:rsidP="00C102A4">
      <w:pPr>
        <w:numPr>
          <w:ilvl w:val="0"/>
          <w:numId w:val="46"/>
        </w:numPr>
        <w:tabs>
          <w:tab w:val="left" w:pos="1134"/>
        </w:tabs>
        <w:suppressAutoHyphens/>
        <w:autoSpaceDE/>
        <w:autoSpaceDN/>
        <w:adjustRightInd/>
        <w:ind w:left="0" w:firstLine="709"/>
        <w:jc w:val="both"/>
        <w:rPr>
          <w:sz w:val="24"/>
          <w:szCs w:val="24"/>
        </w:rPr>
      </w:pPr>
      <w:r w:rsidRPr="00C102A4">
        <w:rPr>
          <w:sz w:val="24"/>
          <w:szCs w:val="24"/>
        </w:rPr>
        <w:t>нагрузка на педагогов, которая вызвана в том числе большим количеством отчетов, ответственностью за обучающихся, постоянными стрессами;</w:t>
      </w:r>
    </w:p>
    <w:p w:rsidR="00C102A4" w:rsidRPr="00C102A4" w:rsidRDefault="00C102A4" w:rsidP="00C102A4">
      <w:pPr>
        <w:numPr>
          <w:ilvl w:val="0"/>
          <w:numId w:val="46"/>
        </w:numPr>
        <w:tabs>
          <w:tab w:val="left" w:pos="1134"/>
        </w:tabs>
        <w:suppressAutoHyphens/>
        <w:autoSpaceDE/>
        <w:autoSpaceDN/>
        <w:adjustRightInd/>
        <w:ind w:left="0" w:firstLine="709"/>
        <w:jc w:val="both"/>
        <w:rPr>
          <w:sz w:val="24"/>
          <w:szCs w:val="24"/>
        </w:rPr>
      </w:pPr>
      <w:r w:rsidRPr="00C102A4">
        <w:rPr>
          <w:sz w:val="24"/>
          <w:szCs w:val="24"/>
        </w:rPr>
        <w:t>более высокая оплата и более высокое удовлетворение от репетиторства;</w:t>
      </w:r>
    </w:p>
    <w:p w:rsidR="00C102A4" w:rsidRPr="00C102A4" w:rsidRDefault="00C102A4" w:rsidP="00C102A4">
      <w:pPr>
        <w:numPr>
          <w:ilvl w:val="0"/>
          <w:numId w:val="46"/>
        </w:numPr>
        <w:tabs>
          <w:tab w:val="left" w:pos="1134"/>
        </w:tabs>
        <w:suppressAutoHyphens/>
        <w:autoSpaceDE/>
        <w:autoSpaceDN/>
        <w:adjustRightInd/>
        <w:ind w:left="0" w:firstLine="709"/>
        <w:jc w:val="both"/>
        <w:rPr>
          <w:sz w:val="24"/>
          <w:szCs w:val="24"/>
        </w:rPr>
      </w:pPr>
      <w:r w:rsidRPr="00C102A4">
        <w:rPr>
          <w:sz w:val="24"/>
          <w:szCs w:val="24"/>
        </w:rPr>
        <w:t>низкий уровень заработной платы у начинающих трудовую деятельность педагогических работников;</w:t>
      </w:r>
    </w:p>
    <w:p w:rsidR="00C102A4" w:rsidRPr="00C102A4" w:rsidRDefault="00C102A4" w:rsidP="00C102A4">
      <w:pPr>
        <w:numPr>
          <w:ilvl w:val="0"/>
          <w:numId w:val="46"/>
        </w:numPr>
        <w:tabs>
          <w:tab w:val="left" w:pos="1134"/>
        </w:tabs>
        <w:suppressAutoHyphens/>
        <w:autoSpaceDE/>
        <w:autoSpaceDN/>
        <w:adjustRightInd/>
        <w:ind w:left="0" w:firstLine="709"/>
        <w:jc w:val="both"/>
        <w:rPr>
          <w:sz w:val="24"/>
          <w:szCs w:val="24"/>
        </w:rPr>
      </w:pPr>
      <w:r w:rsidRPr="00C102A4">
        <w:rPr>
          <w:sz w:val="24"/>
          <w:szCs w:val="24"/>
        </w:rPr>
        <w:t xml:space="preserve">невозможность приобретения жилья и др. </w:t>
      </w:r>
    </w:p>
    <w:p w:rsidR="00C102A4" w:rsidRPr="00C102A4" w:rsidRDefault="00C102A4" w:rsidP="00C102A4">
      <w:pPr>
        <w:tabs>
          <w:tab w:val="left" w:pos="1134"/>
        </w:tabs>
        <w:suppressAutoHyphens/>
        <w:ind w:firstLine="709"/>
        <w:jc w:val="both"/>
        <w:rPr>
          <w:sz w:val="24"/>
          <w:szCs w:val="24"/>
        </w:rPr>
      </w:pPr>
      <w:r w:rsidRPr="00C102A4">
        <w:rPr>
          <w:sz w:val="24"/>
          <w:szCs w:val="24"/>
        </w:rPr>
        <w:t>Решение кадровой проблемы требует значительных организационных, правовых и финансовых ресурсов и возможно только программным методом. Программно-целевой метод позволяет последовательно реализовывать решение проблем в области кадровой политики, основными преимуществами которого являются наличие целевого источника финансирования, создание системы управления и координации работы с возможностью анализа результативности всей совокупности действий по решению данной проблемы.</w:t>
      </w:r>
    </w:p>
    <w:p w:rsidR="005C6003" w:rsidRDefault="005C6003" w:rsidP="00DA6C3D">
      <w:pPr>
        <w:pStyle w:val="Standard"/>
        <w:ind w:firstLine="709"/>
        <w:jc w:val="both"/>
        <w:rPr>
          <w:lang w:val="ru-RU"/>
        </w:rPr>
      </w:pPr>
    </w:p>
    <w:p w:rsidR="00C102A4" w:rsidRDefault="00C102A4" w:rsidP="00DA6C3D">
      <w:pPr>
        <w:pStyle w:val="Standard"/>
        <w:ind w:firstLine="709"/>
        <w:jc w:val="both"/>
        <w:rPr>
          <w:lang w:val="ru-RU"/>
        </w:rPr>
      </w:pPr>
    </w:p>
    <w:p w:rsidR="00AF0492" w:rsidRPr="00753C14" w:rsidRDefault="00AF0492" w:rsidP="007D6672">
      <w:pPr>
        <w:pStyle w:val="Standard"/>
        <w:ind w:firstLine="709"/>
        <w:jc w:val="center"/>
        <w:rPr>
          <w:b/>
          <w:bCs/>
          <w:lang w:val="ru-RU"/>
        </w:rPr>
      </w:pPr>
      <w:r w:rsidRPr="00753C14">
        <w:rPr>
          <w:b/>
          <w:bCs/>
          <w:lang w:val="ru-RU"/>
        </w:rPr>
        <w:t>Глава 4. Цели и задачи муниципальной программы</w:t>
      </w:r>
    </w:p>
    <w:p w:rsidR="00AF0492" w:rsidRPr="00753C14" w:rsidRDefault="00AF0492" w:rsidP="007D6672">
      <w:pPr>
        <w:pStyle w:val="Standard"/>
        <w:ind w:firstLine="709"/>
        <w:jc w:val="center"/>
        <w:rPr>
          <w:b/>
          <w:bCs/>
          <w:lang w:val="ru-RU"/>
        </w:rPr>
      </w:pPr>
    </w:p>
    <w:p w:rsidR="003E1940" w:rsidRPr="003E1940" w:rsidRDefault="00AF0492" w:rsidP="003E1940">
      <w:pPr>
        <w:ind w:firstLine="709"/>
        <w:jc w:val="both"/>
        <w:rPr>
          <w:sz w:val="24"/>
          <w:szCs w:val="24"/>
        </w:rPr>
      </w:pPr>
      <w:r w:rsidRPr="003E1940">
        <w:rPr>
          <w:color w:val="000000"/>
          <w:sz w:val="24"/>
          <w:szCs w:val="24"/>
        </w:rPr>
        <w:t>Целью муниципальной программы является</w:t>
      </w:r>
      <w:r w:rsidR="002F5C09" w:rsidRPr="003E1940">
        <w:rPr>
          <w:color w:val="000000"/>
          <w:sz w:val="24"/>
          <w:szCs w:val="24"/>
        </w:rPr>
        <w:t>:</w:t>
      </w:r>
      <w:r w:rsidRPr="003E1940">
        <w:rPr>
          <w:color w:val="000000"/>
          <w:sz w:val="24"/>
          <w:szCs w:val="24"/>
        </w:rPr>
        <w:t xml:space="preserve"> </w:t>
      </w:r>
      <w:r w:rsidRPr="003E1940">
        <w:rPr>
          <w:sz w:val="24"/>
          <w:szCs w:val="24"/>
        </w:rPr>
        <w:t xml:space="preserve">улучшение уровня и качества жизни граждан, нуждающихся в социальной поддержке, </w:t>
      </w:r>
      <w:r w:rsidR="002F5C09" w:rsidRPr="003E1940">
        <w:rPr>
          <w:sz w:val="24"/>
          <w:szCs w:val="24"/>
        </w:rPr>
        <w:t>поддержка и стимулирование</w:t>
      </w:r>
      <w:r w:rsidRPr="003E1940">
        <w:rPr>
          <w:sz w:val="24"/>
          <w:szCs w:val="24"/>
        </w:rPr>
        <w:t xml:space="preserve"> социально </w:t>
      </w:r>
      <w:r w:rsidRPr="003E1940">
        <w:rPr>
          <w:sz w:val="24"/>
          <w:szCs w:val="24"/>
        </w:rPr>
        <w:lastRenderedPageBreak/>
        <w:t xml:space="preserve">ориентированных некоммерческих организаций </w:t>
      </w:r>
      <w:r w:rsidR="00423B08" w:rsidRPr="003E1940">
        <w:rPr>
          <w:sz w:val="24"/>
          <w:szCs w:val="24"/>
        </w:rPr>
        <w:t xml:space="preserve">в решении социально значимых проблем </w:t>
      </w:r>
      <w:r w:rsidRPr="003E1940">
        <w:rPr>
          <w:sz w:val="24"/>
          <w:szCs w:val="24"/>
        </w:rPr>
        <w:t>во взаимодействии с администрацией города</w:t>
      </w:r>
      <w:r w:rsidR="00BF0EB8" w:rsidRPr="003E1940">
        <w:rPr>
          <w:sz w:val="24"/>
          <w:szCs w:val="24"/>
        </w:rPr>
        <w:t>,  оказание социальной поддержки отде</w:t>
      </w:r>
      <w:r w:rsidR="003E1940" w:rsidRPr="003E1940">
        <w:rPr>
          <w:sz w:val="24"/>
          <w:szCs w:val="24"/>
        </w:rPr>
        <w:t>льным категориям граждан г.Зимы, создание условий для оздоровления, отдыха и занятости детей и подр</w:t>
      </w:r>
      <w:r w:rsidR="00775C50">
        <w:rPr>
          <w:sz w:val="24"/>
          <w:szCs w:val="24"/>
        </w:rPr>
        <w:t>остков в  период летних каникул, со</w:t>
      </w:r>
      <w:r w:rsidR="005639BA">
        <w:rPr>
          <w:sz w:val="24"/>
          <w:szCs w:val="24"/>
        </w:rPr>
        <w:t>здание условий для привлечения и закрепления педагогических кадров в муниципальных образовательных организациях г.Зимы.</w:t>
      </w:r>
    </w:p>
    <w:p w:rsidR="00AF0492" w:rsidRPr="00753C14" w:rsidRDefault="00AF0492" w:rsidP="007D6672">
      <w:pPr>
        <w:pStyle w:val="Standard"/>
        <w:ind w:firstLine="709"/>
        <w:jc w:val="both"/>
        <w:rPr>
          <w:lang w:val="ru-RU"/>
        </w:rPr>
      </w:pPr>
      <w:r w:rsidRPr="00753C14">
        <w:t>Достижение цели муниципальной программы будет осуществляться через решение следующих задач</w:t>
      </w:r>
      <w:r w:rsidRPr="00753C14">
        <w:rPr>
          <w:lang w:val="ru-RU"/>
        </w:rPr>
        <w:t>:</w:t>
      </w:r>
    </w:p>
    <w:p w:rsidR="00AF0492" w:rsidRPr="00753C14" w:rsidRDefault="00AF0492" w:rsidP="00BF0EB8">
      <w:pPr>
        <w:ind w:firstLine="709"/>
        <w:jc w:val="both"/>
        <w:rPr>
          <w:sz w:val="24"/>
          <w:szCs w:val="24"/>
        </w:rPr>
      </w:pPr>
      <w:r w:rsidRPr="00753C14">
        <w:rPr>
          <w:color w:val="000000"/>
          <w:sz w:val="24"/>
          <w:szCs w:val="24"/>
        </w:rPr>
        <w:t>1)</w:t>
      </w:r>
      <w:r w:rsidRPr="00753C14">
        <w:rPr>
          <w:sz w:val="24"/>
          <w:szCs w:val="24"/>
        </w:rPr>
        <w:t xml:space="preserve">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p w:rsidR="00AF0492" w:rsidRPr="00753C14" w:rsidRDefault="00AF0492" w:rsidP="00BF0EB8">
      <w:pPr>
        <w:pStyle w:val="Standard"/>
        <w:ind w:firstLine="709"/>
        <w:jc w:val="both"/>
        <w:rPr>
          <w:lang w:val="ru-RU"/>
        </w:rPr>
      </w:pPr>
      <w:r w:rsidRPr="00753C14">
        <w:rPr>
          <w:lang w:val="ru-RU"/>
        </w:rPr>
        <w:t>2</w:t>
      </w:r>
      <w:r w:rsidRPr="00753C14">
        <w:t>)</w:t>
      </w:r>
      <w:r w:rsidR="00423B08">
        <w:rPr>
          <w:lang w:val="ru-RU"/>
        </w:rPr>
        <w:t xml:space="preserve"> </w:t>
      </w:r>
      <w:r w:rsidR="003E1940">
        <w:rPr>
          <w:lang w:val="ru-RU"/>
        </w:rPr>
        <w:t xml:space="preserve"> </w:t>
      </w:r>
      <w:r w:rsidRPr="00753C14">
        <w:rPr>
          <w:lang w:val="ru-RU"/>
        </w:rPr>
        <w:t>О</w:t>
      </w:r>
      <w:r w:rsidRPr="00753C14">
        <w:t xml:space="preserve">казание </w:t>
      </w:r>
      <w:r w:rsidR="00423B08">
        <w:rPr>
          <w:lang w:val="ru-RU"/>
        </w:rPr>
        <w:t xml:space="preserve">финансовой и организационной </w:t>
      </w:r>
      <w:r w:rsidRPr="00753C14">
        <w:t>поддержки социально ориентированным некоммерческим организациям</w:t>
      </w:r>
      <w:r w:rsidRPr="00753C14">
        <w:rPr>
          <w:lang w:val="ru-RU"/>
        </w:rPr>
        <w:t>, о</w:t>
      </w:r>
      <w:r w:rsidRPr="00753C14">
        <w:t>существляющи</w:t>
      </w:r>
      <w:r w:rsidRPr="00753C14">
        <w:rPr>
          <w:lang w:val="ru-RU"/>
        </w:rPr>
        <w:t>м</w:t>
      </w:r>
      <w:r w:rsidRPr="00753C14">
        <w:t xml:space="preserve"> деятельность, направленную на</w:t>
      </w:r>
      <w:r w:rsidRPr="00753C14">
        <w:rPr>
          <w:lang w:val="ru-RU"/>
        </w:rPr>
        <w:t xml:space="preserve"> социал</w:t>
      </w:r>
      <w:r w:rsidR="00BF0EB8">
        <w:rPr>
          <w:lang w:val="ru-RU"/>
        </w:rPr>
        <w:t>ьную поддержку и защиту граждан;</w:t>
      </w:r>
    </w:p>
    <w:p w:rsidR="00AF0492" w:rsidRDefault="00AF0492" w:rsidP="00BF0EB8">
      <w:pPr>
        <w:ind w:firstLine="709"/>
        <w:jc w:val="both"/>
        <w:rPr>
          <w:sz w:val="24"/>
          <w:szCs w:val="24"/>
        </w:rPr>
      </w:pPr>
      <w:r w:rsidRPr="00753C14">
        <w:rPr>
          <w:sz w:val="24"/>
          <w:szCs w:val="24"/>
        </w:rPr>
        <w:t>3) Оказание социальной поддержки отдельным категориям граждан города Зимы посредством предоставления субсидии на оплату жилого помещения и коммунальных услуг,   выплаты пенсий муниципальным служащим, предоставлением ежемесячной денежной выплат</w:t>
      </w:r>
      <w:r w:rsidR="008D6388" w:rsidRPr="00753C14">
        <w:rPr>
          <w:sz w:val="24"/>
          <w:szCs w:val="24"/>
        </w:rPr>
        <w:t>ы</w:t>
      </w:r>
      <w:r w:rsidR="001F6591">
        <w:rPr>
          <w:sz w:val="24"/>
          <w:szCs w:val="24"/>
        </w:rPr>
        <w:t xml:space="preserve"> почетным гражданам города Зима;</w:t>
      </w:r>
    </w:p>
    <w:p w:rsidR="003E1940" w:rsidRDefault="003E1940" w:rsidP="003E1940">
      <w:pPr>
        <w:jc w:val="both"/>
        <w:rPr>
          <w:sz w:val="24"/>
          <w:szCs w:val="24"/>
        </w:rPr>
      </w:pPr>
      <w:r>
        <w:rPr>
          <w:sz w:val="24"/>
          <w:szCs w:val="24"/>
        </w:rPr>
        <w:t xml:space="preserve">           4) </w:t>
      </w:r>
      <w:r w:rsidRPr="004023F9">
        <w:rPr>
          <w:sz w:val="24"/>
          <w:szCs w:val="24"/>
        </w:rPr>
        <w:t xml:space="preserve">Сохранение и развитие лагерей дневного пребывания на базе </w:t>
      </w:r>
      <w:r>
        <w:rPr>
          <w:sz w:val="24"/>
          <w:szCs w:val="24"/>
        </w:rPr>
        <w:t xml:space="preserve">общеобразовательных организаций, </w:t>
      </w:r>
      <w:r w:rsidRPr="004023F9">
        <w:rPr>
          <w:sz w:val="24"/>
          <w:szCs w:val="24"/>
        </w:rPr>
        <w:t>их материально-техническое обеспечение</w:t>
      </w:r>
      <w:r w:rsidR="001F6591">
        <w:rPr>
          <w:sz w:val="24"/>
          <w:szCs w:val="24"/>
        </w:rPr>
        <w:t>;</w:t>
      </w:r>
    </w:p>
    <w:p w:rsidR="00D54009" w:rsidRDefault="00D54009" w:rsidP="00D54009">
      <w:pPr>
        <w:spacing w:line="276" w:lineRule="auto"/>
        <w:ind w:left="132" w:right="273"/>
        <w:jc w:val="both"/>
        <w:rPr>
          <w:sz w:val="24"/>
          <w:szCs w:val="24"/>
        </w:rPr>
      </w:pPr>
      <w:r>
        <w:rPr>
          <w:sz w:val="24"/>
          <w:szCs w:val="24"/>
        </w:rPr>
        <w:t xml:space="preserve">         5) </w:t>
      </w:r>
      <w:r w:rsidRPr="00D54009">
        <w:rPr>
          <w:sz w:val="24"/>
          <w:szCs w:val="24"/>
        </w:rPr>
        <w:t xml:space="preserve">Создание комплекса условий, обеспечивающих отдых и оздоровление </w:t>
      </w:r>
      <w:r w:rsidR="001F6591">
        <w:rPr>
          <w:sz w:val="24"/>
          <w:szCs w:val="24"/>
        </w:rPr>
        <w:t>детей на базе ДОЛ «Тихоокеанец»;</w:t>
      </w:r>
    </w:p>
    <w:p w:rsidR="00C102A4" w:rsidRPr="00D54009" w:rsidRDefault="00C102A4" w:rsidP="005639BA">
      <w:pPr>
        <w:jc w:val="both"/>
        <w:rPr>
          <w:rFonts w:eastAsia="Andale Sans UI"/>
          <w:kern w:val="2"/>
          <w:sz w:val="24"/>
          <w:szCs w:val="24"/>
          <w:lang w:eastAsia="fa-IR" w:bidi="fa-IR"/>
        </w:rPr>
      </w:pPr>
      <w:r>
        <w:rPr>
          <w:sz w:val="24"/>
          <w:szCs w:val="24"/>
        </w:rPr>
        <w:t xml:space="preserve">         </w:t>
      </w:r>
      <w:r w:rsidR="00D1205E">
        <w:rPr>
          <w:sz w:val="24"/>
          <w:szCs w:val="24"/>
        </w:rPr>
        <w:t xml:space="preserve">  </w:t>
      </w:r>
      <w:r>
        <w:rPr>
          <w:sz w:val="24"/>
          <w:szCs w:val="24"/>
        </w:rPr>
        <w:t>6)</w:t>
      </w:r>
      <w:r w:rsidRPr="00C102A4">
        <w:rPr>
          <w:sz w:val="24"/>
          <w:szCs w:val="24"/>
        </w:rPr>
        <w:t xml:space="preserve"> </w:t>
      </w:r>
      <w:r w:rsidR="005639BA">
        <w:rPr>
          <w:sz w:val="24"/>
          <w:szCs w:val="24"/>
        </w:rPr>
        <w:t>Социальная поддержка студентов педагогических ВУЗов, колледжей, обучающихся по договору о целевом обучении</w:t>
      </w:r>
      <w:r w:rsidR="00D1205E">
        <w:rPr>
          <w:sz w:val="24"/>
          <w:szCs w:val="24"/>
        </w:rPr>
        <w:t>, выпускников ВУЗов, колледжей при трудоустройстве в образовательные организации города Зимы.</w:t>
      </w:r>
      <w:r w:rsidR="005639BA">
        <w:rPr>
          <w:sz w:val="24"/>
          <w:szCs w:val="24"/>
        </w:rPr>
        <w:t xml:space="preserve"> </w:t>
      </w:r>
    </w:p>
    <w:p w:rsidR="00D54009" w:rsidRPr="00E77918" w:rsidRDefault="00D54009" w:rsidP="003E1940">
      <w:pPr>
        <w:jc w:val="both"/>
        <w:rPr>
          <w:sz w:val="24"/>
          <w:szCs w:val="24"/>
        </w:rPr>
      </w:pPr>
    </w:p>
    <w:p w:rsidR="00AF0492" w:rsidRPr="00753C14" w:rsidRDefault="00AF0492" w:rsidP="007D6672">
      <w:pPr>
        <w:pStyle w:val="ConsPlusNormal"/>
        <w:ind w:firstLine="70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5. Обоснование выделения подпрограмм</w:t>
      </w:r>
    </w:p>
    <w:p w:rsidR="00AF0492" w:rsidRPr="00753C14" w:rsidRDefault="00AF0492" w:rsidP="007D6672">
      <w:pPr>
        <w:pStyle w:val="ConsPlusNormal"/>
        <w:ind w:firstLine="709"/>
        <w:jc w:val="center"/>
        <w:rPr>
          <w:rFonts w:ascii="Times New Roman" w:hAnsi="Times New Roman" w:cs="Times New Roman"/>
          <w:b/>
          <w:bCs/>
          <w:sz w:val="24"/>
          <w:szCs w:val="24"/>
          <w:lang w:val="ru-RU"/>
        </w:rPr>
      </w:pPr>
    </w:p>
    <w:p w:rsidR="00AF0492" w:rsidRPr="00753C14" w:rsidRDefault="00AF0492" w:rsidP="007D6672">
      <w:pPr>
        <w:pStyle w:val="Standard"/>
        <w:ind w:firstLine="709"/>
        <w:jc w:val="both"/>
        <w:rPr>
          <w:color w:val="000000"/>
          <w:lang w:val="ru-RU"/>
        </w:rPr>
      </w:pPr>
      <w:r w:rsidRPr="00753C14">
        <w:rPr>
          <w:color w:val="000000"/>
        </w:rPr>
        <w:t xml:space="preserve">Подпрограммы </w:t>
      </w:r>
      <w:r w:rsidRPr="00753C14">
        <w:rPr>
          <w:color w:val="000000"/>
          <w:lang w:val="ru-RU"/>
        </w:rPr>
        <w:t>муниципальной</w:t>
      </w:r>
      <w:r w:rsidRPr="00753C14">
        <w:rPr>
          <w:color w:val="000000"/>
        </w:rPr>
        <w:t xml:space="preserve"> программы выделены исходя из содержания и с учетом специфики механизмов, применяемых для решения определенных задач.</w:t>
      </w:r>
    </w:p>
    <w:p w:rsidR="00AF0492" w:rsidRPr="00753C14" w:rsidRDefault="00AF0492" w:rsidP="007D6672">
      <w:pPr>
        <w:pStyle w:val="Standard"/>
        <w:ind w:firstLine="709"/>
        <w:jc w:val="both"/>
        <w:rPr>
          <w:color w:val="000000"/>
          <w:lang w:val="ru-RU"/>
        </w:rPr>
      </w:pPr>
      <w:r w:rsidRPr="00753C14">
        <w:rPr>
          <w:color w:val="000000"/>
          <w:lang w:val="ru-RU"/>
        </w:rPr>
        <w:t xml:space="preserve">Муниципальная </w:t>
      </w:r>
      <w:r w:rsidRPr="00753C14">
        <w:rPr>
          <w:color w:val="000000"/>
        </w:rPr>
        <w:t xml:space="preserve">программа включает </w:t>
      </w:r>
      <w:r w:rsidR="0021231F">
        <w:rPr>
          <w:color w:val="000000"/>
          <w:lang w:val="ru-RU"/>
        </w:rPr>
        <w:t>6</w:t>
      </w:r>
      <w:r w:rsidRPr="00753C14">
        <w:rPr>
          <w:color w:val="000000"/>
        </w:rPr>
        <w:t xml:space="preserve"> подпрограмм, реализация мероприятий которых в комплексе призвана обеспечить достижение цели </w:t>
      </w:r>
      <w:r w:rsidRPr="00753C14">
        <w:rPr>
          <w:color w:val="000000"/>
          <w:lang w:val="ru-RU"/>
        </w:rPr>
        <w:t>муниципально</w:t>
      </w:r>
      <w:r w:rsidRPr="00753C14">
        <w:rPr>
          <w:color w:val="000000"/>
        </w:rPr>
        <w:t xml:space="preserve">й программы и решение программных задач. </w:t>
      </w:r>
    </w:p>
    <w:p w:rsidR="00AF0492" w:rsidRPr="00753C14" w:rsidRDefault="00AF0492" w:rsidP="007D6672">
      <w:pPr>
        <w:pStyle w:val="Standard"/>
        <w:ind w:firstLine="709"/>
        <w:jc w:val="both"/>
        <w:rPr>
          <w:color w:val="000000"/>
          <w:lang w:val="ru-RU"/>
        </w:rPr>
      </w:pPr>
      <w:r w:rsidRPr="00753C14">
        <w:rPr>
          <w:color w:val="000000"/>
          <w:lang w:val="ru-RU"/>
        </w:rPr>
        <w:t>Р</w:t>
      </w:r>
      <w:r w:rsidRPr="00753C14">
        <w:rPr>
          <w:color w:val="000000"/>
        </w:rPr>
        <w:t xml:space="preserve">ешение задачи муниципальной программы по </w:t>
      </w:r>
      <w:r w:rsidRPr="00753C14">
        <w:rPr>
          <w:lang w:val="ru-RU"/>
        </w:rPr>
        <w:t>п</w:t>
      </w:r>
      <w:r w:rsidRPr="00753C14">
        <w:t>овышени</w:t>
      </w:r>
      <w:r w:rsidRPr="00753C14">
        <w:rPr>
          <w:lang w:val="ru-RU"/>
        </w:rPr>
        <w:t>ю</w:t>
      </w:r>
      <w:r w:rsidRPr="00753C14">
        <w:t xml:space="preserve">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r w:rsidRPr="00753C14">
        <w:rPr>
          <w:lang w:val="ru-RU"/>
        </w:rPr>
        <w:t xml:space="preserve"> будет решаться в рамках п</w:t>
      </w:r>
      <w:r w:rsidRPr="00753C14">
        <w:rPr>
          <w:color w:val="000000"/>
        </w:rPr>
        <w:t>одпрограмм</w:t>
      </w:r>
      <w:r w:rsidRPr="00753C14">
        <w:rPr>
          <w:color w:val="000000"/>
          <w:lang w:val="ru-RU"/>
        </w:rPr>
        <w:t>ы</w:t>
      </w:r>
      <w:r w:rsidRPr="00753C14">
        <w:rPr>
          <w:color w:val="000000"/>
        </w:rPr>
        <w:t xml:space="preserve"> </w:t>
      </w:r>
      <w:r w:rsidRPr="00753C14">
        <w:rPr>
          <w:color w:val="000000"/>
          <w:lang w:val="ru-RU"/>
        </w:rPr>
        <w:t>«</w:t>
      </w:r>
      <w:r w:rsidRPr="00753C14">
        <w:rPr>
          <w:lang w:val="ru-RU"/>
        </w:rPr>
        <w:t>Социальная поддержка и доступная среда для инвалидов»</w:t>
      </w:r>
      <w:r w:rsidR="00EC0721">
        <w:rPr>
          <w:lang w:val="ru-RU"/>
        </w:rPr>
        <w:t xml:space="preserve"> на 2020-2026</w:t>
      </w:r>
      <w:r w:rsidR="003E2C49">
        <w:rPr>
          <w:lang w:val="ru-RU"/>
        </w:rPr>
        <w:t xml:space="preserve"> гг.</w:t>
      </w:r>
      <w:r w:rsidRPr="00753C14">
        <w:rPr>
          <w:color w:val="000000"/>
          <w:lang w:val="ru-RU"/>
        </w:rPr>
        <w:t xml:space="preserve"> </w:t>
      </w:r>
      <w:r w:rsidRPr="00753C14">
        <w:rPr>
          <w:color w:val="000000"/>
        </w:rPr>
        <w:t>(далее – подпрограмма 1)</w:t>
      </w:r>
      <w:r w:rsidRPr="00753C14">
        <w:rPr>
          <w:color w:val="000000"/>
          <w:lang w:val="ru-RU"/>
        </w:rPr>
        <w:t>.</w:t>
      </w:r>
    </w:p>
    <w:p w:rsidR="00AF0492" w:rsidRPr="00753C14" w:rsidRDefault="00AF0492" w:rsidP="001932CE">
      <w:pPr>
        <w:ind w:firstLine="709"/>
        <w:jc w:val="both"/>
        <w:rPr>
          <w:color w:val="000000"/>
          <w:sz w:val="24"/>
          <w:szCs w:val="24"/>
        </w:rPr>
      </w:pPr>
      <w:r w:rsidRPr="00753C14">
        <w:rPr>
          <w:color w:val="000000"/>
          <w:sz w:val="24"/>
          <w:szCs w:val="24"/>
        </w:rPr>
        <w:t xml:space="preserve">Решение задачи муниципальной программы по </w:t>
      </w:r>
      <w:r w:rsidRPr="00753C14">
        <w:rPr>
          <w:sz w:val="24"/>
          <w:szCs w:val="24"/>
        </w:rPr>
        <w:t>оказанию поддержки социально ориентированным некоммерческим организациям, осуществляющим деятельность, направленную на социальную поддержку и защиту граждан, будет решаться в рамках подпрограмма «Поддержка социально-ориентированных некоммерческих организаций в ЗГМО</w:t>
      </w:r>
      <w:r w:rsidRPr="003E2C49">
        <w:rPr>
          <w:sz w:val="24"/>
          <w:szCs w:val="24"/>
        </w:rPr>
        <w:t xml:space="preserve">» </w:t>
      </w:r>
      <w:r w:rsidR="003E2C49" w:rsidRPr="003E2C49">
        <w:rPr>
          <w:sz w:val="24"/>
          <w:szCs w:val="24"/>
        </w:rPr>
        <w:t>на 2020-202</w:t>
      </w:r>
      <w:r w:rsidR="00EC0721">
        <w:rPr>
          <w:sz w:val="24"/>
          <w:szCs w:val="24"/>
        </w:rPr>
        <w:t>6</w:t>
      </w:r>
      <w:r w:rsidR="003E2C49" w:rsidRPr="003E2C49">
        <w:rPr>
          <w:sz w:val="24"/>
          <w:szCs w:val="24"/>
        </w:rPr>
        <w:t xml:space="preserve"> гг</w:t>
      </w:r>
      <w:r w:rsidR="003E2C49">
        <w:t>.</w:t>
      </w:r>
      <w:r w:rsidR="003E2C49" w:rsidRPr="00753C14">
        <w:rPr>
          <w:color w:val="000000"/>
        </w:rPr>
        <w:t xml:space="preserve"> </w:t>
      </w:r>
      <w:r w:rsidRPr="00753C14">
        <w:rPr>
          <w:color w:val="000000"/>
          <w:sz w:val="24"/>
          <w:szCs w:val="24"/>
        </w:rPr>
        <w:t>(далее – подпрограмма 2);</w:t>
      </w:r>
    </w:p>
    <w:p w:rsidR="00AF0492" w:rsidRPr="003E2C49" w:rsidRDefault="00AF0492" w:rsidP="007D6672">
      <w:pPr>
        <w:pStyle w:val="ConsPlusNormal"/>
        <w:tabs>
          <w:tab w:val="left" w:pos="993"/>
        </w:tabs>
        <w:spacing w:line="276" w:lineRule="auto"/>
        <w:ind w:firstLine="709"/>
        <w:jc w:val="both"/>
        <w:rPr>
          <w:rFonts w:ascii="Times New Roman" w:hAnsi="Times New Roman" w:cs="Times New Roman"/>
          <w:sz w:val="24"/>
          <w:szCs w:val="24"/>
          <w:lang w:val="ru-RU"/>
        </w:rPr>
      </w:pPr>
      <w:r w:rsidRPr="00753C14">
        <w:rPr>
          <w:rFonts w:ascii="Times New Roman" w:hAnsi="Times New Roman" w:cs="Times New Roman"/>
          <w:color w:val="000000"/>
          <w:sz w:val="24"/>
          <w:szCs w:val="24"/>
          <w:lang w:val="ru-RU"/>
        </w:rPr>
        <w:t xml:space="preserve">Решение задачи муниципальной программы </w:t>
      </w:r>
      <w:r w:rsidRPr="00753C14">
        <w:rPr>
          <w:rFonts w:ascii="Times New Roman" w:hAnsi="Times New Roman" w:cs="Times New Roman"/>
          <w:color w:val="000000"/>
          <w:kern w:val="3"/>
          <w:sz w:val="24"/>
          <w:szCs w:val="24"/>
          <w:lang w:val="ru-RU" w:eastAsia="ja-JP"/>
        </w:rPr>
        <w:t>направленн</w:t>
      </w:r>
      <w:r w:rsidR="003C6FA0">
        <w:rPr>
          <w:rFonts w:ascii="Times New Roman" w:hAnsi="Times New Roman" w:cs="Times New Roman"/>
          <w:color w:val="000000"/>
          <w:kern w:val="3"/>
          <w:sz w:val="24"/>
          <w:szCs w:val="24"/>
          <w:lang w:val="ru-RU" w:eastAsia="ja-JP"/>
        </w:rPr>
        <w:t>ой</w:t>
      </w:r>
      <w:r w:rsidRPr="00753C14">
        <w:rPr>
          <w:rFonts w:ascii="Times New Roman" w:hAnsi="Times New Roman" w:cs="Times New Roman"/>
          <w:color w:val="000000"/>
          <w:kern w:val="3"/>
          <w:sz w:val="24"/>
          <w:szCs w:val="24"/>
          <w:lang w:val="ru-RU" w:eastAsia="ja-JP"/>
        </w:rPr>
        <w:t xml:space="preserve"> на улучшение качества жизни отдельных категорий граждан, путем </w:t>
      </w:r>
      <w:r w:rsidRPr="00753C14">
        <w:rPr>
          <w:rFonts w:ascii="Times New Roman" w:hAnsi="Times New Roman" w:cs="Times New Roman"/>
          <w:sz w:val="24"/>
          <w:szCs w:val="24"/>
          <w:lang w:val="ru-RU"/>
        </w:rPr>
        <w:t>предоставления субсидии на оплату жилого помещения и коммунальных услуг, выплаты пенсий муниципальным служащим, предоставлением ежемесячной денежной выплат</w:t>
      </w:r>
      <w:r w:rsidR="008D6388" w:rsidRPr="00753C14">
        <w:rPr>
          <w:rFonts w:ascii="Times New Roman" w:hAnsi="Times New Roman" w:cs="Times New Roman"/>
          <w:sz w:val="24"/>
          <w:szCs w:val="24"/>
          <w:lang w:val="ru-RU"/>
        </w:rPr>
        <w:t>ы почетным гражданам города Зима</w:t>
      </w:r>
      <w:r w:rsidRPr="00753C14">
        <w:rPr>
          <w:rFonts w:ascii="Times New Roman" w:hAnsi="Times New Roman" w:cs="Times New Roman"/>
          <w:sz w:val="24"/>
          <w:szCs w:val="24"/>
          <w:lang w:val="ru-RU"/>
        </w:rPr>
        <w:t xml:space="preserve">, будет решаться в рамках подпрограммы «Социальная поддержка отдельных категорий граждан» </w:t>
      </w:r>
      <w:r w:rsidR="003E2C49" w:rsidRPr="003E2C49">
        <w:rPr>
          <w:rFonts w:ascii="Times New Roman" w:hAnsi="Times New Roman" w:cs="Times New Roman"/>
          <w:sz w:val="24"/>
          <w:szCs w:val="24"/>
          <w:lang w:val="ru-RU"/>
        </w:rPr>
        <w:t>на 2020-202</w:t>
      </w:r>
      <w:r w:rsidR="00EC0721">
        <w:rPr>
          <w:rFonts w:ascii="Times New Roman" w:hAnsi="Times New Roman" w:cs="Times New Roman"/>
          <w:sz w:val="24"/>
          <w:szCs w:val="24"/>
          <w:lang w:val="ru-RU"/>
        </w:rPr>
        <w:t>6</w:t>
      </w:r>
      <w:r w:rsidR="003E2C49" w:rsidRPr="003E2C49">
        <w:rPr>
          <w:rFonts w:ascii="Times New Roman" w:hAnsi="Times New Roman" w:cs="Times New Roman"/>
          <w:sz w:val="24"/>
          <w:szCs w:val="24"/>
          <w:lang w:val="ru-RU"/>
        </w:rPr>
        <w:t xml:space="preserve"> гг.</w:t>
      </w:r>
      <w:r w:rsidR="003E2C49" w:rsidRPr="003E2C49">
        <w:rPr>
          <w:rFonts w:ascii="Times New Roman" w:hAnsi="Times New Roman" w:cs="Times New Roman"/>
          <w:color w:val="000000"/>
          <w:sz w:val="24"/>
          <w:szCs w:val="24"/>
          <w:lang w:val="ru-RU"/>
        </w:rPr>
        <w:t xml:space="preserve"> </w:t>
      </w:r>
      <w:r w:rsidRPr="003E2C49">
        <w:rPr>
          <w:rFonts w:ascii="Times New Roman" w:hAnsi="Times New Roman" w:cs="Times New Roman"/>
          <w:sz w:val="24"/>
          <w:szCs w:val="24"/>
          <w:lang w:val="ru-RU"/>
        </w:rPr>
        <w:t>(далее – подпрограмма 3).</w:t>
      </w:r>
    </w:p>
    <w:p w:rsidR="003C6FA0" w:rsidRDefault="003C6FA0" w:rsidP="003C6FA0">
      <w:pPr>
        <w:pStyle w:val="TableContents"/>
        <w:ind w:firstLine="709"/>
        <w:jc w:val="both"/>
        <w:rPr>
          <w:lang w:val="ru-RU"/>
        </w:rPr>
      </w:pPr>
      <w:r w:rsidRPr="00753C14">
        <w:rPr>
          <w:color w:val="000000"/>
          <w:lang w:val="ru-RU"/>
        </w:rPr>
        <w:t>Решение задачи муниципальной программы</w:t>
      </w:r>
      <w:r>
        <w:rPr>
          <w:color w:val="000000"/>
          <w:lang w:val="ru-RU"/>
        </w:rPr>
        <w:t xml:space="preserve"> по </w:t>
      </w:r>
      <w:r>
        <w:rPr>
          <w:color w:val="000000"/>
        </w:rPr>
        <w:t>с</w:t>
      </w:r>
      <w:r>
        <w:t>охранению</w:t>
      </w:r>
      <w:r w:rsidRPr="004023F9">
        <w:t xml:space="preserve"> и развит</w:t>
      </w:r>
      <w:r>
        <w:t>ию</w:t>
      </w:r>
      <w:r w:rsidRPr="004023F9">
        <w:t xml:space="preserve"> лагерей дневного пребывания на базе </w:t>
      </w:r>
      <w:r>
        <w:t xml:space="preserve">общеобразовательных организаций, </w:t>
      </w:r>
      <w:r w:rsidRPr="004023F9">
        <w:t>их материально-</w:t>
      </w:r>
      <w:r w:rsidRPr="004023F9">
        <w:lastRenderedPageBreak/>
        <w:t>техническо</w:t>
      </w:r>
      <w:r>
        <w:t xml:space="preserve">му обеспечению, будет </w:t>
      </w:r>
      <w:r w:rsidR="00CF7675">
        <w:rPr>
          <w:lang w:val="ru-RU"/>
        </w:rPr>
        <w:t>осуществляться</w:t>
      </w:r>
      <w:r>
        <w:t xml:space="preserve"> в рамках подпрограммы «</w:t>
      </w:r>
      <w:r w:rsidRPr="003C6FA0">
        <w:t>Отдых, оздоровление и занятость детей и подростков в период летних каникул»</w:t>
      </w:r>
      <w:r w:rsidR="00CF7675">
        <w:rPr>
          <w:lang w:val="ru-RU"/>
        </w:rPr>
        <w:t xml:space="preserve"> </w:t>
      </w:r>
      <w:r w:rsidR="003E2C49">
        <w:rPr>
          <w:lang w:val="ru-RU"/>
        </w:rPr>
        <w:t>на 2020-202</w:t>
      </w:r>
      <w:r w:rsidR="00EC0721">
        <w:rPr>
          <w:lang w:val="ru-RU"/>
        </w:rPr>
        <w:t>6</w:t>
      </w:r>
      <w:r w:rsidR="003E2C49">
        <w:rPr>
          <w:lang w:val="ru-RU"/>
        </w:rPr>
        <w:t xml:space="preserve"> гг.</w:t>
      </w:r>
      <w:r w:rsidR="003E2C49" w:rsidRPr="00753C14">
        <w:rPr>
          <w:color w:val="000000"/>
          <w:lang w:val="ru-RU"/>
        </w:rPr>
        <w:t xml:space="preserve"> </w:t>
      </w:r>
      <w:r w:rsidR="00CF7675">
        <w:rPr>
          <w:lang w:val="ru-RU"/>
        </w:rPr>
        <w:t>(далее – подпрограмма 4)</w:t>
      </w:r>
      <w:r w:rsidR="00834DEE">
        <w:rPr>
          <w:lang w:val="ru-RU"/>
        </w:rPr>
        <w:t>.</w:t>
      </w:r>
    </w:p>
    <w:p w:rsidR="007C76FF" w:rsidRDefault="007C76FF" w:rsidP="007C76FF">
      <w:pPr>
        <w:tabs>
          <w:tab w:val="left" w:pos="9638"/>
        </w:tabs>
        <w:spacing w:line="276" w:lineRule="auto"/>
        <w:ind w:right="-1" w:firstLine="709"/>
        <w:jc w:val="both"/>
        <w:rPr>
          <w:bCs/>
          <w:sz w:val="24"/>
          <w:szCs w:val="24"/>
        </w:rPr>
      </w:pPr>
      <w:r w:rsidRPr="007C76FF">
        <w:rPr>
          <w:color w:val="000000"/>
          <w:sz w:val="24"/>
          <w:szCs w:val="24"/>
        </w:rPr>
        <w:t>Решение задачи муниципальной программы по с</w:t>
      </w:r>
      <w:r w:rsidRPr="007C76FF">
        <w:rPr>
          <w:sz w:val="24"/>
          <w:szCs w:val="24"/>
        </w:rPr>
        <w:t xml:space="preserve">озданию комплекса условий, обеспечивающих отдых и оздоровление детей на базе </w:t>
      </w:r>
      <w:r w:rsidR="00615C5C">
        <w:rPr>
          <w:sz w:val="24"/>
          <w:szCs w:val="24"/>
        </w:rPr>
        <w:t>ДОЛ</w:t>
      </w:r>
      <w:r w:rsidRPr="007C76FF">
        <w:rPr>
          <w:sz w:val="24"/>
          <w:szCs w:val="24"/>
        </w:rPr>
        <w:t xml:space="preserve"> «Тихоокеанец» будет осуществляться в рамках подпрограммы «Функционирование детского оздоровительного лагеря</w:t>
      </w:r>
      <w:r w:rsidR="006228AD">
        <w:rPr>
          <w:sz w:val="24"/>
          <w:szCs w:val="24"/>
        </w:rPr>
        <w:t xml:space="preserve"> палаточного типа «Тихоокеанец»</w:t>
      </w:r>
      <w:r w:rsidRPr="007C76FF">
        <w:rPr>
          <w:sz w:val="24"/>
          <w:szCs w:val="24"/>
        </w:rPr>
        <w:t xml:space="preserve"> </w:t>
      </w:r>
      <w:r w:rsidR="00161349">
        <w:rPr>
          <w:bCs/>
          <w:sz w:val="24"/>
          <w:szCs w:val="24"/>
        </w:rPr>
        <w:t xml:space="preserve"> (далее – подпрограмма </w:t>
      </w:r>
      <w:r w:rsidR="00E44509">
        <w:rPr>
          <w:bCs/>
          <w:sz w:val="24"/>
          <w:szCs w:val="24"/>
        </w:rPr>
        <w:t>5</w:t>
      </w:r>
      <w:r w:rsidR="00161349">
        <w:rPr>
          <w:bCs/>
          <w:sz w:val="24"/>
          <w:szCs w:val="24"/>
        </w:rPr>
        <w:t>).</w:t>
      </w:r>
    </w:p>
    <w:p w:rsidR="00F7799B" w:rsidRPr="00D1205E" w:rsidRDefault="00C102A4" w:rsidP="00D1205E">
      <w:pPr>
        <w:pStyle w:val="TableContents"/>
        <w:ind w:firstLine="709"/>
        <w:jc w:val="both"/>
        <w:rPr>
          <w:color w:val="000000"/>
          <w:lang w:val="ru-RU"/>
        </w:rPr>
      </w:pPr>
      <w:r w:rsidRPr="007C76FF">
        <w:rPr>
          <w:color w:val="000000"/>
        </w:rPr>
        <w:t>Решение задачи муниципальной программы по</w:t>
      </w:r>
      <w:r w:rsidR="00D1205E" w:rsidRPr="00D1205E">
        <w:t xml:space="preserve"> </w:t>
      </w:r>
      <w:r w:rsidR="00D1205E">
        <w:rPr>
          <w:lang w:val="ru-RU"/>
        </w:rPr>
        <w:t>с</w:t>
      </w:r>
      <w:r w:rsidR="00D1205E">
        <w:t>оциальн</w:t>
      </w:r>
      <w:r w:rsidR="00D1205E">
        <w:rPr>
          <w:lang w:val="ru-RU"/>
        </w:rPr>
        <w:t>ой</w:t>
      </w:r>
      <w:r w:rsidR="00D1205E">
        <w:t xml:space="preserve"> поддержк</w:t>
      </w:r>
      <w:r w:rsidR="00D1205E">
        <w:rPr>
          <w:lang w:val="ru-RU"/>
        </w:rPr>
        <w:t>е</w:t>
      </w:r>
      <w:r w:rsidR="00D1205E">
        <w:t xml:space="preserve"> студентов педагогических ВУЗов, колледжей, обучающихся по договору о целевом обучении, выпускников ВУЗов, колледжей при трудоустройстве в образовательные организации города</w:t>
      </w:r>
      <w:r w:rsidR="00D1205E">
        <w:rPr>
          <w:lang w:val="ru-RU"/>
        </w:rPr>
        <w:t xml:space="preserve"> Зимы </w:t>
      </w:r>
      <w:r w:rsidR="00D1205E">
        <w:rPr>
          <w:color w:val="000000"/>
          <w:lang w:val="ru-RU"/>
        </w:rPr>
        <w:t xml:space="preserve"> </w:t>
      </w:r>
      <w:r w:rsidR="00F7799B">
        <w:t xml:space="preserve">будет </w:t>
      </w:r>
      <w:r w:rsidR="00F7799B">
        <w:rPr>
          <w:lang w:val="ru-RU"/>
        </w:rPr>
        <w:t>осуществляться</w:t>
      </w:r>
      <w:r w:rsidR="00F7799B">
        <w:t xml:space="preserve"> в рамках подпрограммы «</w:t>
      </w:r>
      <w:r w:rsidR="00F7799B" w:rsidRPr="003C6FA0">
        <w:t>О</w:t>
      </w:r>
      <w:r w:rsidR="00F7799B">
        <w:rPr>
          <w:lang w:val="ru-RU"/>
        </w:rPr>
        <w:t>беспечение педагогическими кадрами</w:t>
      </w:r>
      <w:r w:rsidR="00F7799B" w:rsidRPr="003C6FA0">
        <w:t>»</w:t>
      </w:r>
      <w:r w:rsidR="00F7799B">
        <w:rPr>
          <w:lang w:val="ru-RU"/>
        </w:rPr>
        <w:t xml:space="preserve"> </w:t>
      </w:r>
      <w:r w:rsidR="003E2C49">
        <w:rPr>
          <w:lang w:val="ru-RU"/>
        </w:rPr>
        <w:t>на 2020-202</w:t>
      </w:r>
      <w:r w:rsidR="00EC0721">
        <w:rPr>
          <w:lang w:val="ru-RU"/>
        </w:rPr>
        <w:t>6</w:t>
      </w:r>
      <w:r w:rsidR="003E2C49">
        <w:rPr>
          <w:lang w:val="ru-RU"/>
        </w:rPr>
        <w:t xml:space="preserve"> гг.</w:t>
      </w:r>
      <w:r w:rsidR="003E2C49" w:rsidRPr="00753C14">
        <w:rPr>
          <w:color w:val="000000"/>
          <w:lang w:val="ru-RU"/>
        </w:rPr>
        <w:t xml:space="preserve"> </w:t>
      </w:r>
      <w:r w:rsidR="00F7799B">
        <w:rPr>
          <w:lang w:val="ru-RU"/>
        </w:rPr>
        <w:t>(далее – подпрограмма 6).</w:t>
      </w:r>
    </w:p>
    <w:p w:rsidR="00F7799B" w:rsidRPr="00423B08" w:rsidRDefault="00F7799B" w:rsidP="00F7799B">
      <w:pPr>
        <w:jc w:val="both"/>
        <w:rPr>
          <w:sz w:val="24"/>
          <w:szCs w:val="24"/>
        </w:rPr>
      </w:pPr>
    </w:p>
    <w:p w:rsidR="00834DEE" w:rsidRPr="00CF7675" w:rsidRDefault="00834DEE" w:rsidP="003C6FA0">
      <w:pPr>
        <w:pStyle w:val="TableContents"/>
        <w:ind w:firstLine="709"/>
        <w:jc w:val="both"/>
        <w:rPr>
          <w:lang w:val="ru-RU"/>
        </w:rPr>
      </w:pPr>
    </w:p>
    <w:p w:rsidR="00AF0492" w:rsidRPr="00753C14" w:rsidRDefault="00AF0492" w:rsidP="007D6672">
      <w:pPr>
        <w:pStyle w:val="ConsPlusNormal"/>
        <w:spacing w:line="276" w:lineRule="auto"/>
        <w:ind w:firstLine="70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6. Сроки реализации и ресурсное обеспечение муниципальной программы</w:t>
      </w:r>
    </w:p>
    <w:p w:rsidR="00AF0492" w:rsidRDefault="00AF0492" w:rsidP="007D6672">
      <w:pPr>
        <w:pStyle w:val="ConsPlusNormal"/>
        <w:spacing w:line="276" w:lineRule="auto"/>
        <w:ind w:firstLine="709"/>
        <w:rPr>
          <w:rFonts w:ascii="Times New Roman" w:hAnsi="Times New Roman" w:cs="Times New Roman"/>
          <w:b/>
          <w:bCs/>
          <w:sz w:val="24"/>
          <w:szCs w:val="24"/>
          <w:lang w:val="ru-RU"/>
        </w:rPr>
      </w:pPr>
    </w:p>
    <w:p w:rsidR="00107FFB" w:rsidRPr="00ED24C8" w:rsidRDefault="00107FFB" w:rsidP="00107FFB">
      <w:pPr>
        <w:pStyle w:val="ConsPlusNormal"/>
        <w:ind w:firstLine="708"/>
        <w:jc w:val="both"/>
        <w:rPr>
          <w:rFonts w:ascii="Times New Roman" w:hAnsi="Times New Roman" w:cs="Times New Roman"/>
          <w:sz w:val="24"/>
          <w:szCs w:val="24"/>
          <w:lang w:val="ru-RU"/>
        </w:rPr>
      </w:pPr>
      <w:r w:rsidRPr="00ED24C8">
        <w:rPr>
          <w:rFonts w:ascii="Times New Roman" w:hAnsi="Times New Roman" w:cs="Times New Roman"/>
          <w:sz w:val="24"/>
          <w:szCs w:val="24"/>
          <w:lang w:val="ru-RU"/>
        </w:rPr>
        <w:t>Ресурсное обеспечение программы осуществляется за счет средств областного и местного бюджета в объемах, предусмотренных Программой и утвержденных решением Думы ЗГМО. Общий объем средств, необходимый для финансирования Программы в 2020-202</w:t>
      </w:r>
      <w:r w:rsidR="000C3A59">
        <w:rPr>
          <w:rFonts w:ascii="Times New Roman" w:hAnsi="Times New Roman" w:cs="Times New Roman"/>
          <w:sz w:val="24"/>
          <w:szCs w:val="24"/>
          <w:lang w:val="ru-RU"/>
        </w:rPr>
        <w:t>6</w:t>
      </w:r>
      <w:r w:rsidRPr="00ED24C8">
        <w:rPr>
          <w:rFonts w:ascii="Times New Roman" w:hAnsi="Times New Roman" w:cs="Times New Roman"/>
          <w:sz w:val="24"/>
          <w:szCs w:val="24"/>
          <w:lang w:val="ru-RU"/>
        </w:rPr>
        <w:t xml:space="preserve"> гг. составляет всего </w:t>
      </w:r>
      <w:r w:rsidR="00842EEC">
        <w:rPr>
          <w:rFonts w:ascii="Times New Roman" w:hAnsi="Times New Roman" w:cs="Times New Roman"/>
          <w:sz w:val="24"/>
          <w:szCs w:val="24"/>
          <w:lang w:val="ru-RU"/>
        </w:rPr>
        <w:t>270 568,117</w:t>
      </w:r>
      <w:r w:rsidR="004C5650">
        <w:rPr>
          <w:lang w:val="ru-RU"/>
        </w:rPr>
        <w:t xml:space="preserve"> </w:t>
      </w:r>
      <w:r w:rsidRPr="00ED24C8">
        <w:rPr>
          <w:rFonts w:ascii="Times New Roman" w:hAnsi="Times New Roman" w:cs="Times New Roman"/>
          <w:sz w:val="24"/>
          <w:szCs w:val="24"/>
          <w:lang w:val="ru-RU"/>
        </w:rPr>
        <w:t>тыс. рублей.</w:t>
      </w:r>
    </w:p>
    <w:p w:rsidR="00107FFB" w:rsidRPr="00ED24C8" w:rsidRDefault="00107FFB" w:rsidP="00107FFB">
      <w:pPr>
        <w:pStyle w:val="ConsPlusNormal"/>
        <w:ind w:firstLine="709"/>
        <w:jc w:val="both"/>
        <w:rPr>
          <w:rFonts w:ascii="Times New Roman" w:hAnsi="Times New Roman" w:cs="Times New Roman"/>
          <w:sz w:val="24"/>
          <w:szCs w:val="24"/>
          <w:lang w:val="ru-RU"/>
        </w:rPr>
      </w:pPr>
      <w:r w:rsidRPr="00ED24C8">
        <w:rPr>
          <w:rFonts w:ascii="Times New Roman" w:hAnsi="Times New Roman" w:cs="Times New Roman"/>
          <w:sz w:val="24"/>
          <w:szCs w:val="24"/>
          <w:lang w:val="ru-RU"/>
        </w:rPr>
        <w:t>Объемы и источники финансирования Программы подлежат ежегодной корректировке при формировании бюджетов.</w:t>
      </w:r>
    </w:p>
    <w:p w:rsidR="00107FFB" w:rsidRPr="00ED24C8" w:rsidRDefault="00107FFB" w:rsidP="00107FFB">
      <w:pPr>
        <w:pStyle w:val="ConsPlusNormal"/>
        <w:ind w:firstLine="709"/>
        <w:jc w:val="both"/>
        <w:rPr>
          <w:rFonts w:ascii="Times New Roman" w:hAnsi="Times New Roman" w:cs="Times New Roman"/>
          <w:sz w:val="24"/>
          <w:szCs w:val="24"/>
          <w:lang w:val="ru-RU"/>
        </w:rPr>
      </w:pPr>
    </w:p>
    <w:tbl>
      <w:tblPr>
        <w:tblW w:w="549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08"/>
        <w:gridCol w:w="1129"/>
        <w:gridCol w:w="993"/>
        <w:gridCol w:w="1134"/>
        <w:gridCol w:w="993"/>
        <w:gridCol w:w="1136"/>
        <w:gridCol w:w="993"/>
        <w:gridCol w:w="995"/>
        <w:gridCol w:w="923"/>
        <w:gridCol w:w="236"/>
      </w:tblGrid>
      <w:tr w:rsidR="000C3A59" w:rsidRPr="005F6741" w:rsidTr="00003E15">
        <w:trPr>
          <w:trHeight w:val="966"/>
        </w:trPr>
        <w:tc>
          <w:tcPr>
            <w:tcW w:w="607" w:type="pct"/>
          </w:tcPr>
          <w:p w:rsidR="000C3A59" w:rsidRPr="005F6741" w:rsidRDefault="000C3A59" w:rsidP="007C049E">
            <w:pPr>
              <w:jc w:val="center"/>
              <w:rPr>
                <w:color w:val="000000"/>
              </w:rPr>
            </w:pPr>
            <w:r w:rsidRPr="005F6741">
              <w:rPr>
                <w:color w:val="000000"/>
              </w:rPr>
              <w:t>Сроки реализации</w:t>
            </w:r>
          </w:p>
        </w:tc>
        <w:tc>
          <w:tcPr>
            <w:tcW w:w="337" w:type="pct"/>
          </w:tcPr>
          <w:p w:rsidR="000C3A59" w:rsidRPr="005F6741" w:rsidRDefault="000C3A59" w:rsidP="007C049E">
            <w:pPr>
              <w:jc w:val="center"/>
              <w:rPr>
                <w:color w:val="000000"/>
              </w:rPr>
            </w:pPr>
            <w:r w:rsidRPr="005F6741">
              <w:rPr>
                <w:color w:val="000000"/>
              </w:rPr>
              <w:t>Ед. изм.</w:t>
            </w:r>
          </w:p>
        </w:tc>
        <w:tc>
          <w:tcPr>
            <w:tcW w:w="537" w:type="pct"/>
          </w:tcPr>
          <w:p w:rsidR="000C3A59" w:rsidRPr="005F6741" w:rsidRDefault="000C3A59" w:rsidP="007C049E">
            <w:pPr>
              <w:jc w:val="center"/>
              <w:rPr>
                <w:color w:val="000000"/>
              </w:rPr>
            </w:pPr>
            <w:r w:rsidRPr="005F6741">
              <w:rPr>
                <w:color w:val="000000"/>
              </w:rPr>
              <w:t>Всего по програм</w:t>
            </w:r>
          </w:p>
          <w:p w:rsidR="000C3A59" w:rsidRPr="005F6741" w:rsidRDefault="000C3A59" w:rsidP="007C049E">
            <w:pPr>
              <w:jc w:val="center"/>
              <w:rPr>
                <w:color w:val="000000"/>
              </w:rPr>
            </w:pPr>
            <w:r w:rsidRPr="005F6741">
              <w:rPr>
                <w:color w:val="000000"/>
              </w:rPr>
              <w:t>ме</w:t>
            </w:r>
          </w:p>
        </w:tc>
        <w:tc>
          <w:tcPr>
            <w:tcW w:w="472" w:type="pct"/>
          </w:tcPr>
          <w:p w:rsidR="000C3A59" w:rsidRPr="005F6741" w:rsidRDefault="000C3A59" w:rsidP="007C049E">
            <w:pPr>
              <w:ind w:left="-108"/>
              <w:jc w:val="center"/>
              <w:rPr>
                <w:color w:val="000000"/>
              </w:rPr>
            </w:pPr>
            <w:r w:rsidRPr="005F6741">
              <w:rPr>
                <w:color w:val="000000"/>
              </w:rPr>
              <w:t>2020</w:t>
            </w:r>
          </w:p>
          <w:p w:rsidR="000C3A59" w:rsidRPr="005F6741" w:rsidRDefault="000C3A59" w:rsidP="007C049E">
            <w:pPr>
              <w:ind w:left="-108"/>
              <w:jc w:val="center"/>
              <w:rPr>
                <w:color w:val="000000"/>
              </w:rPr>
            </w:pPr>
            <w:r w:rsidRPr="005F6741">
              <w:rPr>
                <w:color w:val="000000"/>
              </w:rPr>
              <w:t>год</w:t>
            </w:r>
          </w:p>
          <w:p w:rsidR="000C3A59" w:rsidRPr="005F6741" w:rsidRDefault="000C3A59" w:rsidP="007C049E">
            <w:pPr>
              <w:ind w:left="-108" w:right="-108"/>
              <w:jc w:val="center"/>
              <w:rPr>
                <w:color w:val="000000"/>
              </w:rPr>
            </w:pPr>
          </w:p>
        </w:tc>
        <w:tc>
          <w:tcPr>
            <w:tcW w:w="539" w:type="pct"/>
            <w:tcBorders>
              <w:bottom w:val="single" w:sz="4" w:space="0" w:color="auto"/>
            </w:tcBorders>
          </w:tcPr>
          <w:p w:rsidR="000C3A59" w:rsidRPr="005F6741" w:rsidRDefault="000C3A59" w:rsidP="007C049E">
            <w:pPr>
              <w:jc w:val="center"/>
              <w:rPr>
                <w:color w:val="000000"/>
              </w:rPr>
            </w:pPr>
            <w:r w:rsidRPr="005F6741">
              <w:rPr>
                <w:color w:val="000000"/>
              </w:rPr>
              <w:t>2021</w:t>
            </w:r>
          </w:p>
          <w:p w:rsidR="000C3A59" w:rsidRPr="005F6741" w:rsidRDefault="000C3A59" w:rsidP="007C049E">
            <w:pPr>
              <w:jc w:val="center"/>
              <w:rPr>
                <w:color w:val="000000"/>
              </w:rPr>
            </w:pPr>
            <w:r w:rsidRPr="005F6741">
              <w:rPr>
                <w:color w:val="000000"/>
              </w:rPr>
              <w:t>год</w:t>
            </w:r>
          </w:p>
          <w:p w:rsidR="000C3A59" w:rsidRPr="005F6741" w:rsidRDefault="000C3A59" w:rsidP="007C049E">
            <w:pPr>
              <w:ind w:left="-108" w:right="-108"/>
              <w:jc w:val="center"/>
            </w:pPr>
          </w:p>
        </w:tc>
        <w:tc>
          <w:tcPr>
            <w:tcW w:w="472" w:type="pct"/>
          </w:tcPr>
          <w:p w:rsidR="000C3A59" w:rsidRPr="005F6741" w:rsidRDefault="000C3A59" w:rsidP="007C049E">
            <w:pPr>
              <w:jc w:val="center"/>
              <w:rPr>
                <w:color w:val="000000"/>
              </w:rPr>
            </w:pPr>
            <w:r w:rsidRPr="005F6741">
              <w:rPr>
                <w:color w:val="000000"/>
              </w:rPr>
              <w:t>2022</w:t>
            </w:r>
          </w:p>
          <w:p w:rsidR="000C3A59" w:rsidRPr="005F6741" w:rsidRDefault="000C3A59" w:rsidP="007C049E">
            <w:pPr>
              <w:jc w:val="center"/>
              <w:rPr>
                <w:color w:val="000000"/>
              </w:rPr>
            </w:pPr>
            <w:r w:rsidRPr="005F6741">
              <w:rPr>
                <w:color w:val="000000"/>
              </w:rPr>
              <w:t>год</w:t>
            </w:r>
          </w:p>
          <w:p w:rsidR="000C3A59" w:rsidRPr="005F6741" w:rsidRDefault="000C3A59" w:rsidP="007C049E">
            <w:pPr>
              <w:ind w:left="-108" w:right="-108"/>
              <w:jc w:val="center"/>
            </w:pPr>
          </w:p>
        </w:tc>
        <w:tc>
          <w:tcPr>
            <w:tcW w:w="540" w:type="pct"/>
          </w:tcPr>
          <w:p w:rsidR="000C3A59" w:rsidRPr="005F6741" w:rsidRDefault="000C3A59" w:rsidP="007C049E">
            <w:pPr>
              <w:jc w:val="center"/>
              <w:rPr>
                <w:color w:val="000000"/>
              </w:rPr>
            </w:pPr>
            <w:r w:rsidRPr="005F6741">
              <w:rPr>
                <w:color w:val="000000"/>
              </w:rPr>
              <w:t>2023</w:t>
            </w:r>
          </w:p>
          <w:p w:rsidR="000C3A59" w:rsidRPr="005F6741" w:rsidRDefault="000C3A59" w:rsidP="007C049E">
            <w:pPr>
              <w:jc w:val="center"/>
              <w:rPr>
                <w:color w:val="000000"/>
              </w:rPr>
            </w:pPr>
            <w:r w:rsidRPr="005F6741">
              <w:rPr>
                <w:color w:val="000000"/>
              </w:rPr>
              <w:t>год</w:t>
            </w:r>
          </w:p>
          <w:p w:rsidR="000C3A59" w:rsidRPr="005F6741" w:rsidRDefault="000C3A59" w:rsidP="007C049E">
            <w:pPr>
              <w:ind w:left="-108" w:right="-108"/>
              <w:jc w:val="center"/>
              <w:rPr>
                <w:color w:val="000000"/>
              </w:rPr>
            </w:pPr>
          </w:p>
        </w:tc>
        <w:tc>
          <w:tcPr>
            <w:tcW w:w="472" w:type="pct"/>
            <w:tcBorders>
              <w:right w:val="single" w:sz="4" w:space="0" w:color="auto"/>
            </w:tcBorders>
          </w:tcPr>
          <w:p w:rsidR="000C3A59" w:rsidRPr="005F6741" w:rsidRDefault="000C3A59" w:rsidP="007C049E">
            <w:pPr>
              <w:jc w:val="center"/>
              <w:rPr>
                <w:color w:val="000000"/>
              </w:rPr>
            </w:pPr>
            <w:r w:rsidRPr="005F6741">
              <w:rPr>
                <w:color w:val="000000"/>
              </w:rPr>
              <w:t>2024</w:t>
            </w:r>
          </w:p>
          <w:p w:rsidR="000C3A59" w:rsidRPr="005F6741" w:rsidRDefault="000C3A59" w:rsidP="007C049E">
            <w:pPr>
              <w:jc w:val="center"/>
              <w:rPr>
                <w:color w:val="000000"/>
              </w:rPr>
            </w:pPr>
            <w:r w:rsidRPr="005F6741">
              <w:rPr>
                <w:color w:val="000000"/>
              </w:rPr>
              <w:t>год</w:t>
            </w:r>
          </w:p>
          <w:p w:rsidR="000C3A59" w:rsidRPr="005F6741" w:rsidRDefault="000C3A59" w:rsidP="007C049E">
            <w:pPr>
              <w:ind w:left="-108" w:right="-108"/>
              <w:jc w:val="center"/>
              <w:rPr>
                <w:color w:val="000000"/>
              </w:rPr>
            </w:pPr>
          </w:p>
        </w:tc>
        <w:tc>
          <w:tcPr>
            <w:tcW w:w="473" w:type="pct"/>
            <w:tcBorders>
              <w:right w:val="single" w:sz="4" w:space="0" w:color="auto"/>
            </w:tcBorders>
          </w:tcPr>
          <w:p w:rsidR="000C3A59" w:rsidRPr="005F6741" w:rsidRDefault="000C3A59" w:rsidP="007C049E">
            <w:pPr>
              <w:ind w:right="-108"/>
              <w:jc w:val="center"/>
              <w:rPr>
                <w:color w:val="000000"/>
              </w:rPr>
            </w:pPr>
            <w:r w:rsidRPr="005F6741">
              <w:rPr>
                <w:color w:val="000000"/>
              </w:rPr>
              <w:t>2025</w:t>
            </w:r>
          </w:p>
          <w:p w:rsidR="000C3A59" w:rsidRPr="005F6741" w:rsidRDefault="000C3A59" w:rsidP="007C049E">
            <w:pPr>
              <w:ind w:right="-108"/>
              <w:jc w:val="center"/>
              <w:rPr>
                <w:color w:val="000000"/>
              </w:rPr>
            </w:pPr>
            <w:r w:rsidRPr="005F6741">
              <w:rPr>
                <w:color w:val="000000"/>
              </w:rPr>
              <w:t>год</w:t>
            </w:r>
          </w:p>
        </w:tc>
        <w:tc>
          <w:tcPr>
            <w:tcW w:w="439" w:type="pct"/>
            <w:tcBorders>
              <w:right w:val="single" w:sz="4" w:space="0" w:color="auto"/>
            </w:tcBorders>
          </w:tcPr>
          <w:p w:rsidR="000C3A59" w:rsidRDefault="000C3A59" w:rsidP="007C049E">
            <w:pPr>
              <w:jc w:val="center"/>
              <w:rPr>
                <w:color w:val="000000"/>
              </w:rPr>
            </w:pPr>
            <w:r>
              <w:rPr>
                <w:color w:val="000000"/>
              </w:rPr>
              <w:t>2026</w:t>
            </w:r>
          </w:p>
          <w:p w:rsidR="000C3A59" w:rsidRPr="005F6741" w:rsidRDefault="000C3A59" w:rsidP="007C049E">
            <w:pPr>
              <w:jc w:val="center"/>
              <w:rPr>
                <w:color w:val="000000"/>
              </w:rPr>
            </w:pPr>
            <w:r>
              <w:rPr>
                <w:color w:val="000000"/>
              </w:rPr>
              <w:t>год</w:t>
            </w:r>
          </w:p>
        </w:tc>
        <w:tc>
          <w:tcPr>
            <w:tcW w:w="112" w:type="pct"/>
            <w:tcBorders>
              <w:top w:val="nil"/>
              <w:left w:val="single" w:sz="4" w:space="0" w:color="auto"/>
              <w:bottom w:val="nil"/>
              <w:right w:val="nil"/>
            </w:tcBorders>
          </w:tcPr>
          <w:p w:rsidR="000C3A59" w:rsidRPr="005F6741" w:rsidRDefault="000C3A59" w:rsidP="007C049E">
            <w:pPr>
              <w:jc w:val="center"/>
              <w:rPr>
                <w:color w:val="000000"/>
              </w:rPr>
            </w:pPr>
          </w:p>
        </w:tc>
      </w:tr>
      <w:tr w:rsidR="000C3A59" w:rsidRPr="005F6741" w:rsidTr="00003E15">
        <w:trPr>
          <w:trHeight w:val="1314"/>
        </w:trPr>
        <w:tc>
          <w:tcPr>
            <w:tcW w:w="607" w:type="pct"/>
          </w:tcPr>
          <w:p w:rsidR="000C3A59" w:rsidRPr="005F6741" w:rsidRDefault="000C3A59" w:rsidP="007C049E">
            <w:pPr>
              <w:jc w:val="center"/>
              <w:rPr>
                <w:color w:val="000000"/>
              </w:rPr>
            </w:pPr>
            <w:r w:rsidRPr="005F6741">
              <w:rPr>
                <w:color w:val="000000"/>
              </w:rPr>
              <w:t>Общий объем финансирования,</w:t>
            </w:r>
          </w:p>
          <w:p w:rsidR="000C3A59" w:rsidRPr="005F6741" w:rsidRDefault="000C3A59" w:rsidP="007C049E">
            <w:pPr>
              <w:jc w:val="center"/>
              <w:rPr>
                <w:color w:val="000000"/>
              </w:rPr>
            </w:pPr>
            <w:r w:rsidRPr="005F6741">
              <w:rPr>
                <w:color w:val="000000"/>
              </w:rPr>
              <w:t>в т.ч.</w:t>
            </w:r>
          </w:p>
        </w:tc>
        <w:tc>
          <w:tcPr>
            <w:tcW w:w="337" w:type="pct"/>
          </w:tcPr>
          <w:p w:rsidR="000C3A59" w:rsidRPr="005F6741" w:rsidRDefault="000C3A59" w:rsidP="007C049E">
            <w:pPr>
              <w:jc w:val="center"/>
              <w:rPr>
                <w:color w:val="000000"/>
              </w:rPr>
            </w:pPr>
            <w:r w:rsidRPr="005F6741">
              <w:rPr>
                <w:color w:val="000000"/>
              </w:rPr>
              <w:t>тыс.</w:t>
            </w:r>
          </w:p>
          <w:p w:rsidR="000C3A59" w:rsidRPr="005F6741" w:rsidRDefault="000C3A59" w:rsidP="007C049E">
            <w:pPr>
              <w:jc w:val="center"/>
            </w:pPr>
            <w:r w:rsidRPr="005F6741">
              <w:rPr>
                <w:color w:val="000000"/>
              </w:rPr>
              <w:t>руб.</w:t>
            </w:r>
          </w:p>
        </w:tc>
        <w:tc>
          <w:tcPr>
            <w:tcW w:w="537" w:type="pct"/>
          </w:tcPr>
          <w:p w:rsidR="000C3A59" w:rsidRPr="00857079" w:rsidRDefault="006228AD" w:rsidP="0046010E">
            <w:pPr>
              <w:jc w:val="center"/>
            </w:pPr>
            <w:r>
              <w:t>270568,117</w:t>
            </w:r>
          </w:p>
        </w:tc>
        <w:tc>
          <w:tcPr>
            <w:tcW w:w="472" w:type="pct"/>
          </w:tcPr>
          <w:p w:rsidR="000C3A59" w:rsidRPr="005F6741" w:rsidRDefault="000C3A59" w:rsidP="007C049E">
            <w:pPr>
              <w:jc w:val="center"/>
            </w:pPr>
            <w:r w:rsidRPr="005F6741">
              <w:t>60 891,4</w:t>
            </w:r>
          </w:p>
        </w:tc>
        <w:tc>
          <w:tcPr>
            <w:tcW w:w="539" w:type="pct"/>
          </w:tcPr>
          <w:p w:rsidR="000C3A59" w:rsidRPr="005F6741" w:rsidRDefault="000C3A59" w:rsidP="0035250A">
            <w:pPr>
              <w:jc w:val="center"/>
            </w:pPr>
            <w:r w:rsidRPr="005F6741">
              <w:t>6</w:t>
            </w:r>
            <w:r w:rsidR="0035250A">
              <w:t>7 674,21</w:t>
            </w:r>
          </w:p>
        </w:tc>
        <w:tc>
          <w:tcPr>
            <w:tcW w:w="472" w:type="pct"/>
          </w:tcPr>
          <w:p w:rsidR="000C3A59" w:rsidRPr="005F6741" w:rsidRDefault="000C3A59" w:rsidP="007C049E">
            <w:pPr>
              <w:jc w:val="center"/>
            </w:pPr>
            <w:r w:rsidRPr="005F6741">
              <w:t>47 872</w:t>
            </w:r>
          </w:p>
        </w:tc>
        <w:tc>
          <w:tcPr>
            <w:tcW w:w="540" w:type="pct"/>
          </w:tcPr>
          <w:p w:rsidR="000C3A59" w:rsidRPr="00857079" w:rsidRDefault="00ED2883" w:rsidP="00287E0A">
            <w:pPr>
              <w:jc w:val="center"/>
            </w:pPr>
            <w:r>
              <w:t>2</w:t>
            </w:r>
            <w:r w:rsidR="0035250A">
              <w:t>1 369,98</w:t>
            </w:r>
          </w:p>
        </w:tc>
        <w:tc>
          <w:tcPr>
            <w:tcW w:w="472" w:type="pct"/>
            <w:tcBorders>
              <w:right w:val="single" w:sz="4" w:space="0" w:color="auto"/>
            </w:tcBorders>
          </w:tcPr>
          <w:p w:rsidR="000C3A59" w:rsidRPr="005F6741" w:rsidRDefault="006228AD" w:rsidP="0046010E">
            <w:pPr>
              <w:jc w:val="center"/>
            </w:pPr>
            <w:r>
              <w:t>25868,227</w:t>
            </w:r>
          </w:p>
        </w:tc>
        <w:tc>
          <w:tcPr>
            <w:tcW w:w="473" w:type="pct"/>
            <w:tcBorders>
              <w:right w:val="single" w:sz="4" w:space="0" w:color="auto"/>
            </w:tcBorders>
          </w:tcPr>
          <w:p w:rsidR="000C3A59" w:rsidRPr="005F6741" w:rsidRDefault="002134DE" w:rsidP="007C049E">
            <w:pPr>
              <w:jc w:val="center"/>
            </w:pPr>
            <w:r>
              <w:t>23 214</w:t>
            </w:r>
          </w:p>
        </w:tc>
        <w:tc>
          <w:tcPr>
            <w:tcW w:w="439" w:type="pct"/>
            <w:tcBorders>
              <w:right w:val="single" w:sz="4" w:space="0" w:color="auto"/>
            </w:tcBorders>
          </w:tcPr>
          <w:p w:rsidR="000C3A59" w:rsidRPr="005F6741" w:rsidRDefault="002134DE" w:rsidP="007C049E">
            <w:pPr>
              <w:ind w:right="-108"/>
              <w:jc w:val="center"/>
            </w:pPr>
            <w:r>
              <w:t>23 678,3</w:t>
            </w:r>
          </w:p>
        </w:tc>
        <w:tc>
          <w:tcPr>
            <w:tcW w:w="112" w:type="pct"/>
            <w:tcBorders>
              <w:top w:val="nil"/>
              <w:left w:val="single" w:sz="4" w:space="0" w:color="auto"/>
              <w:bottom w:val="nil"/>
              <w:right w:val="nil"/>
            </w:tcBorders>
          </w:tcPr>
          <w:p w:rsidR="000C3A59" w:rsidRPr="005F6741" w:rsidRDefault="000C3A59" w:rsidP="007C049E">
            <w:pPr>
              <w:ind w:right="-108"/>
              <w:jc w:val="center"/>
            </w:pPr>
          </w:p>
        </w:tc>
      </w:tr>
      <w:tr w:rsidR="000C3A59" w:rsidRPr="005F6741" w:rsidTr="00003E15">
        <w:trPr>
          <w:trHeight w:val="651"/>
        </w:trPr>
        <w:tc>
          <w:tcPr>
            <w:tcW w:w="607" w:type="pct"/>
          </w:tcPr>
          <w:p w:rsidR="000C3A59" w:rsidRPr="005F6741" w:rsidRDefault="000C3A59" w:rsidP="007C049E">
            <w:pPr>
              <w:jc w:val="center"/>
              <w:rPr>
                <w:color w:val="000000"/>
              </w:rPr>
            </w:pPr>
            <w:r w:rsidRPr="005F6741">
              <w:rPr>
                <w:color w:val="000000"/>
              </w:rPr>
              <w:t>Областной бюджет</w:t>
            </w:r>
          </w:p>
        </w:tc>
        <w:tc>
          <w:tcPr>
            <w:tcW w:w="337" w:type="pct"/>
          </w:tcPr>
          <w:p w:rsidR="000C3A59" w:rsidRPr="005F6741" w:rsidRDefault="000C3A59" w:rsidP="007C049E">
            <w:pPr>
              <w:jc w:val="center"/>
              <w:rPr>
                <w:color w:val="000000"/>
              </w:rPr>
            </w:pPr>
            <w:r w:rsidRPr="005F6741">
              <w:rPr>
                <w:color w:val="000000"/>
              </w:rPr>
              <w:t>тыс.</w:t>
            </w:r>
          </w:p>
          <w:p w:rsidR="000C3A59" w:rsidRPr="005F6741" w:rsidRDefault="000C3A59" w:rsidP="007C049E">
            <w:pPr>
              <w:jc w:val="center"/>
            </w:pPr>
            <w:r w:rsidRPr="005F6741">
              <w:rPr>
                <w:color w:val="000000"/>
              </w:rPr>
              <w:t>руб.</w:t>
            </w:r>
          </w:p>
        </w:tc>
        <w:tc>
          <w:tcPr>
            <w:tcW w:w="537" w:type="pct"/>
          </w:tcPr>
          <w:p w:rsidR="000C3A59" w:rsidRPr="00857079" w:rsidRDefault="000C3A59" w:rsidP="007C049E">
            <w:pPr>
              <w:jc w:val="center"/>
            </w:pPr>
            <w:r>
              <w:t>12</w:t>
            </w:r>
            <w:r w:rsidR="002134DE">
              <w:t>3 768,</w:t>
            </w:r>
            <w:r w:rsidR="0035250A">
              <w:t>105</w:t>
            </w:r>
          </w:p>
        </w:tc>
        <w:tc>
          <w:tcPr>
            <w:tcW w:w="472" w:type="pct"/>
          </w:tcPr>
          <w:p w:rsidR="000C3A59" w:rsidRPr="005F6741" w:rsidRDefault="000C3A59" w:rsidP="007C049E">
            <w:pPr>
              <w:ind w:left="-44" w:firstLine="44"/>
              <w:jc w:val="center"/>
            </w:pPr>
            <w:r w:rsidRPr="005F6741">
              <w:t>42 340,5</w:t>
            </w:r>
          </w:p>
        </w:tc>
        <w:tc>
          <w:tcPr>
            <w:tcW w:w="539" w:type="pct"/>
          </w:tcPr>
          <w:p w:rsidR="000C3A59" w:rsidRPr="005F6741" w:rsidRDefault="000C3A59" w:rsidP="007C049E">
            <w:pPr>
              <w:jc w:val="center"/>
            </w:pPr>
            <w:r w:rsidRPr="005F6741">
              <w:t>41 441,11</w:t>
            </w:r>
          </w:p>
        </w:tc>
        <w:tc>
          <w:tcPr>
            <w:tcW w:w="472" w:type="pct"/>
          </w:tcPr>
          <w:p w:rsidR="000C3A59" w:rsidRPr="005F6741" w:rsidRDefault="000C3A59" w:rsidP="007C049E">
            <w:pPr>
              <w:jc w:val="center"/>
            </w:pPr>
            <w:r w:rsidRPr="005F6741">
              <w:t>29 385,2</w:t>
            </w:r>
          </w:p>
        </w:tc>
        <w:tc>
          <w:tcPr>
            <w:tcW w:w="540" w:type="pct"/>
          </w:tcPr>
          <w:p w:rsidR="000C3A59" w:rsidRPr="00857079" w:rsidRDefault="000C3A59" w:rsidP="007C049E">
            <w:pPr>
              <w:jc w:val="center"/>
            </w:pPr>
            <w:r w:rsidRPr="00857079">
              <w:t>3 200,</w:t>
            </w:r>
            <w:r w:rsidR="0035250A">
              <w:t>245</w:t>
            </w:r>
          </w:p>
        </w:tc>
        <w:tc>
          <w:tcPr>
            <w:tcW w:w="472" w:type="pct"/>
            <w:tcBorders>
              <w:right w:val="single" w:sz="4" w:space="0" w:color="auto"/>
            </w:tcBorders>
          </w:tcPr>
          <w:p w:rsidR="000C3A59" w:rsidRPr="005F6741" w:rsidRDefault="002134DE" w:rsidP="007C049E">
            <w:pPr>
              <w:jc w:val="center"/>
            </w:pPr>
            <w:r>
              <w:t>3 357,85</w:t>
            </w:r>
          </w:p>
        </w:tc>
        <w:tc>
          <w:tcPr>
            <w:tcW w:w="473" w:type="pct"/>
            <w:tcBorders>
              <w:right w:val="single" w:sz="4" w:space="0" w:color="auto"/>
            </w:tcBorders>
          </w:tcPr>
          <w:p w:rsidR="000C3A59" w:rsidRPr="005F6741" w:rsidRDefault="00D60B49" w:rsidP="007C049E">
            <w:pPr>
              <w:jc w:val="center"/>
            </w:pPr>
            <w:r>
              <w:t>2</w:t>
            </w:r>
            <w:r w:rsidR="004932B1">
              <w:t xml:space="preserve"> </w:t>
            </w:r>
            <w:r>
              <w:t>021,6</w:t>
            </w:r>
          </w:p>
        </w:tc>
        <w:tc>
          <w:tcPr>
            <w:tcW w:w="439" w:type="pct"/>
            <w:tcBorders>
              <w:right w:val="single" w:sz="4" w:space="0" w:color="auto"/>
            </w:tcBorders>
          </w:tcPr>
          <w:p w:rsidR="000C3A59" w:rsidRPr="005F6741" w:rsidRDefault="00D60B49" w:rsidP="007C049E">
            <w:pPr>
              <w:jc w:val="center"/>
            </w:pPr>
            <w:r>
              <w:t>2</w:t>
            </w:r>
            <w:r w:rsidR="004932B1">
              <w:t xml:space="preserve"> </w:t>
            </w:r>
            <w:r>
              <w:t>021,</w:t>
            </w:r>
            <w:r w:rsidR="004932B1">
              <w:t>6</w:t>
            </w:r>
          </w:p>
        </w:tc>
        <w:tc>
          <w:tcPr>
            <w:tcW w:w="112" w:type="pct"/>
            <w:tcBorders>
              <w:top w:val="nil"/>
              <w:left w:val="single" w:sz="4" w:space="0" w:color="auto"/>
              <w:bottom w:val="nil"/>
              <w:right w:val="nil"/>
            </w:tcBorders>
          </w:tcPr>
          <w:p w:rsidR="000C3A59" w:rsidRPr="005F6741" w:rsidRDefault="000C3A59" w:rsidP="007C049E">
            <w:pPr>
              <w:jc w:val="center"/>
            </w:pPr>
          </w:p>
        </w:tc>
      </w:tr>
      <w:tr w:rsidR="000C3A59" w:rsidRPr="005F6741" w:rsidTr="00003E15">
        <w:trPr>
          <w:trHeight w:val="622"/>
        </w:trPr>
        <w:tc>
          <w:tcPr>
            <w:tcW w:w="607" w:type="pct"/>
          </w:tcPr>
          <w:p w:rsidR="000C3A59" w:rsidRPr="005F6741" w:rsidRDefault="000C3A59" w:rsidP="007C049E">
            <w:pPr>
              <w:jc w:val="center"/>
              <w:rPr>
                <w:color w:val="000000"/>
              </w:rPr>
            </w:pPr>
            <w:r w:rsidRPr="005F6741">
              <w:rPr>
                <w:color w:val="000000"/>
              </w:rPr>
              <w:t>Местный бюджет</w:t>
            </w:r>
          </w:p>
        </w:tc>
        <w:tc>
          <w:tcPr>
            <w:tcW w:w="337" w:type="pct"/>
          </w:tcPr>
          <w:p w:rsidR="000C3A59" w:rsidRPr="005F6741" w:rsidRDefault="000C3A59" w:rsidP="007C049E">
            <w:pPr>
              <w:jc w:val="center"/>
              <w:rPr>
                <w:color w:val="000000"/>
              </w:rPr>
            </w:pPr>
            <w:r w:rsidRPr="005F6741">
              <w:rPr>
                <w:color w:val="000000"/>
              </w:rPr>
              <w:t>тыс.</w:t>
            </w:r>
          </w:p>
          <w:p w:rsidR="000C3A59" w:rsidRPr="005F6741" w:rsidRDefault="000C3A59" w:rsidP="007C049E">
            <w:pPr>
              <w:jc w:val="center"/>
            </w:pPr>
            <w:r w:rsidRPr="005F6741">
              <w:rPr>
                <w:color w:val="000000"/>
              </w:rPr>
              <w:t>руб.</w:t>
            </w:r>
          </w:p>
        </w:tc>
        <w:tc>
          <w:tcPr>
            <w:tcW w:w="537" w:type="pct"/>
          </w:tcPr>
          <w:p w:rsidR="000C3A59" w:rsidRPr="00857079" w:rsidRDefault="00842EEC" w:rsidP="007C049E">
            <w:pPr>
              <w:jc w:val="center"/>
            </w:pPr>
            <w:r>
              <w:t>146 800,012</w:t>
            </w:r>
          </w:p>
          <w:p w:rsidR="000C3A59" w:rsidRPr="00857079" w:rsidRDefault="000C3A59" w:rsidP="007C049E">
            <w:pPr>
              <w:jc w:val="center"/>
            </w:pPr>
          </w:p>
          <w:p w:rsidR="000C3A59" w:rsidRPr="00857079" w:rsidRDefault="000C3A59" w:rsidP="007C049E">
            <w:pPr>
              <w:jc w:val="center"/>
            </w:pPr>
          </w:p>
        </w:tc>
        <w:tc>
          <w:tcPr>
            <w:tcW w:w="472" w:type="pct"/>
          </w:tcPr>
          <w:p w:rsidR="000C3A59" w:rsidRPr="005F6741" w:rsidRDefault="000C3A59" w:rsidP="007C049E">
            <w:pPr>
              <w:jc w:val="center"/>
            </w:pPr>
            <w:r w:rsidRPr="005F6741">
              <w:t>18 550,9</w:t>
            </w:r>
          </w:p>
        </w:tc>
        <w:tc>
          <w:tcPr>
            <w:tcW w:w="539" w:type="pct"/>
          </w:tcPr>
          <w:p w:rsidR="000C3A59" w:rsidRPr="005F6741" w:rsidRDefault="000C3A59" w:rsidP="002134DE">
            <w:pPr>
              <w:jc w:val="center"/>
            </w:pPr>
            <w:r w:rsidRPr="005F6741">
              <w:t>26</w:t>
            </w:r>
            <w:r w:rsidR="0035250A">
              <w:t> 233,1</w:t>
            </w:r>
          </w:p>
        </w:tc>
        <w:tc>
          <w:tcPr>
            <w:tcW w:w="472" w:type="pct"/>
          </w:tcPr>
          <w:p w:rsidR="000C3A59" w:rsidRPr="005F6741" w:rsidRDefault="000C3A59" w:rsidP="007C049E">
            <w:pPr>
              <w:jc w:val="center"/>
            </w:pPr>
            <w:r w:rsidRPr="005F6741">
              <w:t>18 486,8</w:t>
            </w:r>
          </w:p>
        </w:tc>
        <w:tc>
          <w:tcPr>
            <w:tcW w:w="540" w:type="pct"/>
          </w:tcPr>
          <w:p w:rsidR="000C3A59" w:rsidRPr="00857079" w:rsidRDefault="0035250A" w:rsidP="00287E0A">
            <w:pPr>
              <w:jc w:val="center"/>
            </w:pPr>
            <w:r>
              <w:t>18 169,735</w:t>
            </w:r>
          </w:p>
        </w:tc>
        <w:tc>
          <w:tcPr>
            <w:tcW w:w="472" w:type="pct"/>
            <w:tcBorders>
              <w:right w:val="single" w:sz="4" w:space="0" w:color="auto"/>
            </w:tcBorders>
          </w:tcPr>
          <w:p w:rsidR="000C3A59" w:rsidRPr="005F6741" w:rsidRDefault="00E33A87" w:rsidP="00E33A87">
            <w:pPr>
              <w:jc w:val="center"/>
            </w:pPr>
            <w:r>
              <w:t>22510,377</w:t>
            </w:r>
          </w:p>
        </w:tc>
        <w:tc>
          <w:tcPr>
            <w:tcW w:w="473" w:type="pct"/>
            <w:tcBorders>
              <w:right w:val="single" w:sz="4" w:space="0" w:color="auto"/>
            </w:tcBorders>
          </w:tcPr>
          <w:p w:rsidR="000C3A59" w:rsidRPr="005F6741" w:rsidRDefault="002134DE" w:rsidP="007C049E">
            <w:pPr>
              <w:jc w:val="center"/>
            </w:pPr>
            <w:r>
              <w:t>21 192,4</w:t>
            </w:r>
          </w:p>
        </w:tc>
        <w:tc>
          <w:tcPr>
            <w:tcW w:w="439" w:type="pct"/>
            <w:tcBorders>
              <w:right w:val="single" w:sz="4" w:space="0" w:color="auto"/>
            </w:tcBorders>
          </w:tcPr>
          <w:p w:rsidR="000C3A59" w:rsidRPr="005F6741" w:rsidRDefault="002134DE" w:rsidP="007C049E">
            <w:pPr>
              <w:jc w:val="center"/>
            </w:pPr>
            <w:r>
              <w:t>21 656,7</w:t>
            </w:r>
          </w:p>
        </w:tc>
        <w:tc>
          <w:tcPr>
            <w:tcW w:w="112" w:type="pct"/>
            <w:tcBorders>
              <w:top w:val="nil"/>
              <w:left w:val="single" w:sz="4" w:space="0" w:color="auto"/>
              <w:bottom w:val="nil"/>
              <w:right w:val="nil"/>
            </w:tcBorders>
          </w:tcPr>
          <w:p w:rsidR="000C3A59" w:rsidRPr="005F6741" w:rsidRDefault="000C3A59" w:rsidP="007C049E">
            <w:pPr>
              <w:jc w:val="center"/>
            </w:pPr>
          </w:p>
        </w:tc>
      </w:tr>
      <w:tr w:rsidR="000C3A59" w:rsidRPr="005F6741" w:rsidTr="00003E15">
        <w:trPr>
          <w:trHeight w:val="1527"/>
        </w:trPr>
        <w:tc>
          <w:tcPr>
            <w:tcW w:w="607" w:type="pct"/>
          </w:tcPr>
          <w:p w:rsidR="000C3A59" w:rsidRPr="005F6741" w:rsidRDefault="000C3A59" w:rsidP="007C049E">
            <w:pPr>
              <w:jc w:val="center"/>
              <w:rPr>
                <w:color w:val="000000"/>
              </w:rPr>
            </w:pPr>
            <w:r w:rsidRPr="005F6741">
              <w:rPr>
                <w:color w:val="000000"/>
              </w:rPr>
              <w:t>Внебюд</w:t>
            </w:r>
          </w:p>
          <w:p w:rsidR="000C3A59" w:rsidRPr="005F6741" w:rsidRDefault="000C3A59" w:rsidP="007C049E">
            <w:pPr>
              <w:jc w:val="center"/>
              <w:rPr>
                <w:color w:val="000000"/>
              </w:rPr>
            </w:pPr>
            <w:r w:rsidRPr="005F6741">
              <w:rPr>
                <w:color w:val="000000"/>
              </w:rPr>
              <w:t>жетные источни</w:t>
            </w:r>
          </w:p>
          <w:p w:rsidR="000C3A59" w:rsidRPr="005F6741" w:rsidRDefault="000C3A59" w:rsidP="007C049E">
            <w:pPr>
              <w:jc w:val="center"/>
              <w:rPr>
                <w:color w:val="000000"/>
              </w:rPr>
            </w:pPr>
            <w:r w:rsidRPr="005F6741">
              <w:rPr>
                <w:color w:val="000000"/>
              </w:rPr>
              <w:t>ки</w:t>
            </w:r>
          </w:p>
        </w:tc>
        <w:tc>
          <w:tcPr>
            <w:tcW w:w="337" w:type="pct"/>
          </w:tcPr>
          <w:p w:rsidR="000C3A59" w:rsidRPr="005F6741" w:rsidRDefault="000C3A59" w:rsidP="007C049E">
            <w:pPr>
              <w:jc w:val="center"/>
              <w:rPr>
                <w:b/>
                <w:color w:val="000000"/>
              </w:rPr>
            </w:pPr>
            <w:r w:rsidRPr="005F6741">
              <w:rPr>
                <w:b/>
                <w:color w:val="000000"/>
              </w:rPr>
              <w:t>-</w:t>
            </w:r>
          </w:p>
        </w:tc>
        <w:tc>
          <w:tcPr>
            <w:tcW w:w="537" w:type="pct"/>
          </w:tcPr>
          <w:p w:rsidR="000C3A59" w:rsidRPr="005F6741" w:rsidRDefault="000C3A59" w:rsidP="007C049E">
            <w:pPr>
              <w:jc w:val="center"/>
              <w:rPr>
                <w:b/>
                <w:color w:val="000000"/>
              </w:rPr>
            </w:pPr>
            <w:r w:rsidRPr="005F6741">
              <w:rPr>
                <w:b/>
                <w:color w:val="000000"/>
              </w:rPr>
              <w:t>-</w:t>
            </w:r>
          </w:p>
        </w:tc>
        <w:tc>
          <w:tcPr>
            <w:tcW w:w="472" w:type="pct"/>
          </w:tcPr>
          <w:p w:rsidR="000C3A59" w:rsidRPr="005F6741" w:rsidRDefault="000C3A59" w:rsidP="007C049E">
            <w:pPr>
              <w:jc w:val="center"/>
              <w:rPr>
                <w:b/>
                <w:color w:val="000000"/>
              </w:rPr>
            </w:pPr>
            <w:r w:rsidRPr="005F6741">
              <w:rPr>
                <w:b/>
                <w:color w:val="000000"/>
              </w:rPr>
              <w:t>-</w:t>
            </w:r>
          </w:p>
        </w:tc>
        <w:tc>
          <w:tcPr>
            <w:tcW w:w="539" w:type="pct"/>
          </w:tcPr>
          <w:p w:rsidR="000C3A59" w:rsidRPr="005F6741" w:rsidRDefault="000C3A59" w:rsidP="007C049E">
            <w:pPr>
              <w:jc w:val="center"/>
              <w:rPr>
                <w:b/>
                <w:color w:val="000000"/>
              </w:rPr>
            </w:pPr>
            <w:r w:rsidRPr="005F6741">
              <w:rPr>
                <w:b/>
                <w:color w:val="000000"/>
              </w:rPr>
              <w:t>-</w:t>
            </w:r>
          </w:p>
        </w:tc>
        <w:tc>
          <w:tcPr>
            <w:tcW w:w="472" w:type="pct"/>
          </w:tcPr>
          <w:p w:rsidR="000C3A59" w:rsidRPr="005F6741" w:rsidRDefault="000C3A59" w:rsidP="007C049E">
            <w:pPr>
              <w:jc w:val="center"/>
              <w:rPr>
                <w:b/>
                <w:color w:val="000000"/>
              </w:rPr>
            </w:pPr>
            <w:r w:rsidRPr="005F6741">
              <w:rPr>
                <w:b/>
                <w:color w:val="000000"/>
              </w:rPr>
              <w:t>-</w:t>
            </w:r>
          </w:p>
        </w:tc>
        <w:tc>
          <w:tcPr>
            <w:tcW w:w="540" w:type="pct"/>
          </w:tcPr>
          <w:p w:rsidR="000C3A59" w:rsidRPr="005F6741" w:rsidRDefault="000C3A59" w:rsidP="007C049E">
            <w:pPr>
              <w:jc w:val="center"/>
              <w:rPr>
                <w:b/>
                <w:color w:val="000000"/>
              </w:rPr>
            </w:pPr>
            <w:r w:rsidRPr="005F6741">
              <w:rPr>
                <w:b/>
                <w:color w:val="000000"/>
              </w:rPr>
              <w:t>-</w:t>
            </w:r>
          </w:p>
        </w:tc>
        <w:tc>
          <w:tcPr>
            <w:tcW w:w="472" w:type="pct"/>
            <w:tcBorders>
              <w:right w:val="single" w:sz="4" w:space="0" w:color="auto"/>
            </w:tcBorders>
          </w:tcPr>
          <w:p w:rsidR="000C3A59" w:rsidRPr="005F6741" w:rsidRDefault="000C3A59" w:rsidP="007C049E">
            <w:pPr>
              <w:jc w:val="center"/>
              <w:rPr>
                <w:b/>
                <w:color w:val="000000"/>
              </w:rPr>
            </w:pPr>
            <w:r w:rsidRPr="005F6741">
              <w:rPr>
                <w:b/>
                <w:color w:val="000000"/>
              </w:rPr>
              <w:t>-</w:t>
            </w:r>
          </w:p>
        </w:tc>
        <w:tc>
          <w:tcPr>
            <w:tcW w:w="473" w:type="pct"/>
            <w:tcBorders>
              <w:right w:val="single" w:sz="4" w:space="0" w:color="auto"/>
            </w:tcBorders>
          </w:tcPr>
          <w:p w:rsidR="000C3A59" w:rsidRPr="005F6741" w:rsidRDefault="000C3A59" w:rsidP="007C049E">
            <w:pPr>
              <w:jc w:val="center"/>
              <w:rPr>
                <w:b/>
                <w:color w:val="000000"/>
              </w:rPr>
            </w:pPr>
          </w:p>
        </w:tc>
        <w:tc>
          <w:tcPr>
            <w:tcW w:w="439" w:type="pct"/>
            <w:tcBorders>
              <w:right w:val="single" w:sz="4" w:space="0" w:color="auto"/>
            </w:tcBorders>
          </w:tcPr>
          <w:p w:rsidR="000C3A59" w:rsidRPr="005F6741" w:rsidRDefault="000C3A59" w:rsidP="007C049E">
            <w:pPr>
              <w:jc w:val="center"/>
              <w:rPr>
                <w:b/>
                <w:color w:val="000000"/>
              </w:rPr>
            </w:pPr>
          </w:p>
        </w:tc>
        <w:tc>
          <w:tcPr>
            <w:tcW w:w="112" w:type="pct"/>
            <w:tcBorders>
              <w:top w:val="nil"/>
              <w:left w:val="single" w:sz="4" w:space="0" w:color="auto"/>
              <w:bottom w:val="nil"/>
              <w:right w:val="nil"/>
            </w:tcBorders>
          </w:tcPr>
          <w:p w:rsidR="000C3A59" w:rsidRPr="005F6741" w:rsidRDefault="000C3A59" w:rsidP="007C049E">
            <w:pPr>
              <w:jc w:val="center"/>
              <w:rPr>
                <w:b/>
                <w:color w:val="000000"/>
              </w:rPr>
            </w:pPr>
          </w:p>
          <w:p w:rsidR="000C3A59" w:rsidRPr="005F6741" w:rsidRDefault="000C3A59" w:rsidP="007C049E">
            <w:pPr>
              <w:jc w:val="center"/>
              <w:rPr>
                <w:b/>
                <w:color w:val="000000"/>
              </w:rPr>
            </w:pPr>
          </w:p>
          <w:p w:rsidR="000C3A59" w:rsidRPr="005F6741" w:rsidRDefault="000C3A59" w:rsidP="007C049E">
            <w:pPr>
              <w:jc w:val="center"/>
              <w:rPr>
                <w:b/>
                <w:color w:val="000000"/>
              </w:rPr>
            </w:pPr>
          </w:p>
          <w:p w:rsidR="000C3A59" w:rsidRPr="005F6741" w:rsidRDefault="000C3A59" w:rsidP="007C049E">
            <w:pPr>
              <w:spacing w:line="480" w:lineRule="auto"/>
              <w:jc w:val="center"/>
              <w:rPr>
                <w:b/>
                <w:color w:val="000000"/>
              </w:rPr>
            </w:pPr>
          </w:p>
        </w:tc>
      </w:tr>
    </w:tbl>
    <w:p w:rsidR="007C049E" w:rsidRDefault="007C049E" w:rsidP="00A46C8E">
      <w:pPr>
        <w:pStyle w:val="ConsPlusNormal"/>
        <w:spacing w:line="276" w:lineRule="auto"/>
        <w:rPr>
          <w:rFonts w:ascii="Times New Roman" w:hAnsi="Times New Roman" w:cs="Times New Roman"/>
          <w:b/>
          <w:bCs/>
          <w:sz w:val="24"/>
          <w:szCs w:val="24"/>
          <w:lang w:val="ru-RU"/>
        </w:rPr>
      </w:pPr>
    </w:p>
    <w:p w:rsidR="007C049E" w:rsidRDefault="007C049E" w:rsidP="00A46C8E">
      <w:pPr>
        <w:pStyle w:val="ConsPlusNormal"/>
        <w:spacing w:line="276" w:lineRule="auto"/>
        <w:rPr>
          <w:rFonts w:ascii="Times New Roman" w:hAnsi="Times New Roman" w:cs="Times New Roman"/>
          <w:b/>
          <w:bCs/>
          <w:sz w:val="24"/>
          <w:szCs w:val="24"/>
          <w:lang w:val="ru-RU"/>
        </w:rPr>
      </w:pPr>
    </w:p>
    <w:p w:rsidR="00AF0492" w:rsidRPr="00753C14" w:rsidRDefault="00AF0492" w:rsidP="00644A8A">
      <w:pPr>
        <w:pStyle w:val="ConsPlusNormal"/>
        <w:spacing w:line="276" w:lineRule="auto"/>
        <w:ind w:firstLine="53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7. Перечень мероприятий муниципальной программы</w:t>
      </w:r>
    </w:p>
    <w:p w:rsidR="008D6388" w:rsidRPr="00753C14" w:rsidRDefault="008D6388" w:rsidP="00644A8A">
      <w:pPr>
        <w:pStyle w:val="ConsPlusNormal"/>
        <w:spacing w:line="276" w:lineRule="auto"/>
        <w:ind w:firstLine="539"/>
        <w:jc w:val="center"/>
        <w:rPr>
          <w:rFonts w:ascii="Times New Roman" w:hAnsi="Times New Roman" w:cs="Times New Roman"/>
          <w:b/>
          <w:bCs/>
          <w:sz w:val="24"/>
          <w:szCs w:val="24"/>
          <w:lang w:val="ru-RU"/>
        </w:rPr>
      </w:pPr>
    </w:p>
    <w:p w:rsidR="00801F10" w:rsidRPr="00753C14" w:rsidRDefault="00753C14" w:rsidP="007D6672">
      <w:pPr>
        <w:pStyle w:val="ConsPlusNormal"/>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01F10" w:rsidRPr="00753C14">
        <w:rPr>
          <w:rFonts w:ascii="Times New Roman" w:hAnsi="Times New Roman" w:cs="Times New Roman"/>
          <w:sz w:val="24"/>
          <w:szCs w:val="24"/>
          <w:lang w:val="ru-RU"/>
        </w:rPr>
        <w:t xml:space="preserve">Муниципальная программа «Социальная поддержка населения» включает в себя </w:t>
      </w:r>
      <w:r w:rsidR="006401C0">
        <w:rPr>
          <w:rFonts w:ascii="Times New Roman" w:hAnsi="Times New Roman" w:cs="Times New Roman"/>
          <w:sz w:val="24"/>
          <w:szCs w:val="24"/>
          <w:lang w:val="ru-RU"/>
        </w:rPr>
        <w:t>6</w:t>
      </w:r>
      <w:r w:rsidR="00801F10" w:rsidRPr="00753C14">
        <w:rPr>
          <w:rFonts w:ascii="Times New Roman" w:hAnsi="Times New Roman" w:cs="Times New Roman"/>
          <w:sz w:val="24"/>
          <w:szCs w:val="24"/>
          <w:lang w:val="ru-RU"/>
        </w:rPr>
        <w:t xml:space="preserve"> подпрограмм:</w:t>
      </w:r>
    </w:p>
    <w:p w:rsidR="00801F10" w:rsidRPr="00753C14" w:rsidRDefault="00801F10" w:rsidP="007D6672">
      <w:pPr>
        <w:ind w:firstLine="709"/>
        <w:jc w:val="both"/>
        <w:rPr>
          <w:sz w:val="24"/>
          <w:szCs w:val="24"/>
        </w:rPr>
      </w:pPr>
      <w:r w:rsidRPr="00753C14">
        <w:rPr>
          <w:sz w:val="24"/>
          <w:szCs w:val="24"/>
        </w:rPr>
        <w:lastRenderedPageBreak/>
        <w:t>Подпрограмма 1. «Социальная поддержка и доступная среда для инвалидов»</w:t>
      </w:r>
    </w:p>
    <w:p w:rsidR="00801F10" w:rsidRPr="00753C14" w:rsidRDefault="00801F10" w:rsidP="007D6672">
      <w:pPr>
        <w:pStyle w:val="Standard"/>
        <w:ind w:firstLine="709"/>
        <w:jc w:val="both"/>
        <w:rPr>
          <w:color w:val="000000"/>
        </w:rPr>
      </w:pPr>
      <w:r w:rsidRPr="00753C14">
        <w:rPr>
          <w:color w:val="000000"/>
        </w:rPr>
        <w:t xml:space="preserve">Подпрограмма направлена на решение задачи муниципальной программы по </w:t>
      </w:r>
      <w:r w:rsidRPr="00753C14">
        <w:rPr>
          <w:lang w:val="ru-RU"/>
        </w:rPr>
        <w:t>п</w:t>
      </w:r>
      <w:r w:rsidRPr="00753C14">
        <w:t>овышени</w:t>
      </w:r>
      <w:r w:rsidRPr="00753C14">
        <w:rPr>
          <w:lang w:val="ru-RU"/>
        </w:rPr>
        <w:t>ю</w:t>
      </w:r>
      <w:r w:rsidRPr="00753C14">
        <w:t xml:space="preserve">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r w:rsidRPr="00753C14">
        <w:rPr>
          <w:lang w:val="ru-RU"/>
        </w:rPr>
        <w:t xml:space="preserve"> и включает в себя </w:t>
      </w:r>
      <w:r w:rsidR="005E1FDA">
        <w:rPr>
          <w:lang w:val="ru-RU"/>
        </w:rPr>
        <w:t xml:space="preserve">основные </w:t>
      </w:r>
      <w:r w:rsidRPr="00753C14">
        <w:rPr>
          <w:lang w:val="ru-RU"/>
        </w:rPr>
        <w:t>мероприятия:</w:t>
      </w:r>
    </w:p>
    <w:p w:rsidR="006E7127" w:rsidRDefault="00801F10" w:rsidP="00C50D4D">
      <w:pPr>
        <w:ind w:firstLine="709"/>
        <w:jc w:val="both"/>
        <w:rPr>
          <w:sz w:val="24"/>
          <w:szCs w:val="24"/>
        </w:rPr>
      </w:pPr>
      <w:r w:rsidRPr="00753C14">
        <w:rPr>
          <w:sz w:val="24"/>
          <w:szCs w:val="24"/>
        </w:rPr>
        <w:t xml:space="preserve">1. </w:t>
      </w:r>
      <w:r w:rsidR="005E1FDA">
        <w:rPr>
          <w:sz w:val="24"/>
          <w:szCs w:val="24"/>
        </w:rPr>
        <w:t>«</w:t>
      </w:r>
      <w:r w:rsidRPr="00753C14">
        <w:rPr>
          <w:sz w:val="24"/>
          <w:szCs w:val="24"/>
        </w:rPr>
        <w:t>Обеспечение беспрепятственного доступа инвалидов к объектам  социальной инфраструктуры</w:t>
      </w:r>
      <w:r w:rsidR="00C50D4D">
        <w:rPr>
          <w:sz w:val="24"/>
          <w:szCs w:val="24"/>
        </w:rPr>
        <w:t>: образования,</w:t>
      </w:r>
      <w:r w:rsidR="00EC0B5F">
        <w:rPr>
          <w:sz w:val="24"/>
          <w:szCs w:val="24"/>
        </w:rPr>
        <w:t xml:space="preserve"> </w:t>
      </w:r>
      <w:r w:rsidR="00C50D4D" w:rsidRPr="00753C14">
        <w:rPr>
          <w:sz w:val="24"/>
          <w:szCs w:val="24"/>
        </w:rPr>
        <w:t>культуры</w:t>
      </w:r>
      <w:r w:rsidR="00C50D4D">
        <w:rPr>
          <w:sz w:val="24"/>
          <w:szCs w:val="24"/>
        </w:rPr>
        <w:t xml:space="preserve">, </w:t>
      </w:r>
      <w:r w:rsidR="00C50D4D" w:rsidRPr="00753C14">
        <w:rPr>
          <w:sz w:val="24"/>
          <w:szCs w:val="24"/>
        </w:rPr>
        <w:t>физической культуры и спорта</w:t>
      </w:r>
      <w:r w:rsidR="00C50D4D">
        <w:rPr>
          <w:sz w:val="24"/>
          <w:szCs w:val="24"/>
        </w:rPr>
        <w:t>,</w:t>
      </w:r>
      <w:r w:rsidR="00C50D4D" w:rsidRPr="00C50D4D">
        <w:rPr>
          <w:sz w:val="24"/>
          <w:szCs w:val="24"/>
        </w:rPr>
        <w:t xml:space="preserve"> </w:t>
      </w:r>
      <w:r w:rsidR="00C50D4D" w:rsidRPr="00E77918">
        <w:rPr>
          <w:sz w:val="24"/>
          <w:szCs w:val="24"/>
        </w:rPr>
        <w:t>дорожно-</w:t>
      </w:r>
      <w:r w:rsidR="00C50D4D">
        <w:rPr>
          <w:sz w:val="24"/>
          <w:szCs w:val="24"/>
        </w:rPr>
        <w:t>транспортной инфраструктуры</w:t>
      </w:r>
      <w:r w:rsidR="005E1FDA">
        <w:rPr>
          <w:sz w:val="24"/>
          <w:szCs w:val="24"/>
        </w:rPr>
        <w:t xml:space="preserve">», </w:t>
      </w:r>
      <w:r w:rsidRPr="00753C14">
        <w:rPr>
          <w:sz w:val="24"/>
          <w:szCs w:val="24"/>
        </w:rPr>
        <w:t>включа</w:t>
      </w:r>
      <w:r w:rsidR="005E1FDA">
        <w:rPr>
          <w:sz w:val="24"/>
          <w:szCs w:val="24"/>
        </w:rPr>
        <w:t>ющее</w:t>
      </w:r>
      <w:r w:rsidRPr="00753C14">
        <w:rPr>
          <w:sz w:val="24"/>
          <w:szCs w:val="24"/>
        </w:rPr>
        <w:t xml:space="preserve"> в себя реал</w:t>
      </w:r>
      <w:r w:rsidR="002071B7">
        <w:rPr>
          <w:sz w:val="24"/>
          <w:szCs w:val="24"/>
        </w:rPr>
        <w:t>изацию мероприятий</w:t>
      </w:r>
      <w:r w:rsidR="00C50D4D">
        <w:rPr>
          <w:sz w:val="24"/>
          <w:szCs w:val="24"/>
        </w:rPr>
        <w:t xml:space="preserve"> направленных на повышение </w:t>
      </w:r>
      <w:r w:rsidRPr="00753C14">
        <w:rPr>
          <w:sz w:val="24"/>
          <w:szCs w:val="24"/>
        </w:rPr>
        <w:t xml:space="preserve"> </w:t>
      </w:r>
      <w:r w:rsidR="00C50D4D" w:rsidRPr="00753C14">
        <w:rPr>
          <w:sz w:val="24"/>
          <w:szCs w:val="24"/>
        </w:rPr>
        <w:t xml:space="preserve">уровня доступности </w:t>
      </w:r>
      <w:r w:rsidR="00C50D4D">
        <w:rPr>
          <w:sz w:val="24"/>
          <w:szCs w:val="24"/>
        </w:rPr>
        <w:t xml:space="preserve"> </w:t>
      </w:r>
      <w:r w:rsidR="006E7127">
        <w:rPr>
          <w:sz w:val="24"/>
          <w:szCs w:val="24"/>
        </w:rPr>
        <w:t>социальных</w:t>
      </w:r>
      <w:r w:rsidR="00C50D4D">
        <w:rPr>
          <w:sz w:val="24"/>
          <w:szCs w:val="24"/>
        </w:rPr>
        <w:t xml:space="preserve"> объектов</w:t>
      </w:r>
      <w:r w:rsidR="00F22D2E">
        <w:rPr>
          <w:sz w:val="24"/>
          <w:szCs w:val="24"/>
        </w:rPr>
        <w:t>.</w:t>
      </w:r>
    </w:p>
    <w:p w:rsidR="00F22D2E" w:rsidRDefault="00F22D2E" w:rsidP="00C50D4D">
      <w:pPr>
        <w:ind w:firstLine="709"/>
        <w:jc w:val="both"/>
        <w:rPr>
          <w:sz w:val="24"/>
          <w:szCs w:val="24"/>
        </w:rPr>
      </w:pPr>
      <w:r>
        <w:rPr>
          <w:sz w:val="24"/>
          <w:szCs w:val="24"/>
        </w:rPr>
        <w:t>Муниципальные объекты социальной инфраструктуры включают в себя:</w:t>
      </w:r>
    </w:p>
    <w:p w:rsidR="00801F10" w:rsidRPr="00697388" w:rsidRDefault="00E62532" w:rsidP="00CA2294">
      <w:pPr>
        <w:pStyle w:val="aff"/>
        <w:numPr>
          <w:ilvl w:val="0"/>
          <w:numId w:val="41"/>
        </w:numPr>
        <w:spacing w:after="0" w:line="240" w:lineRule="auto"/>
        <w:ind w:left="0" w:firstLine="709"/>
        <w:jc w:val="both"/>
        <w:rPr>
          <w:rFonts w:ascii="Times New Roman" w:hAnsi="Times New Roman" w:cs="Times New Roman"/>
          <w:sz w:val="24"/>
          <w:szCs w:val="24"/>
          <w:lang w:val="ru-RU"/>
        </w:rPr>
      </w:pPr>
      <w:r w:rsidRPr="00697388">
        <w:rPr>
          <w:rFonts w:ascii="Times New Roman" w:hAnsi="Times New Roman" w:cs="Times New Roman"/>
          <w:sz w:val="24"/>
          <w:szCs w:val="24"/>
          <w:lang w:val="ru-RU"/>
        </w:rPr>
        <w:t xml:space="preserve">Объекты </w:t>
      </w:r>
      <w:r w:rsidR="006401C0">
        <w:rPr>
          <w:rFonts w:ascii="Times New Roman" w:hAnsi="Times New Roman" w:cs="Times New Roman"/>
          <w:sz w:val="24"/>
          <w:szCs w:val="24"/>
          <w:lang w:val="ru-RU"/>
        </w:rPr>
        <w:t>физической культуры и спорта</w:t>
      </w:r>
      <w:r w:rsidRPr="00697388">
        <w:rPr>
          <w:rFonts w:ascii="Times New Roman" w:hAnsi="Times New Roman" w:cs="Times New Roman"/>
          <w:sz w:val="24"/>
          <w:szCs w:val="24"/>
          <w:lang w:val="ru-RU"/>
        </w:rPr>
        <w:t>;</w:t>
      </w:r>
    </w:p>
    <w:p w:rsidR="00697388" w:rsidRDefault="00E62532" w:rsidP="00CA2294">
      <w:pPr>
        <w:pStyle w:val="aff"/>
        <w:numPr>
          <w:ilvl w:val="0"/>
          <w:numId w:val="41"/>
        </w:numPr>
        <w:spacing w:after="0" w:line="240" w:lineRule="auto"/>
        <w:ind w:left="0" w:firstLine="709"/>
        <w:jc w:val="both"/>
        <w:rPr>
          <w:rFonts w:ascii="Times New Roman" w:hAnsi="Times New Roman" w:cs="Times New Roman"/>
          <w:sz w:val="24"/>
          <w:szCs w:val="24"/>
          <w:lang w:val="ru-RU"/>
        </w:rPr>
      </w:pPr>
      <w:r w:rsidRPr="00697388">
        <w:rPr>
          <w:rFonts w:ascii="Times New Roman" w:hAnsi="Times New Roman" w:cs="Times New Roman"/>
          <w:sz w:val="24"/>
          <w:szCs w:val="24"/>
          <w:lang w:val="ru-RU"/>
        </w:rPr>
        <w:t>Объекты образования</w:t>
      </w:r>
      <w:r w:rsidR="00697388">
        <w:rPr>
          <w:rFonts w:ascii="Times New Roman" w:hAnsi="Times New Roman" w:cs="Times New Roman"/>
          <w:sz w:val="24"/>
          <w:szCs w:val="24"/>
          <w:lang w:val="ru-RU"/>
        </w:rPr>
        <w:t>;</w:t>
      </w:r>
    </w:p>
    <w:p w:rsidR="00697388" w:rsidRDefault="005D143C" w:rsidP="00CA2294">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Объекты </w:t>
      </w:r>
      <w:r w:rsidR="004958CF">
        <w:rPr>
          <w:rFonts w:ascii="Times New Roman" w:hAnsi="Times New Roman" w:cs="Times New Roman"/>
          <w:sz w:val="24"/>
          <w:szCs w:val="24"/>
          <w:lang w:val="ru-RU"/>
        </w:rPr>
        <w:t>культуры</w:t>
      </w:r>
      <w:r w:rsidR="00CA2294">
        <w:rPr>
          <w:rFonts w:ascii="Times New Roman" w:hAnsi="Times New Roman" w:cs="Times New Roman"/>
          <w:sz w:val="24"/>
          <w:szCs w:val="24"/>
          <w:lang w:val="ru-RU"/>
        </w:rPr>
        <w:t>;</w:t>
      </w:r>
    </w:p>
    <w:p w:rsidR="00CA2294" w:rsidRDefault="007D33A9" w:rsidP="00CA2294">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Дорожно-транспортная инфр</w:t>
      </w:r>
      <w:r w:rsidR="00CA2294">
        <w:rPr>
          <w:rFonts w:ascii="Times New Roman" w:hAnsi="Times New Roman" w:cs="Times New Roman"/>
          <w:sz w:val="24"/>
          <w:szCs w:val="24"/>
          <w:lang w:val="ru-RU"/>
        </w:rPr>
        <w:t>аструктура (подъез</w:t>
      </w:r>
      <w:r>
        <w:rPr>
          <w:rFonts w:ascii="Times New Roman" w:hAnsi="Times New Roman" w:cs="Times New Roman"/>
          <w:sz w:val="24"/>
          <w:szCs w:val="24"/>
          <w:lang w:val="ru-RU"/>
        </w:rPr>
        <w:t>д</w:t>
      </w:r>
      <w:r w:rsidR="00CA2294">
        <w:rPr>
          <w:rFonts w:ascii="Times New Roman" w:hAnsi="Times New Roman" w:cs="Times New Roman"/>
          <w:sz w:val="24"/>
          <w:szCs w:val="24"/>
          <w:lang w:val="ru-RU"/>
        </w:rPr>
        <w:t xml:space="preserve">ные пути к </w:t>
      </w:r>
      <w:r w:rsidR="005D143C">
        <w:rPr>
          <w:rFonts w:ascii="Times New Roman" w:hAnsi="Times New Roman" w:cs="Times New Roman"/>
          <w:sz w:val="24"/>
          <w:szCs w:val="24"/>
          <w:lang w:val="ru-RU"/>
        </w:rPr>
        <w:t xml:space="preserve">приоритетным </w:t>
      </w:r>
      <w:r w:rsidR="00CA2294">
        <w:rPr>
          <w:rFonts w:ascii="Times New Roman" w:hAnsi="Times New Roman" w:cs="Times New Roman"/>
          <w:sz w:val="24"/>
          <w:szCs w:val="24"/>
          <w:lang w:val="ru-RU"/>
        </w:rPr>
        <w:t xml:space="preserve">муниципальным </w:t>
      </w:r>
      <w:r w:rsidR="0084778D">
        <w:rPr>
          <w:rFonts w:ascii="Times New Roman" w:hAnsi="Times New Roman" w:cs="Times New Roman"/>
          <w:sz w:val="24"/>
          <w:szCs w:val="24"/>
          <w:lang w:val="ru-RU"/>
        </w:rPr>
        <w:t xml:space="preserve">социальным </w:t>
      </w:r>
      <w:r w:rsidR="00CA2294">
        <w:rPr>
          <w:rFonts w:ascii="Times New Roman" w:hAnsi="Times New Roman" w:cs="Times New Roman"/>
          <w:sz w:val="24"/>
          <w:szCs w:val="24"/>
          <w:lang w:val="ru-RU"/>
        </w:rPr>
        <w:t>объектам оборудованные парковочными местами для инвалидов;</w:t>
      </w:r>
    </w:p>
    <w:p w:rsidR="00CA2294" w:rsidRDefault="00CA2294" w:rsidP="00CA2294">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Административные здания: администрация ЗГМО.</w:t>
      </w:r>
    </w:p>
    <w:p w:rsidR="001D0CD5" w:rsidRPr="003F1E64" w:rsidRDefault="003F1E64" w:rsidP="00CA2294">
      <w:pPr>
        <w:ind w:firstLine="709"/>
        <w:jc w:val="both"/>
        <w:rPr>
          <w:sz w:val="24"/>
          <w:szCs w:val="24"/>
        </w:rPr>
      </w:pPr>
      <w:r>
        <w:rPr>
          <w:sz w:val="24"/>
          <w:szCs w:val="24"/>
        </w:rPr>
        <w:t>2</w:t>
      </w:r>
      <w:r w:rsidR="001F6591">
        <w:rPr>
          <w:sz w:val="24"/>
          <w:szCs w:val="24"/>
        </w:rPr>
        <w:t>.</w:t>
      </w:r>
      <w:r>
        <w:rPr>
          <w:sz w:val="24"/>
          <w:szCs w:val="24"/>
        </w:rPr>
        <w:t xml:space="preserve"> </w:t>
      </w:r>
      <w:r w:rsidR="00EB3266" w:rsidRPr="003F1E64">
        <w:rPr>
          <w:sz w:val="24"/>
          <w:szCs w:val="24"/>
        </w:rPr>
        <w:t>«С</w:t>
      </w:r>
      <w:r w:rsidR="001D0CD5" w:rsidRPr="003F1E64">
        <w:rPr>
          <w:sz w:val="24"/>
          <w:szCs w:val="24"/>
        </w:rPr>
        <w:t>оставление паспортов доступности на  объектах социальной инфраструктуры</w:t>
      </w:r>
      <w:r w:rsidR="00F22D2E">
        <w:rPr>
          <w:sz w:val="24"/>
          <w:szCs w:val="24"/>
        </w:rPr>
        <w:t xml:space="preserve">» </w:t>
      </w:r>
      <w:r w:rsidR="00EB3266" w:rsidRPr="003F1E64">
        <w:rPr>
          <w:sz w:val="24"/>
          <w:szCs w:val="24"/>
        </w:rPr>
        <w:t>включает в себя паспортизацию объектов: образования, культуры, физической культуры и спорта, дорожно-транспортной инфраструктуры</w:t>
      </w:r>
      <w:r w:rsidR="001D0CD5" w:rsidRPr="003F1E64">
        <w:rPr>
          <w:sz w:val="24"/>
          <w:szCs w:val="24"/>
        </w:rPr>
        <w:t>.</w:t>
      </w:r>
    </w:p>
    <w:p w:rsidR="00801F10" w:rsidRDefault="00EB3266" w:rsidP="007D6672">
      <w:pPr>
        <w:pStyle w:val="TableContents"/>
        <w:ind w:firstLine="709"/>
        <w:jc w:val="both"/>
        <w:rPr>
          <w:lang w:val="ru-RU"/>
        </w:rPr>
      </w:pPr>
      <w:r>
        <w:rPr>
          <w:lang w:val="ru-RU"/>
        </w:rPr>
        <w:t>3</w:t>
      </w:r>
      <w:r w:rsidR="00A46C8E">
        <w:rPr>
          <w:lang w:val="ru-RU"/>
        </w:rPr>
        <w:t>.</w:t>
      </w:r>
      <w:r w:rsidR="004F5A01">
        <w:rPr>
          <w:lang w:val="ru-RU"/>
        </w:rPr>
        <w:t xml:space="preserve"> </w:t>
      </w:r>
      <w:r w:rsidR="000F2051">
        <w:rPr>
          <w:lang w:val="ru-RU"/>
        </w:rPr>
        <w:t>«</w:t>
      </w:r>
      <w:r w:rsidR="004F5A01">
        <w:rPr>
          <w:lang w:val="ru-RU"/>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r w:rsidR="000F2051">
        <w:rPr>
          <w:lang w:val="ru-RU"/>
        </w:rPr>
        <w:t xml:space="preserve">», </w:t>
      </w:r>
      <w:r w:rsidR="00CF7675">
        <w:rPr>
          <w:lang w:val="ru-RU"/>
        </w:rPr>
        <w:t>в</w:t>
      </w:r>
      <w:r>
        <w:rPr>
          <w:lang w:val="ru-RU"/>
        </w:rPr>
        <w:t xml:space="preserve">ключающее в себя: </w:t>
      </w:r>
      <w:r w:rsidR="00801F10" w:rsidRPr="009B406F">
        <w:rPr>
          <w:lang w:val="ru-RU"/>
        </w:rPr>
        <w:t>организацию информационной поддержки культурных и спортивных мероприятий с участием инвалидов, детей-инвалидов;</w:t>
      </w:r>
      <w:r w:rsidR="00014545">
        <w:rPr>
          <w:lang w:val="ru-RU"/>
        </w:rPr>
        <w:t xml:space="preserve"> </w:t>
      </w:r>
      <w:r w:rsidR="00801F10" w:rsidRPr="009B406F">
        <w:rPr>
          <w:lang w:val="ru-RU"/>
        </w:rPr>
        <w:t xml:space="preserve">информационное сопровождение по формированию доступной среды для инвалидов </w:t>
      </w:r>
      <w:r w:rsidR="001D0CD5">
        <w:rPr>
          <w:lang w:val="ru-RU"/>
        </w:rPr>
        <w:t>и маломобильных групп населения;</w:t>
      </w:r>
    </w:p>
    <w:p w:rsidR="00801F10" w:rsidRDefault="00593B70" w:rsidP="007D6672">
      <w:pPr>
        <w:pStyle w:val="TableContents"/>
        <w:ind w:firstLine="709"/>
        <w:jc w:val="both"/>
        <w:rPr>
          <w:b/>
          <w:lang w:val="ru-RU"/>
        </w:rPr>
      </w:pPr>
      <w:r>
        <w:rPr>
          <w:lang w:val="ru-RU"/>
        </w:rPr>
        <w:t>4</w:t>
      </w:r>
      <w:r w:rsidR="00801F10" w:rsidRPr="009B406F">
        <w:rPr>
          <w:lang w:val="ru-RU"/>
        </w:rPr>
        <w:t>. «Организация и проведение фестиваля «Байкальская звезда»</w:t>
      </w:r>
      <w:r w:rsidR="006957C4">
        <w:rPr>
          <w:lang w:val="ru-RU"/>
        </w:rPr>
        <w:t xml:space="preserve">, </w:t>
      </w:r>
      <w:r w:rsidR="005E1FDA">
        <w:rPr>
          <w:lang w:val="ru-RU"/>
        </w:rPr>
        <w:t xml:space="preserve"> </w:t>
      </w:r>
      <w:r w:rsidR="006957C4">
        <w:rPr>
          <w:lang w:val="ru-RU"/>
        </w:rPr>
        <w:t>з</w:t>
      </w:r>
      <w:r w:rsidR="005E1FDA">
        <w:rPr>
          <w:lang w:val="ru-RU"/>
        </w:rPr>
        <w:t xml:space="preserve">адача которого </w:t>
      </w:r>
      <w:r w:rsidR="00801F10" w:rsidRPr="00B574AC">
        <w:t>поддерж</w:t>
      </w:r>
      <w:r w:rsidR="005E1FDA" w:rsidRPr="00B574AC">
        <w:rPr>
          <w:lang w:val="ru-RU"/>
        </w:rPr>
        <w:t xml:space="preserve">ать </w:t>
      </w:r>
      <w:r w:rsidR="00801F10" w:rsidRPr="00B574AC">
        <w:t xml:space="preserve"> социально</w:t>
      </w:r>
      <w:r w:rsidR="005E1FDA" w:rsidRPr="00B574AC">
        <w:rPr>
          <w:lang w:val="ru-RU"/>
        </w:rPr>
        <w:t>е</w:t>
      </w:r>
      <w:r w:rsidR="00801F10" w:rsidRPr="00B574AC">
        <w:t>, культурно</w:t>
      </w:r>
      <w:r w:rsidR="005E1FDA" w:rsidRPr="00B574AC">
        <w:rPr>
          <w:lang w:val="ru-RU"/>
        </w:rPr>
        <w:t>е</w:t>
      </w:r>
      <w:r w:rsidR="00801F10" w:rsidRPr="00B574AC">
        <w:t>, нравственно</w:t>
      </w:r>
      <w:r w:rsidR="005E1FDA" w:rsidRPr="00B574AC">
        <w:rPr>
          <w:lang w:val="ru-RU"/>
        </w:rPr>
        <w:t>е</w:t>
      </w:r>
      <w:r w:rsidR="00801F10" w:rsidRPr="00B574AC">
        <w:t xml:space="preserve"> и духовно</w:t>
      </w:r>
      <w:r w:rsidR="005E1FDA" w:rsidRPr="00B574AC">
        <w:rPr>
          <w:lang w:val="ru-RU"/>
        </w:rPr>
        <w:t>е</w:t>
      </w:r>
      <w:r w:rsidR="00801F10" w:rsidRPr="00B574AC">
        <w:t xml:space="preserve"> развити</w:t>
      </w:r>
      <w:r w:rsidR="005E1FDA" w:rsidRPr="00B574AC">
        <w:rPr>
          <w:lang w:val="ru-RU"/>
        </w:rPr>
        <w:t>е</w:t>
      </w:r>
      <w:r w:rsidR="00801F10" w:rsidRPr="00B574AC">
        <w:t xml:space="preserve"> творчески одаренных детей-сирот, детей, оставшихся без попечения родителей, детей-инвалидов</w:t>
      </w:r>
      <w:r w:rsidR="00801F10" w:rsidRPr="00B574AC">
        <w:rPr>
          <w:lang w:val="ru-RU"/>
        </w:rPr>
        <w:t>.</w:t>
      </w:r>
      <w:r w:rsidR="005E1FDA">
        <w:rPr>
          <w:b/>
          <w:lang w:val="ru-RU"/>
        </w:rPr>
        <w:t xml:space="preserve"> </w:t>
      </w:r>
    </w:p>
    <w:p w:rsidR="00014545" w:rsidRPr="00753C14" w:rsidRDefault="00014545" w:rsidP="00014545">
      <w:pPr>
        <w:tabs>
          <w:tab w:val="left" w:pos="0"/>
        </w:tabs>
        <w:ind w:firstLine="709"/>
        <w:rPr>
          <w:sz w:val="24"/>
          <w:szCs w:val="24"/>
        </w:rPr>
      </w:pPr>
      <w:r w:rsidRPr="00753C14">
        <w:rPr>
          <w:sz w:val="24"/>
          <w:szCs w:val="24"/>
        </w:rPr>
        <w:t xml:space="preserve">Перечень мероприятий подпрограммы </w:t>
      </w:r>
      <w:r>
        <w:rPr>
          <w:sz w:val="24"/>
          <w:szCs w:val="24"/>
        </w:rPr>
        <w:t xml:space="preserve"> 1</w:t>
      </w:r>
      <w:r w:rsidRPr="00753C14">
        <w:rPr>
          <w:sz w:val="24"/>
          <w:szCs w:val="24"/>
        </w:rPr>
        <w:t xml:space="preserve"> представлен в приложении </w:t>
      </w:r>
      <w:r w:rsidRPr="00753C14">
        <w:rPr>
          <w:sz w:val="24"/>
          <w:szCs w:val="24"/>
          <w:lang w:val="en-US"/>
        </w:rPr>
        <w:t>N</w:t>
      </w:r>
      <w:r w:rsidRPr="00753C14">
        <w:rPr>
          <w:sz w:val="24"/>
          <w:szCs w:val="24"/>
        </w:rPr>
        <w:t xml:space="preserve"> 1 к настоящей муниципальной программе».</w:t>
      </w:r>
    </w:p>
    <w:p w:rsidR="00801F10" w:rsidRPr="00753C14" w:rsidRDefault="00014545" w:rsidP="00014545">
      <w:pPr>
        <w:ind w:firstLine="709"/>
        <w:jc w:val="both"/>
        <w:rPr>
          <w:sz w:val="24"/>
          <w:szCs w:val="24"/>
        </w:rPr>
      </w:pPr>
      <w:r>
        <w:rPr>
          <w:sz w:val="24"/>
          <w:szCs w:val="24"/>
        </w:rPr>
        <w:t xml:space="preserve">Подпрограмма </w:t>
      </w:r>
      <w:r w:rsidR="00801F10" w:rsidRPr="00753C14">
        <w:rPr>
          <w:sz w:val="24"/>
          <w:szCs w:val="24"/>
        </w:rPr>
        <w:t>2.</w:t>
      </w:r>
      <w:r>
        <w:rPr>
          <w:sz w:val="24"/>
          <w:szCs w:val="24"/>
        </w:rPr>
        <w:t xml:space="preserve"> </w:t>
      </w:r>
      <w:r w:rsidR="00801F10" w:rsidRPr="00753C14">
        <w:rPr>
          <w:sz w:val="24"/>
          <w:szCs w:val="24"/>
        </w:rPr>
        <w:t>«Поддержка социально-ориентированных некоммерческих организаций в ЗГМО».</w:t>
      </w:r>
    </w:p>
    <w:p w:rsidR="0049515E" w:rsidRDefault="0049515E" w:rsidP="007D6672">
      <w:pPr>
        <w:pStyle w:val="aff"/>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Система мероприятий подпрограммы представляет собой комплекс взаимосвязанных мер, направленных на достижение </w:t>
      </w:r>
      <w:r w:rsidR="004D7F97">
        <w:rPr>
          <w:rFonts w:ascii="Times New Roman" w:hAnsi="Times New Roman" w:cs="Times New Roman"/>
          <w:color w:val="000000"/>
          <w:sz w:val="24"/>
          <w:szCs w:val="24"/>
          <w:lang w:val="ru-RU"/>
        </w:rPr>
        <w:t xml:space="preserve">цели </w:t>
      </w:r>
      <w:r w:rsidRPr="00601BDE">
        <w:rPr>
          <w:rFonts w:ascii="Times New Roman" w:hAnsi="Times New Roman" w:cs="Times New Roman"/>
          <w:color w:val="000000"/>
          <w:sz w:val="24"/>
          <w:szCs w:val="24"/>
          <w:lang w:val="ru-RU"/>
        </w:rPr>
        <w:t xml:space="preserve">по </w:t>
      </w:r>
      <w:r>
        <w:rPr>
          <w:rFonts w:ascii="Times New Roman" w:hAnsi="Times New Roman" w:cs="Times New Roman"/>
          <w:color w:val="000000"/>
          <w:sz w:val="24"/>
          <w:szCs w:val="24"/>
          <w:lang w:val="ru-RU"/>
        </w:rPr>
        <w:t>о</w:t>
      </w:r>
      <w:r w:rsidRPr="00601BDE">
        <w:rPr>
          <w:rFonts w:ascii="Times New Roman" w:hAnsi="Times New Roman" w:cs="Times New Roman"/>
          <w:sz w:val="24"/>
          <w:szCs w:val="24"/>
          <w:lang w:val="ru-RU"/>
        </w:rPr>
        <w:t>казани</w:t>
      </w:r>
      <w:r>
        <w:rPr>
          <w:rFonts w:ascii="Times New Roman" w:hAnsi="Times New Roman" w:cs="Times New Roman"/>
          <w:sz w:val="24"/>
          <w:szCs w:val="24"/>
          <w:lang w:val="ru-RU"/>
        </w:rPr>
        <w:t>ю</w:t>
      </w:r>
      <w:r w:rsidRPr="00601BDE">
        <w:rPr>
          <w:rFonts w:ascii="Times New Roman" w:hAnsi="Times New Roman" w:cs="Times New Roman"/>
          <w:sz w:val="24"/>
          <w:szCs w:val="24"/>
          <w:lang w:val="ru-RU"/>
        </w:rPr>
        <w:t xml:space="preserve"> финансовой и организационной поддержки социально ориентированным некоммерческим организациям</w:t>
      </w:r>
      <w:r>
        <w:rPr>
          <w:rFonts w:ascii="Times New Roman" w:hAnsi="Times New Roman" w:cs="Times New Roman"/>
          <w:sz w:val="24"/>
          <w:szCs w:val="24"/>
          <w:lang w:val="ru-RU"/>
        </w:rPr>
        <w:t>.</w:t>
      </w:r>
      <w:r w:rsidR="004D7F97">
        <w:rPr>
          <w:rFonts w:ascii="Times New Roman" w:hAnsi="Times New Roman" w:cs="Times New Roman"/>
          <w:sz w:val="24"/>
          <w:szCs w:val="24"/>
          <w:lang w:val="ru-RU"/>
        </w:rPr>
        <w:t xml:space="preserve"> </w:t>
      </w:r>
    </w:p>
    <w:p w:rsidR="0049515E" w:rsidRDefault="0049515E" w:rsidP="007D6672">
      <w:pPr>
        <w:pStyle w:val="aff"/>
        <w:spacing w:after="0" w:line="240" w:lineRule="auto"/>
        <w:ind w:left="0" w:firstLine="709"/>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Для </w:t>
      </w:r>
      <w:r w:rsidR="004D7F97">
        <w:rPr>
          <w:rFonts w:ascii="Times New Roman" w:hAnsi="Times New Roman" w:cs="Times New Roman"/>
          <w:sz w:val="24"/>
          <w:szCs w:val="24"/>
          <w:lang w:val="ru-RU"/>
        </w:rPr>
        <w:t xml:space="preserve">решения поставленных подпрограммой задач будут реализованы следующие основные мероприятия: </w:t>
      </w:r>
    </w:p>
    <w:p w:rsidR="00801F10" w:rsidRPr="006957C4" w:rsidRDefault="00801F10" w:rsidP="006957C4">
      <w:pPr>
        <w:pStyle w:val="ConsPlusNormal"/>
        <w:ind w:firstLine="709"/>
        <w:jc w:val="both"/>
        <w:rPr>
          <w:rFonts w:ascii="Times New Roman" w:hAnsi="Times New Roman" w:cs="Times New Roman"/>
          <w:sz w:val="24"/>
          <w:szCs w:val="24"/>
          <w:lang w:val="ru-RU"/>
        </w:rPr>
      </w:pPr>
      <w:r w:rsidRPr="006957C4">
        <w:rPr>
          <w:rFonts w:ascii="Times New Roman" w:hAnsi="Times New Roman" w:cs="Times New Roman"/>
          <w:sz w:val="24"/>
          <w:szCs w:val="24"/>
          <w:lang w:val="ru-RU"/>
        </w:rPr>
        <w:t>1.</w:t>
      </w:r>
      <w:r w:rsidR="001F6591">
        <w:rPr>
          <w:rFonts w:ascii="Times New Roman" w:hAnsi="Times New Roman" w:cs="Times New Roman"/>
          <w:sz w:val="24"/>
          <w:szCs w:val="24"/>
          <w:lang w:val="ru-RU"/>
        </w:rPr>
        <w:t xml:space="preserve"> </w:t>
      </w:r>
      <w:r w:rsidRPr="006957C4">
        <w:rPr>
          <w:rFonts w:ascii="Times New Roman" w:hAnsi="Times New Roman" w:cs="Times New Roman"/>
          <w:sz w:val="24"/>
          <w:szCs w:val="24"/>
          <w:lang w:val="ru-RU"/>
        </w:rPr>
        <w:t>Оказание финансовой подде</w:t>
      </w:r>
      <w:r w:rsidR="006957C4" w:rsidRPr="006957C4">
        <w:rPr>
          <w:rFonts w:ascii="Times New Roman" w:hAnsi="Times New Roman" w:cs="Times New Roman"/>
          <w:sz w:val="24"/>
          <w:szCs w:val="24"/>
          <w:lang w:val="ru-RU"/>
        </w:rPr>
        <w:t>ржки СО НКО администрацией ЗГМО, в</w:t>
      </w:r>
      <w:r w:rsidR="004D7F97" w:rsidRPr="006957C4">
        <w:rPr>
          <w:rFonts w:ascii="Times New Roman" w:hAnsi="Times New Roman" w:cs="Times New Roman"/>
          <w:sz w:val="24"/>
          <w:szCs w:val="24"/>
          <w:lang w:val="ru-RU"/>
        </w:rPr>
        <w:t>ключающее в себя два направления:</w:t>
      </w:r>
      <w:r w:rsidRPr="006957C4">
        <w:rPr>
          <w:rFonts w:ascii="Times New Roman" w:hAnsi="Times New Roman" w:cs="Times New Roman"/>
          <w:sz w:val="24"/>
          <w:szCs w:val="24"/>
          <w:lang w:val="ru-RU"/>
        </w:rPr>
        <w:t xml:space="preserve"> предоставлени</w:t>
      </w:r>
      <w:r w:rsidR="004D7F97" w:rsidRPr="006957C4">
        <w:rPr>
          <w:rFonts w:ascii="Times New Roman" w:hAnsi="Times New Roman" w:cs="Times New Roman"/>
          <w:sz w:val="24"/>
          <w:szCs w:val="24"/>
          <w:lang w:val="ru-RU"/>
        </w:rPr>
        <w:t>е</w:t>
      </w:r>
      <w:r w:rsidRPr="006957C4">
        <w:rPr>
          <w:rFonts w:ascii="Times New Roman" w:hAnsi="Times New Roman" w:cs="Times New Roman"/>
          <w:sz w:val="24"/>
          <w:szCs w:val="24"/>
          <w:lang w:val="ru-RU"/>
        </w:rPr>
        <w:t xml:space="preserve"> субсидий СО НКО на</w:t>
      </w:r>
      <w:r w:rsidR="004D7F97" w:rsidRPr="006957C4">
        <w:rPr>
          <w:rFonts w:ascii="Times New Roman" w:hAnsi="Times New Roman" w:cs="Times New Roman"/>
          <w:sz w:val="24"/>
          <w:szCs w:val="24"/>
          <w:lang w:val="ru-RU"/>
        </w:rPr>
        <w:t xml:space="preserve"> ведение </w:t>
      </w:r>
      <w:r w:rsidRPr="006957C4">
        <w:rPr>
          <w:rFonts w:ascii="Times New Roman" w:hAnsi="Times New Roman" w:cs="Times New Roman"/>
          <w:sz w:val="24"/>
          <w:szCs w:val="24"/>
          <w:lang w:val="ru-RU"/>
        </w:rPr>
        <w:t xml:space="preserve"> уставн</w:t>
      </w:r>
      <w:r w:rsidR="004D7F97" w:rsidRPr="006957C4">
        <w:rPr>
          <w:rFonts w:ascii="Times New Roman" w:hAnsi="Times New Roman" w:cs="Times New Roman"/>
          <w:sz w:val="24"/>
          <w:szCs w:val="24"/>
          <w:lang w:val="ru-RU"/>
        </w:rPr>
        <w:t>ой</w:t>
      </w:r>
      <w:r w:rsidRPr="006957C4">
        <w:rPr>
          <w:rFonts w:ascii="Times New Roman" w:hAnsi="Times New Roman" w:cs="Times New Roman"/>
          <w:sz w:val="24"/>
          <w:szCs w:val="24"/>
          <w:lang w:val="ru-RU"/>
        </w:rPr>
        <w:t xml:space="preserve"> деятельност</w:t>
      </w:r>
      <w:r w:rsidR="004D7F97" w:rsidRPr="006957C4">
        <w:rPr>
          <w:rFonts w:ascii="Times New Roman" w:hAnsi="Times New Roman" w:cs="Times New Roman"/>
          <w:sz w:val="24"/>
          <w:szCs w:val="24"/>
          <w:lang w:val="ru-RU"/>
        </w:rPr>
        <w:t>и;</w:t>
      </w:r>
      <w:r w:rsidRPr="006957C4">
        <w:rPr>
          <w:rFonts w:ascii="Times New Roman" w:hAnsi="Times New Roman" w:cs="Times New Roman"/>
          <w:sz w:val="24"/>
          <w:szCs w:val="24"/>
          <w:lang w:val="ru-RU"/>
        </w:rPr>
        <w:t xml:space="preserve"> предоставление субсидий СО НКО на реализацию общественно значимых проектов.</w:t>
      </w:r>
    </w:p>
    <w:p w:rsidR="00801F10" w:rsidRPr="00753C14" w:rsidRDefault="00801F10" w:rsidP="007D6672">
      <w:pPr>
        <w:ind w:firstLine="709"/>
        <w:jc w:val="both"/>
        <w:outlineLvl w:val="1"/>
        <w:rPr>
          <w:sz w:val="24"/>
          <w:szCs w:val="24"/>
        </w:rPr>
      </w:pPr>
      <w:r w:rsidRPr="00753C14">
        <w:rPr>
          <w:sz w:val="24"/>
          <w:szCs w:val="24"/>
        </w:rPr>
        <w:t>2.</w:t>
      </w:r>
      <w:r w:rsidR="001F6591">
        <w:rPr>
          <w:sz w:val="24"/>
          <w:szCs w:val="24"/>
        </w:rPr>
        <w:t xml:space="preserve"> </w:t>
      </w:r>
      <w:r w:rsidRPr="00753C14">
        <w:rPr>
          <w:sz w:val="24"/>
          <w:szCs w:val="24"/>
        </w:rPr>
        <w:t>Имущественная поддержка СО НКО ЗГМО.</w:t>
      </w:r>
    </w:p>
    <w:p w:rsidR="00801F10" w:rsidRPr="00753C14" w:rsidRDefault="001F6591" w:rsidP="001F6591">
      <w:pPr>
        <w:ind w:firstLine="567"/>
        <w:jc w:val="both"/>
        <w:outlineLvl w:val="1"/>
        <w:rPr>
          <w:sz w:val="24"/>
          <w:szCs w:val="24"/>
        </w:rPr>
      </w:pPr>
      <w:r>
        <w:rPr>
          <w:sz w:val="24"/>
          <w:szCs w:val="24"/>
        </w:rPr>
        <w:t xml:space="preserve">  </w:t>
      </w:r>
      <w:r w:rsidR="00801F10" w:rsidRPr="00753C14">
        <w:rPr>
          <w:sz w:val="24"/>
          <w:szCs w:val="24"/>
        </w:rPr>
        <w:t>3.Информационная поддержка.</w:t>
      </w:r>
      <w:r w:rsidR="004D7F97">
        <w:rPr>
          <w:sz w:val="24"/>
          <w:szCs w:val="24"/>
        </w:rPr>
        <w:t xml:space="preserve"> </w:t>
      </w:r>
      <w:r w:rsidR="00801F10" w:rsidRPr="00753C14">
        <w:rPr>
          <w:sz w:val="24"/>
          <w:szCs w:val="24"/>
        </w:rPr>
        <w:t>Обеспечение открытости информации о муниципальной поддержке СО НКО.</w:t>
      </w:r>
    </w:p>
    <w:p w:rsidR="00801F10" w:rsidRPr="00753C14" w:rsidRDefault="006957C4" w:rsidP="007D6672">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801F10" w:rsidRPr="00753C14">
        <w:rPr>
          <w:rFonts w:ascii="Times New Roman" w:hAnsi="Times New Roman" w:cs="Times New Roman"/>
          <w:sz w:val="24"/>
          <w:szCs w:val="24"/>
          <w:lang w:val="ru-RU"/>
        </w:rPr>
        <w:t xml:space="preserve">нформация о перечне мероприятий программы приведена в приложении N 1 к </w:t>
      </w:r>
      <w:r w:rsidR="00A50530">
        <w:rPr>
          <w:rFonts w:ascii="Times New Roman" w:hAnsi="Times New Roman" w:cs="Times New Roman"/>
          <w:sz w:val="24"/>
          <w:szCs w:val="24"/>
          <w:lang w:val="ru-RU"/>
        </w:rPr>
        <w:t xml:space="preserve">настоящей </w:t>
      </w:r>
      <w:r w:rsidR="00801F10" w:rsidRPr="00753C14">
        <w:rPr>
          <w:rFonts w:ascii="Times New Roman" w:hAnsi="Times New Roman" w:cs="Times New Roman"/>
          <w:sz w:val="24"/>
          <w:szCs w:val="24"/>
          <w:lang w:val="ru-RU"/>
        </w:rPr>
        <w:t>муниципальной программе.</w:t>
      </w:r>
    </w:p>
    <w:p w:rsidR="00801F10" w:rsidRPr="00753C14" w:rsidRDefault="00801F10" w:rsidP="007D6672">
      <w:pPr>
        <w:pStyle w:val="ConsPlusNormal"/>
        <w:tabs>
          <w:tab w:val="left" w:pos="567"/>
        </w:tabs>
        <w:spacing w:line="276" w:lineRule="auto"/>
        <w:ind w:firstLine="709"/>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Подпрограмма 3.</w:t>
      </w:r>
      <w:r w:rsidR="00014545">
        <w:rPr>
          <w:rFonts w:ascii="Times New Roman" w:hAnsi="Times New Roman" w:cs="Times New Roman"/>
          <w:sz w:val="24"/>
          <w:szCs w:val="24"/>
          <w:lang w:val="ru-RU"/>
        </w:rPr>
        <w:t xml:space="preserve"> </w:t>
      </w:r>
      <w:r w:rsidRPr="00753C14">
        <w:rPr>
          <w:rFonts w:ascii="Times New Roman" w:hAnsi="Times New Roman" w:cs="Times New Roman"/>
          <w:sz w:val="24"/>
          <w:szCs w:val="24"/>
          <w:lang w:val="ru-RU"/>
        </w:rPr>
        <w:t>«Социальная поддержка отдельных категорий граждан»</w:t>
      </w:r>
      <w:r w:rsidR="001F6591">
        <w:rPr>
          <w:rFonts w:ascii="Times New Roman" w:hAnsi="Times New Roman" w:cs="Times New Roman"/>
          <w:sz w:val="24"/>
          <w:szCs w:val="24"/>
          <w:lang w:val="ru-RU"/>
        </w:rPr>
        <w:t>.</w:t>
      </w:r>
      <w:r w:rsidRPr="00753C14">
        <w:rPr>
          <w:rFonts w:ascii="Times New Roman" w:hAnsi="Times New Roman" w:cs="Times New Roman"/>
          <w:sz w:val="24"/>
          <w:szCs w:val="24"/>
          <w:lang w:val="ru-RU"/>
        </w:rPr>
        <w:t xml:space="preserve"> </w:t>
      </w:r>
    </w:p>
    <w:p w:rsidR="00801F10" w:rsidRPr="00753C14" w:rsidRDefault="00801F10" w:rsidP="007D6672">
      <w:pPr>
        <w:tabs>
          <w:tab w:val="left" w:pos="0"/>
        </w:tabs>
        <w:ind w:firstLine="709"/>
        <w:jc w:val="both"/>
        <w:rPr>
          <w:sz w:val="24"/>
          <w:szCs w:val="24"/>
        </w:rPr>
      </w:pPr>
      <w:r w:rsidRPr="00753C14">
        <w:rPr>
          <w:sz w:val="24"/>
          <w:szCs w:val="24"/>
        </w:rPr>
        <w:t xml:space="preserve"> Для обеспечения решения задач подпрограммы 3  предусматривается реализация следующих мероприятий:</w:t>
      </w:r>
    </w:p>
    <w:p w:rsidR="00801F10" w:rsidRPr="00753C14" w:rsidRDefault="00A50530" w:rsidP="007D6672">
      <w:pPr>
        <w:tabs>
          <w:tab w:val="left" w:pos="0"/>
        </w:tabs>
        <w:ind w:firstLine="709"/>
        <w:rPr>
          <w:sz w:val="24"/>
          <w:szCs w:val="24"/>
        </w:rPr>
      </w:pPr>
      <w:r>
        <w:rPr>
          <w:sz w:val="24"/>
          <w:szCs w:val="24"/>
        </w:rPr>
        <w:lastRenderedPageBreak/>
        <w:t>1</w:t>
      </w:r>
      <w:r w:rsidR="00801F10" w:rsidRPr="00753C14">
        <w:rPr>
          <w:sz w:val="24"/>
          <w:szCs w:val="24"/>
        </w:rPr>
        <w:t xml:space="preserve">. </w:t>
      </w:r>
      <w:r w:rsidR="004D7F97">
        <w:rPr>
          <w:sz w:val="24"/>
          <w:szCs w:val="24"/>
        </w:rPr>
        <w:t xml:space="preserve"> </w:t>
      </w:r>
      <w:r w:rsidR="00801F10" w:rsidRPr="00753C14">
        <w:rPr>
          <w:sz w:val="24"/>
          <w:szCs w:val="24"/>
        </w:rPr>
        <w:t>Выплата пенсий муниципальным служащим;</w:t>
      </w:r>
    </w:p>
    <w:p w:rsidR="00801F10" w:rsidRPr="00753C14" w:rsidRDefault="00A50530" w:rsidP="007D6672">
      <w:pPr>
        <w:tabs>
          <w:tab w:val="left" w:pos="0"/>
        </w:tabs>
        <w:ind w:firstLine="709"/>
        <w:rPr>
          <w:sz w:val="24"/>
          <w:szCs w:val="24"/>
        </w:rPr>
      </w:pPr>
      <w:r>
        <w:rPr>
          <w:sz w:val="24"/>
          <w:szCs w:val="24"/>
        </w:rPr>
        <w:t>2</w:t>
      </w:r>
      <w:r w:rsidR="00801F10" w:rsidRPr="00753C14">
        <w:rPr>
          <w:sz w:val="24"/>
          <w:szCs w:val="24"/>
        </w:rPr>
        <w:t>. Предоставление ежемесячной денежной выплаты почетным гражданам города Зимы.</w:t>
      </w:r>
    </w:p>
    <w:p w:rsidR="00801F10" w:rsidRDefault="00801F10" w:rsidP="007D6672">
      <w:pPr>
        <w:tabs>
          <w:tab w:val="left" w:pos="0"/>
        </w:tabs>
        <w:ind w:firstLine="709"/>
        <w:rPr>
          <w:sz w:val="24"/>
          <w:szCs w:val="24"/>
        </w:rPr>
      </w:pPr>
      <w:r w:rsidRPr="00753C14">
        <w:rPr>
          <w:sz w:val="24"/>
          <w:szCs w:val="24"/>
        </w:rPr>
        <w:t xml:space="preserve">Перечень мероприятий подпрограммы </w:t>
      </w:r>
      <w:r w:rsidR="004D7F97">
        <w:rPr>
          <w:sz w:val="24"/>
          <w:szCs w:val="24"/>
        </w:rPr>
        <w:t xml:space="preserve"> </w:t>
      </w:r>
      <w:r w:rsidRPr="00753C14">
        <w:rPr>
          <w:sz w:val="24"/>
          <w:szCs w:val="24"/>
        </w:rPr>
        <w:t xml:space="preserve">3 представлен в приложении </w:t>
      </w:r>
      <w:r w:rsidRPr="00753C14">
        <w:rPr>
          <w:sz w:val="24"/>
          <w:szCs w:val="24"/>
          <w:lang w:val="en-US"/>
        </w:rPr>
        <w:t>N</w:t>
      </w:r>
      <w:r w:rsidRPr="00753C14">
        <w:rPr>
          <w:sz w:val="24"/>
          <w:szCs w:val="24"/>
        </w:rPr>
        <w:t xml:space="preserve"> 1 к настоящей муниципальной программе».</w:t>
      </w:r>
    </w:p>
    <w:p w:rsidR="002A0AE4" w:rsidRDefault="002A0AE4" w:rsidP="002A0AE4">
      <w:pPr>
        <w:pStyle w:val="TableContents"/>
        <w:jc w:val="both"/>
        <w:rPr>
          <w:lang w:val="ru-RU"/>
        </w:rPr>
      </w:pPr>
      <w:r>
        <w:rPr>
          <w:lang w:val="ru-RU"/>
        </w:rPr>
        <w:t xml:space="preserve">            </w:t>
      </w:r>
      <w:r>
        <w:t xml:space="preserve">Подпрограмма 4. </w:t>
      </w:r>
      <w:r w:rsidRPr="002A0AE4">
        <w:t>«Отдых, оздоровление и занятость детей и подростков в период летних каникул»</w:t>
      </w:r>
      <w:r>
        <w:rPr>
          <w:lang w:val="ru-RU"/>
        </w:rPr>
        <w:t>.</w:t>
      </w:r>
    </w:p>
    <w:p w:rsidR="002A0AE4" w:rsidRDefault="002A0AE4" w:rsidP="00C7093E">
      <w:pPr>
        <w:ind w:firstLine="709"/>
        <w:jc w:val="both"/>
        <w:rPr>
          <w:sz w:val="24"/>
          <w:szCs w:val="24"/>
        </w:rPr>
      </w:pPr>
      <w:r w:rsidRPr="00C7093E">
        <w:rPr>
          <w:sz w:val="24"/>
          <w:szCs w:val="24"/>
        </w:rPr>
        <w:t>П</w:t>
      </w:r>
      <w:r w:rsidR="00C7093E">
        <w:rPr>
          <w:sz w:val="24"/>
          <w:szCs w:val="24"/>
        </w:rPr>
        <w:t>о</w:t>
      </w:r>
      <w:r w:rsidRPr="00C7093E">
        <w:rPr>
          <w:sz w:val="24"/>
          <w:szCs w:val="24"/>
        </w:rPr>
        <w:t xml:space="preserve">дпрограмма направлена на </w:t>
      </w:r>
      <w:r w:rsidR="00C7093E">
        <w:rPr>
          <w:sz w:val="24"/>
          <w:szCs w:val="24"/>
        </w:rPr>
        <w:t>решение задачи муниципальной программы по с</w:t>
      </w:r>
      <w:r w:rsidRPr="00C7093E">
        <w:rPr>
          <w:sz w:val="24"/>
          <w:szCs w:val="24"/>
        </w:rPr>
        <w:t>охранени</w:t>
      </w:r>
      <w:r w:rsidR="00C7093E">
        <w:rPr>
          <w:sz w:val="24"/>
          <w:szCs w:val="24"/>
        </w:rPr>
        <w:t>ю</w:t>
      </w:r>
      <w:r w:rsidRPr="00C7093E">
        <w:rPr>
          <w:sz w:val="24"/>
          <w:szCs w:val="24"/>
        </w:rPr>
        <w:t xml:space="preserve"> и развити</w:t>
      </w:r>
      <w:r w:rsidR="00C7093E">
        <w:rPr>
          <w:sz w:val="24"/>
          <w:szCs w:val="24"/>
        </w:rPr>
        <w:t>ю</w:t>
      </w:r>
      <w:r w:rsidRPr="00C7093E">
        <w:rPr>
          <w:sz w:val="24"/>
          <w:szCs w:val="24"/>
        </w:rPr>
        <w:t xml:space="preserve"> лагерей дневного пребывания  на базе </w:t>
      </w:r>
      <w:r w:rsidR="00C7093E">
        <w:rPr>
          <w:sz w:val="24"/>
          <w:szCs w:val="24"/>
        </w:rPr>
        <w:t>общеобразовательных организаций,</w:t>
      </w:r>
      <w:r w:rsidRPr="00C7093E">
        <w:rPr>
          <w:sz w:val="24"/>
          <w:szCs w:val="24"/>
        </w:rPr>
        <w:t xml:space="preserve"> их материально-техническо</w:t>
      </w:r>
      <w:r w:rsidR="00C7093E">
        <w:rPr>
          <w:sz w:val="24"/>
          <w:szCs w:val="24"/>
        </w:rPr>
        <w:t>му</w:t>
      </w:r>
      <w:r w:rsidRPr="00C7093E">
        <w:rPr>
          <w:sz w:val="24"/>
          <w:szCs w:val="24"/>
        </w:rPr>
        <w:t xml:space="preserve"> обеспечени</w:t>
      </w:r>
      <w:r w:rsidR="00C7093E">
        <w:rPr>
          <w:sz w:val="24"/>
          <w:szCs w:val="24"/>
        </w:rPr>
        <w:t>ю и включает в себя следующие мероприятия:</w:t>
      </w:r>
    </w:p>
    <w:p w:rsidR="00C7093E" w:rsidRPr="00562BBF" w:rsidRDefault="00562BBF" w:rsidP="00C7093E">
      <w:pPr>
        <w:ind w:firstLine="709"/>
        <w:jc w:val="both"/>
        <w:rPr>
          <w:sz w:val="24"/>
          <w:szCs w:val="24"/>
        </w:rPr>
      </w:pPr>
      <w:r w:rsidRPr="00562BBF">
        <w:rPr>
          <w:sz w:val="24"/>
          <w:szCs w:val="24"/>
        </w:rPr>
        <w:t>1. Подготовка лагерей дневного пребывания (ЛДП) к приему детей (выполнение планов -</w:t>
      </w:r>
      <w:r>
        <w:rPr>
          <w:sz w:val="24"/>
          <w:szCs w:val="24"/>
        </w:rPr>
        <w:t xml:space="preserve"> </w:t>
      </w:r>
      <w:r w:rsidRPr="00562BBF">
        <w:rPr>
          <w:sz w:val="24"/>
          <w:szCs w:val="24"/>
        </w:rPr>
        <w:t>заданий ЛДП)</w:t>
      </w:r>
      <w:r>
        <w:rPr>
          <w:sz w:val="24"/>
          <w:szCs w:val="24"/>
        </w:rPr>
        <w:t>;</w:t>
      </w:r>
    </w:p>
    <w:p w:rsidR="00562BBF" w:rsidRPr="00562BBF" w:rsidRDefault="00562BBF" w:rsidP="00C7093E">
      <w:pPr>
        <w:ind w:firstLine="709"/>
        <w:jc w:val="both"/>
        <w:rPr>
          <w:sz w:val="24"/>
          <w:szCs w:val="24"/>
        </w:rPr>
      </w:pPr>
      <w:r w:rsidRPr="00562BBF">
        <w:rPr>
          <w:sz w:val="24"/>
          <w:szCs w:val="24"/>
        </w:rPr>
        <w:t>2. Питание детей в ЛДП</w:t>
      </w:r>
      <w:r>
        <w:rPr>
          <w:sz w:val="24"/>
          <w:szCs w:val="24"/>
        </w:rPr>
        <w:t>;</w:t>
      </w:r>
    </w:p>
    <w:p w:rsidR="00562BBF" w:rsidRPr="00562BBF" w:rsidRDefault="00562BBF" w:rsidP="00C7093E">
      <w:pPr>
        <w:ind w:firstLine="709"/>
        <w:jc w:val="both"/>
        <w:rPr>
          <w:sz w:val="24"/>
          <w:szCs w:val="24"/>
        </w:rPr>
      </w:pPr>
      <w:r w:rsidRPr="00562BBF">
        <w:rPr>
          <w:sz w:val="24"/>
          <w:szCs w:val="24"/>
        </w:rPr>
        <w:t>3. Транспортные расходы по организации и проведению выездных мероприятий в ЛДП</w:t>
      </w:r>
      <w:r>
        <w:rPr>
          <w:sz w:val="24"/>
          <w:szCs w:val="24"/>
        </w:rPr>
        <w:t>.</w:t>
      </w:r>
    </w:p>
    <w:p w:rsidR="00562BBF" w:rsidRDefault="00562BBF" w:rsidP="00562BBF">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753C14">
        <w:rPr>
          <w:rFonts w:ascii="Times New Roman" w:hAnsi="Times New Roman" w:cs="Times New Roman"/>
          <w:sz w:val="24"/>
          <w:szCs w:val="24"/>
          <w:lang w:val="ru-RU"/>
        </w:rPr>
        <w:t xml:space="preserve">нформация о перечне мероприятий </w:t>
      </w:r>
      <w:r w:rsidR="0084778D">
        <w:rPr>
          <w:rFonts w:ascii="Times New Roman" w:hAnsi="Times New Roman" w:cs="Times New Roman"/>
          <w:sz w:val="24"/>
          <w:szCs w:val="24"/>
          <w:lang w:val="ru-RU"/>
        </w:rPr>
        <w:t>под</w:t>
      </w:r>
      <w:r w:rsidRPr="00753C14">
        <w:rPr>
          <w:rFonts w:ascii="Times New Roman" w:hAnsi="Times New Roman" w:cs="Times New Roman"/>
          <w:sz w:val="24"/>
          <w:szCs w:val="24"/>
          <w:lang w:val="ru-RU"/>
        </w:rPr>
        <w:t xml:space="preserve">программы приведена в приложении N 1 к </w:t>
      </w:r>
      <w:r w:rsidR="00755C5D">
        <w:rPr>
          <w:rFonts w:ascii="Times New Roman" w:hAnsi="Times New Roman" w:cs="Times New Roman"/>
          <w:sz w:val="24"/>
          <w:szCs w:val="24"/>
          <w:lang w:val="ru-RU"/>
        </w:rPr>
        <w:t xml:space="preserve">настоящей </w:t>
      </w:r>
      <w:r w:rsidRPr="00753C14">
        <w:rPr>
          <w:rFonts w:ascii="Times New Roman" w:hAnsi="Times New Roman" w:cs="Times New Roman"/>
          <w:sz w:val="24"/>
          <w:szCs w:val="24"/>
          <w:lang w:val="ru-RU"/>
        </w:rPr>
        <w:t>муниципальной программе.</w:t>
      </w:r>
    </w:p>
    <w:p w:rsidR="007F23F0" w:rsidRDefault="007F23F0" w:rsidP="007F23F0">
      <w:pPr>
        <w:ind w:firstLine="709"/>
        <w:jc w:val="both"/>
        <w:rPr>
          <w:bCs/>
          <w:sz w:val="24"/>
          <w:szCs w:val="24"/>
        </w:rPr>
      </w:pPr>
      <w:r w:rsidRPr="007F23F0">
        <w:rPr>
          <w:sz w:val="24"/>
          <w:szCs w:val="24"/>
        </w:rPr>
        <w:t>Подпрограмма 5.</w:t>
      </w:r>
      <w:r w:rsidR="006401C0">
        <w:rPr>
          <w:sz w:val="24"/>
          <w:szCs w:val="24"/>
        </w:rPr>
        <w:t xml:space="preserve"> </w:t>
      </w:r>
      <w:r w:rsidRPr="007F23F0">
        <w:rPr>
          <w:sz w:val="24"/>
          <w:szCs w:val="24"/>
        </w:rPr>
        <w:t xml:space="preserve">«Функционирование детского оздоровительного лагеря </w:t>
      </w:r>
      <w:r w:rsidR="006401C0">
        <w:rPr>
          <w:sz w:val="24"/>
          <w:szCs w:val="24"/>
        </w:rPr>
        <w:t>палаточного типа «Тихоокеанец»».</w:t>
      </w:r>
    </w:p>
    <w:p w:rsidR="007F23F0" w:rsidRPr="00753C14" w:rsidRDefault="007F23F0" w:rsidP="007F23F0">
      <w:pPr>
        <w:tabs>
          <w:tab w:val="left" w:pos="0"/>
        </w:tabs>
        <w:ind w:firstLine="709"/>
        <w:jc w:val="both"/>
        <w:rPr>
          <w:sz w:val="24"/>
          <w:szCs w:val="24"/>
        </w:rPr>
      </w:pPr>
      <w:r w:rsidRPr="00753C14">
        <w:rPr>
          <w:sz w:val="24"/>
          <w:szCs w:val="24"/>
        </w:rPr>
        <w:t xml:space="preserve">Для обеспечения решения задач подпрограммы </w:t>
      </w:r>
      <w:r w:rsidR="0084778D">
        <w:rPr>
          <w:sz w:val="24"/>
          <w:szCs w:val="24"/>
        </w:rPr>
        <w:t>5</w:t>
      </w:r>
      <w:r w:rsidRPr="00753C14">
        <w:rPr>
          <w:sz w:val="24"/>
          <w:szCs w:val="24"/>
        </w:rPr>
        <w:t xml:space="preserve">  предусматривается реализация следующих мероприятий:</w:t>
      </w:r>
    </w:p>
    <w:p w:rsidR="007F23F0" w:rsidRPr="00562BBF" w:rsidRDefault="007F23F0" w:rsidP="007F23F0">
      <w:pPr>
        <w:ind w:firstLine="709"/>
        <w:jc w:val="both"/>
        <w:rPr>
          <w:sz w:val="24"/>
          <w:szCs w:val="24"/>
        </w:rPr>
      </w:pPr>
      <w:r w:rsidRPr="00562BBF">
        <w:rPr>
          <w:sz w:val="24"/>
          <w:szCs w:val="24"/>
        </w:rPr>
        <w:t xml:space="preserve">1. </w:t>
      </w:r>
      <w:r>
        <w:rPr>
          <w:sz w:val="24"/>
          <w:szCs w:val="24"/>
        </w:rPr>
        <w:t>Кадровое обеспечение (заработная плата работников);</w:t>
      </w:r>
    </w:p>
    <w:p w:rsidR="007F23F0" w:rsidRPr="00562BBF" w:rsidRDefault="007F23F0" w:rsidP="007F23F0">
      <w:pPr>
        <w:ind w:firstLine="709"/>
        <w:jc w:val="both"/>
        <w:rPr>
          <w:sz w:val="24"/>
          <w:szCs w:val="24"/>
        </w:rPr>
      </w:pPr>
      <w:r w:rsidRPr="00562BBF">
        <w:rPr>
          <w:sz w:val="24"/>
          <w:szCs w:val="24"/>
        </w:rPr>
        <w:t xml:space="preserve">2. </w:t>
      </w:r>
      <w:r>
        <w:rPr>
          <w:sz w:val="24"/>
          <w:szCs w:val="24"/>
        </w:rPr>
        <w:t xml:space="preserve">Развитие материально-технической базы ДОЛ </w:t>
      </w:r>
      <w:r w:rsidR="00955AA0">
        <w:rPr>
          <w:sz w:val="24"/>
          <w:szCs w:val="24"/>
        </w:rPr>
        <w:t>«Тихоокеанец»;</w:t>
      </w:r>
    </w:p>
    <w:p w:rsidR="007F23F0" w:rsidRPr="00562BBF" w:rsidRDefault="007F23F0" w:rsidP="007F23F0">
      <w:pPr>
        <w:ind w:firstLine="709"/>
        <w:jc w:val="both"/>
        <w:rPr>
          <w:sz w:val="24"/>
          <w:szCs w:val="24"/>
        </w:rPr>
      </w:pPr>
      <w:r w:rsidRPr="00562BBF">
        <w:rPr>
          <w:sz w:val="24"/>
          <w:szCs w:val="24"/>
        </w:rPr>
        <w:t xml:space="preserve">3. </w:t>
      </w:r>
      <w:r w:rsidR="00955AA0">
        <w:rPr>
          <w:sz w:val="24"/>
          <w:szCs w:val="24"/>
        </w:rPr>
        <w:t>Питание детей в ДОЛ «Тихоокеанец».</w:t>
      </w:r>
    </w:p>
    <w:p w:rsidR="00955AA0" w:rsidRDefault="00955AA0" w:rsidP="00955AA0">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753C14">
        <w:rPr>
          <w:rFonts w:ascii="Times New Roman" w:hAnsi="Times New Roman" w:cs="Times New Roman"/>
          <w:sz w:val="24"/>
          <w:szCs w:val="24"/>
          <w:lang w:val="ru-RU"/>
        </w:rPr>
        <w:t xml:space="preserve">нформация о перечне мероприятий </w:t>
      </w:r>
      <w:r w:rsidR="0084778D">
        <w:rPr>
          <w:rFonts w:ascii="Times New Roman" w:hAnsi="Times New Roman" w:cs="Times New Roman"/>
          <w:sz w:val="24"/>
          <w:szCs w:val="24"/>
          <w:lang w:val="ru-RU"/>
        </w:rPr>
        <w:t>под</w:t>
      </w:r>
      <w:r w:rsidRPr="00753C14">
        <w:rPr>
          <w:rFonts w:ascii="Times New Roman" w:hAnsi="Times New Roman" w:cs="Times New Roman"/>
          <w:sz w:val="24"/>
          <w:szCs w:val="24"/>
          <w:lang w:val="ru-RU"/>
        </w:rPr>
        <w:t xml:space="preserve">программы приведена в приложении N 1 к </w:t>
      </w:r>
      <w:r>
        <w:rPr>
          <w:rFonts w:ascii="Times New Roman" w:hAnsi="Times New Roman" w:cs="Times New Roman"/>
          <w:sz w:val="24"/>
          <w:szCs w:val="24"/>
          <w:lang w:val="ru-RU"/>
        </w:rPr>
        <w:t xml:space="preserve">настоящей </w:t>
      </w:r>
      <w:r w:rsidRPr="00753C14">
        <w:rPr>
          <w:rFonts w:ascii="Times New Roman" w:hAnsi="Times New Roman" w:cs="Times New Roman"/>
          <w:sz w:val="24"/>
          <w:szCs w:val="24"/>
          <w:lang w:val="ru-RU"/>
        </w:rPr>
        <w:t>муниципальной программе.</w:t>
      </w:r>
    </w:p>
    <w:p w:rsidR="006401C0" w:rsidRPr="006401C0" w:rsidRDefault="006401C0" w:rsidP="00955AA0">
      <w:pPr>
        <w:pStyle w:val="ConsPlusNormal"/>
        <w:tabs>
          <w:tab w:val="left" w:pos="567"/>
        </w:tabs>
        <w:spacing w:line="276" w:lineRule="auto"/>
        <w:ind w:firstLine="709"/>
        <w:jc w:val="both"/>
        <w:rPr>
          <w:rFonts w:ascii="Times New Roman" w:hAnsi="Times New Roman" w:cs="Times New Roman"/>
          <w:sz w:val="24"/>
          <w:szCs w:val="24"/>
          <w:lang w:val="ru-RU"/>
        </w:rPr>
      </w:pPr>
      <w:r w:rsidRPr="006401C0">
        <w:rPr>
          <w:rFonts w:ascii="Times New Roman" w:hAnsi="Times New Roman" w:cs="Times New Roman"/>
          <w:sz w:val="24"/>
          <w:szCs w:val="24"/>
          <w:lang w:val="ru-RU"/>
        </w:rPr>
        <w:t>Подпрограмма 6. «Обеспечение педагогическими кадрами».</w:t>
      </w:r>
    </w:p>
    <w:p w:rsidR="006401C0" w:rsidRPr="006401C0" w:rsidRDefault="006401C0" w:rsidP="006401C0">
      <w:pPr>
        <w:tabs>
          <w:tab w:val="left" w:pos="0"/>
        </w:tabs>
        <w:ind w:firstLine="709"/>
        <w:jc w:val="both"/>
        <w:rPr>
          <w:sz w:val="24"/>
          <w:szCs w:val="24"/>
        </w:rPr>
      </w:pPr>
      <w:r w:rsidRPr="006401C0">
        <w:rPr>
          <w:sz w:val="24"/>
          <w:szCs w:val="24"/>
        </w:rPr>
        <w:t>Для обеспече</w:t>
      </w:r>
      <w:r w:rsidR="00D82EEC">
        <w:rPr>
          <w:sz w:val="24"/>
          <w:szCs w:val="24"/>
        </w:rPr>
        <w:t>ния решения задач подпрограммы 6</w:t>
      </w:r>
      <w:r w:rsidRPr="006401C0">
        <w:rPr>
          <w:sz w:val="24"/>
          <w:szCs w:val="24"/>
        </w:rPr>
        <w:t xml:space="preserve">  предусматривается реализация следующих мероприятий:</w:t>
      </w:r>
    </w:p>
    <w:p w:rsidR="006401C0" w:rsidRDefault="006401C0" w:rsidP="00955AA0">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 Предоставление студентам педагогических ВУЗов и колледжей дополнительных мер социальной поддержки;</w:t>
      </w:r>
    </w:p>
    <w:p w:rsidR="006401C0" w:rsidRPr="006401C0" w:rsidRDefault="006401C0" w:rsidP="00955AA0">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 Предоставление выплаты подъемных средств молодым педагогам при трудоустройстве в муниципальные образовательные организаци</w:t>
      </w:r>
      <w:r w:rsidR="00CF7B4E">
        <w:rPr>
          <w:rFonts w:ascii="Times New Roman" w:hAnsi="Times New Roman" w:cs="Times New Roman"/>
          <w:sz w:val="24"/>
          <w:szCs w:val="24"/>
          <w:lang w:val="ru-RU"/>
        </w:rPr>
        <w:t>и.</w:t>
      </w:r>
    </w:p>
    <w:p w:rsidR="00CF7B4E" w:rsidRDefault="00CF7B4E" w:rsidP="00CF7B4E">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753C14">
        <w:rPr>
          <w:rFonts w:ascii="Times New Roman" w:hAnsi="Times New Roman" w:cs="Times New Roman"/>
          <w:sz w:val="24"/>
          <w:szCs w:val="24"/>
          <w:lang w:val="ru-RU"/>
        </w:rPr>
        <w:t xml:space="preserve">нформация о перечне мероприятий </w:t>
      </w:r>
      <w:r>
        <w:rPr>
          <w:rFonts w:ascii="Times New Roman" w:hAnsi="Times New Roman" w:cs="Times New Roman"/>
          <w:sz w:val="24"/>
          <w:szCs w:val="24"/>
          <w:lang w:val="ru-RU"/>
        </w:rPr>
        <w:t>под</w:t>
      </w:r>
      <w:r w:rsidRPr="00753C14">
        <w:rPr>
          <w:rFonts w:ascii="Times New Roman" w:hAnsi="Times New Roman" w:cs="Times New Roman"/>
          <w:sz w:val="24"/>
          <w:szCs w:val="24"/>
          <w:lang w:val="ru-RU"/>
        </w:rPr>
        <w:t xml:space="preserve">программы приведена в приложении N 1 к </w:t>
      </w:r>
      <w:r>
        <w:rPr>
          <w:rFonts w:ascii="Times New Roman" w:hAnsi="Times New Roman" w:cs="Times New Roman"/>
          <w:sz w:val="24"/>
          <w:szCs w:val="24"/>
          <w:lang w:val="ru-RU"/>
        </w:rPr>
        <w:t xml:space="preserve">настоящей </w:t>
      </w:r>
      <w:r w:rsidRPr="00753C14">
        <w:rPr>
          <w:rFonts w:ascii="Times New Roman" w:hAnsi="Times New Roman" w:cs="Times New Roman"/>
          <w:sz w:val="24"/>
          <w:szCs w:val="24"/>
          <w:lang w:val="ru-RU"/>
        </w:rPr>
        <w:t>муниципальной программе.</w:t>
      </w:r>
    </w:p>
    <w:p w:rsidR="00AF0492" w:rsidRPr="00753C14" w:rsidRDefault="00AF0492" w:rsidP="007D6672">
      <w:pPr>
        <w:pStyle w:val="ConsPlusNormal"/>
        <w:tabs>
          <w:tab w:val="left" w:pos="567"/>
        </w:tabs>
        <w:spacing w:line="276" w:lineRule="auto"/>
        <w:ind w:firstLine="709"/>
        <w:jc w:val="both"/>
        <w:rPr>
          <w:rFonts w:ascii="Times New Roman" w:hAnsi="Times New Roman" w:cs="Times New Roman"/>
          <w:sz w:val="24"/>
          <w:szCs w:val="24"/>
          <w:lang w:val="ru-RU"/>
        </w:rPr>
      </w:pPr>
    </w:p>
    <w:p w:rsidR="00582F55" w:rsidRDefault="00AF0492" w:rsidP="00582F55">
      <w:pPr>
        <w:pStyle w:val="ConsPlusNormal"/>
        <w:spacing w:line="276" w:lineRule="auto"/>
        <w:ind w:firstLine="70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8. Целевые показатели муниципальной программы</w:t>
      </w:r>
    </w:p>
    <w:p w:rsidR="00A46C8E" w:rsidRDefault="00A46C8E" w:rsidP="00582F55">
      <w:pPr>
        <w:pStyle w:val="ConsPlusNormal"/>
        <w:spacing w:line="276" w:lineRule="auto"/>
        <w:ind w:firstLine="709"/>
        <w:jc w:val="center"/>
        <w:rPr>
          <w:rFonts w:ascii="Times New Roman" w:hAnsi="Times New Roman" w:cs="Times New Roman"/>
          <w:b/>
          <w:bCs/>
          <w:sz w:val="24"/>
          <w:szCs w:val="24"/>
          <w:lang w:val="ru-RU"/>
        </w:rPr>
      </w:pPr>
    </w:p>
    <w:p w:rsidR="00582F55" w:rsidRPr="00582F55" w:rsidRDefault="00AF0492" w:rsidP="00582F55">
      <w:pPr>
        <w:pStyle w:val="ConsPlusNormal"/>
        <w:spacing w:line="276" w:lineRule="auto"/>
        <w:ind w:firstLine="709"/>
        <w:jc w:val="both"/>
        <w:rPr>
          <w:rFonts w:ascii="Times New Roman" w:hAnsi="Times New Roman" w:cs="Times New Roman"/>
          <w:sz w:val="24"/>
          <w:szCs w:val="24"/>
          <w:lang w:val="ru-RU"/>
        </w:rPr>
      </w:pPr>
      <w:r w:rsidRPr="00582F55">
        <w:rPr>
          <w:rFonts w:ascii="Times New Roman" w:hAnsi="Times New Roman" w:cs="Times New Roman"/>
          <w:sz w:val="24"/>
          <w:szCs w:val="24"/>
          <w:lang w:val="ru-RU"/>
        </w:rPr>
        <w:t>Основными целевыми показателями программы являются:</w:t>
      </w:r>
    </w:p>
    <w:p w:rsidR="001C6259" w:rsidRPr="001C6259" w:rsidRDefault="001C6259" w:rsidP="001C6259">
      <w:pPr>
        <w:pStyle w:val="afa"/>
        <w:ind w:firstLine="709"/>
        <w:jc w:val="both"/>
        <w:rPr>
          <w:lang w:val="ru-RU"/>
        </w:rPr>
      </w:pPr>
      <w:r w:rsidRPr="001C6259">
        <w:rPr>
          <w:lang w:val="ru-RU"/>
        </w:rPr>
        <w:t>1) Степень доступности приоритетных муниципальных объектов социальной инфраструктуры для инвалидов и других маломобильных групп населения;</w:t>
      </w:r>
    </w:p>
    <w:p w:rsidR="001C6259" w:rsidRPr="001C6259" w:rsidRDefault="001C6259" w:rsidP="001C6259">
      <w:pPr>
        <w:suppressAutoHyphens/>
        <w:ind w:firstLine="709"/>
        <w:jc w:val="both"/>
        <w:outlineLvl w:val="4"/>
        <w:rPr>
          <w:sz w:val="24"/>
          <w:szCs w:val="24"/>
        </w:rPr>
      </w:pPr>
      <w:r w:rsidRPr="001C6259">
        <w:rPr>
          <w:sz w:val="24"/>
          <w:szCs w:val="24"/>
        </w:rPr>
        <w:t>2) Количество социально ориентированных некоммерческих организаций (далее СО НКО), осуществляющих деятельность, направленную на социальную поддержку и защиту граждан, взаимодействующих с администрацией города в решении социально значимых проблем;</w:t>
      </w:r>
    </w:p>
    <w:p w:rsidR="001C6259" w:rsidRPr="001C6259" w:rsidRDefault="001C6259" w:rsidP="001C6259">
      <w:pPr>
        <w:pStyle w:val="ConsPlusCell"/>
        <w:ind w:firstLine="709"/>
        <w:jc w:val="both"/>
        <w:rPr>
          <w:rFonts w:ascii="Times New Roman" w:hAnsi="Times New Roman" w:cs="Times New Roman"/>
          <w:sz w:val="24"/>
          <w:szCs w:val="24"/>
          <w:lang w:val="ru-RU"/>
        </w:rPr>
      </w:pPr>
      <w:r w:rsidRPr="001C6259">
        <w:rPr>
          <w:rFonts w:ascii="Times New Roman" w:hAnsi="Times New Roman" w:cs="Times New Roman"/>
          <w:sz w:val="24"/>
          <w:szCs w:val="24"/>
          <w:lang w:val="ru-RU"/>
        </w:rPr>
        <w:t>3) Доля семей,  получающих субсидию на оплату жилого помещения и коммунальных услуг, от общего числа семей обратившихся за получением субсидий и имеющих право на получение субсидий на оплату жилого помещения и коммунальных услуг;</w:t>
      </w:r>
    </w:p>
    <w:p w:rsidR="001C6259" w:rsidRPr="001C6259" w:rsidRDefault="001C6259" w:rsidP="001C6259">
      <w:pPr>
        <w:pStyle w:val="ConsPlusCell"/>
        <w:ind w:firstLine="709"/>
        <w:jc w:val="both"/>
        <w:rPr>
          <w:rFonts w:ascii="Times New Roman" w:hAnsi="Times New Roman" w:cs="Times New Roman"/>
          <w:sz w:val="24"/>
          <w:szCs w:val="24"/>
          <w:lang w:val="ru-RU"/>
        </w:rPr>
      </w:pPr>
      <w:r w:rsidRPr="001C6259">
        <w:rPr>
          <w:rFonts w:ascii="Times New Roman" w:hAnsi="Times New Roman" w:cs="Times New Roman"/>
          <w:sz w:val="24"/>
          <w:szCs w:val="24"/>
          <w:lang w:val="ru-RU"/>
        </w:rPr>
        <w:lastRenderedPageBreak/>
        <w:t>4) Количество Почетных граждан ЗГМО, получающих ежемесячные социальные выплаты;</w:t>
      </w:r>
    </w:p>
    <w:p w:rsidR="001C6259" w:rsidRPr="001C6259" w:rsidRDefault="001C6259" w:rsidP="001C6259">
      <w:pPr>
        <w:pStyle w:val="TableContents"/>
        <w:tabs>
          <w:tab w:val="left" w:pos="505"/>
        </w:tabs>
        <w:autoSpaceDN/>
        <w:snapToGrid w:val="0"/>
        <w:ind w:right="152" w:firstLine="709"/>
        <w:jc w:val="both"/>
        <w:textAlignment w:val="baseline"/>
        <w:rPr>
          <w:lang w:val="ru-RU"/>
        </w:rPr>
      </w:pPr>
      <w:r w:rsidRPr="001C6259">
        <w:rPr>
          <w:lang w:val="ru-RU"/>
        </w:rPr>
        <w:t xml:space="preserve">5) </w:t>
      </w:r>
      <w:r w:rsidRPr="001C6259">
        <w:t xml:space="preserve">Доля школьников, охваченных    различными    формами   отдыха, </w:t>
      </w:r>
      <w:r w:rsidRPr="001C6259">
        <w:rPr>
          <w:lang w:val="ru-RU"/>
        </w:rPr>
        <w:t>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w:t>
      </w:r>
    </w:p>
    <w:p w:rsidR="001C6259" w:rsidRPr="001C6259" w:rsidRDefault="001C6259" w:rsidP="001C6259">
      <w:pPr>
        <w:pStyle w:val="TableContents"/>
        <w:tabs>
          <w:tab w:val="left" w:pos="505"/>
        </w:tabs>
        <w:autoSpaceDN/>
        <w:snapToGrid w:val="0"/>
        <w:ind w:right="273" w:firstLine="709"/>
        <w:jc w:val="both"/>
        <w:rPr>
          <w:lang w:val="ru-RU"/>
        </w:rPr>
      </w:pPr>
      <w:r w:rsidRPr="001C6259">
        <w:rPr>
          <w:lang w:val="ru-RU"/>
        </w:rPr>
        <w:t xml:space="preserve">6) </w:t>
      </w:r>
      <w:r w:rsidRPr="001C6259">
        <w:t xml:space="preserve">Оценка эффективности оздоровления детей по окончанию летней смены   в </w:t>
      </w:r>
      <w:r w:rsidRPr="001C6259">
        <w:rPr>
          <w:lang w:val="ru-RU"/>
        </w:rPr>
        <w:t xml:space="preserve">ДОЛ </w:t>
      </w:r>
      <w:r w:rsidRPr="001C6259">
        <w:t>«Тихоокеанец».</w:t>
      </w:r>
    </w:p>
    <w:p w:rsidR="001C6259" w:rsidRPr="001C6259" w:rsidRDefault="001C6259" w:rsidP="001C6259">
      <w:pPr>
        <w:pStyle w:val="ConsPlusNormal"/>
        <w:spacing w:line="276" w:lineRule="auto"/>
        <w:ind w:firstLine="709"/>
        <w:jc w:val="both"/>
        <w:rPr>
          <w:rFonts w:ascii="Times New Roman" w:hAnsi="Times New Roman" w:cs="Times New Roman"/>
          <w:sz w:val="24"/>
          <w:szCs w:val="24"/>
          <w:lang w:val="ru-RU"/>
        </w:rPr>
      </w:pPr>
      <w:r w:rsidRPr="001C6259">
        <w:rPr>
          <w:rFonts w:ascii="Times New Roman" w:hAnsi="Times New Roman" w:cs="Times New Roman"/>
          <w:sz w:val="24"/>
          <w:szCs w:val="24"/>
          <w:lang w:val="ru-RU"/>
        </w:rPr>
        <w:t>7)</w:t>
      </w:r>
      <w:r>
        <w:rPr>
          <w:rFonts w:ascii="Times New Roman" w:hAnsi="Times New Roman" w:cs="Times New Roman"/>
          <w:sz w:val="24"/>
          <w:szCs w:val="24"/>
          <w:lang w:val="ru-RU"/>
        </w:rPr>
        <w:t xml:space="preserve"> </w:t>
      </w:r>
      <w:r w:rsidRPr="001C6259">
        <w:rPr>
          <w:rFonts w:ascii="Times New Roman" w:hAnsi="Times New Roman" w:cs="Times New Roman"/>
          <w:sz w:val="24"/>
          <w:szCs w:val="24"/>
          <w:lang w:val="ru-RU"/>
        </w:rPr>
        <w:t>Доля укомплектованности педагогическими кадрами муниципальных образовательных организаций.</w:t>
      </w:r>
    </w:p>
    <w:p w:rsidR="007666E5" w:rsidRDefault="007666E5" w:rsidP="007666E5">
      <w:pPr>
        <w:ind w:firstLine="709"/>
        <w:jc w:val="both"/>
        <w:outlineLvl w:val="4"/>
        <w:rPr>
          <w:sz w:val="24"/>
          <w:szCs w:val="24"/>
        </w:rPr>
      </w:pPr>
      <w:r w:rsidRPr="00753C14">
        <w:rPr>
          <w:sz w:val="24"/>
          <w:szCs w:val="24"/>
        </w:rPr>
        <w:t>Каждый целевой индикатор выступает обобщающим показателем по определенной подпрограмме. В рамках каждой подпрограммы имеются дополнительные показатели, которые оценивают исполнение задачи и эффективность мероприятий подпрограммы.</w:t>
      </w:r>
    </w:p>
    <w:p w:rsidR="00CF7B4E" w:rsidRDefault="00CF7B4E" w:rsidP="00955AA0">
      <w:pPr>
        <w:pStyle w:val="TableContents"/>
        <w:tabs>
          <w:tab w:val="left" w:pos="0"/>
        </w:tabs>
        <w:autoSpaceDN/>
        <w:snapToGrid w:val="0"/>
        <w:spacing w:line="276" w:lineRule="auto"/>
        <w:ind w:right="-1" w:firstLine="709"/>
        <w:rPr>
          <w:lang w:val="ru-RU"/>
        </w:rPr>
      </w:pPr>
    </w:p>
    <w:p w:rsidR="00AF0492" w:rsidRDefault="00AF0492" w:rsidP="00E744E1">
      <w:pPr>
        <w:pStyle w:val="ConsPlusNormal"/>
        <w:spacing w:line="276" w:lineRule="auto"/>
        <w:jc w:val="center"/>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Планируемые целевые показатели муниципальной программы </w:t>
      </w:r>
    </w:p>
    <w:p w:rsidR="00A46C8E" w:rsidRPr="00753C14" w:rsidRDefault="00A46C8E" w:rsidP="00E744E1">
      <w:pPr>
        <w:pStyle w:val="ConsPlusNormal"/>
        <w:spacing w:line="276" w:lineRule="auto"/>
        <w:jc w:val="center"/>
        <w:rPr>
          <w:rFonts w:ascii="Times New Roman" w:hAnsi="Times New Roman" w:cs="Times New Roman"/>
          <w:sz w:val="24"/>
          <w:szCs w:val="24"/>
          <w:lang w:val="ru-RU"/>
        </w:rPr>
      </w:pPr>
    </w:p>
    <w:tbl>
      <w:tblPr>
        <w:tblStyle w:val="a3"/>
        <w:tblW w:w="9997" w:type="dxa"/>
        <w:tblLayout w:type="fixed"/>
        <w:tblLook w:val="04A0" w:firstRow="1" w:lastRow="0" w:firstColumn="1" w:lastColumn="0" w:noHBand="0" w:noVBand="1"/>
      </w:tblPr>
      <w:tblGrid>
        <w:gridCol w:w="354"/>
        <w:gridCol w:w="2306"/>
        <w:gridCol w:w="709"/>
        <w:gridCol w:w="708"/>
        <w:gridCol w:w="709"/>
        <w:gridCol w:w="992"/>
        <w:gridCol w:w="851"/>
        <w:gridCol w:w="709"/>
        <w:gridCol w:w="567"/>
        <w:gridCol w:w="708"/>
        <w:gridCol w:w="692"/>
        <w:gridCol w:w="692"/>
      </w:tblGrid>
      <w:tr w:rsidR="00BE3AEA" w:rsidTr="00EC0721">
        <w:tc>
          <w:tcPr>
            <w:tcW w:w="354" w:type="dxa"/>
            <w:vMerge w:val="restart"/>
          </w:tcPr>
          <w:p w:rsidR="00BE3AEA" w:rsidRPr="00A27965" w:rsidRDefault="00BE3AEA" w:rsidP="00040DFE">
            <w:pPr>
              <w:pStyle w:val="ConsPlusNormal"/>
              <w:ind w:left="-124" w:right="-108"/>
              <w:jc w:val="center"/>
              <w:rPr>
                <w:rFonts w:ascii="Times New Roman" w:hAnsi="Times New Roman" w:cs="Times New Roman"/>
                <w:sz w:val="24"/>
                <w:szCs w:val="24"/>
              </w:rPr>
            </w:pPr>
            <w:r w:rsidRPr="00A27965">
              <w:rPr>
                <w:rFonts w:ascii="Times New Roman" w:hAnsi="Times New Roman" w:cs="Times New Roman"/>
                <w:sz w:val="24"/>
                <w:szCs w:val="24"/>
              </w:rPr>
              <w:t>№ п/п</w:t>
            </w:r>
          </w:p>
        </w:tc>
        <w:tc>
          <w:tcPr>
            <w:tcW w:w="2306" w:type="dxa"/>
            <w:vMerge w:val="restart"/>
          </w:tcPr>
          <w:p w:rsidR="00BE3AEA" w:rsidRPr="00A27965" w:rsidRDefault="00BE3AEA" w:rsidP="00040DFE">
            <w:pPr>
              <w:pStyle w:val="ConsPlusNormal"/>
              <w:jc w:val="center"/>
              <w:rPr>
                <w:rFonts w:ascii="Times New Roman" w:hAnsi="Times New Roman" w:cs="Times New Roman"/>
                <w:sz w:val="24"/>
                <w:szCs w:val="24"/>
              </w:rPr>
            </w:pPr>
            <w:r w:rsidRPr="00A27965">
              <w:rPr>
                <w:rFonts w:ascii="Times New Roman" w:hAnsi="Times New Roman" w:cs="Times New Roman"/>
                <w:sz w:val="24"/>
                <w:szCs w:val="24"/>
              </w:rPr>
              <w:t>Наименование целевого показателя</w:t>
            </w:r>
          </w:p>
        </w:tc>
        <w:tc>
          <w:tcPr>
            <w:tcW w:w="709" w:type="dxa"/>
            <w:vMerge w:val="restart"/>
          </w:tcPr>
          <w:p w:rsidR="006D247B" w:rsidRDefault="00BE3AEA" w:rsidP="00040DFE">
            <w:pPr>
              <w:pStyle w:val="ConsPlusNormal"/>
              <w:ind w:left="-108" w:right="-108"/>
              <w:jc w:val="center"/>
              <w:rPr>
                <w:rFonts w:ascii="Times New Roman" w:hAnsi="Times New Roman" w:cs="Times New Roman"/>
                <w:sz w:val="24"/>
                <w:szCs w:val="24"/>
                <w:lang w:val="ru-RU"/>
              </w:rPr>
            </w:pPr>
            <w:r w:rsidRPr="00A27965">
              <w:rPr>
                <w:rFonts w:ascii="Times New Roman" w:hAnsi="Times New Roman" w:cs="Times New Roman"/>
                <w:sz w:val="24"/>
                <w:szCs w:val="24"/>
              </w:rPr>
              <w:t xml:space="preserve">Ед. </w:t>
            </w:r>
          </w:p>
          <w:p w:rsidR="00BE3AEA" w:rsidRPr="00A27965" w:rsidRDefault="00BE3AEA" w:rsidP="00040DFE">
            <w:pPr>
              <w:pStyle w:val="ConsPlusNormal"/>
              <w:ind w:left="-108" w:right="-108"/>
              <w:jc w:val="center"/>
              <w:rPr>
                <w:rFonts w:ascii="Times New Roman" w:hAnsi="Times New Roman" w:cs="Times New Roman"/>
                <w:sz w:val="24"/>
                <w:szCs w:val="24"/>
              </w:rPr>
            </w:pPr>
            <w:r w:rsidRPr="00A27965">
              <w:rPr>
                <w:rFonts w:ascii="Times New Roman" w:hAnsi="Times New Roman" w:cs="Times New Roman"/>
                <w:sz w:val="24"/>
                <w:szCs w:val="24"/>
              </w:rPr>
              <w:t>изм.</w:t>
            </w:r>
          </w:p>
        </w:tc>
        <w:tc>
          <w:tcPr>
            <w:tcW w:w="6628" w:type="dxa"/>
            <w:gridSpan w:val="9"/>
          </w:tcPr>
          <w:p w:rsidR="00BE3AEA" w:rsidRDefault="00BE3AEA" w:rsidP="00040DFE">
            <w:pPr>
              <w:jc w:val="center"/>
            </w:pPr>
            <w:r w:rsidRPr="00A27965">
              <w:rPr>
                <w:sz w:val="24"/>
                <w:szCs w:val="24"/>
              </w:rPr>
              <w:t>Значение целевого показателя</w:t>
            </w:r>
          </w:p>
        </w:tc>
      </w:tr>
      <w:tr w:rsidR="00BE3AEA" w:rsidTr="00EC0721">
        <w:tc>
          <w:tcPr>
            <w:tcW w:w="354" w:type="dxa"/>
            <w:vMerge/>
          </w:tcPr>
          <w:p w:rsidR="00BE3AEA" w:rsidRPr="00A27965" w:rsidRDefault="00BE3AEA" w:rsidP="00040DFE">
            <w:pPr>
              <w:pStyle w:val="ConsPlusNormal"/>
              <w:jc w:val="center"/>
              <w:rPr>
                <w:rFonts w:ascii="Times New Roman" w:hAnsi="Times New Roman" w:cs="Times New Roman"/>
                <w:sz w:val="24"/>
                <w:szCs w:val="24"/>
              </w:rPr>
            </w:pPr>
          </w:p>
        </w:tc>
        <w:tc>
          <w:tcPr>
            <w:tcW w:w="2306" w:type="dxa"/>
            <w:vMerge/>
          </w:tcPr>
          <w:p w:rsidR="00BE3AEA" w:rsidRPr="00A27965" w:rsidRDefault="00BE3AEA" w:rsidP="00040DFE">
            <w:pPr>
              <w:pStyle w:val="ConsPlusNormal"/>
              <w:jc w:val="center"/>
              <w:rPr>
                <w:rFonts w:ascii="Times New Roman" w:hAnsi="Times New Roman" w:cs="Times New Roman"/>
                <w:sz w:val="24"/>
                <w:szCs w:val="24"/>
              </w:rPr>
            </w:pPr>
          </w:p>
        </w:tc>
        <w:tc>
          <w:tcPr>
            <w:tcW w:w="709" w:type="dxa"/>
            <w:vMerge/>
          </w:tcPr>
          <w:p w:rsidR="00BE3AEA" w:rsidRPr="00A27965" w:rsidRDefault="00BE3AEA" w:rsidP="00040DFE">
            <w:pPr>
              <w:pStyle w:val="ConsPlusNormal"/>
              <w:jc w:val="center"/>
              <w:rPr>
                <w:rFonts w:ascii="Times New Roman" w:hAnsi="Times New Roman" w:cs="Times New Roman"/>
                <w:sz w:val="24"/>
                <w:szCs w:val="24"/>
              </w:rPr>
            </w:pPr>
          </w:p>
        </w:tc>
        <w:tc>
          <w:tcPr>
            <w:tcW w:w="708" w:type="dxa"/>
            <w:vMerge w:val="restart"/>
          </w:tcPr>
          <w:p w:rsidR="00BE3AEA" w:rsidRPr="00A27965" w:rsidRDefault="00BE3AEA" w:rsidP="00040DFE">
            <w:pPr>
              <w:pStyle w:val="ConsPlusNormal"/>
              <w:ind w:left="-115" w:right="-82"/>
              <w:jc w:val="center"/>
              <w:rPr>
                <w:rFonts w:ascii="Times New Roman" w:hAnsi="Times New Roman" w:cs="Times New Roman"/>
                <w:sz w:val="24"/>
                <w:szCs w:val="24"/>
                <w:lang w:val="ru-RU"/>
              </w:rPr>
            </w:pPr>
            <w:r>
              <w:rPr>
                <w:rFonts w:ascii="Times New Roman" w:hAnsi="Times New Roman" w:cs="Times New Roman"/>
                <w:sz w:val="24"/>
                <w:szCs w:val="24"/>
                <w:lang w:val="ru-RU"/>
              </w:rPr>
              <w:t>2018 год (фак)</w:t>
            </w:r>
          </w:p>
        </w:tc>
        <w:tc>
          <w:tcPr>
            <w:tcW w:w="709" w:type="dxa"/>
            <w:vMerge w:val="restart"/>
          </w:tcPr>
          <w:p w:rsidR="00040DFE" w:rsidRDefault="00BE3AEA"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2019 </w:t>
            </w:r>
          </w:p>
          <w:p w:rsidR="00BE3AEA" w:rsidRPr="007666E5" w:rsidRDefault="00BE3AEA"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 (оценка)</w:t>
            </w:r>
          </w:p>
        </w:tc>
        <w:tc>
          <w:tcPr>
            <w:tcW w:w="5211" w:type="dxa"/>
            <w:gridSpan w:val="7"/>
          </w:tcPr>
          <w:p w:rsidR="00BE3AEA" w:rsidRDefault="00BE3AEA" w:rsidP="00040DFE">
            <w:pPr>
              <w:jc w:val="center"/>
            </w:pPr>
            <w:r w:rsidRPr="00A27965">
              <w:rPr>
                <w:sz w:val="24"/>
                <w:szCs w:val="24"/>
              </w:rPr>
              <w:t>Плановый период</w:t>
            </w:r>
          </w:p>
        </w:tc>
      </w:tr>
      <w:tr w:rsidR="00EC0721" w:rsidTr="00DC36E5">
        <w:tc>
          <w:tcPr>
            <w:tcW w:w="354" w:type="dxa"/>
            <w:vMerge/>
          </w:tcPr>
          <w:p w:rsidR="00EC0721" w:rsidRPr="00A27965" w:rsidRDefault="00EC0721" w:rsidP="00040DFE">
            <w:pPr>
              <w:pStyle w:val="ConsPlusNormal"/>
              <w:jc w:val="center"/>
              <w:rPr>
                <w:rFonts w:ascii="Times New Roman" w:hAnsi="Times New Roman" w:cs="Times New Roman"/>
                <w:sz w:val="24"/>
                <w:szCs w:val="24"/>
              </w:rPr>
            </w:pPr>
          </w:p>
        </w:tc>
        <w:tc>
          <w:tcPr>
            <w:tcW w:w="2306" w:type="dxa"/>
            <w:vMerge/>
          </w:tcPr>
          <w:p w:rsidR="00EC0721" w:rsidRPr="00A27965" w:rsidRDefault="00EC0721" w:rsidP="00040DFE">
            <w:pPr>
              <w:pStyle w:val="ConsPlusNormal"/>
              <w:jc w:val="center"/>
              <w:rPr>
                <w:rFonts w:ascii="Times New Roman" w:hAnsi="Times New Roman" w:cs="Times New Roman"/>
                <w:sz w:val="24"/>
                <w:szCs w:val="24"/>
              </w:rPr>
            </w:pPr>
          </w:p>
        </w:tc>
        <w:tc>
          <w:tcPr>
            <w:tcW w:w="709" w:type="dxa"/>
            <w:vMerge/>
          </w:tcPr>
          <w:p w:rsidR="00EC0721" w:rsidRPr="00A27965" w:rsidRDefault="00EC0721" w:rsidP="00040DFE">
            <w:pPr>
              <w:pStyle w:val="ConsPlusNormal"/>
              <w:jc w:val="center"/>
              <w:rPr>
                <w:rFonts w:ascii="Times New Roman" w:hAnsi="Times New Roman" w:cs="Times New Roman"/>
                <w:sz w:val="24"/>
                <w:szCs w:val="24"/>
              </w:rPr>
            </w:pPr>
          </w:p>
        </w:tc>
        <w:tc>
          <w:tcPr>
            <w:tcW w:w="708" w:type="dxa"/>
            <w:vMerge/>
          </w:tcPr>
          <w:p w:rsidR="00EC0721" w:rsidRPr="00A27965" w:rsidRDefault="00EC0721" w:rsidP="00040DFE">
            <w:pPr>
              <w:pStyle w:val="ConsPlusNormal"/>
              <w:jc w:val="center"/>
              <w:rPr>
                <w:rFonts w:ascii="Times New Roman" w:hAnsi="Times New Roman" w:cs="Times New Roman"/>
                <w:sz w:val="24"/>
                <w:szCs w:val="24"/>
              </w:rPr>
            </w:pPr>
          </w:p>
        </w:tc>
        <w:tc>
          <w:tcPr>
            <w:tcW w:w="709" w:type="dxa"/>
            <w:vMerge/>
          </w:tcPr>
          <w:p w:rsidR="00EC0721" w:rsidRPr="00A27965" w:rsidRDefault="00EC0721" w:rsidP="00040DFE">
            <w:pPr>
              <w:pStyle w:val="ConsPlusNormal"/>
              <w:jc w:val="center"/>
              <w:rPr>
                <w:rFonts w:ascii="Times New Roman" w:hAnsi="Times New Roman" w:cs="Times New Roman"/>
                <w:sz w:val="24"/>
                <w:szCs w:val="24"/>
              </w:rPr>
            </w:pPr>
          </w:p>
        </w:tc>
        <w:tc>
          <w:tcPr>
            <w:tcW w:w="992" w:type="dxa"/>
          </w:tcPr>
          <w:p w:rsidR="00EC0721" w:rsidRDefault="00EC0721"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2020</w:t>
            </w:r>
          </w:p>
          <w:p w:rsidR="00EC0721" w:rsidRPr="007666E5" w:rsidRDefault="00EC0721"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851" w:type="dxa"/>
          </w:tcPr>
          <w:p w:rsidR="00EC0721" w:rsidRDefault="00EC0721"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2021</w:t>
            </w:r>
          </w:p>
          <w:p w:rsidR="00EC0721" w:rsidRPr="007666E5" w:rsidRDefault="00EC0721"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9" w:type="dxa"/>
          </w:tcPr>
          <w:p w:rsidR="00EC0721" w:rsidRPr="00A27965" w:rsidRDefault="00EC0721" w:rsidP="00040DFE">
            <w:pPr>
              <w:pStyle w:val="ConsPlusNormal"/>
              <w:ind w:left="-107" w:right="-108"/>
              <w:jc w:val="center"/>
              <w:rPr>
                <w:rFonts w:ascii="Times New Roman" w:hAnsi="Times New Roman" w:cs="Times New Roman"/>
                <w:sz w:val="24"/>
                <w:szCs w:val="24"/>
                <w:lang w:val="ru-RU"/>
              </w:rPr>
            </w:pPr>
            <w:r>
              <w:rPr>
                <w:rFonts w:ascii="Times New Roman" w:hAnsi="Times New Roman" w:cs="Times New Roman"/>
                <w:sz w:val="24"/>
                <w:szCs w:val="24"/>
                <w:lang w:val="ru-RU"/>
              </w:rPr>
              <w:t>2022 год</w:t>
            </w:r>
          </w:p>
        </w:tc>
        <w:tc>
          <w:tcPr>
            <w:tcW w:w="567" w:type="dxa"/>
          </w:tcPr>
          <w:p w:rsidR="00EC0721" w:rsidRDefault="00EC0721"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2023</w:t>
            </w:r>
          </w:p>
          <w:p w:rsidR="00EC0721" w:rsidRPr="00A27965" w:rsidRDefault="00EC0721"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8" w:type="dxa"/>
          </w:tcPr>
          <w:p w:rsidR="00EC0721" w:rsidRDefault="00EC0721"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2024</w:t>
            </w:r>
          </w:p>
          <w:p w:rsidR="00EC0721" w:rsidRPr="00A27965" w:rsidRDefault="00EC0721"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692" w:type="dxa"/>
          </w:tcPr>
          <w:p w:rsidR="00EC0721" w:rsidRDefault="00EC0721" w:rsidP="00040DFE">
            <w:pPr>
              <w:pStyle w:val="ConsPlusNormal"/>
              <w:ind w:right="-108"/>
              <w:jc w:val="center"/>
              <w:rPr>
                <w:rFonts w:ascii="Times New Roman" w:hAnsi="Times New Roman" w:cs="Times New Roman"/>
                <w:sz w:val="24"/>
                <w:szCs w:val="24"/>
                <w:lang w:val="ru-RU"/>
              </w:rPr>
            </w:pPr>
            <w:r>
              <w:rPr>
                <w:rFonts w:ascii="Times New Roman" w:hAnsi="Times New Roman" w:cs="Times New Roman"/>
                <w:sz w:val="24"/>
                <w:szCs w:val="24"/>
                <w:lang w:val="ru-RU"/>
              </w:rPr>
              <w:t>2025</w:t>
            </w:r>
            <w:r w:rsidR="008915C7">
              <w:rPr>
                <w:rFonts w:ascii="Times New Roman" w:hAnsi="Times New Roman" w:cs="Times New Roman"/>
                <w:sz w:val="24"/>
                <w:szCs w:val="24"/>
                <w:lang w:val="ru-RU"/>
              </w:rPr>
              <w:t xml:space="preserve"> год</w:t>
            </w:r>
          </w:p>
        </w:tc>
        <w:tc>
          <w:tcPr>
            <w:tcW w:w="692" w:type="dxa"/>
          </w:tcPr>
          <w:p w:rsidR="00EC0721" w:rsidRDefault="008915C7" w:rsidP="008915C7">
            <w:pPr>
              <w:pStyle w:val="ConsPlusNormal"/>
              <w:ind w:right="-108"/>
              <w:jc w:val="center"/>
              <w:rPr>
                <w:rFonts w:ascii="Times New Roman" w:hAnsi="Times New Roman" w:cs="Times New Roman"/>
                <w:sz w:val="24"/>
                <w:szCs w:val="24"/>
                <w:lang w:val="ru-RU"/>
              </w:rPr>
            </w:pPr>
            <w:r>
              <w:rPr>
                <w:rFonts w:ascii="Times New Roman" w:hAnsi="Times New Roman" w:cs="Times New Roman"/>
                <w:sz w:val="24"/>
                <w:szCs w:val="24"/>
                <w:lang w:val="ru-RU"/>
              </w:rPr>
              <w:t>2026 год</w:t>
            </w:r>
          </w:p>
        </w:tc>
      </w:tr>
      <w:tr w:rsidR="00BE3AEA" w:rsidTr="00EC0721">
        <w:tc>
          <w:tcPr>
            <w:tcW w:w="354" w:type="dxa"/>
          </w:tcPr>
          <w:p w:rsidR="00BE3AEA" w:rsidRPr="00A27965" w:rsidRDefault="00BE3AEA" w:rsidP="00040DFE">
            <w:pPr>
              <w:pStyle w:val="ConsPlusNormal"/>
              <w:jc w:val="center"/>
              <w:rPr>
                <w:rFonts w:ascii="Times New Roman" w:hAnsi="Times New Roman" w:cs="Times New Roman"/>
                <w:sz w:val="24"/>
                <w:szCs w:val="24"/>
              </w:rPr>
            </w:pPr>
          </w:p>
        </w:tc>
        <w:tc>
          <w:tcPr>
            <w:tcW w:w="9643" w:type="dxa"/>
            <w:gridSpan w:val="11"/>
          </w:tcPr>
          <w:p w:rsidR="00BE3AEA" w:rsidRDefault="00BE3AEA" w:rsidP="00040DFE">
            <w:pPr>
              <w:pStyle w:val="ConsPlusNormal"/>
              <w:jc w:val="center"/>
              <w:rPr>
                <w:rFonts w:ascii="Times New Roman" w:hAnsi="Times New Roman" w:cs="Times New Roman"/>
                <w:b/>
                <w:bCs/>
                <w:sz w:val="24"/>
                <w:szCs w:val="24"/>
                <w:lang w:val="ru-RU"/>
              </w:rPr>
            </w:pPr>
            <w:r w:rsidRPr="00A27965">
              <w:rPr>
                <w:rFonts w:ascii="Times New Roman" w:hAnsi="Times New Roman" w:cs="Times New Roman"/>
                <w:b/>
                <w:bCs/>
                <w:sz w:val="24"/>
                <w:szCs w:val="24"/>
                <w:lang w:val="ru-RU"/>
              </w:rPr>
              <w:t xml:space="preserve">Муниципальная программа «Социальная поддержка населения» </w:t>
            </w:r>
          </w:p>
          <w:p w:rsidR="00BE3AEA" w:rsidRDefault="00BE3AEA" w:rsidP="00040DFE">
            <w:pPr>
              <w:pStyle w:val="ConsPlusNormal"/>
              <w:ind w:right="-108"/>
              <w:jc w:val="center"/>
              <w:rPr>
                <w:rFonts w:ascii="Times New Roman" w:hAnsi="Times New Roman" w:cs="Times New Roman"/>
                <w:sz w:val="24"/>
                <w:szCs w:val="24"/>
                <w:lang w:val="ru-RU"/>
              </w:rPr>
            </w:pPr>
          </w:p>
        </w:tc>
      </w:tr>
      <w:tr w:rsidR="008915C7" w:rsidTr="00DC36E5">
        <w:tc>
          <w:tcPr>
            <w:tcW w:w="354" w:type="dxa"/>
          </w:tcPr>
          <w:p w:rsidR="008915C7" w:rsidRPr="008428BE"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306" w:type="dxa"/>
          </w:tcPr>
          <w:p w:rsidR="008915C7" w:rsidRPr="00A27965" w:rsidRDefault="008915C7" w:rsidP="004020DC">
            <w:pPr>
              <w:pStyle w:val="ConsPlusNormal"/>
              <w:jc w:val="both"/>
              <w:rPr>
                <w:rFonts w:ascii="Times New Roman" w:hAnsi="Times New Roman" w:cs="Times New Roman"/>
                <w:sz w:val="24"/>
                <w:szCs w:val="24"/>
                <w:lang w:val="ru-RU"/>
              </w:rPr>
            </w:pPr>
            <w:r w:rsidRPr="00A27965">
              <w:rPr>
                <w:rFonts w:ascii="Times New Roman" w:hAnsi="Times New Roman" w:cs="Times New Roman"/>
                <w:color w:val="000000"/>
                <w:sz w:val="24"/>
                <w:szCs w:val="24"/>
                <w:lang w:val="ru-RU"/>
              </w:rPr>
              <w:t>Степень доступности приоритетных муниципальных объектов социальной инфраструктуры для инвалидов и других маломобильных групп населения</w:t>
            </w:r>
          </w:p>
        </w:tc>
        <w:tc>
          <w:tcPr>
            <w:tcW w:w="709" w:type="dxa"/>
          </w:tcPr>
          <w:p w:rsidR="008915C7" w:rsidRPr="008428BE"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708" w:type="dxa"/>
          </w:tcPr>
          <w:p w:rsidR="008915C7" w:rsidRPr="00A27965"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709" w:type="dxa"/>
          </w:tcPr>
          <w:p w:rsidR="008915C7" w:rsidRPr="00A27965"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992" w:type="dxa"/>
          </w:tcPr>
          <w:p w:rsidR="008915C7" w:rsidRPr="00A27965" w:rsidRDefault="008915C7" w:rsidP="00040DFE">
            <w:pPr>
              <w:jc w:val="center"/>
              <w:rPr>
                <w:sz w:val="24"/>
                <w:szCs w:val="24"/>
              </w:rPr>
            </w:pPr>
            <w:r>
              <w:rPr>
                <w:sz w:val="24"/>
                <w:szCs w:val="24"/>
              </w:rPr>
              <w:t>23</w:t>
            </w:r>
          </w:p>
        </w:tc>
        <w:tc>
          <w:tcPr>
            <w:tcW w:w="851" w:type="dxa"/>
          </w:tcPr>
          <w:p w:rsidR="008915C7" w:rsidRPr="00A27965" w:rsidRDefault="00C04018" w:rsidP="00040DFE">
            <w:pPr>
              <w:jc w:val="center"/>
              <w:rPr>
                <w:sz w:val="24"/>
                <w:szCs w:val="24"/>
              </w:rPr>
            </w:pPr>
            <w:r>
              <w:rPr>
                <w:sz w:val="24"/>
                <w:szCs w:val="24"/>
              </w:rPr>
              <w:t>24,4</w:t>
            </w:r>
          </w:p>
        </w:tc>
        <w:tc>
          <w:tcPr>
            <w:tcW w:w="709" w:type="dxa"/>
          </w:tcPr>
          <w:p w:rsidR="008915C7" w:rsidRPr="00A27965" w:rsidRDefault="00C04018" w:rsidP="00040DFE">
            <w:pPr>
              <w:jc w:val="center"/>
              <w:rPr>
                <w:sz w:val="24"/>
                <w:szCs w:val="24"/>
              </w:rPr>
            </w:pPr>
            <w:r>
              <w:rPr>
                <w:sz w:val="24"/>
                <w:szCs w:val="24"/>
              </w:rPr>
              <w:t>26,8</w:t>
            </w:r>
          </w:p>
        </w:tc>
        <w:tc>
          <w:tcPr>
            <w:tcW w:w="567" w:type="dxa"/>
          </w:tcPr>
          <w:p w:rsidR="008915C7" w:rsidRPr="00A27965" w:rsidRDefault="00C04018" w:rsidP="00040DFE">
            <w:pPr>
              <w:jc w:val="center"/>
              <w:rPr>
                <w:sz w:val="24"/>
                <w:szCs w:val="24"/>
              </w:rPr>
            </w:pPr>
            <w:r>
              <w:rPr>
                <w:sz w:val="24"/>
                <w:szCs w:val="24"/>
              </w:rPr>
              <w:t>35</w:t>
            </w:r>
          </w:p>
        </w:tc>
        <w:tc>
          <w:tcPr>
            <w:tcW w:w="708" w:type="dxa"/>
          </w:tcPr>
          <w:p w:rsidR="008915C7" w:rsidRPr="00A27965" w:rsidRDefault="00C04018" w:rsidP="00040DFE">
            <w:pPr>
              <w:jc w:val="center"/>
              <w:rPr>
                <w:sz w:val="24"/>
                <w:szCs w:val="24"/>
              </w:rPr>
            </w:pPr>
            <w:r>
              <w:rPr>
                <w:sz w:val="24"/>
                <w:szCs w:val="24"/>
              </w:rPr>
              <w:t>42</w:t>
            </w:r>
          </w:p>
        </w:tc>
        <w:tc>
          <w:tcPr>
            <w:tcW w:w="692" w:type="dxa"/>
          </w:tcPr>
          <w:p w:rsidR="008915C7" w:rsidRPr="00A27965" w:rsidRDefault="00C04018" w:rsidP="008915C7">
            <w:pPr>
              <w:jc w:val="center"/>
              <w:rPr>
                <w:sz w:val="24"/>
                <w:szCs w:val="24"/>
              </w:rPr>
            </w:pPr>
            <w:r>
              <w:rPr>
                <w:sz w:val="24"/>
                <w:szCs w:val="24"/>
              </w:rPr>
              <w:t>50</w:t>
            </w:r>
          </w:p>
        </w:tc>
        <w:tc>
          <w:tcPr>
            <w:tcW w:w="692" w:type="dxa"/>
          </w:tcPr>
          <w:p w:rsidR="008915C7" w:rsidRPr="00A27965" w:rsidRDefault="00C04018" w:rsidP="00040DFE">
            <w:pPr>
              <w:jc w:val="center"/>
              <w:rPr>
                <w:sz w:val="24"/>
                <w:szCs w:val="24"/>
              </w:rPr>
            </w:pPr>
            <w:r>
              <w:rPr>
                <w:sz w:val="24"/>
                <w:szCs w:val="24"/>
              </w:rPr>
              <w:t>57</w:t>
            </w:r>
          </w:p>
        </w:tc>
      </w:tr>
      <w:tr w:rsidR="008915C7" w:rsidTr="00DC36E5">
        <w:tc>
          <w:tcPr>
            <w:tcW w:w="354" w:type="dxa"/>
          </w:tcPr>
          <w:p w:rsidR="008915C7" w:rsidRPr="008428BE"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306" w:type="dxa"/>
          </w:tcPr>
          <w:p w:rsidR="008915C7" w:rsidRPr="00A27965" w:rsidRDefault="008915C7" w:rsidP="004020DC">
            <w:pPr>
              <w:pStyle w:val="ConsPlusNormal"/>
              <w:jc w:val="both"/>
              <w:rPr>
                <w:rFonts w:ascii="Times New Roman" w:hAnsi="Times New Roman" w:cs="Times New Roman"/>
                <w:sz w:val="24"/>
                <w:szCs w:val="24"/>
                <w:lang w:val="ru-RU"/>
              </w:rPr>
            </w:pPr>
            <w:r w:rsidRPr="00A27965">
              <w:rPr>
                <w:rFonts w:ascii="Times New Roman" w:hAnsi="Times New Roman" w:cs="Times New Roman"/>
                <w:sz w:val="24"/>
                <w:szCs w:val="24"/>
                <w:lang w:val="ru-RU"/>
              </w:rPr>
              <w:t>Увеличение количества СО НКО, осуществляющих деятельность, направленную на социальную поддержку и защиту граждан, взаимодействующих с администрацией ЗГМО в решении социально значимых проблем</w:t>
            </w:r>
          </w:p>
        </w:tc>
        <w:tc>
          <w:tcPr>
            <w:tcW w:w="709" w:type="dxa"/>
          </w:tcPr>
          <w:p w:rsidR="008915C7" w:rsidRPr="00A27965" w:rsidRDefault="008915C7"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ед.</w:t>
            </w:r>
          </w:p>
        </w:tc>
        <w:tc>
          <w:tcPr>
            <w:tcW w:w="708" w:type="dxa"/>
          </w:tcPr>
          <w:p w:rsidR="008915C7" w:rsidRPr="00A27965" w:rsidRDefault="008915C7"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w:t>
            </w:r>
          </w:p>
        </w:tc>
        <w:tc>
          <w:tcPr>
            <w:tcW w:w="709" w:type="dxa"/>
          </w:tcPr>
          <w:p w:rsidR="008915C7" w:rsidRPr="00A27965" w:rsidRDefault="008915C7"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w:t>
            </w:r>
          </w:p>
        </w:tc>
        <w:tc>
          <w:tcPr>
            <w:tcW w:w="992" w:type="dxa"/>
          </w:tcPr>
          <w:p w:rsidR="008915C7" w:rsidRPr="00A27965" w:rsidRDefault="008915C7"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w:t>
            </w:r>
          </w:p>
        </w:tc>
        <w:tc>
          <w:tcPr>
            <w:tcW w:w="851" w:type="dxa"/>
          </w:tcPr>
          <w:p w:rsidR="008915C7" w:rsidRPr="00A27965" w:rsidRDefault="008915C7"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w:t>
            </w:r>
          </w:p>
        </w:tc>
        <w:tc>
          <w:tcPr>
            <w:tcW w:w="709" w:type="dxa"/>
          </w:tcPr>
          <w:p w:rsidR="008915C7" w:rsidRPr="00A27965" w:rsidRDefault="008915C7"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w:t>
            </w:r>
          </w:p>
        </w:tc>
        <w:tc>
          <w:tcPr>
            <w:tcW w:w="567" w:type="dxa"/>
          </w:tcPr>
          <w:p w:rsidR="008915C7" w:rsidRPr="00A27965" w:rsidRDefault="008915C7"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9</w:t>
            </w:r>
          </w:p>
        </w:tc>
        <w:tc>
          <w:tcPr>
            <w:tcW w:w="708" w:type="dxa"/>
          </w:tcPr>
          <w:p w:rsidR="008915C7" w:rsidRPr="00A27965" w:rsidRDefault="008915C7"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9</w:t>
            </w:r>
          </w:p>
        </w:tc>
        <w:tc>
          <w:tcPr>
            <w:tcW w:w="692" w:type="dxa"/>
          </w:tcPr>
          <w:p w:rsidR="008915C7" w:rsidRPr="00A27965" w:rsidRDefault="008915C7"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10</w:t>
            </w:r>
          </w:p>
        </w:tc>
        <w:tc>
          <w:tcPr>
            <w:tcW w:w="692" w:type="dxa"/>
          </w:tcPr>
          <w:p w:rsidR="008915C7" w:rsidRPr="00A27965"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8915C7" w:rsidTr="00DC36E5">
        <w:tc>
          <w:tcPr>
            <w:tcW w:w="354" w:type="dxa"/>
          </w:tcPr>
          <w:p w:rsidR="008915C7"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306" w:type="dxa"/>
          </w:tcPr>
          <w:p w:rsidR="008915C7" w:rsidRPr="001C6259" w:rsidRDefault="008915C7" w:rsidP="001C6259">
            <w:pPr>
              <w:pStyle w:val="ConsPlusCell"/>
              <w:jc w:val="both"/>
              <w:rPr>
                <w:rFonts w:ascii="Times New Roman" w:hAnsi="Times New Roman" w:cs="Times New Roman"/>
                <w:sz w:val="24"/>
                <w:szCs w:val="24"/>
                <w:lang w:val="ru-RU"/>
              </w:rPr>
            </w:pPr>
            <w:r w:rsidRPr="001C6259">
              <w:rPr>
                <w:rFonts w:ascii="Times New Roman" w:hAnsi="Times New Roman" w:cs="Times New Roman"/>
                <w:sz w:val="24"/>
                <w:szCs w:val="24"/>
                <w:lang w:val="ru-RU"/>
              </w:rPr>
              <w:t xml:space="preserve">Доля семей,  получающих субсидию на оплату </w:t>
            </w:r>
            <w:r w:rsidRPr="001C6259">
              <w:rPr>
                <w:rFonts w:ascii="Times New Roman" w:hAnsi="Times New Roman" w:cs="Times New Roman"/>
                <w:sz w:val="24"/>
                <w:szCs w:val="24"/>
                <w:lang w:val="ru-RU"/>
              </w:rPr>
              <w:lastRenderedPageBreak/>
              <w:t>жилого помещения и коммунальных услуг, от общего числа семей обратившихся за получением субсидий и имеющих право на получение субсидий на оплату жилого помещения и коммунальных услуг;</w:t>
            </w:r>
          </w:p>
          <w:p w:rsidR="008915C7" w:rsidRPr="00A27965" w:rsidRDefault="008915C7" w:rsidP="004020DC">
            <w:pPr>
              <w:pStyle w:val="ConsPlusNormal"/>
              <w:jc w:val="both"/>
              <w:rPr>
                <w:rFonts w:ascii="Times New Roman" w:hAnsi="Times New Roman" w:cs="Times New Roman"/>
                <w:sz w:val="24"/>
                <w:szCs w:val="24"/>
                <w:lang w:val="ru-RU"/>
              </w:rPr>
            </w:pPr>
          </w:p>
        </w:tc>
        <w:tc>
          <w:tcPr>
            <w:tcW w:w="709" w:type="dxa"/>
          </w:tcPr>
          <w:p w:rsidR="008915C7" w:rsidRPr="00A27965"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w:t>
            </w:r>
          </w:p>
        </w:tc>
        <w:tc>
          <w:tcPr>
            <w:tcW w:w="708" w:type="dxa"/>
          </w:tcPr>
          <w:p w:rsidR="008915C7" w:rsidRPr="00A27965"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709" w:type="dxa"/>
          </w:tcPr>
          <w:p w:rsidR="008915C7" w:rsidRPr="00A27965"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992" w:type="dxa"/>
          </w:tcPr>
          <w:p w:rsidR="008915C7" w:rsidRPr="00A27965"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94</w:t>
            </w:r>
          </w:p>
        </w:tc>
        <w:tc>
          <w:tcPr>
            <w:tcW w:w="851" w:type="dxa"/>
          </w:tcPr>
          <w:p w:rsidR="008915C7" w:rsidRPr="00A27965"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94,5</w:t>
            </w:r>
          </w:p>
        </w:tc>
        <w:tc>
          <w:tcPr>
            <w:tcW w:w="709" w:type="dxa"/>
          </w:tcPr>
          <w:p w:rsidR="008915C7" w:rsidRPr="00A27965"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567" w:type="dxa"/>
          </w:tcPr>
          <w:p w:rsidR="008915C7" w:rsidRPr="00A27965"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8" w:type="dxa"/>
          </w:tcPr>
          <w:p w:rsidR="008915C7" w:rsidRPr="00A27965"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692" w:type="dxa"/>
          </w:tcPr>
          <w:p w:rsidR="008915C7" w:rsidRPr="00A27965"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692" w:type="dxa"/>
          </w:tcPr>
          <w:p w:rsidR="008915C7" w:rsidRPr="00A27965"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8915C7" w:rsidTr="00DC36E5">
        <w:tc>
          <w:tcPr>
            <w:tcW w:w="354" w:type="dxa"/>
          </w:tcPr>
          <w:p w:rsidR="008915C7"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4</w:t>
            </w:r>
          </w:p>
        </w:tc>
        <w:tc>
          <w:tcPr>
            <w:tcW w:w="2306" w:type="dxa"/>
          </w:tcPr>
          <w:p w:rsidR="008915C7" w:rsidRPr="00A27965" w:rsidRDefault="008915C7" w:rsidP="001C6259">
            <w:pPr>
              <w:pStyle w:val="ConsPlusCell"/>
              <w:jc w:val="both"/>
              <w:rPr>
                <w:rFonts w:ascii="Times New Roman" w:hAnsi="Times New Roman" w:cs="Times New Roman"/>
                <w:sz w:val="24"/>
                <w:szCs w:val="24"/>
                <w:lang w:val="ru-RU"/>
              </w:rPr>
            </w:pPr>
            <w:r w:rsidRPr="001C6259">
              <w:rPr>
                <w:rFonts w:ascii="Times New Roman" w:hAnsi="Times New Roman" w:cs="Times New Roman"/>
                <w:sz w:val="24"/>
                <w:szCs w:val="24"/>
                <w:lang w:val="ru-RU"/>
              </w:rPr>
              <w:t>Количество Почетных граждан ЗГМО, получающих ежемесячные социальные выплаты;</w:t>
            </w:r>
          </w:p>
        </w:tc>
        <w:tc>
          <w:tcPr>
            <w:tcW w:w="709" w:type="dxa"/>
          </w:tcPr>
          <w:p w:rsidR="008915C7" w:rsidRPr="00A27965"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ед.</w:t>
            </w:r>
          </w:p>
        </w:tc>
        <w:tc>
          <w:tcPr>
            <w:tcW w:w="708" w:type="dxa"/>
          </w:tcPr>
          <w:p w:rsidR="008915C7" w:rsidRPr="00A27965" w:rsidRDefault="00A200E3"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709" w:type="dxa"/>
          </w:tcPr>
          <w:p w:rsidR="008915C7" w:rsidRPr="00A27965" w:rsidRDefault="00A200E3"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992" w:type="dxa"/>
          </w:tcPr>
          <w:p w:rsidR="008915C7" w:rsidRPr="00A27965" w:rsidRDefault="00A200E3"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51" w:type="dxa"/>
          </w:tcPr>
          <w:p w:rsidR="008915C7" w:rsidRPr="00A27965" w:rsidRDefault="00A200E3"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709" w:type="dxa"/>
          </w:tcPr>
          <w:p w:rsidR="008915C7" w:rsidRPr="00A27965" w:rsidRDefault="00A200E3"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567" w:type="dxa"/>
          </w:tcPr>
          <w:p w:rsidR="008915C7" w:rsidRPr="00A27965" w:rsidRDefault="00A200E3"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708" w:type="dxa"/>
          </w:tcPr>
          <w:p w:rsidR="008915C7" w:rsidRPr="00A27965" w:rsidRDefault="00A200E3"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692" w:type="dxa"/>
          </w:tcPr>
          <w:p w:rsidR="008915C7" w:rsidRPr="00A27965" w:rsidRDefault="00A200E3"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692" w:type="dxa"/>
          </w:tcPr>
          <w:p w:rsidR="008915C7" w:rsidRPr="00A27965" w:rsidRDefault="00A200E3"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r>
      <w:tr w:rsidR="008915C7" w:rsidTr="00DC36E5">
        <w:trPr>
          <w:trHeight w:val="2625"/>
        </w:trPr>
        <w:tc>
          <w:tcPr>
            <w:tcW w:w="354" w:type="dxa"/>
          </w:tcPr>
          <w:p w:rsidR="008915C7" w:rsidRPr="008428BE"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306" w:type="dxa"/>
          </w:tcPr>
          <w:p w:rsidR="008915C7" w:rsidRPr="00A27965" w:rsidRDefault="008915C7" w:rsidP="004020DC">
            <w:pPr>
              <w:pStyle w:val="ConsPlusCell"/>
              <w:jc w:val="both"/>
              <w:rPr>
                <w:rFonts w:ascii="Times New Roman" w:hAnsi="Times New Roman" w:cs="Times New Roman"/>
                <w:sz w:val="24"/>
                <w:szCs w:val="24"/>
                <w:lang w:val="ru-RU"/>
              </w:rPr>
            </w:pPr>
            <w:r w:rsidRPr="00A27965">
              <w:rPr>
                <w:rFonts w:ascii="Times New Roman" w:hAnsi="Times New Roman" w:cs="Times New Roman"/>
                <w:sz w:val="24"/>
                <w:szCs w:val="24"/>
                <w:lang w:val="ru-RU"/>
              </w:rPr>
              <w:t>Доля школьников, охваченных    различными    формами   отдыха, 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w:t>
            </w:r>
          </w:p>
          <w:p w:rsidR="008915C7" w:rsidRPr="00A27965" w:rsidRDefault="008915C7" w:rsidP="004020DC">
            <w:pPr>
              <w:pStyle w:val="ConsPlusCell"/>
              <w:jc w:val="both"/>
              <w:rPr>
                <w:rFonts w:ascii="Times New Roman" w:hAnsi="Times New Roman" w:cs="Times New Roman"/>
                <w:sz w:val="24"/>
                <w:szCs w:val="24"/>
                <w:lang w:val="ru-RU"/>
              </w:rPr>
            </w:pPr>
            <w:r w:rsidRPr="00A27965">
              <w:rPr>
                <w:rFonts w:ascii="Times New Roman" w:hAnsi="Times New Roman" w:cs="Times New Roman"/>
                <w:sz w:val="24"/>
                <w:szCs w:val="24"/>
                <w:lang w:val="ru-RU"/>
              </w:rPr>
              <w:t>ных организациях.</w:t>
            </w:r>
          </w:p>
        </w:tc>
        <w:tc>
          <w:tcPr>
            <w:tcW w:w="709" w:type="dxa"/>
          </w:tcPr>
          <w:p w:rsidR="008915C7" w:rsidRPr="008428BE"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708" w:type="dxa"/>
          </w:tcPr>
          <w:p w:rsidR="008915C7" w:rsidRPr="00A27965" w:rsidRDefault="008915C7" w:rsidP="00040DFE">
            <w:pPr>
              <w:pStyle w:val="ConsPlusNormal"/>
              <w:jc w:val="center"/>
              <w:rPr>
                <w:rFonts w:ascii="Times New Roman" w:hAnsi="Times New Roman" w:cs="Times New Roman"/>
                <w:sz w:val="24"/>
                <w:szCs w:val="24"/>
              </w:rPr>
            </w:pPr>
            <w:r w:rsidRPr="00A27965">
              <w:rPr>
                <w:rFonts w:ascii="Times New Roman" w:hAnsi="Times New Roman" w:cs="Times New Roman"/>
                <w:sz w:val="24"/>
                <w:szCs w:val="24"/>
              </w:rPr>
              <w:t>87</w:t>
            </w:r>
          </w:p>
        </w:tc>
        <w:tc>
          <w:tcPr>
            <w:tcW w:w="709" w:type="dxa"/>
          </w:tcPr>
          <w:p w:rsidR="008915C7" w:rsidRPr="00A27965" w:rsidRDefault="008915C7" w:rsidP="00040DFE">
            <w:pPr>
              <w:pStyle w:val="ConsPlusNormal"/>
              <w:jc w:val="center"/>
              <w:rPr>
                <w:rFonts w:ascii="Times New Roman" w:hAnsi="Times New Roman" w:cs="Times New Roman"/>
                <w:sz w:val="24"/>
                <w:szCs w:val="24"/>
              </w:rPr>
            </w:pPr>
            <w:r w:rsidRPr="00A27965">
              <w:rPr>
                <w:rFonts w:ascii="Times New Roman" w:hAnsi="Times New Roman" w:cs="Times New Roman"/>
                <w:sz w:val="24"/>
                <w:szCs w:val="24"/>
              </w:rPr>
              <w:t>87</w:t>
            </w:r>
          </w:p>
        </w:tc>
        <w:tc>
          <w:tcPr>
            <w:tcW w:w="992" w:type="dxa"/>
          </w:tcPr>
          <w:p w:rsidR="008915C7" w:rsidRPr="00A27965" w:rsidRDefault="008915C7"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87</w:t>
            </w:r>
          </w:p>
        </w:tc>
        <w:tc>
          <w:tcPr>
            <w:tcW w:w="851" w:type="dxa"/>
          </w:tcPr>
          <w:p w:rsidR="008915C7" w:rsidRPr="00A27965" w:rsidRDefault="008915C7" w:rsidP="00040DFE">
            <w:pPr>
              <w:pStyle w:val="ConsPlusNormal"/>
              <w:jc w:val="center"/>
              <w:rPr>
                <w:rFonts w:ascii="Times New Roman" w:hAnsi="Times New Roman" w:cs="Times New Roman"/>
                <w:sz w:val="24"/>
                <w:szCs w:val="24"/>
              </w:rPr>
            </w:pPr>
            <w:r w:rsidRPr="00A27965">
              <w:rPr>
                <w:rFonts w:ascii="Times New Roman" w:hAnsi="Times New Roman" w:cs="Times New Roman"/>
                <w:sz w:val="24"/>
                <w:szCs w:val="24"/>
              </w:rPr>
              <w:t>88</w:t>
            </w:r>
          </w:p>
        </w:tc>
        <w:tc>
          <w:tcPr>
            <w:tcW w:w="709" w:type="dxa"/>
          </w:tcPr>
          <w:p w:rsidR="008915C7" w:rsidRPr="00A27965" w:rsidRDefault="008915C7" w:rsidP="00040DFE">
            <w:pPr>
              <w:pStyle w:val="ConsPlusNormal"/>
              <w:jc w:val="center"/>
              <w:rPr>
                <w:rFonts w:ascii="Times New Roman" w:hAnsi="Times New Roman" w:cs="Times New Roman"/>
                <w:sz w:val="24"/>
                <w:szCs w:val="24"/>
              </w:rPr>
            </w:pPr>
            <w:r w:rsidRPr="00A27965">
              <w:rPr>
                <w:rFonts w:ascii="Times New Roman" w:hAnsi="Times New Roman" w:cs="Times New Roman"/>
                <w:sz w:val="24"/>
                <w:szCs w:val="24"/>
              </w:rPr>
              <w:t>88</w:t>
            </w:r>
          </w:p>
        </w:tc>
        <w:tc>
          <w:tcPr>
            <w:tcW w:w="567" w:type="dxa"/>
          </w:tcPr>
          <w:p w:rsidR="008915C7" w:rsidRPr="00A27965" w:rsidRDefault="008915C7"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rPr>
              <w:t>89</w:t>
            </w:r>
          </w:p>
        </w:tc>
        <w:tc>
          <w:tcPr>
            <w:tcW w:w="708" w:type="dxa"/>
          </w:tcPr>
          <w:p w:rsidR="008915C7" w:rsidRPr="00A27965" w:rsidRDefault="008915C7"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89</w:t>
            </w:r>
          </w:p>
        </w:tc>
        <w:tc>
          <w:tcPr>
            <w:tcW w:w="692" w:type="dxa"/>
          </w:tcPr>
          <w:p w:rsidR="008915C7" w:rsidRPr="00A27965" w:rsidRDefault="008915C7"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9</w:t>
            </w:r>
            <w:r>
              <w:rPr>
                <w:rFonts w:ascii="Times New Roman" w:hAnsi="Times New Roman" w:cs="Times New Roman"/>
                <w:sz w:val="24"/>
                <w:szCs w:val="24"/>
                <w:lang w:val="ru-RU"/>
              </w:rPr>
              <w:t>1</w:t>
            </w:r>
          </w:p>
          <w:p w:rsidR="008915C7" w:rsidRPr="00A27965" w:rsidRDefault="008915C7" w:rsidP="00040DFE">
            <w:pPr>
              <w:pStyle w:val="ConsPlusNormal"/>
              <w:jc w:val="center"/>
              <w:rPr>
                <w:rFonts w:ascii="Times New Roman" w:hAnsi="Times New Roman" w:cs="Times New Roman"/>
                <w:sz w:val="24"/>
                <w:szCs w:val="24"/>
                <w:lang w:val="ru-RU"/>
              </w:rPr>
            </w:pPr>
          </w:p>
          <w:p w:rsidR="008915C7" w:rsidRPr="00A27965" w:rsidRDefault="008915C7" w:rsidP="00040DFE">
            <w:pPr>
              <w:pStyle w:val="ConsPlusNormal"/>
              <w:jc w:val="center"/>
              <w:rPr>
                <w:rFonts w:ascii="Times New Roman" w:hAnsi="Times New Roman" w:cs="Times New Roman"/>
                <w:sz w:val="24"/>
                <w:szCs w:val="24"/>
                <w:lang w:val="ru-RU"/>
              </w:rPr>
            </w:pPr>
          </w:p>
          <w:p w:rsidR="008915C7" w:rsidRPr="00A27965" w:rsidRDefault="008915C7" w:rsidP="00040DFE">
            <w:pPr>
              <w:pStyle w:val="ConsPlusNormal"/>
              <w:jc w:val="center"/>
              <w:rPr>
                <w:rFonts w:ascii="Times New Roman" w:hAnsi="Times New Roman" w:cs="Times New Roman"/>
                <w:sz w:val="24"/>
                <w:szCs w:val="24"/>
                <w:lang w:val="ru-RU"/>
              </w:rPr>
            </w:pPr>
          </w:p>
          <w:p w:rsidR="008915C7" w:rsidRPr="00A27965" w:rsidRDefault="008915C7" w:rsidP="00040DFE">
            <w:pPr>
              <w:pStyle w:val="ConsPlusNormal"/>
              <w:jc w:val="center"/>
              <w:rPr>
                <w:rFonts w:ascii="Times New Roman" w:hAnsi="Times New Roman" w:cs="Times New Roman"/>
                <w:sz w:val="24"/>
                <w:szCs w:val="24"/>
                <w:lang w:val="ru-RU"/>
              </w:rPr>
            </w:pPr>
          </w:p>
          <w:p w:rsidR="008915C7" w:rsidRPr="00A27965" w:rsidRDefault="008915C7" w:rsidP="00040DFE">
            <w:pPr>
              <w:pStyle w:val="ConsPlusNormal"/>
              <w:jc w:val="center"/>
              <w:rPr>
                <w:rFonts w:ascii="Times New Roman" w:hAnsi="Times New Roman" w:cs="Times New Roman"/>
                <w:sz w:val="24"/>
                <w:szCs w:val="24"/>
                <w:lang w:val="ru-RU"/>
              </w:rPr>
            </w:pPr>
          </w:p>
        </w:tc>
        <w:tc>
          <w:tcPr>
            <w:tcW w:w="692" w:type="dxa"/>
          </w:tcPr>
          <w:p w:rsidR="008915C7" w:rsidRPr="00A27965"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91</w:t>
            </w:r>
          </w:p>
          <w:p w:rsidR="008915C7" w:rsidRPr="00A27965" w:rsidRDefault="008915C7" w:rsidP="00040DFE">
            <w:pPr>
              <w:pStyle w:val="ConsPlusNormal"/>
              <w:jc w:val="center"/>
              <w:rPr>
                <w:rFonts w:ascii="Times New Roman" w:hAnsi="Times New Roman" w:cs="Times New Roman"/>
                <w:sz w:val="24"/>
                <w:szCs w:val="24"/>
                <w:lang w:val="ru-RU"/>
              </w:rPr>
            </w:pPr>
          </w:p>
          <w:p w:rsidR="008915C7" w:rsidRPr="00A27965" w:rsidRDefault="008915C7" w:rsidP="00040DFE">
            <w:pPr>
              <w:pStyle w:val="ConsPlusNormal"/>
              <w:jc w:val="center"/>
              <w:rPr>
                <w:rFonts w:ascii="Times New Roman" w:hAnsi="Times New Roman" w:cs="Times New Roman"/>
                <w:sz w:val="24"/>
                <w:szCs w:val="24"/>
                <w:lang w:val="ru-RU"/>
              </w:rPr>
            </w:pPr>
          </w:p>
          <w:p w:rsidR="008915C7" w:rsidRPr="00A27965" w:rsidRDefault="008915C7" w:rsidP="00040DFE">
            <w:pPr>
              <w:pStyle w:val="ConsPlusNormal"/>
              <w:jc w:val="center"/>
              <w:rPr>
                <w:rFonts w:ascii="Times New Roman" w:hAnsi="Times New Roman" w:cs="Times New Roman"/>
                <w:sz w:val="24"/>
                <w:szCs w:val="24"/>
                <w:lang w:val="ru-RU"/>
              </w:rPr>
            </w:pPr>
          </w:p>
          <w:p w:rsidR="008915C7" w:rsidRPr="00A27965" w:rsidRDefault="008915C7" w:rsidP="00040DFE">
            <w:pPr>
              <w:pStyle w:val="ConsPlusNormal"/>
              <w:jc w:val="center"/>
              <w:rPr>
                <w:rFonts w:ascii="Times New Roman" w:hAnsi="Times New Roman" w:cs="Times New Roman"/>
                <w:sz w:val="24"/>
                <w:szCs w:val="24"/>
                <w:lang w:val="ru-RU"/>
              </w:rPr>
            </w:pPr>
          </w:p>
        </w:tc>
      </w:tr>
      <w:tr w:rsidR="008915C7" w:rsidTr="00DC36E5">
        <w:tc>
          <w:tcPr>
            <w:tcW w:w="354" w:type="dxa"/>
          </w:tcPr>
          <w:p w:rsidR="008915C7" w:rsidRPr="008428BE"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306" w:type="dxa"/>
          </w:tcPr>
          <w:p w:rsidR="008915C7" w:rsidRPr="00A27965" w:rsidRDefault="008915C7" w:rsidP="004020DC">
            <w:pPr>
              <w:pStyle w:val="TableContents"/>
              <w:tabs>
                <w:tab w:val="left" w:pos="0"/>
              </w:tabs>
              <w:autoSpaceDN/>
              <w:snapToGrid w:val="0"/>
              <w:ind w:right="-1"/>
              <w:jc w:val="both"/>
            </w:pPr>
            <w:r w:rsidRPr="00A27965">
              <w:t>Оценка эффективности оздоровления детей по окончанию летней смены   в детском оздоровительном лагере палаточного типа «Тихоокеанец».</w:t>
            </w:r>
          </w:p>
        </w:tc>
        <w:tc>
          <w:tcPr>
            <w:tcW w:w="709" w:type="dxa"/>
          </w:tcPr>
          <w:p w:rsidR="008915C7" w:rsidRPr="00A27965" w:rsidRDefault="008915C7" w:rsidP="00040DFE">
            <w:pPr>
              <w:pStyle w:val="ConsPlusNormal"/>
              <w:spacing w:line="276" w:lineRule="auto"/>
              <w:jc w:val="center"/>
              <w:rPr>
                <w:rFonts w:ascii="Times New Roman" w:eastAsiaTheme="minorHAnsi" w:hAnsi="Times New Roman" w:cs="Times New Roman"/>
                <w:kern w:val="2"/>
                <w:sz w:val="24"/>
                <w:szCs w:val="24"/>
                <w:lang w:eastAsia="fa-IR" w:bidi="fa-IR"/>
              </w:rPr>
            </w:pPr>
            <w:r w:rsidRPr="00A27965">
              <w:rPr>
                <w:rFonts w:ascii="Times New Roman" w:hAnsi="Times New Roman" w:cs="Times New Roman"/>
                <w:sz w:val="24"/>
                <w:szCs w:val="24"/>
              </w:rPr>
              <w:t>%</w:t>
            </w:r>
          </w:p>
        </w:tc>
        <w:tc>
          <w:tcPr>
            <w:tcW w:w="708" w:type="dxa"/>
          </w:tcPr>
          <w:p w:rsidR="008915C7" w:rsidRPr="00A27965" w:rsidRDefault="008915C7" w:rsidP="00040DFE">
            <w:pPr>
              <w:pStyle w:val="ConsPlusNormal"/>
              <w:spacing w:line="276" w:lineRule="auto"/>
              <w:jc w:val="center"/>
              <w:rPr>
                <w:rFonts w:ascii="Times New Roman" w:eastAsiaTheme="minorHAnsi" w:hAnsi="Times New Roman" w:cs="Times New Roman"/>
                <w:kern w:val="2"/>
                <w:sz w:val="24"/>
                <w:szCs w:val="24"/>
                <w:lang w:eastAsia="fa-IR" w:bidi="fa-IR"/>
              </w:rPr>
            </w:pPr>
            <w:r w:rsidRPr="00A27965">
              <w:rPr>
                <w:rFonts w:ascii="Times New Roman" w:hAnsi="Times New Roman" w:cs="Times New Roman"/>
                <w:sz w:val="24"/>
                <w:szCs w:val="24"/>
              </w:rPr>
              <w:t>96,9</w:t>
            </w:r>
          </w:p>
        </w:tc>
        <w:tc>
          <w:tcPr>
            <w:tcW w:w="709" w:type="dxa"/>
          </w:tcPr>
          <w:p w:rsidR="008915C7" w:rsidRPr="00A27965" w:rsidRDefault="008915C7" w:rsidP="00040DFE">
            <w:pPr>
              <w:pStyle w:val="ConsPlusNormal"/>
              <w:spacing w:line="276" w:lineRule="auto"/>
              <w:jc w:val="center"/>
              <w:rPr>
                <w:rFonts w:ascii="Times New Roman" w:eastAsiaTheme="minorHAnsi" w:hAnsi="Times New Roman" w:cs="Times New Roman"/>
                <w:kern w:val="2"/>
                <w:sz w:val="24"/>
                <w:szCs w:val="24"/>
                <w:lang w:eastAsia="fa-IR" w:bidi="fa-IR"/>
              </w:rPr>
            </w:pPr>
            <w:r w:rsidRPr="00A27965">
              <w:rPr>
                <w:rFonts w:ascii="Times New Roman" w:hAnsi="Times New Roman" w:cs="Times New Roman"/>
                <w:sz w:val="24"/>
                <w:szCs w:val="24"/>
              </w:rPr>
              <w:t>96,9</w:t>
            </w:r>
          </w:p>
        </w:tc>
        <w:tc>
          <w:tcPr>
            <w:tcW w:w="992" w:type="dxa"/>
          </w:tcPr>
          <w:p w:rsidR="008915C7" w:rsidRPr="00A27965" w:rsidRDefault="008915C7" w:rsidP="00040DFE">
            <w:pPr>
              <w:suppressAutoHyphens/>
              <w:spacing w:line="276" w:lineRule="auto"/>
              <w:jc w:val="center"/>
              <w:rPr>
                <w:rFonts w:eastAsia="Andale Sans UI"/>
                <w:kern w:val="2"/>
                <w:sz w:val="24"/>
                <w:szCs w:val="24"/>
                <w:lang w:eastAsia="fa-IR" w:bidi="fa-IR"/>
              </w:rPr>
            </w:pPr>
            <w:r w:rsidRPr="00A27965">
              <w:rPr>
                <w:sz w:val="24"/>
                <w:szCs w:val="24"/>
              </w:rPr>
              <w:t>96,9</w:t>
            </w:r>
          </w:p>
        </w:tc>
        <w:tc>
          <w:tcPr>
            <w:tcW w:w="851" w:type="dxa"/>
          </w:tcPr>
          <w:p w:rsidR="008915C7" w:rsidRPr="00A27965" w:rsidRDefault="008915C7" w:rsidP="00040DFE">
            <w:pPr>
              <w:suppressAutoHyphens/>
              <w:spacing w:line="276" w:lineRule="auto"/>
              <w:jc w:val="center"/>
              <w:rPr>
                <w:rFonts w:eastAsia="Andale Sans UI"/>
                <w:kern w:val="2"/>
                <w:sz w:val="24"/>
                <w:szCs w:val="24"/>
                <w:lang w:eastAsia="fa-IR" w:bidi="fa-IR"/>
              </w:rPr>
            </w:pPr>
            <w:r w:rsidRPr="00A27965">
              <w:rPr>
                <w:sz w:val="24"/>
                <w:szCs w:val="24"/>
              </w:rPr>
              <w:t>97</w:t>
            </w:r>
          </w:p>
        </w:tc>
        <w:tc>
          <w:tcPr>
            <w:tcW w:w="709" w:type="dxa"/>
          </w:tcPr>
          <w:p w:rsidR="008915C7" w:rsidRPr="00A27965" w:rsidRDefault="008915C7" w:rsidP="00040DFE">
            <w:pPr>
              <w:suppressAutoHyphens/>
              <w:spacing w:line="276" w:lineRule="auto"/>
              <w:jc w:val="center"/>
              <w:rPr>
                <w:rFonts w:eastAsia="Andale Sans UI"/>
                <w:kern w:val="2"/>
                <w:sz w:val="24"/>
                <w:szCs w:val="24"/>
                <w:lang w:eastAsia="fa-IR" w:bidi="fa-IR"/>
              </w:rPr>
            </w:pPr>
            <w:r w:rsidRPr="00A27965">
              <w:rPr>
                <w:sz w:val="24"/>
                <w:szCs w:val="24"/>
              </w:rPr>
              <w:t>97</w:t>
            </w:r>
          </w:p>
        </w:tc>
        <w:tc>
          <w:tcPr>
            <w:tcW w:w="567" w:type="dxa"/>
          </w:tcPr>
          <w:p w:rsidR="008915C7" w:rsidRPr="00A27965" w:rsidRDefault="008915C7" w:rsidP="00040DFE">
            <w:pPr>
              <w:suppressAutoHyphens/>
              <w:spacing w:line="276" w:lineRule="auto"/>
              <w:jc w:val="center"/>
              <w:rPr>
                <w:rFonts w:eastAsia="Andale Sans UI"/>
                <w:kern w:val="2"/>
                <w:sz w:val="24"/>
                <w:szCs w:val="24"/>
                <w:lang w:eastAsia="fa-IR" w:bidi="fa-IR"/>
              </w:rPr>
            </w:pPr>
            <w:r w:rsidRPr="00A27965">
              <w:rPr>
                <w:sz w:val="24"/>
                <w:szCs w:val="24"/>
              </w:rPr>
              <w:t>97,5</w:t>
            </w:r>
          </w:p>
        </w:tc>
        <w:tc>
          <w:tcPr>
            <w:tcW w:w="708" w:type="dxa"/>
          </w:tcPr>
          <w:p w:rsidR="008915C7" w:rsidRPr="00A27965" w:rsidRDefault="008915C7" w:rsidP="00040DFE">
            <w:pPr>
              <w:suppressAutoHyphens/>
              <w:spacing w:line="276" w:lineRule="auto"/>
              <w:jc w:val="center"/>
              <w:rPr>
                <w:rFonts w:eastAsia="Andale Sans UI"/>
                <w:kern w:val="2"/>
                <w:sz w:val="24"/>
                <w:szCs w:val="24"/>
                <w:lang w:eastAsia="fa-IR" w:bidi="fa-IR"/>
              </w:rPr>
            </w:pPr>
            <w:r w:rsidRPr="00A27965">
              <w:rPr>
                <w:rFonts w:eastAsia="Andale Sans UI"/>
                <w:kern w:val="2"/>
                <w:sz w:val="24"/>
                <w:szCs w:val="24"/>
                <w:lang w:eastAsia="fa-IR" w:bidi="fa-IR"/>
              </w:rPr>
              <w:t>98</w:t>
            </w:r>
          </w:p>
        </w:tc>
        <w:tc>
          <w:tcPr>
            <w:tcW w:w="692" w:type="dxa"/>
          </w:tcPr>
          <w:p w:rsidR="008915C7" w:rsidRPr="00A27965" w:rsidRDefault="008915C7" w:rsidP="00040DFE">
            <w:pPr>
              <w:suppressAutoHyphens/>
              <w:spacing w:line="276" w:lineRule="auto"/>
              <w:jc w:val="center"/>
              <w:rPr>
                <w:rFonts w:eastAsia="Andale Sans UI"/>
                <w:kern w:val="2"/>
                <w:sz w:val="24"/>
                <w:szCs w:val="24"/>
                <w:lang w:eastAsia="fa-IR" w:bidi="fa-IR"/>
              </w:rPr>
            </w:pPr>
            <w:r w:rsidRPr="00A27965">
              <w:rPr>
                <w:sz w:val="24"/>
                <w:szCs w:val="24"/>
              </w:rPr>
              <w:t>98,5</w:t>
            </w:r>
          </w:p>
        </w:tc>
        <w:tc>
          <w:tcPr>
            <w:tcW w:w="692" w:type="dxa"/>
          </w:tcPr>
          <w:p w:rsidR="008915C7" w:rsidRPr="00A27965" w:rsidRDefault="008915C7" w:rsidP="00040DFE">
            <w:pPr>
              <w:suppressAutoHyphens/>
              <w:spacing w:line="276" w:lineRule="auto"/>
              <w:jc w:val="center"/>
              <w:rPr>
                <w:rFonts w:eastAsia="Andale Sans UI"/>
                <w:kern w:val="2"/>
                <w:sz w:val="24"/>
                <w:szCs w:val="24"/>
                <w:lang w:eastAsia="fa-IR" w:bidi="fa-IR"/>
              </w:rPr>
            </w:pPr>
            <w:r>
              <w:rPr>
                <w:rFonts w:eastAsia="Andale Sans UI"/>
                <w:kern w:val="2"/>
                <w:sz w:val="24"/>
                <w:szCs w:val="24"/>
                <w:lang w:eastAsia="fa-IR" w:bidi="fa-IR"/>
              </w:rPr>
              <w:t>98,5</w:t>
            </w:r>
          </w:p>
        </w:tc>
      </w:tr>
      <w:tr w:rsidR="008915C7" w:rsidTr="00DC36E5">
        <w:tc>
          <w:tcPr>
            <w:tcW w:w="354" w:type="dxa"/>
          </w:tcPr>
          <w:p w:rsidR="008915C7" w:rsidRPr="008428BE" w:rsidRDefault="008915C7"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306" w:type="dxa"/>
          </w:tcPr>
          <w:p w:rsidR="008915C7" w:rsidRPr="00A27965" w:rsidRDefault="008915C7" w:rsidP="004020DC">
            <w:pPr>
              <w:pStyle w:val="TableContents"/>
              <w:tabs>
                <w:tab w:val="left" w:pos="0"/>
              </w:tabs>
              <w:autoSpaceDN/>
              <w:snapToGrid w:val="0"/>
              <w:ind w:right="-1"/>
              <w:jc w:val="both"/>
            </w:pPr>
            <w:r w:rsidRPr="00A27965">
              <w:rPr>
                <w:lang w:val="ru-RU"/>
              </w:rPr>
              <w:t xml:space="preserve">Доля укомплектованности педагогическими кадрами муниципальных </w:t>
            </w:r>
            <w:r w:rsidRPr="00A27965">
              <w:rPr>
                <w:lang w:val="ru-RU"/>
              </w:rPr>
              <w:lastRenderedPageBreak/>
              <w:t>образовательных организаций</w:t>
            </w:r>
          </w:p>
        </w:tc>
        <w:tc>
          <w:tcPr>
            <w:tcW w:w="709" w:type="dxa"/>
          </w:tcPr>
          <w:p w:rsidR="008915C7" w:rsidRPr="00A27965" w:rsidRDefault="008915C7" w:rsidP="00040DFE">
            <w:pPr>
              <w:pStyle w:val="ConsPlusNormal"/>
              <w:spacing w:line="276" w:lineRule="auto"/>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lastRenderedPageBreak/>
              <w:t>%</w:t>
            </w:r>
          </w:p>
        </w:tc>
        <w:tc>
          <w:tcPr>
            <w:tcW w:w="708" w:type="dxa"/>
          </w:tcPr>
          <w:p w:rsidR="008915C7" w:rsidRPr="00A27965" w:rsidRDefault="008915C7" w:rsidP="00040DFE">
            <w:pPr>
              <w:pStyle w:val="ConsPlusNormal"/>
              <w:spacing w:line="276" w:lineRule="auto"/>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97,7</w:t>
            </w:r>
          </w:p>
        </w:tc>
        <w:tc>
          <w:tcPr>
            <w:tcW w:w="709" w:type="dxa"/>
          </w:tcPr>
          <w:p w:rsidR="008915C7" w:rsidRPr="00A27965" w:rsidRDefault="008915C7" w:rsidP="00040DFE">
            <w:pPr>
              <w:pStyle w:val="ConsPlusNormal"/>
              <w:spacing w:line="276" w:lineRule="auto"/>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97,7</w:t>
            </w:r>
          </w:p>
        </w:tc>
        <w:tc>
          <w:tcPr>
            <w:tcW w:w="992" w:type="dxa"/>
          </w:tcPr>
          <w:p w:rsidR="008915C7" w:rsidRPr="00A27965" w:rsidRDefault="008915C7" w:rsidP="00040DFE">
            <w:pPr>
              <w:suppressAutoHyphens/>
              <w:spacing w:line="276" w:lineRule="auto"/>
              <w:jc w:val="center"/>
              <w:rPr>
                <w:sz w:val="24"/>
                <w:szCs w:val="24"/>
              </w:rPr>
            </w:pPr>
            <w:r w:rsidRPr="00A27965">
              <w:rPr>
                <w:sz w:val="24"/>
                <w:szCs w:val="24"/>
              </w:rPr>
              <w:t>96,8</w:t>
            </w:r>
          </w:p>
        </w:tc>
        <w:tc>
          <w:tcPr>
            <w:tcW w:w="851" w:type="dxa"/>
          </w:tcPr>
          <w:p w:rsidR="008915C7" w:rsidRPr="00A27965" w:rsidRDefault="008915C7" w:rsidP="00040DFE">
            <w:pPr>
              <w:suppressAutoHyphens/>
              <w:spacing w:line="276" w:lineRule="auto"/>
              <w:jc w:val="center"/>
              <w:rPr>
                <w:sz w:val="24"/>
                <w:szCs w:val="24"/>
              </w:rPr>
            </w:pPr>
            <w:r w:rsidRPr="00A27965">
              <w:rPr>
                <w:sz w:val="24"/>
                <w:szCs w:val="24"/>
              </w:rPr>
              <w:t>96,7</w:t>
            </w:r>
          </w:p>
        </w:tc>
        <w:tc>
          <w:tcPr>
            <w:tcW w:w="709" w:type="dxa"/>
          </w:tcPr>
          <w:p w:rsidR="008915C7" w:rsidRPr="00A27965" w:rsidRDefault="008915C7" w:rsidP="006D247B">
            <w:pPr>
              <w:suppressAutoHyphens/>
              <w:spacing w:line="276" w:lineRule="auto"/>
              <w:jc w:val="center"/>
              <w:rPr>
                <w:sz w:val="24"/>
                <w:szCs w:val="24"/>
              </w:rPr>
            </w:pPr>
            <w:r w:rsidRPr="00A27965">
              <w:rPr>
                <w:sz w:val="24"/>
                <w:szCs w:val="24"/>
              </w:rPr>
              <w:t>97</w:t>
            </w:r>
          </w:p>
        </w:tc>
        <w:tc>
          <w:tcPr>
            <w:tcW w:w="567" w:type="dxa"/>
          </w:tcPr>
          <w:p w:rsidR="008915C7" w:rsidRPr="00A27965" w:rsidRDefault="008915C7" w:rsidP="00040DFE">
            <w:pPr>
              <w:suppressAutoHyphens/>
              <w:spacing w:line="276" w:lineRule="auto"/>
              <w:jc w:val="center"/>
              <w:rPr>
                <w:sz w:val="24"/>
                <w:szCs w:val="24"/>
              </w:rPr>
            </w:pPr>
            <w:r w:rsidRPr="00A27965">
              <w:rPr>
                <w:sz w:val="24"/>
                <w:szCs w:val="24"/>
              </w:rPr>
              <w:t>97,5</w:t>
            </w:r>
          </w:p>
        </w:tc>
        <w:tc>
          <w:tcPr>
            <w:tcW w:w="708" w:type="dxa"/>
          </w:tcPr>
          <w:p w:rsidR="008915C7" w:rsidRPr="00A27965" w:rsidRDefault="008915C7" w:rsidP="00040DFE">
            <w:pPr>
              <w:suppressAutoHyphens/>
              <w:spacing w:line="276" w:lineRule="auto"/>
              <w:jc w:val="center"/>
              <w:rPr>
                <w:sz w:val="24"/>
                <w:szCs w:val="24"/>
              </w:rPr>
            </w:pPr>
            <w:r w:rsidRPr="00A27965">
              <w:rPr>
                <w:sz w:val="24"/>
                <w:szCs w:val="24"/>
              </w:rPr>
              <w:t>98</w:t>
            </w:r>
          </w:p>
        </w:tc>
        <w:tc>
          <w:tcPr>
            <w:tcW w:w="692" w:type="dxa"/>
          </w:tcPr>
          <w:p w:rsidR="008915C7" w:rsidRPr="00A27965" w:rsidRDefault="008915C7" w:rsidP="00040DFE">
            <w:pPr>
              <w:suppressAutoHyphens/>
              <w:spacing w:line="276" w:lineRule="auto"/>
              <w:jc w:val="center"/>
              <w:rPr>
                <w:sz w:val="24"/>
                <w:szCs w:val="24"/>
              </w:rPr>
            </w:pPr>
            <w:r w:rsidRPr="00A27965">
              <w:rPr>
                <w:sz w:val="24"/>
                <w:szCs w:val="24"/>
              </w:rPr>
              <w:t>98,5</w:t>
            </w:r>
          </w:p>
        </w:tc>
        <w:tc>
          <w:tcPr>
            <w:tcW w:w="692" w:type="dxa"/>
          </w:tcPr>
          <w:p w:rsidR="008915C7" w:rsidRPr="00A27965" w:rsidRDefault="008915C7" w:rsidP="00040DFE">
            <w:pPr>
              <w:suppressAutoHyphens/>
              <w:spacing w:line="276" w:lineRule="auto"/>
              <w:jc w:val="center"/>
              <w:rPr>
                <w:sz w:val="24"/>
                <w:szCs w:val="24"/>
              </w:rPr>
            </w:pPr>
            <w:r>
              <w:rPr>
                <w:sz w:val="24"/>
                <w:szCs w:val="24"/>
              </w:rPr>
              <w:t>98,5</w:t>
            </w:r>
          </w:p>
        </w:tc>
      </w:tr>
    </w:tbl>
    <w:p w:rsidR="00811EB7" w:rsidRDefault="00811EB7" w:rsidP="00644A8A">
      <w:pPr>
        <w:pStyle w:val="ConsPlusNormal"/>
        <w:spacing w:line="276" w:lineRule="auto"/>
        <w:jc w:val="center"/>
        <w:rPr>
          <w:rFonts w:ascii="Times New Roman" w:hAnsi="Times New Roman" w:cs="Times New Roman"/>
          <w:b/>
          <w:bCs/>
          <w:sz w:val="24"/>
          <w:szCs w:val="24"/>
          <w:lang w:val="ru-RU"/>
        </w:rPr>
      </w:pPr>
    </w:p>
    <w:p w:rsidR="00BE3AEA" w:rsidRDefault="00BE3AEA" w:rsidP="00644A8A">
      <w:pPr>
        <w:pStyle w:val="ConsPlusNormal"/>
        <w:spacing w:line="276" w:lineRule="auto"/>
        <w:jc w:val="center"/>
        <w:rPr>
          <w:rFonts w:ascii="Times New Roman" w:hAnsi="Times New Roman" w:cs="Times New Roman"/>
          <w:b/>
          <w:bCs/>
          <w:sz w:val="24"/>
          <w:szCs w:val="24"/>
          <w:lang w:val="ru-RU"/>
        </w:rPr>
      </w:pPr>
    </w:p>
    <w:p w:rsidR="001A3416" w:rsidRPr="000D11FE" w:rsidRDefault="00AF0492" w:rsidP="00644A8A">
      <w:pPr>
        <w:pStyle w:val="ConsPlusNormal"/>
        <w:spacing w:line="276" w:lineRule="auto"/>
        <w:jc w:val="center"/>
        <w:rPr>
          <w:rFonts w:ascii="Times New Roman" w:hAnsi="Times New Roman" w:cs="Times New Roman"/>
          <w:b/>
          <w:bCs/>
          <w:sz w:val="24"/>
          <w:szCs w:val="24"/>
          <w:lang w:val="ru-RU"/>
        </w:rPr>
      </w:pPr>
      <w:r w:rsidRPr="000D11FE">
        <w:rPr>
          <w:rFonts w:ascii="Times New Roman" w:hAnsi="Times New Roman" w:cs="Times New Roman"/>
          <w:b/>
          <w:bCs/>
          <w:sz w:val="24"/>
          <w:szCs w:val="24"/>
          <w:lang w:val="ru-RU"/>
        </w:rPr>
        <w:t xml:space="preserve">Глава 9. Механизм реализации муниципальной программы </w:t>
      </w:r>
    </w:p>
    <w:p w:rsidR="00AF0492" w:rsidRDefault="00AF0492" w:rsidP="00644A8A">
      <w:pPr>
        <w:pStyle w:val="ConsPlusNormal"/>
        <w:spacing w:line="276" w:lineRule="auto"/>
        <w:jc w:val="center"/>
        <w:rPr>
          <w:rFonts w:ascii="Times New Roman" w:hAnsi="Times New Roman" w:cs="Times New Roman"/>
          <w:b/>
          <w:bCs/>
          <w:sz w:val="24"/>
          <w:szCs w:val="24"/>
          <w:lang w:val="ru-RU"/>
        </w:rPr>
      </w:pPr>
      <w:r w:rsidRPr="000D11FE">
        <w:rPr>
          <w:rFonts w:ascii="Times New Roman" w:hAnsi="Times New Roman" w:cs="Times New Roman"/>
          <w:b/>
          <w:bCs/>
          <w:sz w:val="24"/>
          <w:szCs w:val="24"/>
          <w:lang w:val="ru-RU"/>
        </w:rPr>
        <w:t>и контроль за ходом ее реализации.</w:t>
      </w:r>
    </w:p>
    <w:p w:rsidR="00A46C8E" w:rsidRPr="00753C14" w:rsidRDefault="00A46C8E" w:rsidP="00644A8A">
      <w:pPr>
        <w:pStyle w:val="ConsPlusNormal"/>
        <w:spacing w:line="276" w:lineRule="auto"/>
        <w:jc w:val="center"/>
        <w:rPr>
          <w:rFonts w:ascii="Times New Roman" w:hAnsi="Times New Roman" w:cs="Times New Roman"/>
          <w:b/>
          <w:bCs/>
          <w:sz w:val="24"/>
          <w:szCs w:val="24"/>
          <w:lang w:val="ru-RU"/>
        </w:rPr>
      </w:pPr>
    </w:p>
    <w:p w:rsidR="00AF0492" w:rsidRPr="00753C14" w:rsidRDefault="00AF0492" w:rsidP="007D6672">
      <w:pPr>
        <w:pStyle w:val="aff4"/>
        <w:spacing w:before="0" w:beforeAutospacing="0" w:after="0" w:afterAutospacing="0"/>
        <w:ind w:firstLine="709"/>
        <w:jc w:val="both"/>
        <w:rPr>
          <w:lang w:val="ru-RU"/>
        </w:rPr>
      </w:pPr>
      <w:r w:rsidRPr="00753C14">
        <w:rPr>
          <w:lang w:val="ru-RU"/>
        </w:rPr>
        <w:t>Реализация Программы предусматривает целевое использование денежных средств в соответствии с поставленными задачами, определёнными программными мероприятиями.</w:t>
      </w:r>
    </w:p>
    <w:p w:rsidR="00AF0492" w:rsidRPr="00753C14" w:rsidRDefault="00AF0492" w:rsidP="007D6672">
      <w:pPr>
        <w:pStyle w:val="aff4"/>
        <w:spacing w:before="0" w:beforeAutospacing="0" w:after="0" w:afterAutospacing="0"/>
        <w:ind w:firstLine="709"/>
        <w:jc w:val="both"/>
        <w:rPr>
          <w:lang w:val="ru-RU"/>
        </w:rPr>
      </w:pPr>
      <w:r w:rsidRPr="00753C14">
        <w:rPr>
          <w:lang w:val="ru-RU"/>
        </w:rPr>
        <w:t>Реализация программных мероприятий осуществляется посредством выделения денежных средств из местного бюджета  на основании распоряжения администрации ЗГМО.</w:t>
      </w:r>
    </w:p>
    <w:p w:rsidR="00AF0492" w:rsidRPr="00753C14" w:rsidRDefault="00AF0492" w:rsidP="007D6672">
      <w:pPr>
        <w:ind w:firstLine="709"/>
        <w:jc w:val="both"/>
        <w:rPr>
          <w:sz w:val="24"/>
          <w:szCs w:val="24"/>
        </w:rPr>
      </w:pPr>
      <w:r w:rsidRPr="00753C14">
        <w:rPr>
          <w:sz w:val="24"/>
          <w:szCs w:val="24"/>
        </w:rPr>
        <w:t xml:space="preserve">Ответственным исполнителем по реализации Программы является </w:t>
      </w:r>
      <w:r w:rsidR="009F759C">
        <w:rPr>
          <w:sz w:val="24"/>
          <w:szCs w:val="24"/>
        </w:rPr>
        <w:t>сектор по социальной поддержке населения и взаимодействию с общественными организациями администрации ЗГМО</w:t>
      </w:r>
      <w:r w:rsidRPr="00753C14">
        <w:rPr>
          <w:sz w:val="24"/>
          <w:szCs w:val="24"/>
        </w:rPr>
        <w:t>. Исполнитель осуществляет управление реализацией муниципальной программы в целом, координирует и контролирует действия соисполнителей, участников муниципальной программы. Ответственным исполнителем может быть разработан план-график реализации муниципальной программы.</w:t>
      </w:r>
    </w:p>
    <w:p w:rsidR="00AF0492" w:rsidRPr="00753C14" w:rsidRDefault="00AF0492" w:rsidP="007D6672">
      <w:pPr>
        <w:pStyle w:val="ConsPlusNormal"/>
        <w:tabs>
          <w:tab w:val="left" w:pos="993"/>
          <w:tab w:val="left" w:pos="1134"/>
        </w:tabs>
        <w:ind w:firstLine="709"/>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Объем бюджетных ассигнований на реализацию муниципальной программы утверждается решением Думы ЗГМО о бюджете ЗГМО на очередной финансовый год и плановый период.</w:t>
      </w:r>
    </w:p>
    <w:p w:rsidR="00AF0492" w:rsidRPr="00753C14" w:rsidRDefault="00AF0492" w:rsidP="007D6672">
      <w:pPr>
        <w:pStyle w:val="ConsPlusNormal"/>
        <w:tabs>
          <w:tab w:val="left" w:pos="993"/>
        </w:tabs>
        <w:ind w:firstLine="709"/>
        <w:jc w:val="both"/>
        <w:rPr>
          <w:rFonts w:ascii="Times New Roman" w:hAnsi="Times New Roman" w:cs="Times New Roman"/>
          <w:b/>
          <w:bCs/>
          <w:sz w:val="24"/>
          <w:szCs w:val="24"/>
          <w:lang w:val="ru-RU"/>
        </w:rPr>
      </w:pPr>
      <w:r w:rsidRPr="00753C14">
        <w:rPr>
          <w:rFonts w:ascii="Times New Roman" w:hAnsi="Times New Roman" w:cs="Times New Roman"/>
          <w:sz w:val="24"/>
          <w:szCs w:val="24"/>
          <w:lang w:val="ru-RU"/>
        </w:rPr>
        <w:t>Ответственный исполнитель осуществляет текущий контроль, мониторинг за реализацией муниципальной программы в целом и несет ответственность за эффективность реализации муниципальной программы.</w:t>
      </w:r>
    </w:p>
    <w:p w:rsidR="00AF0492" w:rsidRPr="00753C14" w:rsidRDefault="00AF0492" w:rsidP="007D6672">
      <w:pPr>
        <w:tabs>
          <w:tab w:val="left" w:pos="993"/>
        </w:tabs>
        <w:ind w:firstLine="709"/>
        <w:jc w:val="both"/>
        <w:rPr>
          <w:sz w:val="24"/>
          <w:szCs w:val="24"/>
        </w:rPr>
      </w:pPr>
      <w:r w:rsidRPr="00753C14">
        <w:rPr>
          <w:sz w:val="24"/>
          <w:szCs w:val="24"/>
        </w:rPr>
        <w:t xml:space="preserve">Ответственный исполнитель совместно с соисполнителями, участниками муниципальной программы несут ответственность за целевое и эффективное использование выделенных им бюджетных средств на реализацию муниципальной программы. </w:t>
      </w:r>
    </w:p>
    <w:p w:rsidR="00AF0492" w:rsidRPr="00753C14" w:rsidRDefault="00AF0492" w:rsidP="009B406F">
      <w:pPr>
        <w:tabs>
          <w:tab w:val="left" w:pos="0"/>
        </w:tabs>
        <w:ind w:firstLine="709"/>
        <w:jc w:val="both"/>
        <w:rPr>
          <w:sz w:val="24"/>
          <w:szCs w:val="24"/>
        </w:rPr>
      </w:pPr>
      <w:r w:rsidRPr="00753C14">
        <w:rPr>
          <w:sz w:val="24"/>
          <w:szCs w:val="24"/>
        </w:rPr>
        <w:t xml:space="preserve">Ответственный исполнитель муниципальной программы в срок до 1 марта года, следующего за отчетным, а также по окончании срока реализации муниципальной 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программы. </w:t>
      </w:r>
    </w:p>
    <w:p w:rsidR="00AF0492" w:rsidRPr="00753C14" w:rsidRDefault="00AF0492" w:rsidP="009B406F">
      <w:pPr>
        <w:tabs>
          <w:tab w:val="left" w:pos="0"/>
        </w:tabs>
        <w:ind w:firstLine="709"/>
        <w:jc w:val="both"/>
        <w:rPr>
          <w:sz w:val="24"/>
          <w:szCs w:val="24"/>
        </w:rPr>
      </w:pPr>
      <w:r w:rsidRPr="00753C14">
        <w:rPr>
          <w:sz w:val="24"/>
          <w:szCs w:val="24"/>
        </w:rPr>
        <w:t>В рамках реализации полномочий, отнесенных к компетенции ответственного исполнителя,  выполняются следующие действия:</w:t>
      </w:r>
    </w:p>
    <w:p w:rsidR="00AF0492" w:rsidRPr="00753C14" w:rsidRDefault="009B406F" w:rsidP="009B406F">
      <w:pPr>
        <w:ind w:firstLine="709"/>
        <w:jc w:val="both"/>
        <w:rPr>
          <w:sz w:val="24"/>
          <w:szCs w:val="24"/>
        </w:rPr>
      </w:pPr>
      <w:r>
        <w:rPr>
          <w:sz w:val="24"/>
          <w:szCs w:val="24"/>
        </w:rPr>
        <w:t xml:space="preserve">- </w:t>
      </w:r>
      <w:r w:rsidR="001A3416">
        <w:rPr>
          <w:sz w:val="24"/>
          <w:szCs w:val="24"/>
        </w:rPr>
        <w:t xml:space="preserve">    </w:t>
      </w:r>
      <w:r w:rsidR="00AF0492" w:rsidRPr="00753C14">
        <w:rPr>
          <w:sz w:val="24"/>
          <w:szCs w:val="24"/>
        </w:rPr>
        <w:t>обеспечивает</w:t>
      </w:r>
      <w:r w:rsidR="00EA6960">
        <w:rPr>
          <w:sz w:val="24"/>
          <w:szCs w:val="24"/>
        </w:rPr>
        <w:t>ся</w:t>
      </w:r>
      <w:r w:rsidR="00AF0492" w:rsidRPr="00753C14">
        <w:rPr>
          <w:sz w:val="24"/>
          <w:szCs w:val="24"/>
        </w:rPr>
        <w:t xml:space="preserve"> размещение муниципальной программы на официальном сайте администрации ЗГМО, а также опубликование в печатных средствах массовой информации;</w:t>
      </w:r>
    </w:p>
    <w:p w:rsidR="00AF0492" w:rsidRPr="00753C14" w:rsidRDefault="008032B4" w:rsidP="009B406F">
      <w:pPr>
        <w:ind w:firstLine="709"/>
        <w:jc w:val="both"/>
        <w:rPr>
          <w:sz w:val="24"/>
          <w:szCs w:val="24"/>
        </w:rPr>
      </w:pPr>
      <w:r>
        <w:rPr>
          <w:sz w:val="24"/>
          <w:szCs w:val="24"/>
        </w:rPr>
        <w:t xml:space="preserve">- </w:t>
      </w:r>
      <w:r w:rsidR="001A3416">
        <w:rPr>
          <w:sz w:val="24"/>
          <w:szCs w:val="24"/>
        </w:rPr>
        <w:t xml:space="preserve">  </w:t>
      </w:r>
      <w:r w:rsidR="00AF0492" w:rsidRPr="00753C14">
        <w:rPr>
          <w:sz w:val="24"/>
          <w:szCs w:val="24"/>
        </w:rPr>
        <w:t>запрашивает</w:t>
      </w:r>
      <w:r w:rsidR="00EA6960">
        <w:rPr>
          <w:sz w:val="24"/>
          <w:szCs w:val="24"/>
        </w:rPr>
        <w:t>ся</w:t>
      </w:r>
      <w:r w:rsidR="00AF0492" w:rsidRPr="00753C14">
        <w:rPr>
          <w:sz w:val="24"/>
          <w:szCs w:val="24"/>
        </w:rPr>
        <w:t xml:space="preserve"> у соисполнителей и участников му</w:t>
      </w:r>
      <w:r w:rsidR="00EA6960">
        <w:rPr>
          <w:sz w:val="24"/>
          <w:szCs w:val="24"/>
        </w:rPr>
        <w:t>ниципальной программы информация</w:t>
      </w:r>
      <w:r w:rsidR="00AF0492" w:rsidRPr="00753C14">
        <w:rPr>
          <w:sz w:val="24"/>
          <w:szCs w:val="24"/>
        </w:rPr>
        <w:t xml:space="preserve"> о ходе реализации муниципальной программы;</w:t>
      </w:r>
    </w:p>
    <w:p w:rsidR="00AF0492" w:rsidRPr="00753C14" w:rsidRDefault="009B406F" w:rsidP="009B406F">
      <w:pPr>
        <w:ind w:firstLine="709"/>
        <w:jc w:val="both"/>
        <w:rPr>
          <w:sz w:val="24"/>
          <w:szCs w:val="24"/>
        </w:rPr>
      </w:pPr>
      <w:r>
        <w:rPr>
          <w:sz w:val="24"/>
          <w:szCs w:val="24"/>
        </w:rPr>
        <w:t xml:space="preserve">- </w:t>
      </w:r>
      <w:r w:rsidR="001A3416">
        <w:rPr>
          <w:sz w:val="24"/>
          <w:szCs w:val="24"/>
        </w:rPr>
        <w:t xml:space="preserve">   </w:t>
      </w:r>
      <w:r w:rsidR="00AF0492" w:rsidRPr="00753C14">
        <w:rPr>
          <w:sz w:val="24"/>
          <w:szCs w:val="24"/>
        </w:rPr>
        <w:t>разрабатыва</w:t>
      </w:r>
      <w:r w:rsidR="00EA6960">
        <w:rPr>
          <w:sz w:val="24"/>
          <w:szCs w:val="24"/>
        </w:rPr>
        <w:t>ю</w:t>
      </w:r>
      <w:r w:rsidR="00AF0492" w:rsidRPr="00753C14">
        <w:rPr>
          <w:sz w:val="24"/>
          <w:szCs w:val="24"/>
        </w:rPr>
        <w:t>т</w:t>
      </w:r>
      <w:r w:rsidR="00EA6960">
        <w:rPr>
          <w:sz w:val="24"/>
          <w:szCs w:val="24"/>
        </w:rPr>
        <w:t>ся</w:t>
      </w:r>
      <w:r w:rsidR="00AF0492" w:rsidRPr="00753C14">
        <w:rPr>
          <w:sz w:val="24"/>
          <w:szCs w:val="24"/>
        </w:rPr>
        <w:t xml:space="preserve"> меры по привлечению средств из федерального, областного бюджетов и иных источников в соответствии с законодательством для реализации мероприятий муниципальной программы.</w:t>
      </w:r>
    </w:p>
    <w:p w:rsidR="00AF0492" w:rsidRPr="00753C14" w:rsidRDefault="009B406F" w:rsidP="009B406F">
      <w:pPr>
        <w:tabs>
          <w:tab w:val="left" w:pos="0"/>
        </w:tabs>
        <w:ind w:firstLine="709"/>
        <w:jc w:val="both"/>
        <w:rPr>
          <w:sz w:val="24"/>
          <w:szCs w:val="24"/>
        </w:rPr>
      </w:pPr>
      <w:r>
        <w:rPr>
          <w:sz w:val="24"/>
          <w:szCs w:val="24"/>
        </w:rPr>
        <w:t xml:space="preserve">- </w:t>
      </w:r>
      <w:r w:rsidR="001A3416">
        <w:rPr>
          <w:sz w:val="24"/>
          <w:szCs w:val="24"/>
        </w:rPr>
        <w:t xml:space="preserve">  </w:t>
      </w:r>
      <w:r w:rsidR="00EA6960">
        <w:rPr>
          <w:sz w:val="24"/>
          <w:szCs w:val="24"/>
        </w:rPr>
        <w:t>возлагается</w:t>
      </w:r>
      <w:r w:rsidR="00AF0492" w:rsidRPr="00753C14">
        <w:rPr>
          <w:sz w:val="24"/>
          <w:szCs w:val="24"/>
        </w:rPr>
        <w:t xml:space="preserve"> ответственность за своевременную и качественную реализацию программных мероприятий</w:t>
      </w:r>
      <w:r w:rsidR="00EA6960">
        <w:rPr>
          <w:sz w:val="24"/>
          <w:szCs w:val="24"/>
        </w:rPr>
        <w:t xml:space="preserve"> на ответственного исполнит</w:t>
      </w:r>
      <w:r w:rsidR="001A3416">
        <w:rPr>
          <w:sz w:val="24"/>
          <w:szCs w:val="24"/>
        </w:rPr>
        <w:t>е</w:t>
      </w:r>
      <w:r w:rsidR="00EA6960">
        <w:rPr>
          <w:sz w:val="24"/>
          <w:szCs w:val="24"/>
        </w:rPr>
        <w:t>ля</w:t>
      </w:r>
      <w:r w:rsidR="00AF0492" w:rsidRPr="00753C14">
        <w:rPr>
          <w:sz w:val="24"/>
          <w:szCs w:val="24"/>
        </w:rPr>
        <w:t>;</w:t>
      </w:r>
    </w:p>
    <w:p w:rsidR="00AF0492" w:rsidRPr="00753C14" w:rsidRDefault="009B406F" w:rsidP="009B406F">
      <w:pPr>
        <w:tabs>
          <w:tab w:val="left" w:pos="0"/>
        </w:tabs>
        <w:ind w:firstLine="709"/>
        <w:jc w:val="both"/>
        <w:rPr>
          <w:sz w:val="24"/>
          <w:szCs w:val="24"/>
        </w:rPr>
      </w:pPr>
      <w:r>
        <w:rPr>
          <w:sz w:val="24"/>
          <w:szCs w:val="24"/>
        </w:rPr>
        <w:t xml:space="preserve">- </w:t>
      </w:r>
      <w:r w:rsidR="001A3416">
        <w:rPr>
          <w:sz w:val="24"/>
          <w:szCs w:val="24"/>
        </w:rPr>
        <w:t xml:space="preserve">      </w:t>
      </w:r>
      <w:r w:rsidR="00EA6960">
        <w:rPr>
          <w:sz w:val="24"/>
          <w:szCs w:val="24"/>
        </w:rPr>
        <w:t>внося</w:t>
      </w:r>
      <w:r w:rsidR="00AF0492" w:rsidRPr="00753C14">
        <w:rPr>
          <w:sz w:val="24"/>
          <w:szCs w:val="24"/>
        </w:rPr>
        <w:t>т</w:t>
      </w:r>
      <w:r w:rsidR="00EA6960">
        <w:rPr>
          <w:sz w:val="24"/>
          <w:szCs w:val="24"/>
        </w:rPr>
        <w:t>ся</w:t>
      </w:r>
      <w:r w:rsidR="00AF0492" w:rsidRPr="00753C14">
        <w:rPr>
          <w:sz w:val="24"/>
          <w:szCs w:val="24"/>
        </w:rPr>
        <w:t xml:space="preserve"> предложение о внесении изменений в Программу;</w:t>
      </w:r>
    </w:p>
    <w:p w:rsidR="00AF0492" w:rsidRPr="00753C14" w:rsidRDefault="009B406F" w:rsidP="009B406F">
      <w:pPr>
        <w:tabs>
          <w:tab w:val="left" w:pos="0"/>
        </w:tabs>
        <w:ind w:firstLine="709"/>
        <w:jc w:val="both"/>
        <w:rPr>
          <w:sz w:val="24"/>
          <w:szCs w:val="24"/>
        </w:rPr>
      </w:pPr>
      <w:r>
        <w:rPr>
          <w:sz w:val="24"/>
          <w:szCs w:val="24"/>
        </w:rPr>
        <w:t>-</w:t>
      </w:r>
      <w:r w:rsidR="001A3416">
        <w:rPr>
          <w:sz w:val="24"/>
          <w:szCs w:val="24"/>
        </w:rPr>
        <w:t xml:space="preserve"> </w:t>
      </w:r>
      <w:r w:rsidR="00AF0492" w:rsidRPr="00753C14">
        <w:rPr>
          <w:sz w:val="24"/>
          <w:szCs w:val="24"/>
        </w:rPr>
        <w:t>обеспечивает</w:t>
      </w:r>
      <w:r w:rsidR="00EA6960">
        <w:rPr>
          <w:sz w:val="24"/>
          <w:szCs w:val="24"/>
        </w:rPr>
        <w:t>ся</w:t>
      </w:r>
      <w:r w:rsidR="00AF0492" w:rsidRPr="00753C14">
        <w:rPr>
          <w:sz w:val="24"/>
          <w:szCs w:val="24"/>
        </w:rPr>
        <w:t xml:space="preserve"> достижение установленных Программой показателей эффективности, решение поставленных целей и задач Программы;</w:t>
      </w:r>
    </w:p>
    <w:p w:rsidR="00AF0492" w:rsidRPr="00753C14" w:rsidRDefault="009B406F" w:rsidP="009B406F">
      <w:pPr>
        <w:tabs>
          <w:tab w:val="left" w:pos="0"/>
        </w:tabs>
        <w:ind w:firstLine="709"/>
        <w:jc w:val="both"/>
        <w:rPr>
          <w:sz w:val="24"/>
          <w:szCs w:val="24"/>
        </w:rPr>
      </w:pPr>
      <w:r>
        <w:rPr>
          <w:sz w:val="24"/>
          <w:szCs w:val="24"/>
        </w:rPr>
        <w:t xml:space="preserve">- </w:t>
      </w:r>
      <w:r w:rsidR="001A3416">
        <w:rPr>
          <w:sz w:val="24"/>
          <w:szCs w:val="24"/>
        </w:rPr>
        <w:t xml:space="preserve">      </w:t>
      </w:r>
      <w:r w:rsidR="00AF0492" w:rsidRPr="00753C14">
        <w:rPr>
          <w:sz w:val="24"/>
          <w:szCs w:val="24"/>
        </w:rPr>
        <w:t>осуществля</w:t>
      </w:r>
      <w:r w:rsidR="00EA6960">
        <w:rPr>
          <w:sz w:val="24"/>
          <w:szCs w:val="24"/>
        </w:rPr>
        <w:t>ю</w:t>
      </w:r>
      <w:r w:rsidR="00AF0492" w:rsidRPr="00753C14">
        <w:rPr>
          <w:sz w:val="24"/>
          <w:szCs w:val="24"/>
        </w:rPr>
        <w:t>т</w:t>
      </w:r>
      <w:r w:rsidR="00EA6960">
        <w:rPr>
          <w:sz w:val="24"/>
          <w:szCs w:val="24"/>
        </w:rPr>
        <w:t>ся</w:t>
      </w:r>
      <w:r w:rsidR="00AF0492" w:rsidRPr="00753C14">
        <w:rPr>
          <w:sz w:val="24"/>
          <w:szCs w:val="24"/>
        </w:rPr>
        <w:t xml:space="preserve"> иные полномочия, установленные законодательством.</w:t>
      </w:r>
    </w:p>
    <w:p w:rsidR="00AF0492" w:rsidRPr="00753C14" w:rsidRDefault="00AF0492" w:rsidP="009B406F">
      <w:pPr>
        <w:pStyle w:val="ConsPlusNormal"/>
        <w:tabs>
          <w:tab w:val="left" w:pos="993"/>
        </w:tabs>
        <w:ind w:firstLine="709"/>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Соисполнители: </w:t>
      </w:r>
    </w:p>
    <w:p w:rsidR="00AF0492" w:rsidRPr="00753C14" w:rsidRDefault="009B406F" w:rsidP="009B406F">
      <w:pPr>
        <w:ind w:firstLine="709"/>
        <w:jc w:val="both"/>
        <w:rPr>
          <w:sz w:val="24"/>
          <w:szCs w:val="24"/>
        </w:rPr>
      </w:pPr>
      <w:r>
        <w:rPr>
          <w:sz w:val="24"/>
          <w:szCs w:val="24"/>
        </w:rPr>
        <w:lastRenderedPageBreak/>
        <w:t>-</w:t>
      </w:r>
      <w:r w:rsidR="001A3416">
        <w:rPr>
          <w:sz w:val="24"/>
          <w:szCs w:val="24"/>
        </w:rPr>
        <w:t xml:space="preserve">      </w:t>
      </w:r>
      <w:r>
        <w:rPr>
          <w:sz w:val="24"/>
          <w:szCs w:val="24"/>
        </w:rPr>
        <w:t xml:space="preserve"> </w:t>
      </w:r>
      <w:r w:rsidR="00AF0492" w:rsidRPr="00753C14">
        <w:rPr>
          <w:sz w:val="24"/>
          <w:szCs w:val="24"/>
        </w:rPr>
        <w:t>обеспечивают реализацию подпрограмм;</w:t>
      </w:r>
    </w:p>
    <w:p w:rsidR="00AF0492" w:rsidRPr="00753C14" w:rsidRDefault="009B406F" w:rsidP="009B406F">
      <w:pPr>
        <w:ind w:firstLine="709"/>
        <w:jc w:val="both"/>
        <w:rPr>
          <w:sz w:val="24"/>
          <w:szCs w:val="24"/>
        </w:rPr>
      </w:pPr>
      <w:r>
        <w:rPr>
          <w:sz w:val="24"/>
          <w:szCs w:val="24"/>
        </w:rPr>
        <w:t xml:space="preserve">- </w:t>
      </w:r>
      <w:r w:rsidR="00E85A53">
        <w:rPr>
          <w:sz w:val="24"/>
          <w:szCs w:val="24"/>
        </w:rPr>
        <w:t xml:space="preserve">     </w:t>
      </w:r>
      <w:r w:rsidR="00AF0492" w:rsidRPr="00753C14">
        <w:rPr>
          <w:sz w:val="24"/>
          <w:szCs w:val="24"/>
        </w:rPr>
        <w:t>несут ответственность за достижение целевых показателей подпрограмм, а также за достижение ожидаемых конечных результатов их реализации;</w:t>
      </w:r>
    </w:p>
    <w:p w:rsidR="00AF0492" w:rsidRPr="00753C14" w:rsidRDefault="009B406F" w:rsidP="009B406F">
      <w:pPr>
        <w:ind w:firstLine="709"/>
        <w:jc w:val="both"/>
        <w:rPr>
          <w:sz w:val="24"/>
          <w:szCs w:val="24"/>
        </w:rPr>
      </w:pPr>
      <w:r>
        <w:rPr>
          <w:sz w:val="24"/>
          <w:szCs w:val="24"/>
        </w:rPr>
        <w:t>-</w:t>
      </w:r>
      <w:r w:rsidR="000D11FE">
        <w:rPr>
          <w:sz w:val="24"/>
          <w:szCs w:val="24"/>
        </w:rPr>
        <w:t xml:space="preserve"> </w:t>
      </w:r>
      <w:r w:rsidR="00E85A53">
        <w:rPr>
          <w:sz w:val="24"/>
          <w:szCs w:val="24"/>
        </w:rPr>
        <w:t xml:space="preserve">  </w:t>
      </w:r>
      <w:r w:rsidR="00AF0492" w:rsidRPr="00753C14">
        <w:rPr>
          <w:sz w:val="24"/>
          <w:szCs w:val="24"/>
        </w:rPr>
        <w:t>осуществляют распределение предельных объемов бюджетных ассигнований на очередной финансовый год и плановый период по основным мероприятиям подпрограмм, за реализацию которых несут ответственность;</w:t>
      </w:r>
    </w:p>
    <w:p w:rsidR="00AF0492" w:rsidRPr="00753C14" w:rsidRDefault="009B406F" w:rsidP="009B406F">
      <w:pPr>
        <w:ind w:firstLine="709"/>
        <w:jc w:val="both"/>
        <w:rPr>
          <w:sz w:val="24"/>
          <w:szCs w:val="24"/>
        </w:rPr>
      </w:pPr>
      <w:r>
        <w:rPr>
          <w:sz w:val="24"/>
          <w:szCs w:val="24"/>
        </w:rPr>
        <w:t xml:space="preserve">- </w:t>
      </w:r>
      <w:r w:rsidR="00E85A53">
        <w:rPr>
          <w:sz w:val="24"/>
          <w:szCs w:val="24"/>
        </w:rPr>
        <w:t xml:space="preserve">    </w:t>
      </w:r>
      <w:r w:rsidR="00AF0492" w:rsidRPr="00753C14">
        <w:rPr>
          <w:sz w:val="24"/>
          <w:szCs w:val="24"/>
        </w:rPr>
        <w:t>разрабатывают и согласовывают проект изменений в муниципальную программу в части подпрограмм, за реализацию которых несут ответственность;</w:t>
      </w:r>
    </w:p>
    <w:p w:rsidR="00AF0492" w:rsidRPr="00753C14" w:rsidRDefault="009B406F" w:rsidP="009B406F">
      <w:pPr>
        <w:ind w:firstLine="709"/>
        <w:jc w:val="both"/>
        <w:rPr>
          <w:sz w:val="24"/>
          <w:szCs w:val="24"/>
        </w:rPr>
      </w:pPr>
      <w:r>
        <w:rPr>
          <w:sz w:val="24"/>
          <w:szCs w:val="24"/>
        </w:rPr>
        <w:t xml:space="preserve">- </w:t>
      </w:r>
      <w:r w:rsidR="00E85A53">
        <w:rPr>
          <w:sz w:val="24"/>
          <w:szCs w:val="24"/>
        </w:rPr>
        <w:t xml:space="preserve">  </w:t>
      </w:r>
      <w:r w:rsidR="00AF0492" w:rsidRPr="00753C14">
        <w:rPr>
          <w:sz w:val="24"/>
          <w:szCs w:val="24"/>
        </w:rPr>
        <w:t>формируют предложения по внесению изменений в муниципальную программу, направляют их ответственному исполнителю;</w:t>
      </w:r>
    </w:p>
    <w:p w:rsidR="00AF0492" w:rsidRPr="00753C14" w:rsidRDefault="009B406F" w:rsidP="009B406F">
      <w:pPr>
        <w:ind w:firstLine="709"/>
        <w:jc w:val="both"/>
        <w:rPr>
          <w:sz w:val="24"/>
          <w:szCs w:val="24"/>
        </w:rPr>
      </w:pPr>
      <w:r>
        <w:rPr>
          <w:sz w:val="24"/>
          <w:szCs w:val="24"/>
        </w:rPr>
        <w:t>-</w:t>
      </w:r>
      <w:r w:rsidR="000D11FE">
        <w:rPr>
          <w:sz w:val="24"/>
          <w:szCs w:val="24"/>
        </w:rPr>
        <w:t xml:space="preserve"> </w:t>
      </w:r>
      <w:r w:rsidR="00E85A53">
        <w:rPr>
          <w:sz w:val="24"/>
          <w:szCs w:val="24"/>
        </w:rPr>
        <w:t xml:space="preserve"> </w:t>
      </w:r>
      <w:r w:rsidR="00AF0492" w:rsidRPr="00753C14">
        <w:rPr>
          <w:sz w:val="24"/>
          <w:szCs w:val="24"/>
        </w:rPr>
        <w:t>запрашивают у участников муниципальной программы информацию о ходе реализации мероприятий, ответственными за исполнение которых являются участники муниципальной программы;</w:t>
      </w:r>
    </w:p>
    <w:p w:rsidR="00AF0492" w:rsidRPr="00753C14" w:rsidRDefault="009B406F" w:rsidP="009B406F">
      <w:pPr>
        <w:ind w:firstLine="709"/>
        <w:jc w:val="both"/>
        <w:rPr>
          <w:sz w:val="24"/>
          <w:szCs w:val="24"/>
        </w:rPr>
      </w:pPr>
      <w:r>
        <w:rPr>
          <w:sz w:val="24"/>
          <w:szCs w:val="24"/>
        </w:rPr>
        <w:t xml:space="preserve">- </w:t>
      </w:r>
      <w:r w:rsidR="009C4923">
        <w:rPr>
          <w:sz w:val="24"/>
          <w:szCs w:val="24"/>
        </w:rPr>
        <w:t xml:space="preserve"> </w:t>
      </w:r>
      <w:r w:rsidR="00E85A53">
        <w:rPr>
          <w:sz w:val="24"/>
          <w:szCs w:val="24"/>
        </w:rPr>
        <w:t xml:space="preserve">  </w:t>
      </w:r>
      <w:r w:rsidR="00AF0492" w:rsidRPr="00753C14">
        <w:rPr>
          <w:sz w:val="24"/>
          <w:szCs w:val="24"/>
        </w:rPr>
        <w:t>разрабатывают и представляют ответственному исполнителю отчеты о реализации соответствующей подпрограммы.</w:t>
      </w:r>
    </w:p>
    <w:p w:rsidR="00AF0492" w:rsidRPr="00753C14" w:rsidRDefault="00AF0492" w:rsidP="009B406F">
      <w:pPr>
        <w:ind w:firstLine="709"/>
        <w:jc w:val="both"/>
        <w:rPr>
          <w:sz w:val="24"/>
          <w:szCs w:val="24"/>
        </w:rPr>
      </w:pPr>
      <w:r w:rsidRPr="00753C14">
        <w:rPr>
          <w:sz w:val="24"/>
          <w:szCs w:val="24"/>
        </w:rPr>
        <w:t>Участники муниципальной программы:</w:t>
      </w:r>
    </w:p>
    <w:p w:rsidR="00AF0492" w:rsidRPr="00753C14" w:rsidRDefault="009B406F" w:rsidP="009B406F">
      <w:pPr>
        <w:ind w:firstLine="709"/>
        <w:jc w:val="both"/>
        <w:rPr>
          <w:sz w:val="24"/>
          <w:szCs w:val="24"/>
        </w:rPr>
      </w:pPr>
      <w:r>
        <w:rPr>
          <w:sz w:val="24"/>
          <w:szCs w:val="24"/>
        </w:rPr>
        <w:t xml:space="preserve">- </w:t>
      </w:r>
      <w:r w:rsidR="009C4923">
        <w:rPr>
          <w:sz w:val="24"/>
          <w:szCs w:val="24"/>
        </w:rPr>
        <w:t xml:space="preserve">  </w:t>
      </w:r>
      <w:r w:rsidR="00AF0492" w:rsidRPr="00753C14">
        <w:rPr>
          <w:sz w:val="24"/>
          <w:szCs w:val="24"/>
        </w:rPr>
        <w:t>осуществляют реализацию основных мероприятий;</w:t>
      </w:r>
    </w:p>
    <w:p w:rsidR="00AF0492" w:rsidRPr="00753C14" w:rsidRDefault="009B406F" w:rsidP="009B406F">
      <w:pPr>
        <w:ind w:firstLine="709"/>
        <w:jc w:val="both"/>
        <w:rPr>
          <w:sz w:val="24"/>
          <w:szCs w:val="24"/>
        </w:rPr>
      </w:pPr>
      <w:r>
        <w:rPr>
          <w:sz w:val="24"/>
          <w:szCs w:val="24"/>
        </w:rPr>
        <w:t>-</w:t>
      </w:r>
      <w:r w:rsidR="009C4923">
        <w:rPr>
          <w:sz w:val="24"/>
          <w:szCs w:val="24"/>
        </w:rPr>
        <w:t xml:space="preserve">  </w:t>
      </w:r>
      <w:r>
        <w:rPr>
          <w:sz w:val="24"/>
          <w:szCs w:val="24"/>
        </w:rPr>
        <w:t xml:space="preserve"> </w:t>
      </w:r>
      <w:r w:rsidR="00AF0492" w:rsidRPr="00753C14">
        <w:rPr>
          <w:sz w:val="24"/>
          <w:szCs w:val="24"/>
        </w:rPr>
        <w:t>несут ответственность за достижение целевых показателей программы;</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осуществляют распределение предельных объемов бюджетных ассигнований на очередной финансовый год и плановый период по мероприятиям, входящим в основные мероприятия;</w:t>
      </w:r>
    </w:p>
    <w:p w:rsidR="00AF0492" w:rsidRPr="00753C14" w:rsidRDefault="009B406F" w:rsidP="009B406F">
      <w:pPr>
        <w:ind w:firstLine="709"/>
        <w:jc w:val="both"/>
        <w:rPr>
          <w:sz w:val="24"/>
          <w:szCs w:val="24"/>
        </w:rPr>
      </w:pPr>
      <w:r>
        <w:rPr>
          <w:sz w:val="24"/>
          <w:szCs w:val="24"/>
        </w:rPr>
        <w:t xml:space="preserve">- </w:t>
      </w:r>
      <w:r w:rsidR="009C4923">
        <w:rPr>
          <w:sz w:val="24"/>
          <w:szCs w:val="24"/>
        </w:rPr>
        <w:t xml:space="preserve"> </w:t>
      </w:r>
      <w:r w:rsidR="00AF0492" w:rsidRPr="00753C14">
        <w:rPr>
          <w:sz w:val="24"/>
          <w:szCs w:val="24"/>
        </w:rPr>
        <w:t>согласовывают проект изменений в муниципальную программу в части основных мероприятий;</w:t>
      </w:r>
    </w:p>
    <w:p w:rsidR="00AF0492" w:rsidRPr="00753C14" w:rsidRDefault="009B406F" w:rsidP="009B406F">
      <w:pPr>
        <w:ind w:firstLine="709"/>
        <w:jc w:val="both"/>
        <w:rPr>
          <w:sz w:val="24"/>
          <w:szCs w:val="24"/>
        </w:rPr>
      </w:pPr>
      <w:r>
        <w:rPr>
          <w:sz w:val="24"/>
          <w:szCs w:val="24"/>
        </w:rPr>
        <w:t xml:space="preserve">- </w:t>
      </w:r>
      <w:r w:rsidR="009C4923">
        <w:rPr>
          <w:sz w:val="24"/>
          <w:szCs w:val="24"/>
        </w:rPr>
        <w:t xml:space="preserve"> </w:t>
      </w:r>
      <w:r w:rsidR="00AF0492" w:rsidRPr="00753C14">
        <w:rPr>
          <w:sz w:val="24"/>
          <w:szCs w:val="24"/>
        </w:rPr>
        <w:t>формируют предложения по внесению изменений в муниципальную программу, направляют их ответственному исполнителю;</w:t>
      </w:r>
    </w:p>
    <w:p w:rsidR="00AF0492" w:rsidRPr="00753C14" w:rsidRDefault="009B406F" w:rsidP="009B406F">
      <w:pPr>
        <w:ind w:firstLine="709"/>
        <w:jc w:val="both"/>
        <w:rPr>
          <w:sz w:val="24"/>
          <w:szCs w:val="24"/>
        </w:rPr>
      </w:pPr>
      <w:r>
        <w:rPr>
          <w:sz w:val="24"/>
          <w:szCs w:val="24"/>
        </w:rPr>
        <w:t xml:space="preserve">- </w:t>
      </w:r>
      <w:r w:rsidR="009C4923">
        <w:rPr>
          <w:sz w:val="24"/>
          <w:szCs w:val="24"/>
        </w:rPr>
        <w:t xml:space="preserve"> </w:t>
      </w:r>
      <w:r w:rsidR="00AF0492" w:rsidRPr="00753C14">
        <w:rPr>
          <w:sz w:val="24"/>
          <w:szCs w:val="24"/>
        </w:rPr>
        <w:t>разрабатывают и представляют ответственному исполнителю отчеты о реализации основных мероприятий.</w:t>
      </w:r>
    </w:p>
    <w:p w:rsidR="00AF0492" w:rsidRPr="00753C14" w:rsidRDefault="00AF0492" w:rsidP="009B406F">
      <w:pPr>
        <w:ind w:firstLine="709"/>
        <w:jc w:val="both"/>
        <w:rPr>
          <w:sz w:val="24"/>
          <w:szCs w:val="24"/>
        </w:rPr>
      </w:pPr>
      <w:r w:rsidRPr="00753C14">
        <w:rPr>
          <w:sz w:val="24"/>
          <w:szCs w:val="24"/>
        </w:rPr>
        <w:t>Вопросы о ходе выполнения программных мероприятий и целевом использовании средств местного бюджета, направляемых на реализацию Программы, согласно планам работы Думы ЗГМО и администрации ЗГМО рассматриваются на заседаниях Думы ЗГМО</w:t>
      </w:r>
      <w:r w:rsidR="00EA6960">
        <w:rPr>
          <w:sz w:val="24"/>
          <w:szCs w:val="24"/>
        </w:rPr>
        <w:t xml:space="preserve">, </w:t>
      </w:r>
      <w:r w:rsidR="000D11FE">
        <w:rPr>
          <w:sz w:val="24"/>
          <w:szCs w:val="24"/>
        </w:rPr>
        <w:t>А</w:t>
      </w:r>
      <w:r w:rsidR="00EA6960">
        <w:rPr>
          <w:sz w:val="24"/>
          <w:szCs w:val="24"/>
        </w:rPr>
        <w:t xml:space="preserve">дминистративном комитете при главе администрации </w:t>
      </w:r>
      <w:r w:rsidRPr="00753C14">
        <w:rPr>
          <w:sz w:val="24"/>
          <w:szCs w:val="24"/>
        </w:rPr>
        <w:t>ЗГМО</w:t>
      </w:r>
      <w:bookmarkStart w:id="0" w:name="sub_1064"/>
      <w:bookmarkEnd w:id="0"/>
      <w:r w:rsidRPr="00753C14">
        <w:rPr>
          <w:sz w:val="24"/>
          <w:szCs w:val="24"/>
        </w:rPr>
        <w:t>.</w:t>
      </w:r>
    </w:p>
    <w:p w:rsidR="00AF0492" w:rsidRPr="00753C14" w:rsidRDefault="00AF0492" w:rsidP="007D6672">
      <w:pPr>
        <w:ind w:firstLine="709"/>
        <w:jc w:val="both"/>
        <w:rPr>
          <w:sz w:val="24"/>
          <w:szCs w:val="24"/>
        </w:rPr>
      </w:pPr>
    </w:p>
    <w:p w:rsidR="00AF0492" w:rsidRPr="00753C14" w:rsidRDefault="00AF0492" w:rsidP="007D6672">
      <w:pPr>
        <w:pStyle w:val="ConsPlusNormal"/>
        <w:spacing w:line="276" w:lineRule="auto"/>
        <w:ind w:firstLine="70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10. Оценка эффективности реализации муниципальной программы</w:t>
      </w:r>
    </w:p>
    <w:p w:rsidR="007D6672" w:rsidRPr="00753C14" w:rsidRDefault="007D6672" w:rsidP="007D6672">
      <w:pPr>
        <w:pStyle w:val="ConsPlusNormal"/>
        <w:spacing w:line="276" w:lineRule="auto"/>
        <w:ind w:firstLine="709"/>
        <w:jc w:val="center"/>
        <w:rPr>
          <w:rFonts w:ascii="Times New Roman" w:hAnsi="Times New Roman" w:cs="Times New Roman"/>
          <w:b/>
          <w:bCs/>
          <w:sz w:val="24"/>
          <w:szCs w:val="24"/>
          <w:lang w:val="ru-RU"/>
        </w:rPr>
      </w:pPr>
    </w:p>
    <w:p w:rsidR="00AF0492" w:rsidRPr="00753C14" w:rsidRDefault="00AF0492" w:rsidP="007D6672">
      <w:pPr>
        <w:pStyle w:val="ConsPlusNormal"/>
        <w:tabs>
          <w:tab w:val="left" w:pos="993"/>
        </w:tabs>
        <w:spacing w:line="276" w:lineRule="auto"/>
        <w:ind w:firstLine="709"/>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Оценка эффективности реализации муниципальной программы проводится по итогам ее реализации за отчетный финансовый год и в целом после завершения реализации муниципальной программы.</w:t>
      </w:r>
    </w:p>
    <w:p w:rsidR="00AF0492" w:rsidRPr="00753C14" w:rsidRDefault="00AF0492" w:rsidP="007D6672">
      <w:pPr>
        <w:ind w:firstLine="709"/>
        <w:jc w:val="both"/>
        <w:rPr>
          <w:sz w:val="24"/>
          <w:szCs w:val="24"/>
        </w:rPr>
      </w:pPr>
      <w:r w:rsidRPr="00753C14">
        <w:rPr>
          <w:sz w:val="24"/>
          <w:szCs w:val="24"/>
        </w:rPr>
        <w:t xml:space="preserve">Оценка эффективности реализации муниципальной программы осуществляется в соответствии с требованиями Положения о порядке принятия решений о разработке, формировании и реализации муниципальных программ, утвержденного постановлением администрации ЗГМО от 05.06.2015г. № 971 по формам, согласно </w:t>
      </w:r>
      <w:r w:rsidR="008D6388" w:rsidRPr="00753C14">
        <w:rPr>
          <w:sz w:val="24"/>
          <w:szCs w:val="24"/>
        </w:rPr>
        <w:t>приложению №</w:t>
      </w:r>
      <w:r w:rsidRPr="00753C14">
        <w:rPr>
          <w:sz w:val="24"/>
          <w:szCs w:val="24"/>
        </w:rPr>
        <w:t xml:space="preserve"> 2 к муниципальной программе.</w:t>
      </w:r>
    </w:p>
    <w:p w:rsidR="00AF0492" w:rsidRDefault="00AF0492" w:rsidP="00644A8A">
      <w:pPr>
        <w:ind w:firstLine="567"/>
        <w:jc w:val="both"/>
        <w:rPr>
          <w:sz w:val="24"/>
          <w:szCs w:val="24"/>
        </w:rPr>
      </w:pPr>
    </w:p>
    <w:p w:rsidR="006D247B" w:rsidRDefault="006D247B" w:rsidP="00644A8A">
      <w:pPr>
        <w:ind w:firstLine="567"/>
        <w:jc w:val="both"/>
        <w:rPr>
          <w:sz w:val="24"/>
          <w:szCs w:val="24"/>
        </w:rPr>
      </w:pPr>
    </w:p>
    <w:p w:rsidR="006D247B" w:rsidRDefault="006D247B" w:rsidP="00644A8A">
      <w:pPr>
        <w:ind w:firstLine="567"/>
        <w:jc w:val="both"/>
        <w:rPr>
          <w:sz w:val="24"/>
          <w:szCs w:val="24"/>
        </w:rPr>
      </w:pPr>
    </w:p>
    <w:p w:rsidR="007F68E7" w:rsidRPr="00753C14" w:rsidRDefault="007F68E7" w:rsidP="00644A8A">
      <w:pPr>
        <w:ind w:firstLine="567"/>
        <w:jc w:val="both"/>
        <w:rPr>
          <w:sz w:val="24"/>
          <w:szCs w:val="24"/>
        </w:rPr>
      </w:pPr>
    </w:p>
    <w:p w:rsidR="00AF0492" w:rsidRPr="00753C14" w:rsidRDefault="00AF0492" w:rsidP="00644A8A">
      <w:pPr>
        <w:pStyle w:val="ConsPlusNormal"/>
        <w:tabs>
          <w:tab w:val="left" w:pos="993"/>
        </w:tabs>
        <w:spacing w:line="276" w:lineRule="auto"/>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11. Подпрограмма 1. «Социальная поддержка и доступная среда для инвалидов» на 20</w:t>
      </w:r>
      <w:r w:rsidR="00521C98">
        <w:rPr>
          <w:rFonts w:ascii="Times New Roman" w:hAnsi="Times New Roman" w:cs="Times New Roman"/>
          <w:b/>
          <w:bCs/>
          <w:sz w:val="24"/>
          <w:szCs w:val="24"/>
          <w:lang w:val="ru-RU"/>
        </w:rPr>
        <w:t>20</w:t>
      </w:r>
      <w:r w:rsidRPr="00753C14">
        <w:rPr>
          <w:rFonts w:ascii="Times New Roman" w:hAnsi="Times New Roman" w:cs="Times New Roman"/>
          <w:b/>
          <w:bCs/>
          <w:sz w:val="24"/>
          <w:szCs w:val="24"/>
          <w:lang w:val="ru-RU"/>
        </w:rPr>
        <w:t>-20</w:t>
      </w:r>
      <w:r w:rsidR="006D6622" w:rsidRPr="00753C14">
        <w:rPr>
          <w:rFonts w:ascii="Times New Roman" w:hAnsi="Times New Roman" w:cs="Times New Roman"/>
          <w:b/>
          <w:bCs/>
          <w:sz w:val="24"/>
          <w:szCs w:val="24"/>
          <w:lang w:val="ru-RU"/>
        </w:rPr>
        <w:t>2</w:t>
      </w:r>
      <w:r w:rsidR="008915C7">
        <w:rPr>
          <w:rFonts w:ascii="Times New Roman" w:hAnsi="Times New Roman" w:cs="Times New Roman"/>
          <w:b/>
          <w:bCs/>
          <w:sz w:val="24"/>
          <w:szCs w:val="24"/>
          <w:lang w:val="ru-RU"/>
        </w:rPr>
        <w:t>6</w:t>
      </w:r>
      <w:r w:rsidRPr="00753C14">
        <w:rPr>
          <w:rFonts w:ascii="Times New Roman" w:hAnsi="Times New Roman" w:cs="Times New Roman"/>
          <w:b/>
          <w:bCs/>
          <w:sz w:val="24"/>
          <w:szCs w:val="24"/>
          <w:lang w:val="ru-RU"/>
        </w:rPr>
        <w:t xml:space="preserve"> гг.</w:t>
      </w:r>
    </w:p>
    <w:p w:rsidR="00AF0492" w:rsidRPr="00753C14" w:rsidRDefault="00AF0492" w:rsidP="00644A8A">
      <w:pPr>
        <w:jc w:val="center"/>
        <w:rPr>
          <w:b/>
          <w:bCs/>
          <w:sz w:val="24"/>
          <w:szCs w:val="24"/>
        </w:rPr>
      </w:pPr>
      <w:r w:rsidRPr="00753C14">
        <w:rPr>
          <w:b/>
          <w:bCs/>
          <w:sz w:val="24"/>
          <w:szCs w:val="24"/>
        </w:rPr>
        <w:t xml:space="preserve">Раздел 1. Паспорт подпрограммы 1 </w:t>
      </w:r>
    </w:p>
    <w:p w:rsidR="007D6672" w:rsidRPr="00753C14" w:rsidRDefault="007D6672" w:rsidP="00644A8A">
      <w:pPr>
        <w:jc w:val="center"/>
        <w:rPr>
          <w:sz w:val="24"/>
          <w:szCs w:val="24"/>
        </w:rPr>
      </w:pPr>
    </w:p>
    <w:tbl>
      <w:tblPr>
        <w:tblW w:w="0" w:type="auto"/>
        <w:tblCellSpacing w:w="5" w:type="nil"/>
        <w:tblCellMar>
          <w:left w:w="75" w:type="dxa"/>
          <w:right w:w="75" w:type="dxa"/>
        </w:tblCellMar>
        <w:tblLook w:val="0000" w:firstRow="0" w:lastRow="0" w:firstColumn="0" w:lastColumn="0" w:noHBand="0" w:noVBand="0"/>
      </w:tblPr>
      <w:tblGrid>
        <w:gridCol w:w="2461"/>
        <w:gridCol w:w="6731"/>
        <w:gridCol w:w="156"/>
        <w:gridCol w:w="156"/>
      </w:tblGrid>
      <w:tr w:rsidR="00AF0492" w:rsidRPr="00753C14" w:rsidTr="00040DFE">
        <w:trPr>
          <w:gridAfter w:val="2"/>
          <w:tblCellSpacing w:w="5" w:type="nil"/>
        </w:trPr>
        <w:tc>
          <w:tcPr>
            <w:tcW w:w="0" w:type="auto"/>
            <w:tcBorders>
              <w:top w:val="single" w:sz="4" w:space="0" w:color="auto"/>
              <w:left w:val="single" w:sz="4" w:space="0" w:color="auto"/>
              <w:bottom w:val="single" w:sz="4" w:space="0" w:color="auto"/>
              <w:right w:val="single" w:sz="4" w:space="0" w:color="auto"/>
            </w:tcBorders>
          </w:tcPr>
          <w:p w:rsidR="00AF0492" w:rsidRPr="00753C14" w:rsidRDefault="00AF0492" w:rsidP="00040DFE">
            <w:pPr>
              <w:pStyle w:val="ConsPlusCell"/>
              <w:spacing w:line="276" w:lineRule="auto"/>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 Наименование </w:t>
            </w:r>
            <w:r w:rsidRPr="00753C14">
              <w:rPr>
                <w:rFonts w:ascii="Times New Roman" w:hAnsi="Times New Roman" w:cs="Times New Roman"/>
                <w:sz w:val="24"/>
                <w:szCs w:val="24"/>
                <w:lang w:val="ru-RU"/>
              </w:rPr>
              <w:lastRenderedPageBreak/>
              <w:t xml:space="preserve">подпрограммы1 </w:t>
            </w:r>
          </w:p>
        </w:tc>
        <w:tc>
          <w:tcPr>
            <w:tcW w:w="0" w:type="auto"/>
            <w:tcBorders>
              <w:top w:val="single" w:sz="4" w:space="0" w:color="auto"/>
              <w:left w:val="single" w:sz="4" w:space="0" w:color="auto"/>
              <w:bottom w:val="single" w:sz="4" w:space="0" w:color="auto"/>
              <w:right w:val="single" w:sz="4" w:space="0" w:color="auto"/>
            </w:tcBorders>
          </w:tcPr>
          <w:p w:rsidR="00AF0492" w:rsidRPr="00753C14" w:rsidRDefault="00AF0492" w:rsidP="00040DFE">
            <w:pPr>
              <w:pStyle w:val="ConsPlusCell"/>
              <w:spacing w:line="276" w:lineRule="auto"/>
              <w:rPr>
                <w:rFonts w:ascii="Times New Roman" w:hAnsi="Times New Roman" w:cs="Times New Roman"/>
                <w:sz w:val="24"/>
                <w:szCs w:val="24"/>
                <w:lang w:val="ru-RU"/>
              </w:rPr>
            </w:pPr>
            <w:r w:rsidRPr="00753C14">
              <w:rPr>
                <w:rFonts w:ascii="Times New Roman" w:hAnsi="Times New Roman" w:cs="Times New Roman"/>
                <w:b/>
                <w:bCs/>
                <w:sz w:val="24"/>
                <w:szCs w:val="24"/>
                <w:lang w:val="ru-RU"/>
              </w:rPr>
              <w:lastRenderedPageBreak/>
              <w:t>«</w:t>
            </w:r>
            <w:r w:rsidRPr="00753C14">
              <w:rPr>
                <w:rFonts w:ascii="Times New Roman" w:hAnsi="Times New Roman" w:cs="Times New Roman"/>
                <w:sz w:val="24"/>
                <w:szCs w:val="24"/>
                <w:lang w:val="ru-RU"/>
              </w:rPr>
              <w:t>Социальная поддержка и доступная среда для инвалидов»</w:t>
            </w:r>
            <w:r w:rsidR="00A27965">
              <w:rPr>
                <w:rFonts w:ascii="Times New Roman" w:hAnsi="Times New Roman" w:cs="Times New Roman"/>
                <w:sz w:val="24"/>
                <w:szCs w:val="24"/>
                <w:lang w:val="ru-RU"/>
              </w:rPr>
              <w:t xml:space="preserve"> </w:t>
            </w:r>
          </w:p>
        </w:tc>
      </w:tr>
      <w:tr w:rsidR="00AF0492" w:rsidRPr="00753C14" w:rsidTr="00040DFE">
        <w:trPr>
          <w:gridAfter w:val="2"/>
          <w:trHeight w:val="207"/>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rPr>
            </w:pPr>
            <w:r w:rsidRPr="00753C14">
              <w:rPr>
                <w:rFonts w:ascii="Times New Roman" w:hAnsi="Times New Roman" w:cs="Times New Roman"/>
                <w:sz w:val="24"/>
                <w:szCs w:val="24"/>
                <w:lang w:val="ru-RU"/>
              </w:rPr>
              <w:lastRenderedPageBreak/>
              <w:t>Ответств</w:t>
            </w:r>
            <w:r w:rsidRPr="00753C14">
              <w:rPr>
                <w:rFonts w:ascii="Times New Roman" w:hAnsi="Times New Roman" w:cs="Times New Roman"/>
                <w:sz w:val="24"/>
                <w:szCs w:val="24"/>
              </w:rPr>
              <w:t xml:space="preserve">енный исполнитель </w:t>
            </w:r>
          </w:p>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lang w:val="ru-RU"/>
              </w:rPr>
              <w:t>п</w:t>
            </w:r>
            <w:r w:rsidRPr="00753C14">
              <w:rPr>
                <w:rFonts w:ascii="Times New Roman" w:hAnsi="Times New Roman" w:cs="Times New Roman"/>
                <w:sz w:val="24"/>
                <w:szCs w:val="24"/>
              </w:rPr>
              <w:t>одпрограммы</w:t>
            </w:r>
            <w:r w:rsidRPr="00753C14">
              <w:rPr>
                <w:rFonts w:ascii="Times New Roman" w:hAnsi="Times New Roman" w:cs="Times New Roman"/>
                <w:sz w:val="24"/>
                <w:szCs w:val="24"/>
                <w:lang w:val="ru-RU"/>
              </w:rPr>
              <w:t xml:space="preserve"> 1</w:t>
            </w:r>
          </w:p>
        </w:tc>
        <w:tc>
          <w:tcPr>
            <w:tcW w:w="0" w:type="auto"/>
            <w:tcBorders>
              <w:left w:val="single" w:sz="4" w:space="0" w:color="auto"/>
              <w:bottom w:val="single" w:sz="4" w:space="0" w:color="auto"/>
              <w:right w:val="single" w:sz="4" w:space="0" w:color="auto"/>
            </w:tcBorders>
          </w:tcPr>
          <w:p w:rsidR="00AF0492" w:rsidRPr="00753C14" w:rsidRDefault="00AF0492" w:rsidP="00B96ED4">
            <w:pPr>
              <w:pStyle w:val="ConsPlusCell"/>
              <w:ind w:firstLine="322"/>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Сектор по социальной поддержке населения и взаимодействию с общественными о</w:t>
            </w:r>
            <w:r w:rsidR="00B96ED4">
              <w:rPr>
                <w:rFonts w:ascii="Times New Roman" w:hAnsi="Times New Roman" w:cs="Times New Roman"/>
                <w:sz w:val="24"/>
                <w:szCs w:val="24"/>
                <w:lang w:val="ru-RU"/>
              </w:rPr>
              <w:t>рганизациями администрации ЗГМО.</w:t>
            </w:r>
          </w:p>
          <w:p w:rsidR="00AF0492" w:rsidRPr="00753C14" w:rsidRDefault="00AF0492" w:rsidP="00040DFE">
            <w:pPr>
              <w:pStyle w:val="ConsPlusCell"/>
              <w:rPr>
                <w:rFonts w:ascii="Times New Roman" w:hAnsi="Times New Roman" w:cs="Times New Roman"/>
                <w:sz w:val="24"/>
                <w:szCs w:val="24"/>
                <w:lang w:val="ru-RU"/>
              </w:rPr>
            </w:pPr>
          </w:p>
        </w:tc>
      </w:tr>
      <w:tr w:rsidR="00AF0492" w:rsidRPr="00753C14" w:rsidTr="00040DFE">
        <w:trPr>
          <w:gridAfter w:val="2"/>
          <w:trHeight w:val="70"/>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spacing w:line="276" w:lineRule="auto"/>
              <w:rPr>
                <w:rFonts w:ascii="Times New Roman" w:hAnsi="Times New Roman" w:cs="Times New Roman"/>
                <w:sz w:val="24"/>
                <w:szCs w:val="24"/>
                <w:lang w:val="ru-RU"/>
              </w:rPr>
            </w:pPr>
            <w:r w:rsidRPr="00753C14">
              <w:rPr>
                <w:rFonts w:ascii="Times New Roman" w:hAnsi="Times New Roman" w:cs="Times New Roman"/>
                <w:sz w:val="24"/>
                <w:szCs w:val="24"/>
              </w:rPr>
              <w:t xml:space="preserve">Участники подпрограммы </w:t>
            </w:r>
            <w:r w:rsidRPr="00753C14">
              <w:rPr>
                <w:rFonts w:ascii="Times New Roman" w:hAnsi="Times New Roman" w:cs="Times New Roman"/>
                <w:sz w:val="24"/>
                <w:szCs w:val="24"/>
                <w:lang w:val="ru-RU"/>
              </w:rPr>
              <w:t>1</w:t>
            </w:r>
          </w:p>
        </w:tc>
        <w:tc>
          <w:tcPr>
            <w:tcW w:w="0" w:type="auto"/>
            <w:tcBorders>
              <w:left w:val="single" w:sz="4" w:space="0" w:color="auto"/>
              <w:bottom w:val="single" w:sz="4" w:space="0" w:color="auto"/>
              <w:right w:val="single" w:sz="4" w:space="0" w:color="auto"/>
            </w:tcBorders>
          </w:tcPr>
          <w:p w:rsidR="00AF0492" w:rsidRPr="00753C14" w:rsidRDefault="003D01BC" w:rsidP="00B96ED4">
            <w:pPr>
              <w:ind w:firstLine="39"/>
              <w:jc w:val="both"/>
              <w:rPr>
                <w:sz w:val="24"/>
                <w:szCs w:val="24"/>
              </w:rPr>
            </w:pPr>
            <w:r>
              <w:rPr>
                <w:sz w:val="24"/>
                <w:szCs w:val="24"/>
              </w:rPr>
              <w:t xml:space="preserve">- </w:t>
            </w:r>
            <w:r w:rsidR="00AF0492" w:rsidRPr="00753C14">
              <w:rPr>
                <w:sz w:val="24"/>
                <w:szCs w:val="24"/>
              </w:rPr>
              <w:t>Комитет по образованию администрации ЗГМО;</w:t>
            </w:r>
          </w:p>
          <w:p w:rsidR="00AF0492" w:rsidRPr="00753C14" w:rsidRDefault="003D01BC" w:rsidP="00B96ED4">
            <w:pPr>
              <w:pStyle w:val="ConsPlusCell"/>
              <w:ind w:firstLine="3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C4923">
              <w:rPr>
                <w:rFonts w:ascii="Times New Roman" w:hAnsi="Times New Roman" w:cs="Times New Roman"/>
                <w:sz w:val="24"/>
                <w:szCs w:val="24"/>
                <w:lang w:val="ru-RU"/>
              </w:rPr>
              <w:t>«</w:t>
            </w:r>
            <w:r w:rsidR="00AF0492" w:rsidRPr="00753C14">
              <w:rPr>
                <w:rFonts w:ascii="Times New Roman" w:hAnsi="Times New Roman" w:cs="Times New Roman"/>
                <w:sz w:val="24"/>
                <w:szCs w:val="24"/>
                <w:lang w:val="ru-RU"/>
              </w:rPr>
              <w:t>Управление по развитию культурной сферы и библиотечного обслуживания</w:t>
            </w:r>
            <w:r w:rsidR="009C4923">
              <w:rPr>
                <w:rFonts w:ascii="Times New Roman" w:hAnsi="Times New Roman" w:cs="Times New Roman"/>
                <w:sz w:val="24"/>
                <w:szCs w:val="24"/>
                <w:lang w:val="ru-RU"/>
              </w:rPr>
              <w:t>»</w:t>
            </w:r>
            <w:r w:rsidR="00AF0492" w:rsidRPr="00753C14">
              <w:rPr>
                <w:rFonts w:ascii="Times New Roman" w:hAnsi="Times New Roman" w:cs="Times New Roman"/>
                <w:sz w:val="24"/>
                <w:szCs w:val="24"/>
                <w:lang w:val="ru-RU"/>
              </w:rPr>
              <w:t xml:space="preserve"> ЗГМО;</w:t>
            </w:r>
          </w:p>
          <w:p w:rsidR="00AF0492" w:rsidRPr="00753C14" w:rsidRDefault="002A578A" w:rsidP="00B96ED4">
            <w:pPr>
              <w:pStyle w:val="ConsPlusCell"/>
              <w:ind w:firstLine="3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D3FE4">
              <w:rPr>
                <w:rFonts w:ascii="Times New Roman" w:hAnsi="Times New Roman" w:cs="Times New Roman"/>
                <w:sz w:val="24"/>
                <w:szCs w:val="24"/>
                <w:lang w:val="ru-RU"/>
              </w:rPr>
              <w:t>Отдел</w:t>
            </w:r>
            <w:r w:rsidR="008A7807">
              <w:rPr>
                <w:rFonts w:ascii="Times New Roman" w:hAnsi="Times New Roman" w:cs="Times New Roman"/>
                <w:sz w:val="24"/>
                <w:szCs w:val="24"/>
                <w:lang w:val="ru-RU"/>
              </w:rPr>
              <w:t xml:space="preserve"> </w:t>
            </w:r>
            <w:r w:rsidR="00AF0492" w:rsidRPr="00753C14">
              <w:rPr>
                <w:rFonts w:ascii="Times New Roman" w:hAnsi="Times New Roman" w:cs="Times New Roman"/>
                <w:sz w:val="24"/>
                <w:szCs w:val="24"/>
                <w:lang w:val="ru-RU"/>
              </w:rPr>
              <w:t>по физической культуре и спорту</w:t>
            </w:r>
            <w:r w:rsidR="008A7807">
              <w:rPr>
                <w:rFonts w:ascii="Times New Roman" w:hAnsi="Times New Roman" w:cs="Times New Roman"/>
                <w:sz w:val="24"/>
                <w:szCs w:val="24"/>
                <w:lang w:val="ru-RU"/>
              </w:rPr>
              <w:t xml:space="preserve"> </w:t>
            </w:r>
            <w:r w:rsidR="00AF0492" w:rsidRPr="00753C14">
              <w:rPr>
                <w:rFonts w:ascii="Times New Roman" w:hAnsi="Times New Roman" w:cs="Times New Roman"/>
                <w:sz w:val="24"/>
                <w:szCs w:val="24"/>
                <w:lang w:val="ru-RU"/>
              </w:rPr>
              <w:t>администрации ЗГМО;</w:t>
            </w:r>
          </w:p>
          <w:p w:rsidR="00AF0492" w:rsidRPr="00753C14" w:rsidRDefault="002A578A" w:rsidP="00B96ED4">
            <w:pPr>
              <w:ind w:firstLine="39"/>
              <w:jc w:val="both"/>
              <w:rPr>
                <w:sz w:val="24"/>
                <w:szCs w:val="24"/>
              </w:rPr>
            </w:pPr>
            <w:r>
              <w:rPr>
                <w:sz w:val="24"/>
                <w:szCs w:val="24"/>
              </w:rPr>
              <w:t>-</w:t>
            </w:r>
            <w:r w:rsidR="00AF0492" w:rsidRPr="00753C14">
              <w:rPr>
                <w:sz w:val="24"/>
                <w:szCs w:val="24"/>
              </w:rPr>
              <w:t xml:space="preserve">Комитет </w:t>
            </w:r>
            <w:r w:rsidR="00774135">
              <w:rPr>
                <w:sz w:val="24"/>
                <w:szCs w:val="24"/>
              </w:rPr>
              <w:t>имущественных отношений, архитектуры и градостроительства</w:t>
            </w:r>
            <w:r w:rsidR="00AF0492" w:rsidRPr="00753C14">
              <w:rPr>
                <w:sz w:val="24"/>
                <w:szCs w:val="24"/>
              </w:rPr>
              <w:t xml:space="preserve"> администрации ЗГМО;</w:t>
            </w:r>
          </w:p>
          <w:p w:rsidR="00AF0492" w:rsidRPr="00753C14" w:rsidRDefault="002A578A" w:rsidP="00B96ED4">
            <w:pPr>
              <w:ind w:firstLine="39"/>
              <w:jc w:val="both"/>
              <w:rPr>
                <w:sz w:val="24"/>
                <w:szCs w:val="24"/>
              </w:rPr>
            </w:pPr>
            <w:r>
              <w:rPr>
                <w:sz w:val="24"/>
                <w:szCs w:val="24"/>
              </w:rPr>
              <w:t xml:space="preserve">- </w:t>
            </w:r>
            <w:r w:rsidR="001B3070">
              <w:rPr>
                <w:sz w:val="24"/>
                <w:szCs w:val="24"/>
              </w:rPr>
              <w:t>Комитет жилищно - коммунального хозяйства, транспорта и связи</w:t>
            </w:r>
            <w:r w:rsidR="00AF0492" w:rsidRPr="00753C14">
              <w:rPr>
                <w:sz w:val="24"/>
                <w:szCs w:val="24"/>
              </w:rPr>
              <w:t xml:space="preserve"> администрации ЗГМО;</w:t>
            </w:r>
          </w:p>
          <w:p w:rsidR="00AF0492" w:rsidRPr="00753C14" w:rsidRDefault="002A578A" w:rsidP="00B96ED4">
            <w:pPr>
              <w:ind w:firstLine="39"/>
              <w:jc w:val="both"/>
              <w:rPr>
                <w:sz w:val="24"/>
                <w:szCs w:val="24"/>
              </w:rPr>
            </w:pPr>
            <w:r>
              <w:rPr>
                <w:sz w:val="24"/>
                <w:szCs w:val="24"/>
              </w:rPr>
              <w:t xml:space="preserve">- </w:t>
            </w:r>
            <w:r w:rsidR="00AF0492" w:rsidRPr="00753C14">
              <w:rPr>
                <w:sz w:val="24"/>
                <w:szCs w:val="24"/>
              </w:rPr>
              <w:t>ЗГМАУ «Зиминский информационный  центр».</w:t>
            </w:r>
          </w:p>
        </w:tc>
      </w:tr>
      <w:tr w:rsidR="00AF0492" w:rsidRPr="00753C14" w:rsidTr="00040DFE">
        <w:trPr>
          <w:gridAfter w:val="2"/>
          <w:tblCellSpacing w:w="5" w:type="nil"/>
        </w:trPr>
        <w:tc>
          <w:tcPr>
            <w:tcW w:w="0" w:type="auto"/>
            <w:tcBorders>
              <w:top w:val="single" w:sz="4" w:space="0" w:color="auto"/>
              <w:left w:val="single" w:sz="4" w:space="0" w:color="auto"/>
              <w:bottom w:val="single" w:sz="4" w:space="0" w:color="auto"/>
              <w:right w:val="single" w:sz="4" w:space="0" w:color="auto"/>
            </w:tcBorders>
          </w:tcPr>
          <w:p w:rsidR="00AF0492" w:rsidRPr="00753C14" w:rsidRDefault="00AF0492" w:rsidP="00040DFE">
            <w:pPr>
              <w:pStyle w:val="ConsPlusCell"/>
              <w:spacing w:line="276" w:lineRule="auto"/>
              <w:rPr>
                <w:rFonts w:ascii="Times New Roman" w:hAnsi="Times New Roman" w:cs="Times New Roman"/>
                <w:sz w:val="24"/>
                <w:szCs w:val="24"/>
                <w:lang w:val="ru-RU"/>
              </w:rPr>
            </w:pPr>
            <w:r w:rsidRPr="00753C14">
              <w:rPr>
                <w:rFonts w:ascii="Times New Roman" w:hAnsi="Times New Roman" w:cs="Times New Roman"/>
                <w:sz w:val="24"/>
                <w:szCs w:val="24"/>
              </w:rPr>
              <w:t xml:space="preserve">Цель </w:t>
            </w:r>
          </w:p>
          <w:p w:rsidR="00AF0492" w:rsidRPr="00753C14" w:rsidRDefault="00AF0492" w:rsidP="00040DFE">
            <w:pPr>
              <w:pStyle w:val="ConsPlusCell"/>
              <w:spacing w:line="276" w:lineRule="auto"/>
              <w:rPr>
                <w:rFonts w:ascii="Times New Roman" w:hAnsi="Times New Roman" w:cs="Times New Roman"/>
                <w:sz w:val="24"/>
                <w:szCs w:val="24"/>
                <w:lang w:val="ru-RU"/>
              </w:rPr>
            </w:pPr>
            <w:r w:rsidRPr="00753C14">
              <w:rPr>
                <w:rFonts w:ascii="Times New Roman" w:hAnsi="Times New Roman" w:cs="Times New Roman"/>
                <w:sz w:val="24"/>
                <w:szCs w:val="24"/>
              </w:rPr>
              <w:t xml:space="preserve">подпрограммы </w:t>
            </w:r>
            <w:r w:rsidRPr="00753C14">
              <w:rPr>
                <w:rFonts w:ascii="Times New Roman"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Pr>
          <w:p w:rsidR="00AF0492" w:rsidRPr="00753C14" w:rsidRDefault="00AF0492" w:rsidP="004020DC">
            <w:pPr>
              <w:ind w:firstLine="322"/>
              <w:jc w:val="both"/>
              <w:rPr>
                <w:sz w:val="24"/>
                <w:szCs w:val="24"/>
              </w:rPr>
            </w:pPr>
            <w:r w:rsidRPr="00753C14">
              <w:rPr>
                <w:sz w:val="24"/>
                <w:szCs w:val="24"/>
              </w:rPr>
              <w:t>Повышение уровня доступности объектов и услуг в сферах жизнедеятельности инвалидов и маломобильных групп населения (далее-МГН), преодоление социальной разобщенности в обществе</w:t>
            </w:r>
            <w:r w:rsidR="004020DC">
              <w:rPr>
                <w:sz w:val="24"/>
                <w:szCs w:val="24"/>
              </w:rPr>
              <w:t>.</w:t>
            </w:r>
          </w:p>
        </w:tc>
      </w:tr>
      <w:tr w:rsidR="00AF0492" w:rsidRPr="00753C14" w:rsidTr="00040DFE">
        <w:trPr>
          <w:gridAfter w:val="2"/>
          <w:trHeight w:val="841"/>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rPr>
              <w:t xml:space="preserve">Задачи подпрограммы </w:t>
            </w:r>
            <w:r w:rsidRPr="00753C14">
              <w:rPr>
                <w:rFonts w:ascii="Times New Roman" w:hAnsi="Times New Roman" w:cs="Times New Roman"/>
                <w:sz w:val="24"/>
                <w:szCs w:val="24"/>
                <w:lang w:val="ru-RU"/>
              </w:rPr>
              <w:t>1</w:t>
            </w:r>
          </w:p>
        </w:tc>
        <w:tc>
          <w:tcPr>
            <w:tcW w:w="0" w:type="auto"/>
            <w:tcBorders>
              <w:left w:val="single" w:sz="4" w:space="0" w:color="auto"/>
              <w:bottom w:val="single" w:sz="4" w:space="0" w:color="auto"/>
              <w:right w:val="single" w:sz="4" w:space="0" w:color="auto"/>
            </w:tcBorders>
          </w:tcPr>
          <w:p w:rsidR="00384C9A" w:rsidRDefault="009E3974" w:rsidP="00B96ED4">
            <w:pPr>
              <w:pStyle w:val="TableContents"/>
              <w:ind w:firstLine="322"/>
              <w:jc w:val="both"/>
              <w:rPr>
                <w:lang w:val="ru-RU"/>
              </w:rPr>
            </w:pPr>
            <w:r>
              <w:rPr>
                <w:lang w:val="ru-RU"/>
              </w:rPr>
              <w:t>1)</w:t>
            </w:r>
            <w:r w:rsidR="00E85A53">
              <w:rPr>
                <w:lang w:val="ru-RU"/>
              </w:rPr>
              <w:t xml:space="preserve"> </w:t>
            </w:r>
            <w:r w:rsidR="002D3FE4">
              <w:rPr>
                <w:lang w:val="ru-RU"/>
              </w:rPr>
              <w:t xml:space="preserve"> </w:t>
            </w:r>
            <w:r w:rsidR="00384C9A">
              <w:rPr>
                <w:lang w:val="ru-RU"/>
              </w:rPr>
              <w:t>П</w:t>
            </w:r>
            <w:r w:rsidR="00384C9A" w:rsidRPr="00753C14">
              <w:rPr>
                <w:lang w:val="ru-RU"/>
              </w:rPr>
              <w:t>овышение уровня доступности приоритетных объектов и услуг в</w:t>
            </w:r>
            <w:r w:rsidR="00384C9A">
              <w:rPr>
                <w:lang w:val="ru-RU"/>
              </w:rPr>
              <w:t xml:space="preserve"> социальной сфере (образование, культура, физическая</w:t>
            </w:r>
            <w:r w:rsidR="00384C9A" w:rsidRPr="00753C14">
              <w:rPr>
                <w:lang w:val="ru-RU"/>
              </w:rPr>
              <w:t xml:space="preserve"> культур</w:t>
            </w:r>
            <w:r w:rsidR="00384C9A">
              <w:rPr>
                <w:lang w:val="ru-RU"/>
              </w:rPr>
              <w:t>а</w:t>
            </w:r>
            <w:r w:rsidR="00384C9A" w:rsidRPr="00753C14">
              <w:rPr>
                <w:lang w:val="ru-RU"/>
              </w:rPr>
              <w:t xml:space="preserve"> и спорт</w:t>
            </w:r>
            <w:r w:rsidR="00384C9A">
              <w:rPr>
                <w:lang w:val="ru-RU"/>
              </w:rPr>
              <w:t>,</w:t>
            </w:r>
            <w:r w:rsidR="00384C9A" w:rsidRPr="00753C14">
              <w:rPr>
                <w:lang w:val="ru-RU"/>
              </w:rPr>
              <w:t xml:space="preserve"> </w:t>
            </w:r>
            <w:r w:rsidR="00384C9A" w:rsidRPr="00753C14">
              <w:t>дорожно-транспортной инфраструктуры</w:t>
            </w:r>
            <w:r w:rsidR="00384C9A">
              <w:rPr>
                <w:lang w:val="ru-RU"/>
              </w:rPr>
              <w:t>);</w:t>
            </w:r>
          </w:p>
          <w:p w:rsidR="00014545" w:rsidRPr="00FD1657" w:rsidRDefault="009E3974" w:rsidP="00B96ED4">
            <w:pPr>
              <w:pStyle w:val="TableContents"/>
              <w:ind w:firstLine="322"/>
              <w:jc w:val="both"/>
              <w:rPr>
                <w:lang w:val="ru-RU"/>
              </w:rPr>
            </w:pPr>
            <w:r>
              <w:rPr>
                <w:lang w:val="ru-RU"/>
              </w:rPr>
              <w:t>2)</w:t>
            </w:r>
            <w:r w:rsidR="00E85A53">
              <w:rPr>
                <w:lang w:val="ru-RU"/>
              </w:rPr>
              <w:t xml:space="preserve"> </w:t>
            </w:r>
            <w:r w:rsidR="00FD1657">
              <w:rPr>
                <w:lang w:val="ru-RU"/>
              </w:rPr>
              <w:t xml:space="preserve">Паспортизация объектов социальной сферы: образование, культура, физическая культура и спорт,  </w:t>
            </w:r>
            <w:r w:rsidR="00FD1657" w:rsidRPr="00E77918">
              <w:t>дорожно-</w:t>
            </w:r>
            <w:r w:rsidR="00FD1657">
              <w:t>транспортной</w:t>
            </w:r>
            <w:r w:rsidR="00FD1657">
              <w:rPr>
                <w:lang w:val="ru-RU"/>
              </w:rPr>
              <w:t>;</w:t>
            </w:r>
          </w:p>
          <w:p w:rsidR="00AF0492" w:rsidRDefault="00FD1657" w:rsidP="00B96ED4">
            <w:pPr>
              <w:pStyle w:val="TableContents"/>
              <w:ind w:firstLine="322"/>
              <w:jc w:val="both"/>
              <w:rPr>
                <w:rStyle w:val="a4"/>
                <w:color w:val="000000"/>
                <w:lang w:val="ru-RU"/>
              </w:rPr>
            </w:pPr>
            <w:r>
              <w:rPr>
                <w:color w:val="000000"/>
                <w:lang w:val="ru-RU"/>
              </w:rPr>
              <w:t>3</w:t>
            </w:r>
            <w:r w:rsidR="009E3974">
              <w:rPr>
                <w:color w:val="000000"/>
                <w:lang w:val="ru-RU"/>
              </w:rPr>
              <w:t>)</w:t>
            </w:r>
            <w:r w:rsidR="00E85A53">
              <w:rPr>
                <w:color w:val="000000"/>
                <w:lang w:val="ru-RU"/>
              </w:rPr>
              <w:t xml:space="preserve"> </w:t>
            </w:r>
            <w:r w:rsidR="00384C9A">
              <w:rPr>
                <w:color w:val="000000"/>
                <w:lang w:val="ru-RU"/>
              </w:rPr>
              <w:t>П</w:t>
            </w:r>
            <w:r w:rsidR="00AF0492" w:rsidRPr="00753C14">
              <w:rPr>
                <w:lang w:val="ru-RU"/>
              </w:rPr>
              <w:t>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r w:rsidR="00AF0492" w:rsidRPr="00753C14">
              <w:rPr>
                <w:rStyle w:val="a4"/>
                <w:color w:val="000000"/>
                <w:lang w:val="ru-RU"/>
              </w:rPr>
              <w:t>;</w:t>
            </w:r>
          </w:p>
          <w:p w:rsidR="00C50D4D" w:rsidRPr="00F22412" w:rsidRDefault="00E85A53" w:rsidP="00B96ED4">
            <w:pPr>
              <w:pStyle w:val="TableContents"/>
              <w:ind w:firstLine="322"/>
              <w:jc w:val="both"/>
              <w:rPr>
                <w:lang w:val="ru-RU"/>
              </w:rPr>
            </w:pPr>
            <w:r>
              <w:rPr>
                <w:rStyle w:val="a4"/>
                <w:b w:val="0"/>
                <w:color w:val="000000"/>
                <w:lang w:val="ru-RU"/>
              </w:rPr>
              <w:t xml:space="preserve">4) </w:t>
            </w:r>
            <w:r w:rsidR="00F22412" w:rsidRPr="00E85A53">
              <w:rPr>
                <w:rStyle w:val="a4"/>
                <w:b w:val="0"/>
                <w:lang w:val="ru-RU"/>
              </w:rPr>
              <w:t>С</w:t>
            </w:r>
            <w:r w:rsidR="00F22412" w:rsidRPr="00E85A53">
              <w:rPr>
                <w:spacing w:val="2"/>
                <w:shd w:val="clear" w:color="auto" w:fill="FFFFFF"/>
              </w:rPr>
              <w:t>озда</w:t>
            </w:r>
            <w:r w:rsidR="00F22412" w:rsidRPr="00E85A53">
              <w:rPr>
                <w:spacing w:val="2"/>
                <w:shd w:val="clear" w:color="auto" w:fill="FFFFFF"/>
                <w:lang w:val="ru-RU"/>
              </w:rPr>
              <w:t>ние</w:t>
            </w:r>
            <w:r w:rsidR="00F22412" w:rsidRPr="00E85A53">
              <w:rPr>
                <w:spacing w:val="2"/>
                <w:shd w:val="clear" w:color="auto" w:fill="FFFFFF"/>
              </w:rPr>
              <w:t xml:space="preserve"> услови</w:t>
            </w:r>
            <w:r w:rsidR="00F22412" w:rsidRPr="00E85A53">
              <w:rPr>
                <w:spacing w:val="2"/>
                <w:shd w:val="clear" w:color="auto" w:fill="FFFFFF"/>
                <w:lang w:val="ru-RU"/>
              </w:rPr>
              <w:t>й</w:t>
            </w:r>
            <w:r w:rsidR="00F22412" w:rsidRPr="00E85A53">
              <w:rPr>
                <w:spacing w:val="2"/>
                <w:shd w:val="clear" w:color="auto" w:fill="FFFFFF"/>
              </w:rPr>
              <w:t xml:space="preserve"> для максимального раскрытия и реализации творческих возможностей  детей</w:t>
            </w:r>
            <w:r w:rsidR="00F22412" w:rsidRPr="00E85A53">
              <w:rPr>
                <w:spacing w:val="2"/>
                <w:shd w:val="clear" w:color="auto" w:fill="FFFFFF"/>
                <w:lang w:val="ru-RU"/>
              </w:rPr>
              <w:t>-сирот</w:t>
            </w:r>
            <w:r w:rsidR="00F22412" w:rsidRPr="00E85A53">
              <w:rPr>
                <w:spacing w:val="2"/>
                <w:shd w:val="clear" w:color="auto" w:fill="FFFFFF"/>
              </w:rPr>
              <w:t>,</w:t>
            </w:r>
            <w:r w:rsidR="00F22412" w:rsidRPr="00E85A53">
              <w:rPr>
                <w:spacing w:val="2"/>
                <w:shd w:val="clear" w:color="auto" w:fill="FFFFFF"/>
                <w:lang w:val="ru-RU"/>
              </w:rPr>
              <w:t>детей, оставшихся без попичения родителей, детей-инвалидов.</w:t>
            </w:r>
            <w:r w:rsidR="00F22412" w:rsidRPr="00E85A53">
              <w:rPr>
                <w:spacing w:val="2"/>
                <w:shd w:val="clear" w:color="auto" w:fill="FFFFFF"/>
              </w:rPr>
              <w:t xml:space="preserve"> </w:t>
            </w:r>
            <w:r w:rsidR="00F22412" w:rsidRPr="00E85A53">
              <w:rPr>
                <w:spacing w:val="2"/>
                <w:shd w:val="clear" w:color="auto" w:fill="FFFFFF"/>
                <w:lang w:val="ru-RU"/>
              </w:rPr>
              <w:t>П</w:t>
            </w:r>
            <w:r w:rsidR="00F22412" w:rsidRPr="00E85A53">
              <w:rPr>
                <w:spacing w:val="2"/>
                <w:shd w:val="clear" w:color="auto" w:fill="FFFFFF"/>
              </w:rPr>
              <w:t>ривлечь внимание общественности к проблемам творчески одаренных детей, нуждающихся в особой заботе государства</w:t>
            </w:r>
            <w:r w:rsidR="00F22412" w:rsidRPr="00E85A53">
              <w:rPr>
                <w:spacing w:val="2"/>
                <w:shd w:val="clear" w:color="auto" w:fill="FFFFFF"/>
                <w:lang w:val="ru-RU"/>
              </w:rPr>
              <w:t>.</w:t>
            </w:r>
          </w:p>
        </w:tc>
      </w:tr>
      <w:tr w:rsidR="00AF0492" w:rsidRPr="00753C14" w:rsidTr="00040DFE">
        <w:trPr>
          <w:gridAfter w:val="2"/>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rPr>
              <w:t xml:space="preserve">Сроки реализации подпрограммы </w:t>
            </w:r>
            <w:r w:rsidRPr="00753C14">
              <w:rPr>
                <w:rFonts w:ascii="Times New Roman" w:hAnsi="Times New Roman" w:cs="Times New Roman"/>
                <w:sz w:val="24"/>
                <w:szCs w:val="24"/>
                <w:lang w:val="ru-RU"/>
              </w:rPr>
              <w:t>1</w:t>
            </w:r>
          </w:p>
        </w:tc>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spacing w:line="276" w:lineRule="auto"/>
              <w:rPr>
                <w:rFonts w:ascii="Times New Roman" w:hAnsi="Times New Roman" w:cs="Times New Roman"/>
                <w:sz w:val="24"/>
                <w:szCs w:val="24"/>
              </w:rPr>
            </w:pPr>
            <w:r w:rsidRPr="00753C14">
              <w:rPr>
                <w:rFonts w:ascii="Times New Roman" w:hAnsi="Times New Roman" w:cs="Times New Roman"/>
                <w:sz w:val="24"/>
                <w:szCs w:val="24"/>
              </w:rPr>
              <w:t>20</w:t>
            </w:r>
            <w:r w:rsidR="00384C9A">
              <w:rPr>
                <w:rFonts w:ascii="Times New Roman" w:hAnsi="Times New Roman" w:cs="Times New Roman"/>
                <w:sz w:val="24"/>
                <w:szCs w:val="24"/>
                <w:lang w:val="ru-RU"/>
              </w:rPr>
              <w:t>20</w:t>
            </w:r>
            <w:r w:rsidRPr="00753C14">
              <w:rPr>
                <w:rFonts w:ascii="Times New Roman" w:hAnsi="Times New Roman" w:cs="Times New Roman"/>
                <w:sz w:val="24"/>
                <w:szCs w:val="24"/>
              </w:rPr>
              <w:t>-20</w:t>
            </w:r>
            <w:r w:rsidR="006D6622" w:rsidRPr="00753C14">
              <w:rPr>
                <w:rFonts w:ascii="Times New Roman" w:hAnsi="Times New Roman" w:cs="Times New Roman"/>
                <w:sz w:val="24"/>
                <w:szCs w:val="24"/>
                <w:lang w:val="ru-RU"/>
              </w:rPr>
              <w:t>2</w:t>
            </w:r>
            <w:r w:rsidR="008915C7">
              <w:rPr>
                <w:rFonts w:ascii="Times New Roman" w:hAnsi="Times New Roman" w:cs="Times New Roman"/>
                <w:sz w:val="24"/>
                <w:szCs w:val="24"/>
                <w:lang w:val="ru-RU"/>
              </w:rPr>
              <w:t>6</w:t>
            </w:r>
            <w:r w:rsidRPr="00753C14">
              <w:rPr>
                <w:rFonts w:ascii="Times New Roman" w:hAnsi="Times New Roman" w:cs="Times New Roman"/>
                <w:sz w:val="24"/>
                <w:szCs w:val="24"/>
              </w:rPr>
              <w:t>г</w:t>
            </w:r>
            <w:r w:rsidRPr="00753C14">
              <w:rPr>
                <w:rFonts w:ascii="Times New Roman" w:hAnsi="Times New Roman" w:cs="Times New Roman"/>
                <w:sz w:val="24"/>
                <w:szCs w:val="24"/>
                <w:lang w:val="ru-RU"/>
              </w:rPr>
              <w:t>г.</w:t>
            </w:r>
          </w:p>
        </w:tc>
      </w:tr>
      <w:tr w:rsidR="00AF0492" w:rsidRPr="00753C14" w:rsidTr="00040DFE">
        <w:trPr>
          <w:gridAfter w:val="2"/>
          <w:trHeight w:val="1691"/>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rPr>
              <w:t xml:space="preserve">Целевые показатели подпрограммы </w:t>
            </w:r>
            <w:r w:rsidRPr="00753C14">
              <w:rPr>
                <w:rFonts w:ascii="Times New Roman" w:hAnsi="Times New Roman" w:cs="Times New Roman"/>
                <w:sz w:val="24"/>
                <w:szCs w:val="24"/>
                <w:lang w:val="ru-RU"/>
              </w:rPr>
              <w:t>1</w:t>
            </w:r>
          </w:p>
        </w:tc>
        <w:tc>
          <w:tcPr>
            <w:tcW w:w="0" w:type="auto"/>
            <w:tcBorders>
              <w:left w:val="single" w:sz="4" w:space="0" w:color="auto"/>
              <w:bottom w:val="single" w:sz="4" w:space="0" w:color="auto"/>
              <w:right w:val="single" w:sz="4" w:space="0" w:color="auto"/>
            </w:tcBorders>
          </w:tcPr>
          <w:p w:rsidR="00170CF0" w:rsidRPr="0008678D" w:rsidRDefault="0035290A" w:rsidP="00B96ED4">
            <w:pPr>
              <w:ind w:firstLine="322"/>
              <w:jc w:val="both"/>
              <w:rPr>
                <w:sz w:val="24"/>
                <w:szCs w:val="24"/>
              </w:rPr>
            </w:pPr>
            <w:r>
              <w:rPr>
                <w:sz w:val="24"/>
                <w:szCs w:val="24"/>
              </w:rPr>
              <w:t xml:space="preserve">- </w:t>
            </w:r>
            <w:r w:rsidR="00170CF0" w:rsidRPr="0008678D">
              <w:rPr>
                <w:sz w:val="24"/>
                <w:szCs w:val="24"/>
              </w:rPr>
              <w:t xml:space="preserve">Количество паспортизированных </w:t>
            </w:r>
            <w:r w:rsidR="00A200E3">
              <w:rPr>
                <w:sz w:val="24"/>
                <w:szCs w:val="24"/>
              </w:rPr>
              <w:t xml:space="preserve">приоритетных </w:t>
            </w:r>
            <w:r w:rsidR="00170CF0" w:rsidRPr="0008678D">
              <w:rPr>
                <w:sz w:val="24"/>
                <w:szCs w:val="24"/>
              </w:rPr>
              <w:t xml:space="preserve">объектов </w:t>
            </w:r>
            <w:r w:rsidR="00D840D9">
              <w:rPr>
                <w:sz w:val="24"/>
                <w:szCs w:val="24"/>
              </w:rPr>
              <w:t>социально</w:t>
            </w:r>
            <w:r w:rsidR="006917AA">
              <w:rPr>
                <w:sz w:val="24"/>
                <w:szCs w:val="24"/>
              </w:rPr>
              <w:t>й</w:t>
            </w:r>
            <w:r w:rsidR="00D840D9">
              <w:rPr>
                <w:sz w:val="24"/>
                <w:szCs w:val="24"/>
              </w:rPr>
              <w:t xml:space="preserve"> инфраструктуры</w:t>
            </w:r>
            <w:r w:rsidR="00170CF0" w:rsidRPr="0008678D">
              <w:rPr>
                <w:sz w:val="24"/>
                <w:szCs w:val="24"/>
              </w:rPr>
              <w:t xml:space="preserve"> (ед)</w:t>
            </w:r>
            <w:r>
              <w:rPr>
                <w:sz w:val="24"/>
                <w:szCs w:val="24"/>
              </w:rPr>
              <w:t>;</w:t>
            </w:r>
          </w:p>
          <w:p w:rsidR="00170CF0" w:rsidRPr="0008678D" w:rsidRDefault="00170CF0" w:rsidP="00B96ED4">
            <w:pPr>
              <w:ind w:firstLine="322"/>
              <w:jc w:val="both"/>
              <w:rPr>
                <w:sz w:val="24"/>
                <w:szCs w:val="24"/>
              </w:rPr>
            </w:pPr>
            <w:r w:rsidRPr="0008678D">
              <w:rPr>
                <w:sz w:val="24"/>
                <w:szCs w:val="24"/>
              </w:rPr>
              <w:t xml:space="preserve">- </w:t>
            </w:r>
            <w:r w:rsidR="00E85A53">
              <w:rPr>
                <w:sz w:val="24"/>
                <w:szCs w:val="24"/>
              </w:rPr>
              <w:t xml:space="preserve">   </w:t>
            </w:r>
            <w:r w:rsidRPr="0008678D">
              <w:rPr>
                <w:sz w:val="24"/>
                <w:szCs w:val="24"/>
              </w:rPr>
              <w:t>Количество информационны</w:t>
            </w:r>
            <w:r w:rsidR="00297D3A">
              <w:rPr>
                <w:sz w:val="24"/>
                <w:szCs w:val="24"/>
              </w:rPr>
              <w:t>х материалов, размещенных в СМИ</w:t>
            </w:r>
            <w:r w:rsidR="006D247B">
              <w:rPr>
                <w:sz w:val="24"/>
                <w:szCs w:val="24"/>
              </w:rPr>
              <w:t>,</w:t>
            </w:r>
            <w:r w:rsidR="00297D3A" w:rsidRPr="00753C14">
              <w:rPr>
                <w:sz w:val="24"/>
                <w:szCs w:val="24"/>
              </w:rPr>
              <w:t xml:space="preserve"> направленных на  формировани</w:t>
            </w:r>
            <w:r w:rsidR="003D01BC">
              <w:rPr>
                <w:sz w:val="24"/>
                <w:szCs w:val="24"/>
              </w:rPr>
              <w:t>е</w:t>
            </w:r>
            <w:r w:rsidR="00297D3A" w:rsidRPr="00753C14">
              <w:rPr>
                <w:sz w:val="24"/>
                <w:szCs w:val="24"/>
              </w:rPr>
              <w:t xml:space="preserve"> толерантного отношения к людям с ограниченны</w:t>
            </w:r>
            <w:r w:rsidR="00E85A53">
              <w:rPr>
                <w:sz w:val="24"/>
                <w:szCs w:val="24"/>
              </w:rPr>
              <w:t>ми возможностями и их проблемам</w:t>
            </w:r>
            <w:r w:rsidR="00297D3A" w:rsidRPr="0008678D">
              <w:rPr>
                <w:sz w:val="24"/>
                <w:szCs w:val="24"/>
              </w:rPr>
              <w:t xml:space="preserve"> </w:t>
            </w:r>
            <w:r w:rsidRPr="0008678D">
              <w:rPr>
                <w:sz w:val="24"/>
                <w:szCs w:val="24"/>
              </w:rPr>
              <w:t>(ед)</w:t>
            </w:r>
            <w:r w:rsidR="00E85A53">
              <w:rPr>
                <w:sz w:val="24"/>
                <w:szCs w:val="24"/>
              </w:rPr>
              <w:t>;</w:t>
            </w:r>
          </w:p>
          <w:p w:rsidR="00170CF0" w:rsidRDefault="00170CF0" w:rsidP="00B96ED4">
            <w:pPr>
              <w:ind w:firstLine="322"/>
              <w:jc w:val="both"/>
              <w:rPr>
                <w:sz w:val="24"/>
                <w:szCs w:val="24"/>
              </w:rPr>
            </w:pPr>
            <w:r w:rsidRPr="0008678D">
              <w:rPr>
                <w:sz w:val="24"/>
                <w:szCs w:val="24"/>
              </w:rPr>
              <w:t xml:space="preserve">- </w:t>
            </w:r>
            <w:r w:rsidR="00E85A53">
              <w:rPr>
                <w:sz w:val="24"/>
                <w:szCs w:val="24"/>
              </w:rPr>
              <w:t xml:space="preserve">  </w:t>
            </w:r>
            <w:r w:rsidRPr="0008678D">
              <w:rPr>
                <w:sz w:val="24"/>
                <w:szCs w:val="24"/>
              </w:rPr>
              <w:t>Доля доступных для инвалидов и других маломобильных  групп населения объектов социальной инфраструктуры (образование, культура, физическая культура и спорт,</w:t>
            </w:r>
            <w:r>
              <w:rPr>
                <w:sz w:val="24"/>
                <w:szCs w:val="24"/>
              </w:rPr>
              <w:t xml:space="preserve"> </w:t>
            </w:r>
            <w:r w:rsidR="0035290A" w:rsidRPr="00460F0E">
              <w:rPr>
                <w:sz w:val="24"/>
                <w:szCs w:val="24"/>
              </w:rPr>
              <w:t>дорожно-транспортной инфраструктуры</w:t>
            </w:r>
            <w:r w:rsidR="00E85A53">
              <w:rPr>
                <w:sz w:val="24"/>
                <w:szCs w:val="24"/>
              </w:rPr>
              <w:t xml:space="preserve">) </w:t>
            </w:r>
            <w:r w:rsidR="003D01BC">
              <w:rPr>
                <w:sz w:val="24"/>
                <w:szCs w:val="24"/>
              </w:rPr>
              <w:t>(</w:t>
            </w:r>
            <w:r w:rsidR="00E85A53">
              <w:rPr>
                <w:sz w:val="24"/>
                <w:szCs w:val="24"/>
              </w:rPr>
              <w:t>%</w:t>
            </w:r>
            <w:r w:rsidR="003D01BC">
              <w:rPr>
                <w:sz w:val="24"/>
                <w:szCs w:val="24"/>
              </w:rPr>
              <w:t>);</w:t>
            </w:r>
          </w:p>
          <w:p w:rsidR="00AF0492" w:rsidRPr="00753C14" w:rsidRDefault="00170CF0" w:rsidP="00B96ED4">
            <w:pPr>
              <w:ind w:firstLine="322"/>
              <w:jc w:val="both"/>
              <w:rPr>
                <w:sz w:val="24"/>
                <w:szCs w:val="24"/>
              </w:rPr>
            </w:pPr>
            <w:r w:rsidRPr="00926382">
              <w:rPr>
                <w:color w:val="000000" w:themeColor="text1"/>
                <w:sz w:val="24"/>
                <w:szCs w:val="24"/>
                <w:shd w:val="clear" w:color="auto" w:fill="FFFFFF"/>
              </w:rPr>
              <w:t>-</w:t>
            </w:r>
            <w:r w:rsidR="00E85A53">
              <w:rPr>
                <w:color w:val="000000" w:themeColor="text1"/>
                <w:sz w:val="24"/>
                <w:szCs w:val="24"/>
                <w:shd w:val="clear" w:color="auto" w:fill="FFFFFF"/>
              </w:rPr>
              <w:t xml:space="preserve">  </w:t>
            </w:r>
            <w:r w:rsidR="0035290A">
              <w:rPr>
                <w:color w:val="000000" w:themeColor="text1"/>
                <w:sz w:val="24"/>
                <w:szCs w:val="24"/>
                <w:shd w:val="clear" w:color="auto" w:fill="FFFFFF"/>
              </w:rPr>
              <w:t>Д</w:t>
            </w:r>
            <w:r w:rsidRPr="00926382">
              <w:rPr>
                <w:color w:val="000000" w:themeColor="text1"/>
                <w:sz w:val="24"/>
                <w:szCs w:val="24"/>
                <w:shd w:val="clear" w:color="auto" w:fill="FFFFFF"/>
              </w:rPr>
              <w:t>оля детей – инвалидов, детей – сирот и детей, оставшихся без попечения родителей</w:t>
            </w:r>
            <w:r w:rsidR="003D01BC">
              <w:rPr>
                <w:color w:val="000000" w:themeColor="text1"/>
                <w:sz w:val="24"/>
                <w:szCs w:val="24"/>
                <w:shd w:val="clear" w:color="auto" w:fill="FFFFFF"/>
              </w:rPr>
              <w:t>,</w:t>
            </w:r>
            <w:r w:rsidRPr="00926382">
              <w:rPr>
                <w:color w:val="000000" w:themeColor="text1"/>
                <w:sz w:val="24"/>
                <w:szCs w:val="24"/>
                <w:shd w:val="clear" w:color="auto" w:fill="FFFFFF"/>
              </w:rPr>
              <w:t xml:space="preserve"> охваченных соци</w:t>
            </w:r>
            <w:r w:rsidR="00E85A53">
              <w:rPr>
                <w:color w:val="000000" w:themeColor="text1"/>
                <w:sz w:val="24"/>
                <w:szCs w:val="24"/>
                <w:shd w:val="clear" w:color="auto" w:fill="FFFFFF"/>
              </w:rPr>
              <w:t>ально-культурными мероприятиями</w:t>
            </w:r>
            <w:r w:rsidRPr="00926382">
              <w:rPr>
                <w:color w:val="000000" w:themeColor="text1"/>
                <w:sz w:val="24"/>
                <w:szCs w:val="24"/>
                <w:shd w:val="clear" w:color="auto" w:fill="FFFFFF"/>
              </w:rPr>
              <w:t xml:space="preserve"> </w:t>
            </w:r>
            <w:r w:rsidR="003D01BC">
              <w:rPr>
                <w:color w:val="000000" w:themeColor="text1"/>
                <w:sz w:val="24"/>
                <w:szCs w:val="24"/>
                <w:shd w:val="clear" w:color="auto" w:fill="FFFFFF"/>
              </w:rPr>
              <w:t>(</w:t>
            </w:r>
            <w:r w:rsidRPr="00926382">
              <w:rPr>
                <w:color w:val="000000" w:themeColor="text1"/>
                <w:sz w:val="24"/>
                <w:szCs w:val="24"/>
                <w:shd w:val="clear" w:color="auto" w:fill="FFFFFF"/>
              </w:rPr>
              <w:t>%</w:t>
            </w:r>
            <w:r w:rsidR="003D01BC">
              <w:rPr>
                <w:color w:val="000000" w:themeColor="text1"/>
                <w:sz w:val="24"/>
                <w:szCs w:val="24"/>
                <w:shd w:val="clear" w:color="auto" w:fill="FFFFFF"/>
              </w:rPr>
              <w:t>)</w:t>
            </w:r>
            <w:r w:rsidR="008446CE">
              <w:rPr>
                <w:color w:val="000000" w:themeColor="text1"/>
                <w:sz w:val="24"/>
                <w:szCs w:val="24"/>
                <w:shd w:val="clear" w:color="auto" w:fill="FFFFFF"/>
              </w:rPr>
              <w:t>.</w:t>
            </w:r>
          </w:p>
        </w:tc>
      </w:tr>
      <w:tr w:rsidR="00AF0492" w:rsidRPr="00753C14" w:rsidTr="00040DFE">
        <w:trPr>
          <w:gridAfter w:val="2"/>
          <w:trHeight w:val="1738"/>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lang w:val="ru-RU"/>
              </w:rPr>
              <w:lastRenderedPageBreak/>
              <w:t>Объемы и источники финансирования подпрограммы 1</w:t>
            </w:r>
          </w:p>
        </w:tc>
        <w:tc>
          <w:tcPr>
            <w:tcW w:w="0" w:type="auto"/>
            <w:tcBorders>
              <w:left w:val="single" w:sz="4" w:space="0" w:color="auto"/>
              <w:bottom w:val="single" w:sz="4" w:space="0" w:color="auto"/>
              <w:right w:val="single" w:sz="4" w:space="0" w:color="auto"/>
            </w:tcBorders>
          </w:tcPr>
          <w:p w:rsidR="00AF0492" w:rsidRPr="00753C14" w:rsidRDefault="00AF0492" w:rsidP="00B96ED4">
            <w:pPr>
              <w:ind w:firstLine="322"/>
              <w:jc w:val="both"/>
              <w:rPr>
                <w:sz w:val="24"/>
                <w:szCs w:val="24"/>
              </w:rPr>
            </w:pPr>
            <w:r w:rsidRPr="00753C14">
              <w:rPr>
                <w:sz w:val="24"/>
                <w:szCs w:val="24"/>
              </w:rPr>
              <w:t>Объем финансового обеспечения реал</w:t>
            </w:r>
            <w:r w:rsidR="00033956" w:rsidRPr="00753C14">
              <w:rPr>
                <w:sz w:val="24"/>
                <w:szCs w:val="24"/>
              </w:rPr>
              <w:t>изации подпрограммы на 20</w:t>
            </w:r>
            <w:r w:rsidR="00297D3A">
              <w:rPr>
                <w:sz w:val="24"/>
                <w:szCs w:val="24"/>
              </w:rPr>
              <w:t>20</w:t>
            </w:r>
            <w:r w:rsidR="00033956" w:rsidRPr="00753C14">
              <w:rPr>
                <w:sz w:val="24"/>
                <w:szCs w:val="24"/>
              </w:rPr>
              <w:t>-202</w:t>
            </w:r>
            <w:r w:rsidR="008915C7">
              <w:rPr>
                <w:sz w:val="24"/>
                <w:szCs w:val="24"/>
              </w:rPr>
              <w:t>6</w:t>
            </w:r>
            <w:r w:rsidRPr="00753C14">
              <w:rPr>
                <w:sz w:val="24"/>
                <w:szCs w:val="24"/>
              </w:rPr>
              <w:t xml:space="preserve"> годы -  </w:t>
            </w:r>
            <w:r w:rsidR="006A229B">
              <w:rPr>
                <w:sz w:val="24"/>
                <w:szCs w:val="24"/>
              </w:rPr>
              <w:t>1</w:t>
            </w:r>
            <w:r w:rsidR="002B5531">
              <w:rPr>
                <w:sz w:val="24"/>
                <w:szCs w:val="24"/>
              </w:rPr>
              <w:t> 394,5</w:t>
            </w:r>
            <w:r w:rsidR="008915C7">
              <w:rPr>
                <w:sz w:val="24"/>
                <w:szCs w:val="24"/>
              </w:rPr>
              <w:t xml:space="preserve"> </w:t>
            </w:r>
            <w:r w:rsidRPr="00753C14">
              <w:rPr>
                <w:sz w:val="24"/>
                <w:szCs w:val="24"/>
              </w:rPr>
              <w:t>тыс.руб.</w:t>
            </w:r>
            <w:r w:rsidR="006917AA">
              <w:rPr>
                <w:sz w:val="24"/>
                <w:szCs w:val="24"/>
              </w:rPr>
              <w:t xml:space="preserve"> из средств местного бюджета, </w:t>
            </w:r>
            <w:r w:rsidRPr="00753C14">
              <w:rPr>
                <w:sz w:val="24"/>
                <w:szCs w:val="24"/>
              </w:rPr>
              <w:t>в том числе</w:t>
            </w:r>
            <w:r w:rsidR="00B96ED4">
              <w:rPr>
                <w:sz w:val="24"/>
                <w:szCs w:val="24"/>
              </w:rPr>
              <w:t xml:space="preserve"> </w:t>
            </w:r>
            <w:r w:rsidRPr="00753C14">
              <w:rPr>
                <w:sz w:val="24"/>
                <w:szCs w:val="24"/>
              </w:rPr>
              <w:t>по годам:</w:t>
            </w:r>
          </w:p>
          <w:p w:rsidR="00AF0492" w:rsidRPr="00753C14" w:rsidRDefault="00297D3A" w:rsidP="004020DC">
            <w:pPr>
              <w:jc w:val="both"/>
              <w:rPr>
                <w:sz w:val="24"/>
                <w:szCs w:val="24"/>
              </w:rPr>
            </w:pPr>
            <w:r>
              <w:rPr>
                <w:sz w:val="24"/>
                <w:szCs w:val="24"/>
              </w:rPr>
              <w:t>в 2020</w:t>
            </w:r>
            <w:r w:rsidR="00AF0492" w:rsidRPr="00753C14">
              <w:rPr>
                <w:sz w:val="24"/>
                <w:szCs w:val="24"/>
              </w:rPr>
              <w:t xml:space="preserve"> году –  </w:t>
            </w:r>
            <w:r>
              <w:rPr>
                <w:sz w:val="24"/>
                <w:szCs w:val="24"/>
              </w:rPr>
              <w:t>450</w:t>
            </w:r>
            <w:r w:rsidR="00AF0492" w:rsidRPr="00753C14">
              <w:rPr>
                <w:sz w:val="24"/>
                <w:szCs w:val="24"/>
              </w:rPr>
              <w:t xml:space="preserve">  тыс.руб.;</w:t>
            </w:r>
          </w:p>
          <w:p w:rsidR="00AF0492" w:rsidRPr="00753C14" w:rsidRDefault="00297D3A" w:rsidP="004020DC">
            <w:pPr>
              <w:jc w:val="both"/>
              <w:rPr>
                <w:sz w:val="24"/>
                <w:szCs w:val="24"/>
              </w:rPr>
            </w:pPr>
            <w:r>
              <w:rPr>
                <w:sz w:val="24"/>
                <w:szCs w:val="24"/>
              </w:rPr>
              <w:t>в 2021</w:t>
            </w:r>
            <w:r w:rsidR="00AF0492" w:rsidRPr="00753C14">
              <w:rPr>
                <w:sz w:val="24"/>
                <w:szCs w:val="24"/>
              </w:rPr>
              <w:t xml:space="preserve"> году –  </w:t>
            </w:r>
            <w:r>
              <w:rPr>
                <w:sz w:val="24"/>
                <w:szCs w:val="24"/>
              </w:rPr>
              <w:t>450</w:t>
            </w:r>
            <w:r w:rsidR="00AF0492" w:rsidRPr="00753C14">
              <w:rPr>
                <w:sz w:val="24"/>
                <w:szCs w:val="24"/>
              </w:rPr>
              <w:t xml:space="preserve">  тыс.руб.;</w:t>
            </w:r>
          </w:p>
          <w:p w:rsidR="00AF0492" w:rsidRPr="00753C14" w:rsidRDefault="00297D3A" w:rsidP="004020DC">
            <w:pPr>
              <w:jc w:val="both"/>
              <w:rPr>
                <w:sz w:val="24"/>
                <w:szCs w:val="24"/>
              </w:rPr>
            </w:pPr>
            <w:r>
              <w:rPr>
                <w:sz w:val="24"/>
                <w:szCs w:val="24"/>
              </w:rPr>
              <w:t>в 2022</w:t>
            </w:r>
            <w:r w:rsidR="00AF0492" w:rsidRPr="00753C14">
              <w:rPr>
                <w:sz w:val="24"/>
                <w:szCs w:val="24"/>
              </w:rPr>
              <w:t xml:space="preserve"> году – </w:t>
            </w:r>
            <w:r w:rsidR="009E3974">
              <w:rPr>
                <w:sz w:val="24"/>
                <w:szCs w:val="24"/>
              </w:rPr>
              <w:t xml:space="preserve"> </w:t>
            </w:r>
            <w:r w:rsidR="006A229B">
              <w:rPr>
                <w:sz w:val="24"/>
                <w:szCs w:val="24"/>
              </w:rPr>
              <w:t>57,5</w:t>
            </w:r>
            <w:r w:rsidR="00AF0492" w:rsidRPr="00753C14">
              <w:rPr>
                <w:sz w:val="24"/>
                <w:szCs w:val="24"/>
              </w:rPr>
              <w:t xml:space="preserve">  тыс.руб.;</w:t>
            </w:r>
          </w:p>
          <w:p w:rsidR="00AF0492" w:rsidRPr="00753C14" w:rsidRDefault="00297D3A" w:rsidP="004020DC">
            <w:pPr>
              <w:jc w:val="both"/>
              <w:rPr>
                <w:sz w:val="24"/>
                <w:szCs w:val="24"/>
              </w:rPr>
            </w:pPr>
            <w:r>
              <w:rPr>
                <w:sz w:val="24"/>
                <w:szCs w:val="24"/>
              </w:rPr>
              <w:t>в 2023</w:t>
            </w:r>
            <w:r w:rsidR="00AF0492" w:rsidRPr="00753C14">
              <w:rPr>
                <w:sz w:val="24"/>
                <w:szCs w:val="24"/>
              </w:rPr>
              <w:t xml:space="preserve"> году </w:t>
            </w:r>
            <w:r w:rsidR="008446CE" w:rsidRPr="00753C14">
              <w:rPr>
                <w:sz w:val="24"/>
                <w:szCs w:val="24"/>
              </w:rPr>
              <w:t xml:space="preserve"> – </w:t>
            </w:r>
            <w:r w:rsidR="002B5531">
              <w:rPr>
                <w:sz w:val="24"/>
                <w:szCs w:val="24"/>
              </w:rPr>
              <w:t>62,0</w:t>
            </w:r>
            <w:r w:rsidR="00AF0492" w:rsidRPr="00753C14">
              <w:rPr>
                <w:sz w:val="24"/>
                <w:szCs w:val="24"/>
              </w:rPr>
              <w:t xml:space="preserve"> тыс.руб.;</w:t>
            </w:r>
          </w:p>
          <w:p w:rsidR="00033956" w:rsidRDefault="00297D3A" w:rsidP="004020DC">
            <w:pPr>
              <w:jc w:val="both"/>
              <w:rPr>
                <w:sz w:val="24"/>
                <w:szCs w:val="24"/>
              </w:rPr>
            </w:pPr>
            <w:r>
              <w:rPr>
                <w:sz w:val="24"/>
                <w:szCs w:val="24"/>
              </w:rPr>
              <w:t>в 2024</w:t>
            </w:r>
            <w:r w:rsidR="00AF0492" w:rsidRPr="00753C14">
              <w:rPr>
                <w:sz w:val="24"/>
                <w:szCs w:val="24"/>
              </w:rPr>
              <w:t xml:space="preserve"> году </w:t>
            </w:r>
            <w:r w:rsidR="008446CE" w:rsidRPr="00753C14">
              <w:rPr>
                <w:sz w:val="24"/>
                <w:szCs w:val="24"/>
              </w:rPr>
              <w:t xml:space="preserve"> – </w:t>
            </w:r>
            <w:r w:rsidR="006A229B">
              <w:rPr>
                <w:sz w:val="24"/>
                <w:szCs w:val="24"/>
              </w:rPr>
              <w:t>125</w:t>
            </w:r>
            <w:r w:rsidR="00AF0492" w:rsidRPr="00753C14">
              <w:rPr>
                <w:sz w:val="24"/>
                <w:szCs w:val="24"/>
              </w:rPr>
              <w:t xml:space="preserve"> тыс.руб.</w:t>
            </w:r>
            <w:r w:rsidR="008446CE">
              <w:rPr>
                <w:sz w:val="24"/>
                <w:szCs w:val="24"/>
              </w:rPr>
              <w:t>;</w:t>
            </w:r>
          </w:p>
          <w:p w:rsidR="008446CE" w:rsidRDefault="008446CE" w:rsidP="006A229B">
            <w:pPr>
              <w:jc w:val="both"/>
              <w:rPr>
                <w:sz w:val="24"/>
                <w:szCs w:val="24"/>
              </w:rPr>
            </w:pPr>
            <w:r>
              <w:rPr>
                <w:sz w:val="24"/>
                <w:szCs w:val="24"/>
              </w:rPr>
              <w:t xml:space="preserve">в 2025 году </w:t>
            </w:r>
            <w:r w:rsidRPr="00753C14">
              <w:rPr>
                <w:sz w:val="24"/>
                <w:szCs w:val="24"/>
              </w:rPr>
              <w:t xml:space="preserve"> – </w:t>
            </w:r>
            <w:r w:rsidR="006A229B">
              <w:rPr>
                <w:sz w:val="24"/>
                <w:szCs w:val="24"/>
              </w:rPr>
              <w:t>125</w:t>
            </w:r>
            <w:r>
              <w:rPr>
                <w:sz w:val="24"/>
                <w:szCs w:val="24"/>
              </w:rPr>
              <w:t xml:space="preserve"> тыс. руб.</w:t>
            </w:r>
            <w:r w:rsidR="008915C7">
              <w:rPr>
                <w:sz w:val="24"/>
                <w:szCs w:val="24"/>
              </w:rPr>
              <w:t>;</w:t>
            </w:r>
          </w:p>
          <w:p w:rsidR="008915C7" w:rsidRPr="00753C14" w:rsidRDefault="008915C7" w:rsidP="008915C7">
            <w:pPr>
              <w:jc w:val="both"/>
              <w:rPr>
                <w:b/>
                <w:bCs/>
                <w:sz w:val="24"/>
                <w:szCs w:val="24"/>
              </w:rPr>
            </w:pPr>
            <w:r>
              <w:rPr>
                <w:sz w:val="24"/>
                <w:szCs w:val="24"/>
              </w:rPr>
              <w:t xml:space="preserve">в 2026 году </w:t>
            </w:r>
            <w:r w:rsidRPr="00753C14">
              <w:rPr>
                <w:sz w:val="24"/>
                <w:szCs w:val="24"/>
              </w:rPr>
              <w:t xml:space="preserve"> – </w:t>
            </w:r>
            <w:r>
              <w:rPr>
                <w:sz w:val="24"/>
                <w:szCs w:val="24"/>
              </w:rPr>
              <w:t>125 тыс. руб</w:t>
            </w:r>
          </w:p>
        </w:tc>
      </w:tr>
      <w:tr w:rsidR="00AF0492" w:rsidRPr="00753C14" w:rsidTr="00040DFE">
        <w:trPr>
          <w:trHeight w:val="700"/>
          <w:tblCellSpacing w:w="5" w:type="nil"/>
        </w:trPr>
        <w:tc>
          <w:tcPr>
            <w:tcW w:w="0" w:type="auto"/>
            <w:tcBorders>
              <w:top w:val="single" w:sz="4" w:space="0" w:color="auto"/>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lang w:val="ru-RU"/>
              </w:rPr>
              <w:t>Ожидаемые  результаты  реализации подпрограммы 1</w:t>
            </w:r>
          </w:p>
        </w:tc>
        <w:tc>
          <w:tcPr>
            <w:tcW w:w="0" w:type="auto"/>
            <w:tcBorders>
              <w:top w:val="single" w:sz="4" w:space="0" w:color="auto"/>
              <w:left w:val="single" w:sz="4" w:space="0" w:color="auto"/>
              <w:bottom w:val="single" w:sz="4" w:space="0" w:color="auto"/>
              <w:right w:val="single" w:sz="4" w:space="0" w:color="auto"/>
            </w:tcBorders>
          </w:tcPr>
          <w:p w:rsidR="00AF0492" w:rsidRDefault="00AF0492" w:rsidP="00B96ED4">
            <w:pPr>
              <w:ind w:firstLine="322"/>
              <w:jc w:val="both"/>
              <w:rPr>
                <w:color w:val="000000"/>
                <w:sz w:val="24"/>
                <w:szCs w:val="24"/>
              </w:rPr>
            </w:pPr>
            <w:r w:rsidRPr="00753C14">
              <w:rPr>
                <w:sz w:val="24"/>
                <w:szCs w:val="24"/>
              </w:rPr>
              <w:t>-</w:t>
            </w:r>
            <w:r w:rsidR="00E85A53">
              <w:rPr>
                <w:sz w:val="24"/>
                <w:szCs w:val="24"/>
              </w:rPr>
              <w:t xml:space="preserve"> </w:t>
            </w:r>
            <w:r w:rsidR="00A200E3">
              <w:rPr>
                <w:sz w:val="24"/>
                <w:szCs w:val="24"/>
              </w:rPr>
              <w:t>Увеличени</w:t>
            </w:r>
            <w:r w:rsidR="00F86574">
              <w:rPr>
                <w:sz w:val="24"/>
                <w:szCs w:val="24"/>
              </w:rPr>
              <w:t>е</w:t>
            </w:r>
            <w:r w:rsidR="00A200E3">
              <w:rPr>
                <w:sz w:val="24"/>
                <w:szCs w:val="24"/>
              </w:rPr>
              <w:t xml:space="preserve"> количества паспортизованных</w:t>
            </w:r>
            <w:r w:rsidRPr="00753C14">
              <w:rPr>
                <w:color w:val="000000"/>
                <w:sz w:val="24"/>
                <w:szCs w:val="24"/>
              </w:rPr>
              <w:t xml:space="preserve"> </w:t>
            </w:r>
            <w:r w:rsidR="00811EB7">
              <w:rPr>
                <w:color w:val="000000"/>
                <w:sz w:val="24"/>
                <w:szCs w:val="24"/>
              </w:rPr>
              <w:t xml:space="preserve">приоритетных </w:t>
            </w:r>
            <w:r w:rsidRPr="00753C14">
              <w:rPr>
                <w:color w:val="000000"/>
                <w:sz w:val="24"/>
                <w:szCs w:val="24"/>
              </w:rPr>
              <w:t xml:space="preserve">муниципальных объектов социальной инфраструктуры для инвалидов и других маломобильных групп населения до </w:t>
            </w:r>
            <w:r w:rsidR="00435640">
              <w:rPr>
                <w:color w:val="000000"/>
                <w:sz w:val="24"/>
                <w:szCs w:val="24"/>
              </w:rPr>
              <w:t>45 ед.</w:t>
            </w:r>
            <w:r w:rsidRPr="00753C14">
              <w:rPr>
                <w:color w:val="000000"/>
                <w:sz w:val="24"/>
                <w:szCs w:val="24"/>
              </w:rPr>
              <w:t xml:space="preserve"> к концу 202</w:t>
            </w:r>
            <w:r w:rsidR="008915C7">
              <w:rPr>
                <w:color w:val="000000"/>
                <w:sz w:val="24"/>
                <w:szCs w:val="24"/>
              </w:rPr>
              <w:t>6</w:t>
            </w:r>
            <w:r w:rsidRPr="00753C14">
              <w:rPr>
                <w:color w:val="000000"/>
                <w:sz w:val="24"/>
                <w:szCs w:val="24"/>
              </w:rPr>
              <w:t xml:space="preserve"> года;</w:t>
            </w:r>
          </w:p>
          <w:p w:rsidR="00435640" w:rsidRPr="00753C14" w:rsidRDefault="00435640" w:rsidP="00B96ED4">
            <w:pPr>
              <w:ind w:firstLine="322"/>
              <w:jc w:val="both"/>
              <w:rPr>
                <w:color w:val="000000"/>
                <w:sz w:val="24"/>
                <w:szCs w:val="24"/>
              </w:rPr>
            </w:pPr>
            <w:r>
              <w:rPr>
                <w:color w:val="000000"/>
                <w:sz w:val="24"/>
                <w:szCs w:val="24"/>
              </w:rPr>
              <w:t>- Увеличени</w:t>
            </w:r>
            <w:r w:rsidR="00F86574">
              <w:rPr>
                <w:color w:val="000000"/>
                <w:sz w:val="24"/>
                <w:szCs w:val="24"/>
              </w:rPr>
              <w:t>е</w:t>
            </w:r>
            <w:r>
              <w:rPr>
                <w:color w:val="000000"/>
                <w:sz w:val="24"/>
                <w:szCs w:val="24"/>
              </w:rPr>
              <w:t xml:space="preserve"> количества информационных материалов, размещенных в СМИ, направленных на формирование толерантного отношения к людям с ограниченными возможностями и их проблемам до 26 ед. к концу 2026 года;</w:t>
            </w:r>
          </w:p>
          <w:p w:rsidR="00FD1657" w:rsidRDefault="00FD1657" w:rsidP="00B96ED4">
            <w:pPr>
              <w:ind w:firstLine="322"/>
              <w:jc w:val="both"/>
              <w:rPr>
                <w:color w:val="000000" w:themeColor="text1"/>
                <w:sz w:val="24"/>
                <w:szCs w:val="24"/>
                <w:shd w:val="clear" w:color="auto" w:fill="FFFFFF"/>
              </w:rPr>
            </w:pPr>
            <w:r>
              <w:rPr>
                <w:sz w:val="24"/>
                <w:szCs w:val="24"/>
              </w:rPr>
              <w:t xml:space="preserve">- </w:t>
            </w:r>
            <w:r w:rsidR="00811EB7">
              <w:rPr>
                <w:sz w:val="24"/>
                <w:szCs w:val="24"/>
              </w:rPr>
              <w:t>У</w:t>
            </w:r>
            <w:r>
              <w:rPr>
                <w:sz w:val="24"/>
                <w:szCs w:val="24"/>
              </w:rPr>
              <w:t xml:space="preserve">величение </w:t>
            </w:r>
            <w:r w:rsidR="002D3FE4">
              <w:rPr>
                <w:sz w:val="24"/>
                <w:szCs w:val="24"/>
              </w:rPr>
              <w:t>доли</w:t>
            </w:r>
            <w:r>
              <w:rPr>
                <w:sz w:val="24"/>
                <w:szCs w:val="24"/>
              </w:rPr>
              <w:t xml:space="preserve"> детей-инвалидов, </w:t>
            </w:r>
            <w:r w:rsidRPr="00926382">
              <w:rPr>
                <w:color w:val="000000" w:themeColor="text1"/>
                <w:sz w:val="24"/>
                <w:szCs w:val="24"/>
                <w:shd w:val="clear" w:color="auto" w:fill="FFFFFF"/>
              </w:rPr>
              <w:t>детей – сирот и детей, оставшихся без попечения родителей</w:t>
            </w:r>
            <w:r w:rsidR="006917AA">
              <w:rPr>
                <w:color w:val="000000" w:themeColor="text1"/>
                <w:sz w:val="24"/>
                <w:szCs w:val="24"/>
                <w:shd w:val="clear" w:color="auto" w:fill="FFFFFF"/>
              </w:rPr>
              <w:t>,</w:t>
            </w:r>
            <w:r w:rsidRPr="00926382">
              <w:rPr>
                <w:color w:val="000000" w:themeColor="text1"/>
                <w:sz w:val="24"/>
                <w:szCs w:val="24"/>
                <w:shd w:val="clear" w:color="auto" w:fill="FFFFFF"/>
              </w:rPr>
              <w:t xml:space="preserve"> охваченных социально-культурными мероприятиями</w:t>
            </w:r>
            <w:r w:rsidR="00F86574">
              <w:rPr>
                <w:color w:val="000000" w:themeColor="text1"/>
                <w:sz w:val="24"/>
                <w:szCs w:val="24"/>
                <w:shd w:val="clear" w:color="auto" w:fill="FFFFFF"/>
              </w:rPr>
              <w:t xml:space="preserve"> до 50% к концу 2026 года</w:t>
            </w:r>
            <w:r w:rsidR="00435640">
              <w:rPr>
                <w:color w:val="000000" w:themeColor="text1"/>
                <w:sz w:val="24"/>
                <w:szCs w:val="24"/>
                <w:shd w:val="clear" w:color="auto" w:fill="FFFFFF"/>
              </w:rPr>
              <w:t>;</w:t>
            </w:r>
          </w:p>
          <w:p w:rsidR="00435640" w:rsidRPr="00753C14" w:rsidRDefault="00F86574" w:rsidP="00C04018">
            <w:pPr>
              <w:ind w:firstLine="322"/>
              <w:jc w:val="both"/>
              <w:rPr>
                <w:sz w:val="24"/>
                <w:szCs w:val="24"/>
              </w:rPr>
            </w:pPr>
            <w:r>
              <w:rPr>
                <w:sz w:val="24"/>
                <w:szCs w:val="24"/>
              </w:rPr>
              <w:t>- Увеличение доли</w:t>
            </w:r>
            <w:r w:rsidRPr="0008678D">
              <w:rPr>
                <w:sz w:val="24"/>
                <w:szCs w:val="24"/>
              </w:rPr>
              <w:t xml:space="preserve"> доступных для инвалидов и других маломобильных  групп населения объектов социальной инфраструктуры (образование, культура, физическая культура и спорт,</w:t>
            </w:r>
            <w:r>
              <w:rPr>
                <w:sz w:val="24"/>
                <w:szCs w:val="24"/>
              </w:rPr>
              <w:t xml:space="preserve"> </w:t>
            </w:r>
            <w:r w:rsidRPr="00460F0E">
              <w:rPr>
                <w:sz w:val="24"/>
                <w:szCs w:val="24"/>
              </w:rPr>
              <w:t>дорожно-транспортной инфраструктуры</w:t>
            </w:r>
            <w:r>
              <w:rPr>
                <w:sz w:val="24"/>
                <w:szCs w:val="24"/>
              </w:rPr>
              <w:t xml:space="preserve">) до </w:t>
            </w:r>
            <w:r w:rsidR="00C04018">
              <w:rPr>
                <w:sz w:val="24"/>
                <w:szCs w:val="24"/>
              </w:rPr>
              <w:t>57</w:t>
            </w:r>
            <w:r>
              <w:rPr>
                <w:sz w:val="24"/>
                <w:szCs w:val="24"/>
              </w:rPr>
              <w:t>% к концу 2026 года.</w:t>
            </w:r>
          </w:p>
        </w:tc>
        <w:tc>
          <w:tcPr>
            <w:tcW w:w="0" w:type="auto"/>
          </w:tcPr>
          <w:p w:rsidR="00AF0492" w:rsidRPr="00753C14" w:rsidRDefault="00AF0492" w:rsidP="00040DFE">
            <w:pPr>
              <w:rPr>
                <w:sz w:val="24"/>
                <w:szCs w:val="24"/>
              </w:rPr>
            </w:pPr>
          </w:p>
        </w:tc>
        <w:tc>
          <w:tcPr>
            <w:tcW w:w="0" w:type="auto"/>
          </w:tcPr>
          <w:p w:rsidR="00AF0492" w:rsidRPr="00753C14" w:rsidRDefault="00AF0492" w:rsidP="00040DFE">
            <w:pPr>
              <w:rPr>
                <w:sz w:val="24"/>
                <w:szCs w:val="24"/>
              </w:rPr>
            </w:pPr>
          </w:p>
        </w:tc>
      </w:tr>
      <w:tr w:rsidR="00AF0492" w:rsidRPr="00753C14" w:rsidTr="00040DFE">
        <w:trPr>
          <w:trHeight w:val="557"/>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Система  управления и контроля </w:t>
            </w:r>
          </w:p>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lang w:val="ru-RU"/>
              </w:rPr>
              <w:t>подпрограммы 1</w:t>
            </w:r>
          </w:p>
        </w:tc>
        <w:tc>
          <w:tcPr>
            <w:tcW w:w="0" w:type="auto"/>
            <w:tcBorders>
              <w:left w:val="single" w:sz="4" w:space="0" w:color="auto"/>
              <w:bottom w:val="single" w:sz="4" w:space="0" w:color="auto"/>
              <w:right w:val="single" w:sz="4" w:space="0" w:color="auto"/>
            </w:tcBorders>
          </w:tcPr>
          <w:p w:rsidR="00AF0492" w:rsidRPr="00753C14" w:rsidRDefault="00AF0492" w:rsidP="004020DC">
            <w:pPr>
              <w:ind w:firstLine="322"/>
              <w:jc w:val="both"/>
              <w:rPr>
                <w:sz w:val="24"/>
                <w:szCs w:val="24"/>
              </w:rPr>
            </w:pPr>
            <w:r w:rsidRPr="00753C14">
              <w:rPr>
                <w:sz w:val="24"/>
                <w:szCs w:val="24"/>
              </w:rPr>
              <w:t xml:space="preserve">Организацию контроля за выполнением подпрограммы осуществляет ответственный исполнитель </w:t>
            </w:r>
            <w:r w:rsidR="00297D3A">
              <w:rPr>
                <w:sz w:val="24"/>
                <w:szCs w:val="24"/>
              </w:rPr>
              <w:t>–</w:t>
            </w:r>
            <w:r w:rsidRPr="00753C14">
              <w:rPr>
                <w:sz w:val="24"/>
                <w:szCs w:val="24"/>
              </w:rPr>
              <w:t xml:space="preserve"> </w:t>
            </w:r>
            <w:r w:rsidR="00297D3A">
              <w:rPr>
                <w:sz w:val="24"/>
                <w:szCs w:val="24"/>
              </w:rPr>
              <w:t>с</w:t>
            </w:r>
            <w:r w:rsidR="00297D3A" w:rsidRPr="00753C14">
              <w:rPr>
                <w:sz w:val="24"/>
                <w:szCs w:val="24"/>
              </w:rPr>
              <w:t>ектор по социальной поддержке населения и взаимодействию с общественными организациями</w:t>
            </w:r>
            <w:r w:rsidRPr="00753C14">
              <w:rPr>
                <w:sz w:val="24"/>
                <w:szCs w:val="24"/>
              </w:rPr>
              <w:t xml:space="preserve">, который запрашивает у участников подпрограммы информацию о ходе реализации  подпрограммы; готовит отчеты о реализации подпрограммы, представляет их в </w:t>
            </w:r>
            <w:r w:rsidR="006917AA">
              <w:rPr>
                <w:sz w:val="24"/>
                <w:szCs w:val="24"/>
              </w:rPr>
              <w:t>у</w:t>
            </w:r>
            <w:r w:rsidR="00297D3A">
              <w:rPr>
                <w:sz w:val="24"/>
                <w:szCs w:val="24"/>
              </w:rPr>
              <w:t xml:space="preserve">правление экономической и инвестиционной политики </w:t>
            </w:r>
            <w:r w:rsidRPr="00753C14">
              <w:rPr>
                <w:color w:val="000000"/>
                <w:sz w:val="24"/>
                <w:szCs w:val="24"/>
              </w:rPr>
              <w:t xml:space="preserve">администрацию </w:t>
            </w:r>
            <w:r w:rsidRPr="00753C14">
              <w:rPr>
                <w:sz w:val="24"/>
                <w:szCs w:val="24"/>
              </w:rPr>
              <w:t>ЗГМО и в Управление по финансам и налогам администрации ЗГМО</w:t>
            </w:r>
          </w:p>
        </w:tc>
        <w:tc>
          <w:tcPr>
            <w:tcW w:w="0" w:type="auto"/>
          </w:tcPr>
          <w:p w:rsidR="00AF0492" w:rsidRPr="00753C14" w:rsidRDefault="00AF0492" w:rsidP="00040DFE">
            <w:pPr>
              <w:rPr>
                <w:sz w:val="24"/>
                <w:szCs w:val="24"/>
              </w:rPr>
            </w:pPr>
          </w:p>
        </w:tc>
        <w:tc>
          <w:tcPr>
            <w:tcW w:w="0" w:type="auto"/>
          </w:tcPr>
          <w:p w:rsidR="00AF0492" w:rsidRPr="00753C14" w:rsidRDefault="00AF0492" w:rsidP="00040DFE">
            <w:pPr>
              <w:rPr>
                <w:sz w:val="24"/>
                <w:szCs w:val="24"/>
              </w:rPr>
            </w:pPr>
          </w:p>
        </w:tc>
      </w:tr>
    </w:tbl>
    <w:p w:rsidR="00AF0492" w:rsidRPr="00753C14" w:rsidRDefault="00AF0492" w:rsidP="00644A8A">
      <w:pPr>
        <w:shd w:val="clear" w:color="auto" w:fill="FFFFFF"/>
        <w:ind w:right="-5"/>
        <w:jc w:val="center"/>
        <w:rPr>
          <w:b/>
          <w:bCs/>
          <w:color w:val="000000"/>
          <w:spacing w:val="-3"/>
          <w:sz w:val="24"/>
          <w:szCs w:val="24"/>
        </w:rPr>
      </w:pPr>
    </w:p>
    <w:p w:rsidR="00AF0492" w:rsidRPr="00753C14" w:rsidRDefault="00AF0492" w:rsidP="00644A8A">
      <w:pPr>
        <w:shd w:val="clear" w:color="auto" w:fill="FFFFFF"/>
        <w:ind w:right="-5"/>
        <w:jc w:val="center"/>
        <w:rPr>
          <w:b/>
          <w:bCs/>
          <w:color w:val="000000"/>
          <w:spacing w:val="-3"/>
          <w:sz w:val="24"/>
          <w:szCs w:val="24"/>
        </w:rPr>
      </w:pPr>
      <w:r w:rsidRPr="00753C14">
        <w:rPr>
          <w:b/>
          <w:bCs/>
          <w:color w:val="000000"/>
          <w:spacing w:val="-3"/>
          <w:sz w:val="24"/>
          <w:szCs w:val="24"/>
        </w:rPr>
        <w:t xml:space="preserve">Раздел 2. Характеристика текущего состояния сферы </w:t>
      </w:r>
    </w:p>
    <w:p w:rsidR="00AF0492" w:rsidRPr="00753C14" w:rsidRDefault="00AF0492" w:rsidP="00644A8A">
      <w:pPr>
        <w:shd w:val="clear" w:color="auto" w:fill="FFFFFF"/>
        <w:ind w:right="-5"/>
        <w:jc w:val="center"/>
        <w:rPr>
          <w:b/>
          <w:bCs/>
          <w:color w:val="000000"/>
          <w:spacing w:val="-2"/>
          <w:sz w:val="24"/>
          <w:szCs w:val="24"/>
        </w:rPr>
      </w:pPr>
      <w:r w:rsidRPr="00753C14">
        <w:rPr>
          <w:b/>
          <w:bCs/>
          <w:color w:val="000000"/>
          <w:spacing w:val="-2"/>
          <w:sz w:val="24"/>
          <w:szCs w:val="24"/>
        </w:rPr>
        <w:t>реализации подпрограммы 1</w:t>
      </w:r>
    </w:p>
    <w:p w:rsidR="00AF0492" w:rsidRPr="00753C14" w:rsidRDefault="00AF0492" w:rsidP="00644A8A">
      <w:pPr>
        <w:shd w:val="clear" w:color="auto" w:fill="FFFFFF"/>
        <w:ind w:right="-5"/>
        <w:jc w:val="center"/>
        <w:rPr>
          <w:b/>
          <w:bCs/>
          <w:color w:val="000000"/>
          <w:spacing w:val="-2"/>
          <w:sz w:val="24"/>
          <w:szCs w:val="24"/>
        </w:rPr>
      </w:pPr>
    </w:p>
    <w:p w:rsidR="00AF0492" w:rsidRPr="00753C14" w:rsidRDefault="00AF0492" w:rsidP="007D6672">
      <w:pPr>
        <w:pStyle w:val="Standard"/>
        <w:tabs>
          <w:tab w:val="left" w:pos="725"/>
        </w:tabs>
        <w:autoSpaceDE w:val="0"/>
        <w:ind w:firstLine="726"/>
        <w:jc w:val="both"/>
        <w:rPr>
          <w:color w:val="000000"/>
          <w:lang w:val="ru-RU"/>
        </w:rPr>
      </w:pPr>
      <w:r w:rsidRPr="00753C14">
        <w:rPr>
          <w:color w:val="000000"/>
          <w:lang w:val="ru-RU"/>
        </w:rPr>
        <w:t>Государственная политика в области социальной защиты инвалидов и иных маломобильных групп населения в Российской Федерации направлена на обеспечение данной категории населения равными с другими гражданами Российской Федерации возможностями в реализации гражданских, экономических, политических и других прав и свобод, предусмотренных Конституцией Российской Федерации.</w:t>
      </w:r>
    </w:p>
    <w:p w:rsidR="00AF0492" w:rsidRPr="00753C14" w:rsidRDefault="00AF0492" w:rsidP="007D6672">
      <w:pPr>
        <w:ind w:firstLine="726"/>
        <w:jc w:val="both"/>
        <w:rPr>
          <w:sz w:val="24"/>
          <w:szCs w:val="24"/>
        </w:rPr>
      </w:pPr>
      <w:r w:rsidRPr="00753C14">
        <w:rPr>
          <w:sz w:val="24"/>
          <w:szCs w:val="24"/>
        </w:rPr>
        <w:t>Достижение поставленной цели невозможно без приспособления муниципальных объектов образования, культуры, физической культуры и спорта, транспортной и инженерной инфраструктур для беспрепятственного доступа к ним инвалидов.</w:t>
      </w:r>
    </w:p>
    <w:p w:rsidR="00AF0492" w:rsidRPr="00753C14" w:rsidRDefault="00AF0492" w:rsidP="007D6672">
      <w:pPr>
        <w:pStyle w:val="Standard"/>
        <w:tabs>
          <w:tab w:val="left" w:pos="725"/>
        </w:tabs>
        <w:autoSpaceDE w:val="0"/>
        <w:ind w:firstLine="726"/>
        <w:jc w:val="both"/>
        <w:rPr>
          <w:lang w:val="ru-RU"/>
        </w:rPr>
      </w:pPr>
      <w:r w:rsidRPr="00753C14">
        <w:rPr>
          <w:lang w:val="ru-RU"/>
        </w:rPr>
        <w:t>Безбарьерная среда является общественным благом и повышает комфорт и качество жизни для всех категорий населения.</w:t>
      </w:r>
    </w:p>
    <w:p w:rsidR="00AF0492" w:rsidRPr="00753C14" w:rsidRDefault="00AF0492" w:rsidP="007D6672">
      <w:pPr>
        <w:ind w:firstLine="726"/>
        <w:jc w:val="both"/>
        <w:rPr>
          <w:sz w:val="24"/>
          <w:szCs w:val="24"/>
        </w:rPr>
      </w:pPr>
      <w:r w:rsidRPr="00753C14">
        <w:rPr>
          <w:sz w:val="24"/>
          <w:szCs w:val="24"/>
        </w:rPr>
        <w:t xml:space="preserve">Экономическая эффективность от повышения доступности заключается, прежде всего, в интеграции и трудоустройстве инвалидов, повышении потребительских расходов, улучшении здоровья нации, росте валового внутреннего продукта, улучшении условий </w:t>
      </w:r>
      <w:r w:rsidRPr="00753C14">
        <w:rPr>
          <w:sz w:val="24"/>
          <w:szCs w:val="24"/>
        </w:rPr>
        <w:lastRenderedPageBreak/>
        <w:t>жизни инвалидов как одной из самых уязвимых категорий населения. Социальная эффективность безбарьерной среды заключается в устранении социальной разобщенности инвалидов и граждан, не являющихся инвалидами, а также возможности ее использования всеми категориями населения.</w:t>
      </w:r>
    </w:p>
    <w:p w:rsidR="00AF0492" w:rsidRPr="00753C14" w:rsidRDefault="00AF0492" w:rsidP="007D6672">
      <w:pPr>
        <w:pStyle w:val="Standard"/>
        <w:autoSpaceDE w:val="0"/>
        <w:ind w:firstLine="726"/>
        <w:jc w:val="both"/>
      </w:pPr>
      <w:r w:rsidRPr="00753C14">
        <w:rPr>
          <w:rStyle w:val="StrongEmphasis"/>
          <w:b w:val="0"/>
          <w:bCs w:val="0"/>
          <w:color w:val="000000"/>
          <w:lang w:val="ru-RU"/>
        </w:rPr>
        <w:t>Наиболее уязвимыми при взаимодействии с городской средой жизнедеятельности являются три основные группы (категории) инвалидов:</w:t>
      </w:r>
    </w:p>
    <w:p w:rsidR="00AF0492" w:rsidRPr="00753C14" w:rsidRDefault="00AF0492" w:rsidP="007D6672">
      <w:pPr>
        <w:pStyle w:val="Standard"/>
        <w:ind w:firstLine="726"/>
        <w:jc w:val="both"/>
      </w:pPr>
      <w:r w:rsidRPr="00753C14">
        <w:rPr>
          <w:color w:val="000000"/>
          <w:lang w:val="ru-RU"/>
        </w:rPr>
        <w:t>1</w:t>
      </w:r>
      <w:r w:rsidRPr="00753C14">
        <w:rPr>
          <w:color w:val="000000"/>
        </w:rPr>
        <w:t>) с поражениями опорно-двигательного аппарата, использующие при передвижении вспомогательные средства</w:t>
      </w:r>
      <w:r w:rsidRPr="00753C14">
        <w:rPr>
          <w:color w:val="000000"/>
          <w:lang w:val="ru-RU"/>
        </w:rPr>
        <w:t xml:space="preserve">, </w:t>
      </w:r>
      <w:r w:rsidRPr="00753C14">
        <w:rPr>
          <w:color w:val="000000"/>
        </w:rPr>
        <w:t>инвалиды-колясочники;</w:t>
      </w:r>
    </w:p>
    <w:p w:rsidR="00AF0492" w:rsidRPr="00753C14" w:rsidRDefault="00AF0492" w:rsidP="007D6672">
      <w:pPr>
        <w:pStyle w:val="Standard"/>
        <w:ind w:firstLine="726"/>
        <w:jc w:val="both"/>
      </w:pPr>
      <w:r w:rsidRPr="00753C14">
        <w:rPr>
          <w:color w:val="000000"/>
          <w:lang w:val="ru-RU"/>
        </w:rPr>
        <w:t>2)</w:t>
      </w:r>
      <w:r w:rsidRPr="00753C14">
        <w:rPr>
          <w:color w:val="000000"/>
          <w:lang w:val="en-US"/>
        </w:rPr>
        <w:t> </w:t>
      </w:r>
      <w:r w:rsidRPr="00753C14">
        <w:rPr>
          <w:color w:val="000000"/>
        </w:rPr>
        <w:t>с дефектами органов зрения (</w:t>
      </w:r>
      <w:r w:rsidRPr="00753C14">
        <w:rPr>
          <w:color w:val="000000"/>
          <w:lang w:val="ru-RU"/>
        </w:rPr>
        <w:t>слепые и слабовидящие)</w:t>
      </w:r>
      <w:r w:rsidRPr="00753C14">
        <w:rPr>
          <w:color w:val="000000"/>
        </w:rPr>
        <w:t>;</w:t>
      </w:r>
    </w:p>
    <w:p w:rsidR="00AF0492" w:rsidRPr="00753C14" w:rsidRDefault="00AF0492" w:rsidP="00A46C8E">
      <w:pPr>
        <w:pStyle w:val="Standard"/>
        <w:tabs>
          <w:tab w:val="left" w:pos="740"/>
        </w:tabs>
        <w:autoSpaceDE w:val="0"/>
        <w:jc w:val="both"/>
      </w:pPr>
      <w:r w:rsidRPr="00753C14">
        <w:rPr>
          <w:rStyle w:val="StrongEmphasis"/>
          <w:b w:val="0"/>
          <w:bCs w:val="0"/>
          <w:lang w:val="ru-RU"/>
        </w:rPr>
        <w:tab/>
        <w:t>3)</w:t>
      </w:r>
      <w:r w:rsidRPr="00753C14">
        <w:rPr>
          <w:rStyle w:val="StrongEmphasis"/>
          <w:b w:val="0"/>
          <w:bCs w:val="0"/>
          <w:lang w:val="en-US"/>
        </w:rPr>
        <w:t> </w:t>
      </w:r>
      <w:r w:rsidRPr="00753C14">
        <w:rPr>
          <w:rStyle w:val="StrongEmphasis"/>
          <w:b w:val="0"/>
          <w:bCs w:val="0"/>
          <w:lang w:val="ru-RU"/>
        </w:rPr>
        <w:t>с дефектами органов слуха (глухие и слабослышащие).</w:t>
      </w:r>
    </w:p>
    <w:p w:rsidR="00460F0E" w:rsidRDefault="00AF0492" w:rsidP="007D6672">
      <w:pPr>
        <w:pStyle w:val="Standard"/>
        <w:tabs>
          <w:tab w:val="left" w:pos="725"/>
        </w:tabs>
        <w:autoSpaceDE w:val="0"/>
        <w:ind w:firstLine="726"/>
        <w:jc w:val="both"/>
        <w:rPr>
          <w:rStyle w:val="StrongEmphasis"/>
          <w:b w:val="0"/>
          <w:bCs w:val="0"/>
          <w:lang w:val="ru-RU"/>
        </w:rPr>
      </w:pPr>
      <w:r w:rsidRPr="00753C14">
        <w:rPr>
          <w:rStyle w:val="StrongEmphasis"/>
          <w:b w:val="0"/>
          <w:bCs w:val="0"/>
          <w:lang w:val="ru-RU"/>
        </w:rPr>
        <w:t xml:space="preserve">В целях обеспечения инвалидов и других маломобильных групп населения (лиц преклонного возраста, временно нетрудоспособных, беременных, людей с детскими колясками, детей дошкольного возраста) равными с другими гражданами Российской Федерации возможностями, ЗГМО реализуются мероприятия, направленные на обеспечение беспрепятственного доступа инвалидов и других маломобильных групп населения к объектам социальной инфраструктуры, средствам связи и информации. Так,  </w:t>
      </w:r>
      <w:r w:rsidRPr="00753C14">
        <w:rPr>
          <w:color w:val="000000"/>
          <w:lang w:val="ru-RU" w:eastAsia="zh-CN"/>
        </w:rPr>
        <w:t xml:space="preserve"> осуществляется контроль за выполнением требований законодательства Российской Федерации при проектировании и вводе объектов социальной инфраструктуры в эксплуатацию, при проведении аукционов на проектирование, строительство, реконструкцию и капитальный ремонт объектов капитального строительства в обязательном порядке включаются условия о выполнении работ с учетом исполнения</w:t>
      </w:r>
      <w:r w:rsidRPr="007643D0">
        <w:rPr>
          <w:color w:val="000000"/>
          <w:lang w:val="ru-RU" w:eastAsia="zh-CN"/>
        </w:rPr>
        <w:t xml:space="preserve"> требований градостроительных нормативов, норм и правил в части обеспечения доступности объектов социальной инфраструктуры для инвалидов и других маломобильных граждан, а также беспрепятственного их передвижения в городе, о</w:t>
      </w:r>
      <w:r w:rsidRPr="007643D0">
        <w:rPr>
          <w:rStyle w:val="StrongEmphasis"/>
          <w:b w:val="0"/>
          <w:bCs w:val="0"/>
          <w:lang w:val="ru-RU"/>
        </w:rPr>
        <w:t xml:space="preserve">бустраиваются стоянки автотранспортных средств парковочными местами для инвалидов, создана </w:t>
      </w:r>
      <w:r w:rsidRPr="007643D0">
        <w:t>Комиссия для координации деятельности по формированию доступной среды инвалидам и другим маломобильным группам населе</w:t>
      </w:r>
      <w:r w:rsidRPr="007643D0">
        <w:rPr>
          <w:lang w:val="ru-RU"/>
        </w:rPr>
        <w:t xml:space="preserve">ния, </w:t>
      </w:r>
      <w:r w:rsidRPr="007643D0">
        <w:rPr>
          <w:rStyle w:val="StrongEmphasis"/>
          <w:b w:val="0"/>
          <w:bCs w:val="0"/>
          <w:lang w:val="ru-RU"/>
        </w:rPr>
        <w:t xml:space="preserve"> ведется паспортизация объектов социальной инфраструктуры для определения условий их доступности для инвалидов и других МГН</w:t>
      </w:r>
      <w:r w:rsidR="00460F0E">
        <w:rPr>
          <w:rStyle w:val="StrongEmphasis"/>
          <w:b w:val="0"/>
          <w:bCs w:val="0"/>
          <w:lang w:val="ru-RU"/>
        </w:rPr>
        <w:t>.</w:t>
      </w:r>
    </w:p>
    <w:p w:rsidR="007D33A9" w:rsidRDefault="007D33A9" w:rsidP="007D33A9">
      <w:pPr>
        <w:ind w:firstLine="709"/>
        <w:jc w:val="both"/>
        <w:rPr>
          <w:sz w:val="24"/>
          <w:szCs w:val="24"/>
        </w:rPr>
      </w:pPr>
      <w:r>
        <w:rPr>
          <w:sz w:val="24"/>
          <w:szCs w:val="24"/>
        </w:rPr>
        <w:t>Муниципальные объекты социальной инфраструктуры включают в себя:</w:t>
      </w:r>
    </w:p>
    <w:p w:rsidR="00811EB7" w:rsidRPr="00697388" w:rsidRDefault="00811EB7" w:rsidP="00811EB7">
      <w:pPr>
        <w:pStyle w:val="aff"/>
        <w:numPr>
          <w:ilvl w:val="0"/>
          <w:numId w:val="41"/>
        </w:numPr>
        <w:spacing w:after="0" w:line="240" w:lineRule="auto"/>
        <w:ind w:left="0" w:firstLine="709"/>
        <w:jc w:val="both"/>
        <w:rPr>
          <w:rFonts w:ascii="Times New Roman" w:hAnsi="Times New Roman" w:cs="Times New Roman"/>
          <w:sz w:val="24"/>
          <w:szCs w:val="24"/>
          <w:lang w:val="ru-RU"/>
        </w:rPr>
      </w:pPr>
      <w:r w:rsidRPr="00697388">
        <w:rPr>
          <w:rFonts w:ascii="Times New Roman" w:hAnsi="Times New Roman" w:cs="Times New Roman"/>
          <w:sz w:val="24"/>
          <w:szCs w:val="24"/>
          <w:lang w:val="ru-RU"/>
        </w:rPr>
        <w:t>Объекты ФКС: зал бокса,  шахматный клуб, зал тяжелой атлетики, лыжная база</w:t>
      </w:r>
      <w:r>
        <w:rPr>
          <w:rFonts w:ascii="Times New Roman" w:hAnsi="Times New Roman" w:cs="Times New Roman"/>
          <w:sz w:val="24"/>
          <w:szCs w:val="24"/>
          <w:lang w:val="ru-RU"/>
        </w:rPr>
        <w:t xml:space="preserve"> «Юность»</w:t>
      </w:r>
      <w:r w:rsidRPr="00697388">
        <w:rPr>
          <w:rFonts w:ascii="Times New Roman" w:hAnsi="Times New Roman" w:cs="Times New Roman"/>
          <w:sz w:val="24"/>
          <w:szCs w:val="24"/>
          <w:lang w:val="ru-RU"/>
        </w:rPr>
        <w:t>, ФОК</w:t>
      </w:r>
      <w:r>
        <w:rPr>
          <w:rFonts w:ascii="Times New Roman" w:hAnsi="Times New Roman" w:cs="Times New Roman"/>
          <w:sz w:val="24"/>
          <w:szCs w:val="24"/>
          <w:lang w:val="ru-RU"/>
        </w:rPr>
        <w:t xml:space="preserve"> «Сибирь»</w:t>
      </w:r>
      <w:r w:rsidRPr="00697388">
        <w:rPr>
          <w:rFonts w:ascii="Times New Roman" w:hAnsi="Times New Roman" w:cs="Times New Roman"/>
          <w:sz w:val="24"/>
          <w:szCs w:val="24"/>
          <w:lang w:val="ru-RU"/>
        </w:rPr>
        <w:t xml:space="preserve">, </w:t>
      </w:r>
      <w:r w:rsidR="00C464EA">
        <w:rPr>
          <w:rFonts w:ascii="Times New Roman" w:hAnsi="Times New Roman" w:cs="Times New Roman"/>
          <w:sz w:val="24"/>
          <w:szCs w:val="24"/>
          <w:lang w:val="ru-RU"/>
        </w:rPr>
        <w:t xml:space="preserve">Спортивный зал </w:t>
      </w:r>
      <w:r w:rsidRPr="00697388">
        <w:rPr>
          <w:rFonts w:ascii="Times New Roman" w:hAnsi="Times New Roman" w:cs="Times New Roman"/>
          <w:sz w:val="24"/>
          <w:szCs w:val="24"/>
          <w:lang w:val="ru-RU"/>
        </w:rPr>
        <w:t>ДЮСШ им.Г.М.Сергеева</w:t>
      </w:r>
      <w:r w:rsidR="00C464EA">
        <w:rPr>
          <w:rFonts w:ascii="Times New Roman" w:hAnsi="Times New Roman" w:cs="Times New Roman"/>
          <w:sz w:val="24"/>
          <w:szCs w:val="24"/>
          <w:lang w:val="ru-RU"/>
        </w:rPr>
        <w:t xml:space="preserve"> ул.Ленина,10а, фитнес-клуб «Фаворит»</w:t>
      </w:r>
      <w:r w:rsidRPr="00697388">
        <w:rPr>
          <w:rFonts w:ascii="Times New Roman" w:hAnsi="Times New Roman" w:cs="Times New Roman"/>
          <w:sz w:val="24"/>
          <w:szCs w:val="24"/>
          <w:lang w:val="ru-RU"/>
        </w:rPr>
        <w:t>;</w:t>
      </w:r>
    </w:p>
    <w:p w:rsidR="00811EB7" w:rsidRDefault="00811EB7" w:rsidP="00811EB7">
      <w:pPr>
        <w:pStyle w:val="aff"/>
        <w:numPr>
          <w:ilvl w:val="0"/>
          <w:numId w:val="41"/>
        </w:numPr>
        <w:spacing w:after="0" w:line="240" w:lineRule="auto"/>
        <w:ind w:left="0" w:firstLine="709"/>
        <w:jc w:val="both"/>
        <w:rPr>
          <w:rFonts w:ascii="Times New Roman" w:hAnsi="Times New Roman" w:cs="Times New Roman"/>
          <w:sz w:val="24"/>
          <w:szCs w:val="24"/>
          <w:lang w:val="ru-RU"/>
        </w:rPr>
      </w:pPr>
      <w:r w:rsidRPr="00697388">
        <w:rPr>
          <w:rFonts w:ascii="Times New Roman" w:hAnsi="Times New Roman" w:cs="Times New Roman"/>
          <w:sz w:val="24"/>
          <w:szCs w:val="24"/>
          <w:lang w:val="ru-RU"/>
        </w:rPr>
        <w:t xml:space="preserve">Объекты образования: </w:t>
      </w:r>
      <w:r>
        <w:rPr>
          <w:rFonts w:ascii="Times New Roman" w:hAnsi="Times New Roman" w:cs="Times New Roman"/>
          <w:sz w:val="24"/>
          <w:szCs w:val="24"/>
          <w:lang w:val="ru-RU"/>
        </w:rPr>
        <w:t xml:space="preserve"> </w:t>
      </w:r>
      <w:r w:rsidRPr="00697388">
        <w:rPr>
          <w:rFonts w:ascii="Times New Roman" w:hAnsi="Times New Roman" w:cs="Times New Roman"/>
          <w:sz w:val="24"/>
          <w:szCs w:val="24"/>
          <w:lang w:val="ru-RU"/>
        </w:rPr>
        <w:t xml:space="preserve">СОШ №7, </w:t>
      </w:r>
      <w:r>
        <w:rPr>
          <w:rFonts w:ascii="Times New Roman" w:hAnsi="Times New Roman" w:cs="Times New Roman"/>
          <w:sz w:val="24"/>
          <w:szCs w:val="24"/>
          <w:lang w:val="ru-RU"/>
        </w:rPr>
        <w:t xml:space="preserve"> </w:t>
      </w:r>
      <w:r w:rsidRPr="00697388">
        <w:rPr>
          <w:rFonts w:ascii="Times New Roman" w:hAnsi="Times New Roman" w:cs="Times New Roman"/>
          <w:sz w:val="24"/>
          <w:szCs w:val="24"/>
          <w:lang w:val="ru-RU"/>
        </w:rPr>
        <w:t xml:space="preserve"> СОШ №1, </w:t>
      </w:r>
      <w:r>
        <w:rPr>
          <w:rFonts w:ascii="Times New Roman" w:hAnsi="Times New Roman" w:cs="Times New Roman"/>
          <w:sz w:val="24"/>
          <w:szCs w:val="24"/>
          <w:lang w:val="ru-RU"/>
        </w:rPr>
        <w:t xml:space="preserve"> </w:t>
      </w:r>
      <w:r w:rsidRPr="00697388">
        <w:rPr>
          <w:rFonts w:ascii="Times New Roman" w:hAnsi="Times New Roman" w:cs="Times New Roman"/>
          <w:sz w:val="24"/>
          <w:szCs w:val="24"/>
          <w:lang w:val="ru-RU"/>
        </w:rPr>
        <w:t xml:space="preserve">СОШ №10, </w:t>
      </w:r>
      <w:r>
        <w:rPr>
          <w:rFonts w:ascii="Times New Roman" w:hAnsi="Times New Roman" w:cs="Times New Roman"/>
          <w:sz w:val="24"/>
          <w:szCs w:val="24"/>
          <w:lang w:val="ru-RU"/>
        </w:rPr>
        <w:t xml:space="preserve"> </w:t>
      </w:r>
      <w:r w:rsidRPr="00697388">
        <w:rPr>
          <w:rFonts w:ascii="Times New Roman" w:hAnsi="Times New Roman" w:cs="Times New Roman"/>
          <w:sz w:val="24"/>
          <w:szCs w:val="24"/>
          <w:lang w:val="ru-RU"/>
        </w:rPr>
        <w:t xml:space="preserve">СОШ №26, </w:t>
      </w:r>
      <w:r>
        <w:rPr>
          <w:rFonts w:ascii="Times New Roman" w:hAnsi="Times New Roman" w:cs="Times New Roman"/>
          <w:sz w:val="24"/>
          <w:szCs w:val="24"/>
          <w:lang w:val="ru-RU"/>
        </w:rPr>
        <w:t xml:space="preserve"> </w:t>
      </w:r>
      <w:r w:rsidRPr="00697388">
        <w:rPr>
          <w:rFonts w:ascii="Times New Roman" w:hAnsi="Times New Roman" w:cs="Times New Roman"/>
          <w:sz w:val="24"/>
          <w:szCs w:val="24"/>
          <w:lang w:val="ru-RU"/>
        </w:rPr>
        <w:t xml:space="preserve"> СОШ №5, </w:t>
      </w:r>
      <w:r>
        <w:rPr>
          <w:rFonts w:ascii="Times New Roman" w:hAnsi="Times New Roman" w:cs="Times New Roman"/>
          <w:sz w:val="24"/>
          <w:szCs w:val="24"/>
          <w:lang w:val="ru-RU"/>
        </w:rPr>
        <w:t xml:space="preserve"> </w:t>
      </w:r>
      <w:r w:rsidRPr="00697388">
        <w:rPr>
          <w:rFonts w:ascii="Times New Roman" w:hAnsi="Times New Roman" w:cs="Times New Roman"/>
          <w:sz w:val="24"/>
          <w:szCs w:val="24"/>
          <w:lang w:val="ru-RU"/>
        </w:rPr>
        <w:t xml:space="preserve">СОШ №8, </w:t>
      </w:r>
      <w:r>
        <w:rPr>
          <w:rFonts w:ascii="Times New Roman" w:hAnsi="Times New Roman" w:cs="Times New Roman"/>
          <w:sz w:val="24"/>
          <w:szCs w:val="24"/>
          <w:lang w:val="ru-RU"/>
        </w:rPr>
        <w:t xml:space="preserve"> </w:t>
      </w:r>
      <w:r w:rsidRPr="00697388">
        <w:rPr>
          <w:rFonts w:ascii="Times New Roman" w:hAnsi="Times New Roman" w:cs="Times New Roman"/>
          <w:sz w:val="24"/>
          <w:szCs w:val="24"/>
          <w:lang w:val="ru-RU"/>
        </w:rPr>
        <w:t xml:space="preserve">СОШ №9, </w:t>
      </w:r>
      <w:r w:rsidR="00A41839">
        <w:rPr>
          <w:rFonts w:ascii="Times New Roman" w:hAnsi="Times New Roman" w:cs="Times New Roman"/>
          <w:sz w:val="24"/>
          <w:szCs w:val="24"/>
          <w:lang w:val="ru-RU"/>
        </w:rPr>
        <w:t>Зиминский лицей</w:t>
      </w:r>
      <w:r w:rsidRPr="0069738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697388">
        <w:rPr>
          <w:rFonts w:ascii="Times New Roman" w:hAnsi="Times New Roman" w:cs="Times New Roman"/>
          <w:sz w:val="24"/>
          <w:szCs w:val="24"/>
          <w:lang w:val="ru-RU"/>
        </w:rPr>
        <w:t xml:space="preserve"> Д/С №15, </w:t>
      </w:r>
      <w:r>
        <w:rPr>
          <w:rFonts w:ascii="Times New Roman" w:hAnsi="Times New Roman" w:cs="Times New Roman"/>
          <w:sz w:val="24"/>
          <w:szCs w:val="24"/>
          <w:lang w:val="ru-RU"/>
        </w:rPr>
        <w:t xml:space="preserve"> </w:t>
      </w:r>
      <w:r w:rsidRPr="00697388">
        <w:rPr>
          <w:rFonts w:ascii="Times New Roman" w:hAnsi="Times New Roman" w:cs="Times New Roman"/>
          <w:sz w:val="24"/>
          <w:szCs w:val="24"/>
          <w:lang w:val="ru-RU"/>
        </w:rPr>
        <w:t xml:space="preserve">Д/С №16, </w:t>
      </w:r>
      <w:r>
        <w:rPr>
          <w:rFonts w:ascii="Times New Roman" w:hAnsi="Times New Roman" w:cs="Times New Roman"/>
          <w:sz w:val="24"/>
          <w:szCs w:val="24"/>
          <w:lang w:val="ru-RU"/>
        </w:rPr>
        <w:t xml:space="preserve"> </w:t>
      </w:r>
      <w:r w:rsidRPr="00697388">
        <w:rPr>
          <w:rFonts w:ascii="Times New Roman" w:hAnsi="Times New Roman" w:cs="Times New Roman"/>
          <w:sz w:val="24"/>
          <w:szCs w:val="24"/>
          <w:lang w:val="ru-RU"/>
        </w:rPr>
        <w:t xml:space="preserve"> Д/С №56, </w:t>
      </w:r>
      <w:r>
        <w:rPr>
          <w:rFonts w:ascii="Times New Roman" w:hAnsi="Times New Roman" w:cs="Times New Roman"/>
          <w:sz w:val="24"/>
          <w:szCs w:val="24"/>
          <w:lang w:val="ru-RU"/>
        </w:rPr>
        <w:t xml:space="preserve"> </w:t>
      </w:r>
      <w:r w:rsidRPr="00697388">
        <w:rPr>
          <w:rFonts w:ascii="Times New Roman" w:hAnsi="Times New Roman" w:cs="Times New Roman"/>
          <w:sz w:val="24"/>
          <w:szCs w:val="24"/>
          <w:lang w:val="ru-RU"/>
        </w:rPr>
        <w:t xml:space="preserve"> Д/С №56 структурное подразделение, </w:t>
      </w:r>
      <w:r>
        <w:rPr>
          <w:rFonts w:ascii="Times New Roman" w:hAnsi="Times New Roman" w:cs="Times New Roman"/>
          <w:sz w:val="24"/>
          <w:szCs w:val="24"/>
          <w:lang w:val="ru-RU"/>
        </w:rPr>
        <w:t xml:space="preserve"> </w:t>
      </w:r>
      <w:r w:rsidRPr="00697388">
        <w:rPr>
          <w:rFonts w:ascii="Times New Roman" w:hAnsi="Times New Roman" w:cs="Times New Roman"/>
          <w:sz w:val="24"/>
          <w:szCs w:val="24"/>
          <w:lang w:val="ru-RU"/>
        </w:rPr>
        <w:t xml:space="preserve">Д/С №11, </w:t>
      </w:r>
      <w:r>
        <w:rPr>
          <w:rFonts w:ascii="Times New Roman" w:hAnsi="Times New Roman" w:cs="Times New Roman"/>
          <w:sz w:val="24"/>
          <w:szCs w:val="24"/>
          <w:lang w:val="ru-RU"/>
        </w:rPr>
        <w:t xml:space="preserve"> </w:t>
      </w:r>
      <w:r w:rsidRPr="00697388">
        <w:rPr>
          <w:rFonts w:ascii="Times New Roman" w:hAnsi="Times New Roman" w:cs="Times New Roman"/>
          <w:sz w:val="24"/>
          <w:szCs w:val="24"/>
          <w:lang w:val="ru-RU"/>
        </w:rPr>
        <w:t xml:space="preserve"> Д/С №10, </w:t>
      </w:r>
      <w:r>
        <w:rPr>
          <w:rFonts w:ascii="Times New Roman" w:hAnsi="Times New Roman" w:cs="Times New Roman"/>
          <w:sz w:val="24"/>
          <w:szCs w:val="24"/>
          <w:lang w:val="ru-RU"/>
        </w:rPr>
        <w:t xml:space="preserve"> </w:t>
      </w:r>
      <w:r w:rsidRPr="00697388">
        <w:rPr>
          <w:rFonts w:ascii="Times New Roman" w:hAnsi="Times New Roman" w:cs="Times New Roman"/>
          <w:sz w:val="24"/>
          <w:szCs w:val="24"/>
          <w:lang w:val="ru-RU"/>
        </w:rPr>
        <w:t xml:space="preserve"> Д/С №14, Д/С №4, </w:t>
      </w:r>
      <w:r>
        <w:rPr>
          <w:rFonts w:ascii="Times New Roman" w:hAnsi="Times New Roman" w:cs="Times New Roman"/>
          <w:sz w:val="24"/>
          <w:szCs w:val="24"/>
          <w:lang w:val="ru-RU"/>
        </w:rPr>
        <w:t xml:space="preserve"> </w:t>
      </w:r>
      <w:r w:rsidRPr="00697388">
        <w:rPr>
          <w:rFonts w:ascii="Times New Roman" w:hAnsi="Times New Roman" w:cs="Times New Roman"/>
          <w:sz w:val="24"/>
          <w:szCs w:val="24"/>
          <w:lang w:val="ru-RU"/>
        </w:rPr>
        <w:t xml:space="preserve"> Д/С №171, </w:t>
      </w:r>
      <w:r>
        <w:rPr>
          <w:rFonts w:ascii="Times New Roman" w:hAnsi="Times New Roman" w:cs="Times New Roman"/>
          <w:sz w:val="24"/>
          <w:szCs w:val="24"/>
          <w:lang w:val="ru-RU"/>
        </w:rPr>
        <w:t xml:space="preserve"> </w:t>
      </w:r>
      <w:r w:rsidRPr="00697388">
        <w:rPr>
          <w:rFonts w:ascii="Times New Roman" w:hAnsi="Times New Roman" w:cs="Times New Roman"/>
          <w:sz w:val="24"/>
          <w:szCs w:val="24"/>
          <w:lang w:val="ru-RU"/>
        </w:rPr>
        <w:t>Д/С №212</w:t>
      </w:r>
      <w:r>
        <w:rPr>
          <w:rFonts w:ascii="Times New Roman" w:hAnsi="Times New Roman" w:cs="Times New Roman"/>
          <w:sz w:val="24"/>
          <w:szCs w:val="24"/>
          <w:lang w:val="ru-RU"/>
        </w:rPr>
        <w:t>;</w:t>
      </w:r>
    </w:p>
    <w:p w:rsidR="00811EB7" w:rsidRDefault="00811EB7" w:rsidP="00811EB7">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Объекты культуры: КДЦ «Россия», ГДК «Горизонт», Дом ремесел, КИЦ «Спутник»,   Зиминская музыкальна школа,  Зиминская детская художественная школа им.А.Брызгалова</w:t>
      </w:r>
      <w:r w:rsidR="00A4183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Историко-краеведческий музей, дом-музей поэзии им.Е.А.Евтушенко, Библиотека семейного чтения </w:t>
      </w:r>
      <w:r w:rsidR="00C464EA">
        <w:rPr>
          <w:rFonts w:ascii="Times New Roman" w:hAnsi="Times New Roman" w:cs="Times New Roman"/>
          <w:sz w:val="24"/>
          <w:szCs w:val="24"/>
          <w:lang w:val="ru-RU"/>
        </w:rPr>
        <w:t>им. Н.Войновской, ЦБС филиал №5</w:t>
      </w:r>
      <w:r w:rsidR="002D3FE4">
        <w:rPr>
          <w:rFonts w:ascii="Times New Roman" w:hAnsi="Times New Roman" w:cs="Times New Roman"/>
          <w:sz w:val="24"/>
          <w:szCs w:val="24"/>
          <w:lang w:val="ru-RU"/>
        </w:rPr>
        <w:t>, МАУК «ДК им.Н.Гринчика»</w:t>
      </w:r>
      <w:r>
        <w:rPr>
          <w:rFonts w:ascii="Times New Roman" w:hAnsi="Times New Roman" w:cs="Times New Roman"/>
          <w:sz w:val="24"/>
          <w:szCs w:val="24"/>
          <w:lang w:val="ru-RU"/>
        </w:rPr>
        <w:t>;</w:t>
      </w:r>
    </w:p>
    <w:p w:rsidR="00811EB7" w:rsidRDefault="00811EB7" w:rsidP="00811EB7">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Дорожно-транспортная инфраструктура (</w:t>
      </w:r>
      <w:r w:rsidR="00C464EA">
        <w:rPr>
          <w:rFonts w:ascii="Times New Roman" w:hAnsi="Times New Roman" w:cs="Times New Roman"/>
          <w:sz w:val="24"/>
          <w:szCs w:val="24"/>
          <w:lang w:val="ru-RU"/>
        </w:rPr>
        <w:t xml:space="preserve">установка </w:t>
      </w:r>
      <w:r w:rsidR="00CC06A3">
        <w:rPr>
          <w:rFonts w:ascii="Times New Roman" w:hAnsi="Times New Roman" w:cs="Times New Roman"/>
          <w:sz w:val="24"/>
          <w:szCs w:val="24"/>
          <w:lang w:val="ru-RU"/>
        </w:rPr>
        <w:t xml:space="preserve">6 </w:t>
      </w:r>
      <w:r w:rsidR="00C464EA">
        <w:rPr>
          <w:rFonts w:ascii="Times New Roman" w:hAnsi="Times New Roman" w:cs="Times New Roman"/>
          <w:sz w:val="24"/>
          <w:szCs w:val="24"/>
          <w:lang w:val="ru-RU"/>
        </w:rPr>
        <w:t>знаков парковки для инвалидов</w:t>
      </w:r>
      <w:r>
        <w:rPr>
          <w:rFonts w:ascii="Times New Roman" w:hAnsi="Times New Roman" w:cs="Times New Roman"/>
          <w:sz w:val="24"/>
          <w:szCs w:val="24"/>
          <w:lang w:val="ru-RU"/>
        </w:rPr>
        <w:t>);</w:t>
      </w:r>
    </w:p>
    <w:p w:rsidR="00811EB7" w:rsidRDefault="00811EB7" w:rsidP="00811EB7">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Административные здания: администрация ЗГМО.</w:t>
      </w:r>
    </w:p>
    <w:p w:rsidR="007D33A9" w:rsidRDefault="00811EB7" w:rsidP="00566F0C">
      <w:pPr>
        <w:pStyle w:val="aff"/>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выше перечисленных </w:t>
      </w:r>
      <w:r w:rsidR="00CC06A3">
        <w:rPr>
          <w:rFonts w:ascii="Times New Roman" w:hAnsi="Times New Roman" w:cs="Times New Roman"/>
          <w:sz w:val="24"/>
          <w:szCs w:val="24"/>
          <w:lang w:val="ru-RU"/>
        </w:rPr>
        <w:t>4</w:t>
      </w:r>
      <w:r w:rsidR="002D3FE4">
        <w:rPr>
          <w:rFonts w:ascii="Times New Roman" w:hAnsi="Times New Roman" w:cs="Times New Roman"/>
          <w:sz w:val="24"/>
          <w:szCs w:val="24"/>
          <w:lang w:val="ru-RU"/>
        </w:rPr>
        <w:t>3</w:t>
      </w:r>
      <w:r>
        <w:rPr>
          <w:rFonts w:ascii="Times New Roman" w:hAnsi="Times New Roman" w:cs="Times New Roman"/>
          <w:sz w:val="24"/>
          <w:szCs w:val="24"/>
          <w:lang w:val="ru-RU"/>
        </w:rPr>
        <w:t xml:space="preserve"> объектов   включающих в себя 3</w:t>
      </w:r>
      <w:r w:rsidR="002D3FE4">
        <w:rPr>
          <w:rFonts w:ascii="Times New Roman" w:hAnsi="Times New Roman" w:cs="Times New Roman"/>
          <w:sz w:val="24"/>
          <w:szCs w:val="24"/>
          <w:lang w:val="ru-RU"/>
        </w:rPr>
        <w:t>7</w:t>
      </w:r>
      <w:r>
        <w:rPr>
          <w:rFonts w:ascii="Times New Roman" w:hAnsi="Times New Roman" w:cs="Times New Roman"/>
          <w:sz w:val="24"/>
          <w:szCs w:val="24"/>
          <w:lang w:val="ru-RU"/>
        </w:rPr>
        <w:t xml:space="preserve"> объектов социальной инфраструктуры</w:t>
      </w:r>
      <w:r w:rsidR="00CC06A3">
        <w:rPr>
          <w:rFonts w:ascii="Times New Roman" w:hAnsi="Times New Roman" w:cs="Times New Roman"/>
          <w:sz w:val="24"/>
          <w:szCs w:val="24"/>
          <w:lang w:val="ru-RU"/>
        </w:rPr>
        <w:t xml:space="preserve"> (образование, ФКС, культура), </w:t>
      </w:r>
      <w:r>
        <w:rPr>
          <w:rFonts w:ascii="Times New Roman" w:hAnsi="Times New Roman" w:cs="Times New Roman"/>
          <w:sz w:val="24"/>
          <w:szCs w:val="24"/>
          <w:lang w:val="ru-RU"/>
        </w:rPr>
        <w:t xml:space="preserve">6 подъездных путей и парковочных мест </w:t>
      </w:r>
      <w:r w:rsidR="00CC06A3">
        <w:rPr>
          <w:rFonts w:ascii="Times New Roman" w:hAnsi="Times New Roman" w:cs="Times New Roman"/>
          <w:sz w:val="24"/>
          <w:szCs w:val="24"/>
          <w:lang w:val="ru-RU"/>
        </w:rPr>
        <w:t xml:space="preserve">для оборудования </w:t>
      </w:r>
      <w:r>
        <w:rPr>
          <w:rFonts w:ascii="Times New Roman" w:hAnsi="Times New Roman" w:cs="Times New Roman"/>
          <w:sz w:val="24"/>
          <w:szCs w:val="24"/>
          <w:lang w:val="ru-RU"/>
        </w:rPr>
        <w:t>д</w:t>
      </w:r>
      <w:r w:rsidR="00566F0C">
        <w:rPr>
          <w:rFonts w:ascii="Times New Roman" w:hAnsi="Times New Roman" w:cs="Times New Roman"/>
          <w:sz w:val="24"/>
          <w:szCs w:val="24"/>
          <w:lang w:val="ru-RU"/>
        </w:rPr>
        <w:t>оступной средой для инвалидов и других маломобильных групп</w:t>
      </w:r>
      <w:r>
        <w:rPr>
          <w:rFonts w:ascii="Times New Roman" w:hAnsi="Times New Roman" w:cs="Times New Roman"/>
          <w:sz w:val="24"/>
          <w:szCs w:val="24"/>
          <w:lang w:val="ru-RU"/>
        </w:rPr>
        <w:t xml:space="preserve"> оборудовано </w:t>
      </w:r>
      <w:r w:rsidR="00B42216">
        <w:rPr>
          <w:rFonts w:ascii="Times New Roman" w:hAnsi="Times New Roman" w:cs="Times New Roman"/>
          <w:sz w:val="24"/>
          <w:szCs w:val="24"/>
          <w:lang w:val="ru-RU"/>
        </w:rPr>
        <w:t xml:space="preserve">1 </w:t>
      </w:r>
      <w:r w:rsidR="00566F0C">
        <w:rPr>
          <w:rFonts w:ascii="Times New Roman" w:hAnsi="Times New Roman" w:cs="Times New Roman"/>
          <w:sz w:val="24"/>
          <w:szCs w:val="24"/>
          <w:lang w:val="ru-RU"/>
        </w:rPr>
        <w:t xml:space="preserve">административное здание </w:t>
      </w:r>
      <w:r>
        <w:rPr>
          <w:rFonts w:ascii="Times New Roman" w:hAnsi="Times New Roman" w:cs="Times New Roman"/>
          <w:sz w:val="24"/>
          <w:szCs w:val="24"/>
          <w:lang w:val="ru-RU"/>
        </w:rPr>
        <w:t>и</w:t>
      </w:r>
      <w:r w:rsidR="00566F0C">
        <w:rPr>
          <w:rFonts w:ascii="Times New Roman" w:hAnsi="Times New Roman" w:cs="Times New Roman"/>
          <w:sz w:val="24"/>
          <w:szCs w:val="24"/>
          <w:lang w:val="ru-RU"/>
        </w:rPr>
        <w:t xml:space="preserve"> </w:t>
      </w:r>
      <w:r w:rsidR="005960DE">
        <w:rPr>
          <w:rFonts w:ascii="Times New Roman" w:hAnsi="Times New Roman" w:cs="Times New Roman"/>
          <w:sz w:val="24"/>
          <w:szCs w:val="24"/>
          <w:lang w:val="ru-RU"/>
        </w:rPr>
        <w:t>10</w:t>
      </w:r>
      <w:r w:rsidR="00B42216">
        <w:rPr>
          <w:rFonts w:ascii="Times New Roman" w:hAnsi="Times New Roman" w:cs="Times New Roman"/>
          <w:sz w:val="24"/>
          <w:szCs w:val="24"/>
          <w:lang w:val="ru-RU"/>
        </w:rPr>
        <w:t xml:space="preserve"> объектов. </w:t>
      </w:r>
    </w:p>
    <w:p w:rsidR="00034486" w:rsidRDefault="00034486" w:rsidP="00566F0C">
      <w:pPr>
        <w:pStyle w:val="Standard"/>
        <w:tabs>
          <w:tab w:val="left" w:pos="725"/>
        </w:tabs>
        <w:autoSpaceDE w:val="0"/>
        <w:ind w:firstLine="709"/>
        <w:jc w:val="center"/>
        <w:rPr>
          <w:b/>
          <w:bCs/>
          <w:lang w:val="ru-RU"/>
        </w:rPr>
      </w:pPr>
    </w:p>
    <w:p w:rsidR="00AF0492" w:rsidRDefault="00E85A53" w:rsidP="007D6672">
      <w:pPr>
        <w:pStyle w:val="Standard"/>
        <w:tabs>
          <w:tab w:val="left" w:pos="725"/>
        </w:tabs>
        <w:autoSpaceDE w:val="0"/>
        <w:ind w:firstLine="726"/>
        <w:jc w:val="center"/>
        <w:rPr>
          <w:b/>
          <w:bCs/>
          <w:lang w:val="ru-RU"/>
        </w:rPr>
      </w:pPr>
      <w:r>
        <w:rPr>
          <w:b/>
          <w:bCs/>
          <w:lang w:val="ru-RU"/>
        </w:rPr>
        <w:t>Раздел</w:t>
      </w:r>
      <w:r w:rsidR="00AF0492">
        <w:rPr>
          <w:b/>
          <w:bCs/>
          <w:lang w:val="ru-RU"/>
        </w:rPr>
        <w:t xml:space="preserve"> </w:t>
      </w:r>
      <w:r w:rsidR="00AF0492" w:rsidRPr="00BD38B4">
        <w:rPr>
          <w:b/>
          <w:bCs/>
          <w:lang w:val="ru-RU"/>
        </w:rPr>
        <w:t>3</w:t>
      </w:r>
      <w:r>
        <w:rPr>
          <w:b/>
          <w:bCs/>
          <w:lang w:val="ru-RU"/>
        </w:rPr>
        <w:t>.</w:t>
      </w:r>
      <w:r w:rsidR="00AF0492" w:rsidRPr="00BD38B4">
        <w:rPr>
          <w:b/>
          <w:bCs/>
          <w:lang w:val="ru-RU"/>
        </w:rPr>
        <w:t xml:space="preserve"> Содержание проблемы и обоснование необходимости ее решения</w:t>
      </w:r>
    </w:p>
    <w:p w:rsidR="00034486" w:rsidRDefault="00034486" w:rsidP="007D6672">
      <w:pPr>
        <w:pStyle w:val="Standard"/>
        <w:tabs>
          <w:tab w:val="left" w:pos="725"/>
        </w:tabs>
        <w:autoSpaceDE w:val="0"/>
        <w:ind w:firstLine="726"/>
        <w:jc w:val="both"/>
        <w:rPr>
          <w:lang w:val="ru-RU"/>
        </w:rPr>
      </w:pPr>
    </w:p>
    <w:p w:rsidR="00AF0492" w:rsidRDefault="00AF0492" w:rsidP="007D6672">
      <w:pPr>
        <w:pStyle w:val="Standard"/>
        <w:tabs>
          <w:tab w:val="left" w:pos="725"/>
        </w:tabs>
        <w:autoSpaceDE w:val="0"/>
        <w:ind w:firstLine="726"/>
        <w:jc w:val="both"/>
        <w:rPr>
          <w:lang w:val="ru-RU"/>
        </w:rPr>
      </w:pPr>
      <w:r>
        <w:lastRenderedPageBreak/>
        <w:t xml:space="preserve">Результаты работы </w:t>
      </w:r>
      <w:r>
        <w:rPr>
          <w:lang w:val="ru-RU"/>
        </w:rPr>
        <w:t xml:space="preserve">по паспортизации объектов социальной инфраструктуры </w:t>
      </w:r>
      <w:r>
        <w:t>показали, что не все объекты оборудованы необходимыми приспособлениями, обеспечивающими доступ к ним инвалидов и других МГН: отсутствуют пандусы, перила, поручни, световые указатели, информационные табло, указатели с речевым сопровождением, тактильные плитки, стационарны</w:t>
      </w:r>
      <w:r>
        <w:rPr>
          <w:lang w:val="ru-RU"/>
        </w:rPr>
        <w:t>е</w:t>
      </w:r>
      <w:r>
        <w:t xml:space="preserve"> подъемник</w:t>
      </w:r>
      <w:r>
        <w:rPr>
          <w:lang w:val="ru-RU"/>
        </w:rPr>
        <w:t>и</w:t>
      </w:r>
      <w:r>
        <w:t xml:space="preserve"> на этажи внутри зданий, специализированные санузлы</w:t>
      </w:r>
      <w:r>
        <w:rPr>
          <w:lang w:val="ru-RU"/>
        </w:rPr>
        <w:t>.</w:t>
      </w:r>
    </w:p>
    <w:p w:rsidR="00AF0492" w:rsidRPr="00F06CDC" w:rsidRDefault="00AF0492" w:rsidP="007D6672">
      <w:pPr>
        <w:pStyle w:val="ConsPlusNormal"/>
        <w:ind w:firstLine="726"/>
        <w:jc w:val="both"/>
        <w:rPr>
          <w:rFonts w:ascii="Times New Roman" w:hAnsi="Times New Roman" w:cs="Times New Roman"/>
          <w:sz w:val="24"/>
          <w:szCs w:val="24"/>
          <w:lang w:val="ru-RU"/>
        </w:rPr>
      </w:pPr>
      <w:r w:rsidRPr="00F06CDC">
        <w:rPr>
          <w:rFonts w:ascii="Times New Roman" w:hAnsi="Times New Roman" w:cs="Times New Roman"/>
          <w:sz w:val="24"/>
          <w:szCs w:val="24"/>
          <w:lang w:val="ru-RU"/>
        </w:rPr>
        <w:t>Особую озабоченность вызывает доступность услуг в сфере образования</w:t>
      </w:r>
      <w:r>
        <w:rPr>
          <w:rFonts w:ascii="Times New Roman" w:hAnsi="Times New Roman" w:cs="Times New Roman"/>
          <w:sz w:val="24"/>
          <w:szCs w:val="24"/>
          <w:lang w:val="ru-RU"/>
        </w:rPr>
        <w:t>, ведь одним</w:t>
      </w:r>
      <w:r w:rsidRPr="00F06CDC">
        <w:rPr>
          <w:rFonts w:ascii="Times New Roman" w:hAnsi="Times New Roman" w:cs="Times New Roman"/>
          <w:sz w:val="24"/>
          <w:szCs w:val="24"/>
          <w:lang w:val="ru-RU"/>
        </w:rPr>
        <w:t xml:space="preserve"> из приоритетных направлений государственной политики является создание условий для предоставления детям-инвалидам с учетом особенностей их психофизического развития равного доступа к качественному образованию в общеобразовательных и других образовательных учреждениях, реализующих образовательные программы общего образования.</w:t>
      </w:r>
    </w:p>
    <w:p w:rsidR="00AF0492" w:rsidRPr="00F06CDC" w:rsidRDefault="00AF0492" w:rsidP="007D6672">
      <w:pPr>
        <w:pStyle w:val="ConsPlusNormal"/>
        <w:ind w:firstLine="726"/>
        <w:jc w:val="both"/>
        <w:rPr>
          <w:rFonts w:ascii="Times New Roman" w:hAnsi="Times New Roman" w:cs="Times New Roman"/>
          <w:sz w:val="24"/>
          <w:szCs w:val="24"/>
          <w:lang w:val="ru-RU"/>
        </w:rPr>
      </w:pPr>
      <w:r w:rsidRPr="00F06CDC">
        <w:rPr>
          <w:rFonts w:ascii="Times New Roman" w:hAnsi="Times New Roman" w:cs="Times New Roman"/>
          <w:sz w:val="24"/>
          <w:szCs w:val="24"/>
          <w:lang w:val="ru-RU"/>
        </w:rPr>
        <w:t>Организация обучения детей-инвалидов в обычных образовательных учреждениях преимущественно по месту жительства позволяет избежать их помещения на длительный срок в интернатные учреждения, создать условия для проживания и воспитания детей в семье и обеспечить их постоянное общение со сверстниками, что способствует формированию толерантного отношения граждан к проблемам инвалидов, эффективному решению проблем их социальной адаптации и интеграции с обществом.</w:t>
      </w:r>
    </w:p>
    <w:p w:rsidR="00AF0492" w:rsidRPr="00F06CDC" w:rsidRDefault="00AF0492" w:rsidP="007D6672">
      <w:pPr>
        <w:pStyle w:val="ConsPlusNormal"/>
        <w:ind w:firstLine="726"/>
        <w:jc w:val="both"/>
        <w:rPr>
          <w:rFonts w:ascii="Times New Roman" w:hAnsi="Times New Roman" w:cs="Times New Roman"/>
          <w:sz w:val="24"/>
          <w:szCs w:val="24"/>
          <w:lang w:val="ru-RU"/>
        </w:rPr>
      </w:pPr>
      <w:r w:rsidRPr="00F06CDC">
        <w:rPr>
          <w:rFonts w:ascii="Times New Roman" w:hAnsi="Times New Roman" w:cs="Times New Roman"/>
          <w:sz w:val="24"/>
          <w:szCs w:val="24"/>
          <w:lang w:val="ru-RU"/>
        </w:rPr>
        <w:t>Необходимым условием реализации указанного направления является создание в обычном образовательном учреждении универсальной безбарьерной среды, позволяющей обеспечить полноценную интеграцию детей-инвалидов.</w:t>
      </w:r>
    </w:p>
    <w:p w:rsidR="00AF0492" w:rsidRPr="00C845BF" w:rsidRDefault="00AF0492" w:rsidP="007D6672">
      <w:pPr>
        <w:pStyle w:val="Standard"/>
        <w:tabs>
          <w:tab w:val="left" w:pos="725"/>
        </w:tabs>
        <w:autoSpaceDE w:val="0"/>
        <w:ind w:firstLine="726"/>
        <w:jc w:val="both"/>
        <w:rPr>
          <w:rStyle w:val="StrongEmphasis"/>
          <w:b w:val="0"/>
          <w:bCs w:val="0"/>
          <w:lang w:val="ru-RU"/>
        </w:rPr>
      </w:pPr>
      <w:r>
        <w:t>Слабая оснащенность учреждений культуры, спорта специальными устройствами для инвалидов, отсутствие доступа в данные учреждения не позволяют полноценно организовать работу по социокультурной реабилитации и реабилитации посредством физической культуры и спорта.</w:t>
      </w:r>
    </w:p>
    <w:p w:rsidR="00AF0492" w:rsidRPr="00F741CB" w:rsidRDefault="00AF0492" w:rsidP="007D6672">
      <w:pPr>
        <w:ind w:firstLine="726"/>
        <w:jc w:val="both"/>
        <w:rPr>
          <w:sz w:val="24"/>
          <w:szCs w:val="24"/>
        </w:rPr>
      </w:pPr>
      <w:r>
        <w:rPr>
          <w:sz w:val="24"/>
          <w:szCs w:val="24"/>
        </w:rPr>
        <w:t xml:space="preserve">  </w:t>
      </w:r>
      <w:r w:rsidRPr="00F741CB">
        <w:rPr>
          <w:sz w:val="24"/>
          <w:szCs w:val="24"/>
        </w:rPr>
        <w:t xml:space="preserve">Анализ эффективности реализованных на территории города </w:t>
      </w:r>
      <w:r>
        <w:rPr>
          <w:sz w:val="24"/>
          <w:szCs w:val="24"/>
        </w:rPr>
        <w:t>Зимы</w:t>
      </w:r>
      <w:r w:rsidRPr="00F741CB">
        <w:rPr>
          <w:sz w:val="24"/>
          <w:szCs w:val="24"/>
        </w:rPr>
        <w:t xml:space="preserve"> мероприятий показывает, что в полной мере решать вопросы создания доступной среды жизнедеятельности для инвалидов и маломобильных групп населения возможно только при активной финансовой поддержке и при использовании программно-целевого метода.</w:t>
      </w:r>
    </w:p>
    <w:p w:rsidR="00AF0492" w:rsidRPr="00F741CB" w:rsidRDefault="00AF0492" w:rsidP="007D6672">
      <w:pPr>
        <w:ind w:firstLine="726"/>
        <w:jc w:val="both"/>
        <w:rPr>
          <w:sz w:val="24"/>
          <w:szCs w:val="24"/>
        </w:rPr>
      </w:pPr>
      <w:r w:rsidRPr="00F741CB">
        <w:rPr>
          <w:sz w:val="24"/>
          <w:szCs w:val="24"/>
        </w:rPr>
        <w:t>Программно-целевой метод представляется наиболее целесообразным для комплексного решения проблем инвалидов, поскольку позволит направить финансовые средства на решение наиболее насущных вопросов по реабилитации и интеграции в общество людей с ограниченными возможностями здоровья.</w:t>
      </w:r>
    </w:p>
    <w:p w:rsidR="00AF0492" w:rsidRDefault="00AF0492" w:rsidP="007D6672">
      <w:pPr>
        <w:ind w:firstLine="726"/>
        <w:jc w:val="both"/>
        <w:rPr>
          <w:sz w:val="24"/>
          <w:szCs w:val="24"/>
        </w:rPr>
      </w:pPr>
      <w:r w:rsidRPr="00F741CB">
        <w:rPr>
          <w:sz w:val="24"/>
          <w:szCs w:val="24"/>
        </w:rPr>
        <w:t>Выполнение мероприятий подпрограммы позволит создать адаптированную для инвалидов и других маломобильных групп населения безбарьерную среду в соответствии с их потребностями для реализации равных возможностей в достижении гражданских, экономических, политических и других прав и свобод.</w:t>
      </w:r>
    </w:p>
    <w:p w:rsidR="00AF0492" w:rsidRPr="00F741CB" w:rsidRDefault="00AF0492" w:rsidP="007D6672">
      <w:pPr>
        <w:ind w:firstLine="726"/>
        <w:jc w:val="both"/>
        <w:rPr>
          <w:sz w:val="24"/>
          <w:szCs w:val="24"/>
        </w:rPr>
      </w:pPr>
    </w:p>
    <w:p w:rsidR="00AF0492" w:rsidRDefault="00AF0492" w:rsidP="007D6672">
      <w:pPr>
        <w:ind w:firstLine="726"/>
        <w:jc w:val="center"/>
        <w:rPr>
          <w:b/>
          <w:bCs/>
          <w:sz w:val="24"/>
          <w:szCs w:val="24"/>
        </w:rPr>
      </w:pPr>
      <w:r w:rsidRPr="00BD38B4">
        <w:rPr>
          <w:b/>
          <w:bCs/>
          <w:sz w:val="24"/>
          <w:szCs w:val="24"/>
        </w:rPr>
        <w:t>Раздел 4. Цель и задачи подпрограммы</w:t>
      </w:r>
      <w:r>
        <w:rPr>
          <w:b/>
          <w:bCs/>
          <w:sz w:val="24"/>
          <w:szCs w:val="24"/>
        </w:rPr>
        <w:t xml:space="preserve"> 1</w:t>
      </w:r>
    </w:p>
    <w:p w:rsidR="00AF0492" w:rsidRPr="00BD38B4" w:rsidRDefault="00AF0492" w:rsidP="007D6672">
      <w:pPr>
        <w:ind w:firstLine="726"/>
        <w:jc w:val="center"/>
        <w:rPr>
          <w:b/>
          <w:bCs/>
        </w:rPr>
      </w:pPr>
    </w:p>
    <w:p w:rsidR="00AF0492" w:rsidRPr="00260114" w:rsidRDefault="00AF0492" w:rsidP="007D6672">
      <w:pPr>
        <w:ind w:firstLine="726"/>
        <w:jc w:val="both"/>
        <w:rPr>
          <w:rStyle w:val="a4"/>
          <w:b w:val="0"/>
          <w:bCs w:val="0"/>
          <w:color w:val="000000"/>
          <w:sz w:val="24"/>
          <w:szCs w:val="24"/>
        </w:rPr>
      </w:pPr>
      <w:r w:rsidRPr="00BD38B4">
        <w:rPr>
          <w:sz w:val="24"/>
          <w:szCs w:val="24"/>
        </w:rPr>
        <w:t xml:space="preserve">Основная цель </w:t>
      </w:r>
      <w:r w:rsidRPr="00260114">
        <w:rPr>
          <w:sz w:val="24"/>
          <w:szCs w:val="24"/>
        </w:rPr>
        <w:t>подпрограммы</w:t>
      </w:r>
      <w:r>
        <w:rPr>
          <w:sz w:val="24"/>
          <w:szCs w:val="24"/>
        </w:rPr>
        <w:t xml:space="preserve"> 1</w:t>
      </w:r>
      <w:r w:rsidRPr="00260114">
        <w:rPr>
          <w:sz w:val="24"/>
          <w:szCs w:val="24"/>
        </w:rPr>
        <w:t xml:space="preserve">- </w:t>
      </w:r>
      <w:r>
        <w:rPr>
          <w:sz w:val="24"/>
          <w:szCs w:val="24"/>
        </w:rPr>
        <w:t>п</w:t>
      </w:r>
      <w:r w:rsidRPr="003129D0">
        <w:rPr>
          <w:sz w:val="24"/>
          <w:szCs w:val="24"/>
        </w:rPr>
        <w:t>овышение уровня доступности объектов и услуг в сферах жизнедеятельности инвалидов и маломобильных групп населения</w:t>
      </w:r>
      <w:r>
        <w:rPr>
          <w:sz w:val="24"/>
          <w:szCs w:val="24"/>
        </w:rPr>
        <w:t xml:space="preserve">, </w:t>
      </w:r>
      <w:r w:rsidRPr="00B93A60">
        <w:rPr>
          <w:sz w:val="24"/>
          <w:szCs w:val="24"/>
        </w:rPr>
        <w:t>преодоление социальной разобщенности в обществе</w:t>
      </w:r>
      <w:r w:rsidRPr="00260114">
        <w:rPr>
          <w:rStyle w:val="a4"/>
          <w:color w:val="000000"/>
          <w:sz w:val="24"/>
          <w:szCs w:val="24"/>
        </w:rPr>
        <w:t>.</w:t>
      </w:r>
    </w:p>
    <w:p w:rsidR="00AF0492" w:rsidRPr="00260114" w:rsidRDefault="00AF0492" w:rsidP="007D6672">
      <w:pPr>
        <w:ind w:firstLine="726"/>
        <w:jc w:val="both"/>
        <w:rPr>
          <w:sz w:val="24"/>
          <w:szCs w:val="24"/>
        </w:rPr>
      </w:pPr>
      <w:r w:rsidRPr="00260114">
        <w:rPr>
          <w:sz w:val="24"/>
          <w:szCs w:val="24"/>
        </w:rPr>
        <w:t>Основные задачи подпрограммы</w:t>
      </w:r>
      <w:r>
        <w:rPr>
          <w:sz w:val="24"/>
          <w:szCs w:val="24"/>
        </w:rPr>
        <w:t xml:space="preserve"> 1</w:t>
      </w:r>
      <w:r w:rsidRPr="00260114">
        <w:rPr>
          <w:sz w:val="24"/>
          <w:szCs w:val="24"/>
        </w:rPr>
        <w:t>:</w:t>
      </w:r>
    </w:p>
    <w:p w:rsidR="00AF0492" w:rsidRPr="0072633F" w:rsidRDefault="00AF0492" w:rsidP="007D6672">
      <w:pPr>
        <w:pStyle w:val="TableContents"/>
        <w:ind w:firstLine="726"/>
        <w:jc w:val="both"/>
        <w:rPr>
          <w:lang w:val="ru-RU"/>
        </w:rPr>
      </w:pPr>
      <w:r>
        <w:rPr>
          <w:lang w:val="ru-RU"/>
        </w:rPr>
        <w:t xml:space="preserve">1) </w:t>
      </w:r>
      <w:r w:rsidR="009B729D">
        <w:rPr>
          <w:lang w:val="ru-RU"/>
        </w:rPr>
        <w:t>П</w:t>
      </w:r>
      <w:r w:rsidRPr="0072633F">
        <w:rPr>
          <w:lang w:val="ru-RU"/>
        </w:rPr>
        <w:t>овышение уровня доступности приоритетных объектов и услуг в сфере</w:t>
      </w:r>
      <w:r w:rsidR="00E65A64">
        <w:rPr>
          <w:lang w:val="ru-RU"/>
        </w:rPr>
        <w:t>:</w:t>
      </w:r>
      <w:r w:rsidRPr="0072633F">
        <w:rPr>
          <w:lang w:val="ru-RU"/>
        </w:rPr>
        <w:t xml:space="preserve"> образования</w:t>
      </w:r>
      <w:r w:rsidR="00E65A64">
        <w:rPr>
          <w:lang w:val="ru-RU"/>
        </w:rPr>
        <w:t>, культуры,</w:t>
      </w:r>
      <w:r w:rsidR="00E65A64" w:rsidRPr="00E65A64">
        <w:rPr>
          <w:lang w:val="ru-RU"/>
        </w:rPr>
        <w:t xml:space="preserve"> </w:t>
      </w:r>
      <w:r w:rsidR="00E65A64" w:rsidRPr="0072633F">
        <w:rPr>
          <w:lang w:val="ru-RU"/>
        </w:rPr>
        <w:t>физической культуры и спорта</w:t>
      </w:r>
      <w:r w:rsidR="00E65A64">
        <w:rPr>
          <w:lang w:val="ru-RU"/>
        </w:rPr>
        <w:t xml:space="preserve">, </w:t>
      </w:r>
      <w:r w:rsidR="00E65A64">
        <w:t>дорожно-транспортной инфраструктуры</w:t>
      </w:r>
      <w:r w:rsidRPr="0072633F">
        <w:rPr>
          <w:lang w:val="ru-RU"/>
        </w:rPr>
        <w:t>;</w:t>
      </w:r>
    </w:p>
    <w:p w:rsidR="00FD1657" w:rsidRPr="00FD1657" w:rsidRDefault="00E65A64" w:rsidP="00034486">
      <w:pPr>
        <w:pStyle w:val="TableContents"/>
        <w:ind w:firstLine="709"/>
        <w:jc w:val="both"/>
        <w:rPr>
          <w:lang w:val="ru-RU"/>
        </w:rPr>
      </w:pPr>
      <w:r>
        <w:rPr>
          <w:color w:val="000000"/>
          <w:lang w:val="ru-RU"/>
        </w:rPr>
        <w:t>2</w:t>
      </w:r>
      <w:r w:rsidR="00AF0492">
        <w:rPr>
          <w:color w:val="000000"/>
          <w:lang w:val="ru-RU"/>
        </w:rPr>
        <w:t>)</w:t>
      </w:r>
      <w:r w:rsidR="00FD1657" w:rsidRPr="00FD1657">
        <w:rPr>
          <w:lang w:val="ru-RU"/>
        </w:rPr>
        <w:t xml:space="preserve"> </w:t>
      </w:r>
      <w:r w:rsidR="00FD1657">
        <w:rPr>
          <w:lang w:val="ru-RU"/>
        </w:rPr>
        <w:t xml:space="preserve">Паспортизация объектов социальной сферы: образование, культура, физическая культура и спорт,  </w:t>
      </w:r>
      <w:r w:rsidR="00FD1657" w:rsidRPr="00E77918">
        <w:t>дорожно-</w:t>
      </w:r>
      <w:r w:rsidR="00FD1657">
        <w:t>тр</w:t>
      </w:r>
      <w:r w:rsidR="00CC06A3">
        <w:t>анспортной инфраструктуры</w:t>
      </w:r>
      <w:r w:rsidR="00FD1657">
        <w:rPr>
          <w:lang w:val="ru-RU"/>
        </w:rPr>
        <w:t>;</w:t>
      </w:r>
    </w:p>
    <w:p w:rsidR="00AF0492" w:rsidRDefault="00FD1657" w:rsidP="007D6672">
      <w:pPr>
        <w:pStyle w:val="TableContents"/>
        <w:ind w:firstLine="726"/>
        <w:jc w:val="both"/>
        <w:rPr>
          <w:rStyle w:val="a4"/>
          <w:color w:val="000000"/>
          <w:lang w:val="ru-RU"/>
        </w:rPr>
      </w:pPr>
      <w:r>
        <w:rPr>
          <w:color w:val="000000"/>
          <w:lang w:val="ru-RU"/>
        </w:rPr>
        <w:t>3)</w:t>
      </w:r>
      <w:r w:rsidR="00AF0492">
        <w:rPr>
          <w:color w:val="000000"/>
          <w:lang w:val="ru-RU"/>
        </w:rPr>
        <w:t> </w:t>
      </w:r>
      <w:r>
        <w:rPr>
          <w:color w:val="000000"/>
          <w:lang w:val="ru-RU"/>
        </w:rPr>
        <w:t>П</w:t>
      </w:r>
      <w:r w:rsidR="00AF0492" w:rsidRPr="0072633F">
        <w:rPr>
          <w:lang w:val="ru-RU"/>
        </w:rPr>
        <w:t>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r w:rsidR="00AF0492">
        <w:rPr>
          <w:rStyle w:val="a4"/>
          <w:color w:val="000000"/>
          <w:lang w:val="ru-RU"/>
        </w:rPr>
        <w:t>;</w:t>
      </w:r>
    </w:p>
    <w:p w:rsidR="00FD1657" w:rsidRDefault="00FD1657" w:rsidP="007D6672">
      <w:pPr>
        <w:pStyle w:val="TableContents"/>
        <w:ind w:firstLine="726"/>
        <w:jc w:val="both"/>
        <w:rPr>
          <w:rStyle w:val="a4"/>
          <w:b w:val="0"/>
          <w:bCs w:val="0"/>
          <w:color w:val="000000"/>
          <w:lang w:val="ru-RU"/>
        </w:rPr>
      </w:pPr>
      <w:r>
        <w:rPr>
          <w:rStyle w:val="a4"/>
          <w:b w:val="0"/>
          <w:color w:val="000000"/>
          <w:lang w:val="ru-RU"/>
        </w:rPr>
        <w:lastRenderedPageBreak/>
        <w:t>4)</w:t>
      </w:r>
      <w:r w:rsidR="009B729D">
        <w:rPr>
          <w:rStyle w:val="a4"/>
          <w:b w:val="0"/>
          <w:color w:val="000000"/>
          <w:lang w:val="ru-RU"/>
        </w:rPr>
        <w:t xml:space="preserve"> </w:t>
      </w:r>
      <w:r w:rsidRPr="00F22412">
        <w:rPr>
          <w:rStyle w:val="a4"/>
          <w:b w:val="0"/>
          <w:color w:val="000000"/>
          <w:lang w:val="ru-RU"/>
        </w:rPr>
        <w:t>С</w:t>
      </w:r>
      <w:r w:rsidRPr="00F22412">
        <w:rPr>
          <w:color w:val="2D2D2D"/>
          <w:spacing w:val="2"/>
          <w:shd w:val="clear" w:color="auto" w:fill="FFFFFF"/>
        </w:rPr>
        <w:t>озда</w:t>
      </w:r>
      <w:r w:rsidRPr="00F22412">
        <w:rPr>
          <w:color w:val="2D2D2D"/>
          <w:spacing w:val="2"/>
          <w:shd w:val="clear" w:color="auto" w:fill="FFFFFF"/>
          <w:lang w:val="ru-RU"/>
        </w:rPr>
        <w:t>ние</w:t>
      </w:r>
      <w:r w:rsidRPr="00F22412">
        <w:rPr>
          <w:color w:val="2D2D2D"/>
          <w:spacing w:val="2"/>
          <w:shd w:val="clear" w:color="auto" w:fill="FFFFFF"/>
        </w:rPr>
        <w:t xml:space="preserve"> услови</w:t>
      </w:r>
      <w:r w:rsidRPr="00F22412">
        <w:rPr>
          <w:color w:val="2D2D2D"/>
          <w:spacing w:val="2"/>
          <w:shd w:val="clear" w:color="auto" w:fill="FFFFFF"/>
          <w:lang w:val="ru-RU"/>
        </w:rPr>
        <w:t>й</w:t>
      </w:r>
      <w:r w:rsidRPr="00F22412">
        <w:rPr>
          <w:color w:val="2D2D2D"/>
          <w:spacing w:val="2"/>
          <w:shd w:val="clear" w:color="auto" w:fill="FFFFFF"/>
        </w:rPr>
        <w:t xml:space="preserve"> для максимального раскрытия и реализации творческих возможностей  детей</w:t>
      </w:r>
      <w:r w:rsidRPr="00F22412">
        <w:rPr>
          <w:color w:val="2D2D2D"/>
          <w:spacing w:val="2"/>
          <w:shd w:val="clear" w:color="auto" w:fill="FFFFFF"/>
          <w:lang w:val="ru-RU"/>
        </w:rPr>
        <w:t>-сирот</w:t>
      </w:r>
      <w:r w:rsidRPr="00F22412">
        <w:rPr>
          <w:color w:val="2D2D2D"/>
          <w:spacing w:val="2"/>
          <w:shd w:val="clear" w:color="auto" w:fill="FFFFFF"/>
        </w:rPr>
        <w:t>,</w:t>
      </w:r>
      <w:r w:rsidRPr="00F22412">
        <w:rPr>
          <w:color w:val="2D2D2D"/>
          <w:spacing w:val="2"/>
          <w:shd w:val="clear" w:color="auto" w:fill="FFFFFF"/>
          <w:lang w:val="ru-RU"/>
        </w:rPr>
        <w:t>детей, оставшихся без попичения родителей, детей-инвалидов</w:t>
      </w:r>
      <w:r>
        <w:rPr>
          <w:color w:val="2D2D2D"/>
          <w:spacing w:val="2"/>
          <w:shd w:val="clear" w:color="auto" w:fill="FFFFFF"/>
          <w:lang w:val="ru-RU"/>
        </w:rPr>
        <w:t>.</w:t>
      </w:r>
      <w:r w:rsidRPr="00F22412">
        <w:rPr>
          <w:color w:val="2D2D2D"/>
          <w:spacing w:val="2"/>
          <w:shd w:val="clear" w:color="auto" w:fill="FFFFFF"/>
        </w:rPr>
        <w:t xml:space="preserve"> </w:t>
      </w:r>
      <w:r>
        <w:rPr>
          <w:color w:val="2D2D2D"/>
          <w:spacing w:val="2"/>
          <w:shd w:val="clear" w:color="auto" w:fill="FFFFFF"/>
          <w:lang w:val="ru-RU"/>
        </w:rPr>
        <w:t>П</w:t>
      </w:r>
      <w:r w:rsidRPr="00F22412">
        <w:rPr>
          <w:color w:val="2D2D2D"/>
          <w:spacing w:val="2"/>
          <w:shd w:val="clear" w:color="auto" w:fill="FFFFFF"/>
        </w:rPr>
        <w:t>ривлечь внимание общественности к проблемам творчески одаренных детей, нуждающихся в особой заботе государства</w:t>
      </w:r>
      <w:r>
        <w:rPr>
          <w:color w:val="2D2D2D"/>
          <w:spacing w:val="2"/>
          <w:shd w:val="clear" w:color="auto" w:fill="FFFFFF"/>
          <w:lang w:val="ru-RU"/>
        </w:rPr>
        <w:t>.</w:t>
      </w:r>
    </w:p>
    <w:p w:rsidR="00AF0492" w:rsidRDefault="00AF0492" w:rsidP="007D6672">
      <w:pPr>
        <w:pStyle w:val="TableContents"/>
        <w:ind w:firstLine="726"/>
        <w:jc w:val="both"/>
        <w:rPr>
          <w:rStyle w:val="a4"/>
          <w:b w:val="0"/>
          <w:bCs w:val="0"/>
          <w:color w:val="000000"/>
          <w:lang w:val="ru-RU"/>
        </w:rPr>
      </w:pPr>
    </w:p>
    <w:p w:rsidR="00AF0492" w:rsidRPr="003B66C5" w:rsidRDefault="00AF0492" w:rsidP="007D6672">
      <w:pPr>
        <w:pStyle w:val="TableContents"/>
        <w:ind w:firstLine="726"/>
        <w:jc w:val="center"/>
        <w:rPr>
          <w:lang w:val="ru-RU"/>
        </w:rPr>
      </w:pPr>
      <w:r w:rsidRPr="00BD38B4">
        <w:rPr>
          <w:b/>
          <w:bCs/>
        </w:rPr>
        <w:t>Раздел 5. Сроки реализации и ресурсное обеспечение подпрограммы</w:t>
      </w:r>
      <w:r>
        <w:rPr>
          <w:b/>
          <w:bCs/>
          <w:lang w:val="ru-RU"/>
        </w:rPr>
        <w:t xml:space="preserve"> </w:t>
      </w:r>
      <w:r>
        <w:rPr>
          <w:b/>
          <w:bCs/>
        </w:rPr>
        <w:t>1</w:t>
      </w:r>
    </w:p>
    <w:p w:rsidR="00AF0492" w:rsidRDefault="00AF0492" w:rsidP="007D6672">
      <w:pPr>
        <w:ind w:firstLine="726"/>
        <w:jc w:val="both"/>
        <w:rPr>
          <w:sz w:val="24"/>
          <w:szCs w:val="24"/>
        </w:rPr>
      </w:pPr>
    </w:p>
    <w:p w:rsidR="00AF0492" w:rsidRPr="00E744E1" w:rsidRDefault="00AF0492" w:rsidP="007D6672">
      <w:pPr>
        <w:ind w:firstLine="726"/>
        <w:jc w:val="both"/>
        <w:rPr>
          <w:sz w:val="24"/>
          <w:szCs w:val="24"/>
        </w:rPr>
      </w:pPr>
      <w:r w:rsidRPr="00E744E1">
        <w:rPr>
          <w:sz w:val="24"/>
          <w:szCs w:val="24"/>
        </w:rPr>
        <w:t>Ресурсное обеспечение подпрограммы осуществляется за счет средств областного и местного бюджетов и внебюджетных средств в объемах, предусмотренных подпрограммой и утвержденных в бюджете на очередной финансовый год.</w:t>
      </w:r>
    </w:p>
    <w:p w:rsidR="00AF0492" w:rsidRPr="00E744E1" w:rsidRDefault="00AF0492" w:rsidP="007D6672">
      <w:pPr>
        <w:ind w:firstLine="726"/>
        <w:jc w:val="both"/>
        <w:rPr>
          <w:sz w:val="24"/>
          <w:szCs w:val="24"/>
        </w:rPr>
      </w:pPr>
      <w:r w:rsidRPr="00E744E1">
        <w:rPr>
          <w:sz w:val="24"/>
          <w:szCs w:val="24"/>
        </w:rPr>
        <w:t>Объем средств местного бюджета, необходимый для финансирования подпр</w:t>
      </w:r>
      <w:r w:rsidR="00033956">
        <w:rPr>
          <w:sz w:val="24"/>
          <w:szCs w:val="24"/>
        </w:rPr>
        <w:t xml:space="preserve">ограммы, составляет на </w:t>
      </w:r>
      <w:r w:rsidR="00024743">
        <w:rPr>
          <w:sz w:val="24"/>
          <w:szCs w:val="24"/>
        </w:rPr>
        <w:t>2020</w:t>
      </w:r>
      <w:r w:rsidR="00033956">
        <w:rPr>
          <w:sz w:val="24"/>
          <w:szCs w:val="24"/>
        </w:rPr>
        <w:t>-202</w:t>
      </w:r>
      <w:r w:rsidR="008915C7">
        <w:rPr>
          <w:sz w:val="24"/>
          <w:szCs w:val="24"/>
        </w:rPr>
        <w:t>6</w:t>
      </w:r>
      <w:r w:rsidRPr="00E744E1">
        <w:rPr>
          <w:sz w:val="24"/>
          <w:szCs w:val="24"/>
        </w:rPr>
        <w:t xml:space="preserve"> годы всего </w:t>
      </w:r>
      <w:r w:rsidR="002B5531">
        <w:rPr>
          <w:sz w:val="24"/>
          <w:szCs w:val="24"/>
        </w:rPr>
        <w:t>1 394,5</w:t>
      </w:r>
      <w:r w:rsidRPr="00E744E1">
        <w:rPr>
          <w:sz w:val="24"/>
          <w:szCs w:val="24"/>
        </w:rPr>
        <w:t xml:space="preserve"> тыс. рублей, в том числе по годам реализации:</w:t>
      </w:r>
    </w:p>
    <w:p w:rsidR="00AF0492" w:rsidRPr="00E744E1" w:rsidRDefault="00AF0492" w:rsidP="007D6672">
      <w:pPr>
        <w:ind w:firstLine="726"/>
        <w:jc w:val="both"/>
        <w:rPr>
          <w:sz w:val="24"/>
          <w:szCs w:val="24"/>
        </w:rPr>
      </w:pPr>
      <w:r w:rsidRPr="00E744E1">
        <w:rPr>
          <w:sz w:val="24"/>
          <w:szCs w:val="24"/>
        </w:rPr>
        <w:t>20</w:t>
      </w:r>
      <w:r w:rsidR="00024743">
        <w:rPr>
          <w:sz w:val="24"/>
          <w:szCs w:val="24"/>
        </w:rPr>
        <w:t>20</w:t>
      </w:r>
      <w:r w:rsidRPr="00E744E1">
        <w:rPr>
          <w:sz w:val="24"/>
          <w:szCs w:val="24"/>
        </w:rPr>
        <w:t xml:space="preserve"> год – </w:t>
      </w:r>
      <w:r w:rsidR="00024743">
        <w:rPr>
          <w:sz w:val="24"/>
          <w:szCs w:val="24"/>
        </w:rPr>
        <w:t>450</w:t>
      </w:r>
      <w:r w:rsidRPr="00E744E1">
        <w:rPr>
          <w:sz w:val="24"/>
          <w:szCs w:val="24"/>
        </w:rPr>
        <w:t xml:space="preserve"> тыс. руб.;</w:t>
      </w:r>
    </w:p>
    <w:p w:rsidR="00AF0492" w:rsidRPr="00E744E1" w:rsidRDefault="00024743" w:rsidP="007D6672">
      <w:pPr>
        <w:ind w:firstLine="726"/>
        <w:jc w:val="both"/>
        <w:rPr>
          <w:sz w:val="24"/>
          <w:szCs w:val="24"/>
        </w:rPr>
      </w:pPr>
      <w:r>
        <w:rPr>
          <w:sz w:val="24"/>
          <w:szCs w:val="24"/>
        </w:rPr>
        <w:t>2021</w:t>
      </w:r>
      <w:r w:rsidR="00AF0492" w:rsidRPr="00E744E1">
        <w:rPr>
          <w:sz w:val="24"/>
          <w:szCs w:val="24"/>
        </w:rPr>
        <w:t xml:space="preserve"> год –  </w:t>
      </w:r>
      <w:r>
        <w:rPr>
          <w:sz w:val="24"/>
          <w:szCs w:val="24"/>
        </w:rPr>
        <w:t xml:space="preserve">450 </w:t>
      </w:r>
      <w:r w:rsidR="00AF0492" w:rsidRPr="00E744E1">
        <w:rPr>
          <w:sz w:val="24"/>
          <w:szCs w:val="24"/>
        </w:rPr>
        <w:t>тыс. руб.;</w:t>
      </w:r>
    </w:p>
    <w:p w:rsidR="00AF0492" w:rsidRPr="00E744E1" w:rsidRDefault="00024743" w:rsidP="007D6672">
      <w:pPr>
        <w:ind w:firstLine="726"/>
        <w:jc w:val="both"/>
        <w:rPr>
          <w:sz w:val="24"/>
          <w:szCs w:val="24"/>
        </w:rPr>
      </w:pPr>
      <w:r>
        <w:rPr>
          <w:sz w:val="24"/>
          <w:szCs w:val="24"/>
        </w:rPr>
        <w:t>2022</w:t>
      </w:r>
      <w:r w:rsidR="00AF0492" w:rsidRPr="00E744E1">
        <w:rPr>
          <w:sz w:val="24"/>
          <w:szCs w:val="24"/>
        </w:rPr>
        <w:t xml:space="preserve"> год –  </w:t>
      </w:r>
      <w:r w:rsidR="006A229B">
        <w:rPr>
          <w:sz w:val="24"/>
          <w:szCs w:val="24"/>
        </w:rPr>
        <w:t>57,5</w:t>
      </w:r>
      <w:r>
        <w:rPr>
          <w:sz w:val="24"/>
          <w:szCs w:val="24"/>
        </w:rPr>
        <w:t xml:space="preserve"> </w:t>
      </w:r>
      <w:r w:rsidR="00AF0492" w:rsidRPr="00E744E1">
        <w:rPr>
          <w:sz w:val="24"/>
          <w:szCs w:val="24"/>
        </w:rPr>
        <w:t>тыс. руб.;</w:t>
      </w:r>
    </w:p>
    <w:p w:rsidR="00AF0492" w:rsidRPr="00E744E1" w:rsidRDefault="00024743" w:rsidP="007D6672">
      <w:pPr>
        <w:ind w:firstLine="726"/>
        <w:jc w:val="both"/>
        <w:rPr>
          <w:sz w:val="24"/>
          <w:szCs w:val="24"/>
        </w:rPr>
      </w:pPr>
      <w:r>
        <w:rPr>
          <w:sz w:val="24"/>
          <w:szCs w:val="24"/>
        </w:rPr>
        <w:t>2023</w:t>
      </w:r>
      <w:r w:rsidR="00AF0492" w:rsidRPr="00E744E1">
        <w:rPr>
          <w:sz w:val="24"/>
          <w:szCs w:val="24"/>
        </w:rPr>
        <w:t xml:space="preserve"> год – </w:t>
      </w:r>
      <w:r w:rsidR="002B5531">
        <w:rPr>
          <w:sz w:val="24"/>
          <w:szCs w:val="24"/>
        </w:rPr>
        <w:t>62,0</w:t>
      </w:r>
      <w:r>
        <w:rPr>
          <w:sz w:val="24"/>
          <w:szCs w:val="24"/>
        </w:rPr>
        <w:t xml:space="preserve"> </w:t>
      </w:r>
      <w:r w:rsidR="00AF0492" w:rsidRPr="00E744E1">
        <w:rPr>
          <w:sz w:val="24"/>
          <w:szCs w:val="24"/>
        </w:rPr>
        <w:t>тыс.руб.;</w:t>
      </w:r>
    </w:p>
    <w:p w:rsidR="00AF0492" w:rsidRDefault="00024743" w:rsidP="007D6672">
      <w:pPr>
        <w:ind w:firstLine="726"/>
        <w:rPr>
          <w:sz w:val="24"/>
          <w:szCs w:val="24"/>
        </w:rPr>
      </w:pPr>
      <w:r>
        <w:rPr>
          <w:sz w:val="24"/>
          <w:szCs w:val="24"/>
        </w:rPr>
        <w:t>2024</w:t>
      </w:r>
      <w:r w:rsidR="00AF0492" w:rsidRPr="00E744E1">
        <w:rPr>
          <w:sz w:val="24"/>
          <w:szCs w:val="24"/>
        </w:rPr>
        <w:t xml:space="preserve"> год – </w:t>
      </w:r>
      <w:r w:rsidR="006A229B">
        <w:rPr>
          <w:sz w:val="24"/>
          <w:szCs w:val="24"/>
        </w:rPr>
        <w:t>125</w:t>
      </w:r>
      <w:r>
        <w:rPr>
          <w:sz w:val="24"/>
          <w:szCs w:val="24"/>
        </w:rPr>
        <w:t xml:space="preserve"> </w:t>
      </w:r>
      <w:r w:rsidR="00AF0492" w:rsidRPr="00E744E1">
        <w:rPr>
          <w:sz w:val="24"/>
          <w:szCs w:val="24"/>
        </w:rPr>
        <w:t>тыс.руб.</w:t>
      </w:r>
      <w:r w:rsidR="008446CE">
        <w:rPr>
          <w:sz w:val="24"/>
          <w:szCs w:val="24"/>
        </w:rPr>
        <w:t>;</w:t>
      </w:r>
    </w:p>
    <w:p w:rsidR="008446CE" w:rsidRDefault="008446CE" w:rsidP="007D6672">
      <w:pPr>
        <w:ind w:firstLine="726"/>
        <w:rPr>
          <w:sz w:val="24"/>
          <w:szCs w:val="24"/>
        </w:rPr>
      </w:pPr>
      <w:r>
        <w:rPr>
          <w:sz w:val="24"/>
          <w:szCs w:val="24"/>
        </w:rPr>
        <w:t xml:space="preserve">2025 год </w:t>
      </w:r>
      <w:r w:rsidRPr="00E744E1">
        <w:rPr>
          <w:sz w:val="24"/>
          <w:szCs w:val="24"/>
        </w:rPr>
        <w:t>–</w:t>
      </w:r>
      <w:r w:rsidR="006A229B">
        <w:rPr>
          <w:sz w:val="24"/>
          <w:szCs w:val="24"/>
        </w:rPr>
        <w:t xml:space="preserve"> 125</w:t>
      </w:r>
      <w:r>
        <w:rPr>
          <w:sz w:val="24"/>
          <w:szCs w:val="24"/>
        </w:rPr>
        <w:t xml:space="preserve"> тыс. руб.</w:t>
      </w:r>
      <w:r w:rsidR="008915C7">
        <w:rPr>
          <w:sz w:val="24"/>
          <w:szCs w:val="24"/>
        </w:rPr>
        <w:t>;</w:t>
      </w:r>
    </w:p>
    <w:p w:rsidR="008915C7" w:rsidRDefault="008915C7" w:rsidP="007D6672">
      <w:pPr>
        <w:ind w:firstLine="726"/>
        <w:rPr>
          <w:sz w:val="24"/>
          <w:szCs w:val="24"/>
        </w:rPr>
      </w:pPr>
      <w:r>
        <w:rPr>
          <w:sz w:val="24"/>
          <w:szCs w:val="24"/>
        </w:rPr>
        <w:t>2026 год – 125 тыс.руб.</w:t>
      </w:r>
    </w:p>
    <w:p w:rsidR="00034486" w:rsidRDefault="00034486" w:rsidP="007D6672">
      <w:pPr>
        <w:ind w:firstLine="726"/>
        <w:jc w:val="center"/>
        <w:rPr>
          <w:b/>
          <w:bCs/>
          <w:sz w:val="24"/>
          <w:szCs w:val="24"/>
        </w:rPr>
      </w:pPr>
    </w:p>
    <w:p w:rsidR="00AF0492" w:rsidRDefault="00AF0492" w:rsidP="007D6672">
      <w:pPr>
        <w:ind w:firstLine="726"/>
        <w:jc w:val="center"/>
        <w:rPr>
          <w:b/>
          <w:bCs/>
          <w:sz w:val="24"/>
          <w:szCs w:val="24"/>
        </w:rPr>
      </w:pPr>
      <w:r w:rsidRPr="00DD3349">
        <w:rPr>
          <w:b/>
          <w:bCs/>
          <w:sz w:val="24"/>
          <w:szCs w:val="24"/>
        </w:rPr>
        <w:t>Раздел 6. Перечень меро</w:t>
      </w:r>
      <w:r>
        <w:rPr>
          <w:b/>
          <w:bCs/>
          <w:sz w:val="24"/>
          <w:szCs w:val="24"/>
        </w:rPr>
        <w:t>приятий подпрограммы 1</w:t>
      </w:r>
    </w:p>
    <w:p w:rsidR="00AF0492" w:rsidRPr="00DD3349" w:rsidRDefault="00AF0492" w:rsidP="007D6672">
      <w:pPr>
        <w:ind w:firstLine="726"/>
        <w:jc w:val="center"/>
        <w:rPr>
          <w:b/>
          <w:bCs/>
          <w:sz w:val="24"/>
          <w:szCs w:val="24"/>
        </w:rPr>
      </w:pPr>
    </w:p>
    <w:p w:rsidR="00AF0492" w:rsidRPr="00DD3349" w:rsidRDefault="00AF0492" w:rsidP="007D6672">
      <w:pPr>
        <w:ind w:firstLine="726"/>
        <w:jc w:val="both"/>
        <w:rPr>
          <w:sz w:val="24"/>
          <w:szCs w:val="24"/>
        </w:rPr>
      </w:pPr>
      <w:r w:rsidRPr="00DD3349">
        <w:rPr>
          <w:sz w:val="24"/>
          <w:szCs w:val="24"/>
        </w:rPr>
        <w:t>Мероприятия подпрограммы раскрывают текущую функциональную деятельность исполнителей и участников подпрограммы, направленную на решение задач подпрограммы.</w:t>
      </w:r>
    </w:p>
    <w:p w:rsidR="00AF0492" w:rsidRPr="00DD3349" w:rsidRDefault="00AF0492" w:rsidP="007D6672">
      <w:pPr>
        <w:ind w:firstLine="726"/>
        <w:jc w:val="both"/>
        <w:rPr>
          <w:sz w:val="24"/>
          <w:szCs w:val="24"/>
        </w:rPr>
      </w:pPr>
      <w:r w:rsidRPr="009B406F">
        <w:rPr>
          <w:sz w:val="24"/>
          <w:szCs w:val="24"/>
        </w:rPr>
        <w:t>Перечень</w:t>
      </w:r>
      <w:r w:rsidRPr="00DD3349">
        <w:rPr>
          <w:sz w:val="24"/>
          <w:szCs w:val="24"/>
        </w:rPr>
        <w:t xml:space="preserve"> мероприятий подпрограммы с указанием их исполнителей, объемов финансирования и плановыми значениями целевых индикаторов, характеризующих степень реализации мероприятий, приведен в приложении </w:t>
      </w:r>
      <w:r w:rsidR="00582F55">
        <w:rPr>
          <w:sz w:val="24"/>
          <w:szCs w:val="24"/>
        </w:rPr>
        <w:t>№</w:t>
      </w:r>
      <w:r w:rsidRPr="00DD3349">
        <w:rPr>
          <w:sz w:val="24"/>
          <w:szCs w:val="24"/>
        </w:rPr>
        <w:t>1 к настоящей муниципальной программе.</w:t>
      </w:r>
    </w:p>
    <w:p w:rsidR="00AF0492" w:rsidRPr="00076F0D" w:rsidRDefault="00AF0492" w:rsidP="007D6672">
      <w:pPr>
        <w:ind w:firstLine="726"/>
        <w:jc w:val="both"/>
        <w:rPr>
          <w:sz w:val="24"/>
          <w:szCs w:val="24"/>
        </w:rPr>
      </w:pPr>
      <w:r w:rsidRPr="00DD3349">
        <w:rPr>
          <w:sz w:val="24"/>
          <w:szCs w:val="24"/>
        </w:rPr>
        <w:t>1. Основное мероприятие</w:t>
      </w:r>
      <w:r>
        <w:rPr>
          <w:sz w:val="24"/>
          <w:szCs w:val="24"/>
        </w:rPr>
        <w:t>: «</w:t>
      </w:r>
      <w:r w:rsidRPr="00E5116B">
        <w:rPr>
          <w:sz w:val="24"/>
          <w:szCs w:val="24"/>
        </w:rPr>
        <w:t>Обеспечение беспрепятственного доступа инвалидов к объектам</w:t>
      </w:r>
      <w:r>
        <w:rPr>
          <w:sz w:val="24"/>
          <w:szCs w:val="24"/>
        </w:rPr>
        <w:t xml:space="preserve">  социальной инфраструктуры</w:t>
      </w:r>
      <w:r w:rsidR="005960DE">
        <w:rPr>
          <w:sz w:val="24"/>
          <w:szCs w:val="24"/>
        </w:rPr>
        <w:t>: образования, культуры, физической культуры и спорта, дорожнотранспортной инфраструктуры</w:t>
      </w:r>
      <w:r>
        <w:rPr>
          <w:sz w:val="24"/>
          <w:szCs w:val="24"/>
        </w:rPr>
        <w:t>»</w:t>
      </w:r>
      <w:r w:rsidR="009E5D1F">
        <w:rPr>
          <w:sz w:val="24"/>
          <w:szCs w:val="24"/>
        </w:rPr>
        <w:t>,</w:t>
      </w:r>
      <w:r>
        <w:rPr>
          <w:sz w:val="24"/>
          <w:szCs w:val="24"/>
        </w:rPr>
        <w:t xml:space="preserve"> </w:t>
      </w:r>
      <w:r w:rsidR="009E5D1F" w:rsidRPr="00753C14">
        <w:rPr>
          <w:sz w:val="24"/>
          <w:szCs w:val="24"/>
        </w:rPr>
        <w:t>включа</w:t>
      </w:r>
      <w:r w:rsidR="009E5D1F">
        <w:rPr>
          <w:sz w:val="24"/>
          <w:szCs w:val="24"/>
        </w:rPr>
        <w:t>ющее</w:t>
      </w:r>
      <w:r w:rsidR="009E5D1F" w:rsidRPr="00753C14">
        <w:rPr>
          <w:sz w:val="24"/>
          <w:szCs w:val="24"/>
        </w:rPr>
        <w:t xml:space="preserve"> в себя реал</w:t>
      </w:r>
      <w:r w:rsidR="009E5D1F">
        <w:rPr>
          <w:sz w:val="24"/>
          <w:szCs w:val="24"/>
        </w:rPr>
        <w:t xml:space="preserve">изацию мероприятий направленных на повышение </w:t>
      </w:r>
      <w:r w:rsidR="009E5D1F" w:rsidRPr="00753C14">
        <w:rPr>
          <w:sz w:val="24"/>
          <w:szCs w:val="24"/>
        </w:rPr>
        <w:t xml:space="preserve"> уровня доступности </w:t>
      </w:r>
      <w:r w:rsidR="009E5D1F">
        <w:rPr>
          <w:sz w:val="24"/>
          <w:szCs w:val="24"/>
        </w:rPr>
        <w:t xml:space="preserve"> социальных объектов,</w:t>
      </w:r>
      <w:r>
        <w:rPr>
          <w:sz w:val="24"/>
          <w:szCs w:val="24"/>
        </w:rPr>
        <w:t xml:space="preserve"> направленные на:</w:t>
      </w:r>
    </w:p>
    <w:p w:rsidR="00AF0492" w:rsidRDefault="00AF0492" w:rsidP="007D6672">
      <w:pPr>
        <w:ind w:firstLine="726"/>
        <w:jc w:val="both"/>
        <w:rPr>
          <w:sz w:val="24"/>
          <w:szCs w:val="24"/>
        </w:rPr>
      </w:pPr>
      <w:r>
        <w:rPr>
          <w:sz w:val="24"/>
          <w:szCs w:val="24"/>
        </w:rPr>
        <w:t>-</w:t>
      </w:r>
      <w:r w:rsidR="004B080E">
        <w:rPr>
          <w:sz w:val="24"/>
          <w:szCs w:val="24"/>
        </w:rPr>
        <w:t xml:space="preserve"> </w:t>
      </w:r>
      <w:r w:rsidRPr="005611B6">
        <w:rPr>
          <w:sz w:val="24"/>
          <w:szCs w:val="24"/>
        </w:rPr>
        <w:t>Повышение уровня доступности приоритетных объектов и услуг в сфере образования</w:t>
      </w:r>
      <w:r>
        <w:rPr>
          <w:sz w:val="24"/>
          <w:szCs w:val="24"/>
        </w:rPr>
        <w:t>, которое</w:t>
      </w:r>
      <w:r w:rsidRPr="00DD3349">
        <w:rPr>
          <w:sz w:val="24"/>
          <w:szCs w:val="24"/>
        </w:rPr>
        <w:t xml:space="preserve"> направлено на решение </w:t>
      </w:r>
      <w:r>
        <w:rPr>
          <w:sz w:val="24"/>
          <w:szCs w:val="24"/>
        </w:rPr>
        <w:t>первой</w:t>
      </w:r>
      <w:r w:rsidRPr="00DD3349">
        <w:rPr>
          <w:sz w:val="24"/>
          <w:szCs w:val="24"/>
        </w:rPr>
        <w:t xml:space="preserve"> задач подпрограммы и включа</w:t>
      </w:r>
      <w:r>
        <w:rPr>
          <w:sz w:val="24"/>
          <w:szCs w:val="24"/>
        </w:rPr>
        <w:t>е</w:t>
      </w:r>
      <w:r w:rsidRPr="00DD3349">
        <w:rPr>
          <w:sz w:val="24"/>
          <w:szCs w:val="24"/>
        </w:rPr>
        <w:t xml:space="preserve">т в себя </w:t>
      </w:r>
      <w:r w:rsidRPr="00F74114">
        <w:rPr>
          <w:sz w:val="24"/>
          <w:szCs w:val="24"/>
        </w:rPr>
        <w:t xml:space="preserve">создание универсальной безбарьерной среды, позволяющей обучаться совместно инвалидам и детям, не имеющим нарушений развития, в муниципальных образовательных организациях, в том числе приобретение адаптированного учебного оборудования для детей-инвалидов для организации коррекционной работы и обучения детей-инвалидов; </w:t>
      </w:r>
    </w:p>
    <w:p w:rsidR="00AF0492" w:rsidRDefault="00AF0492" w:rsidP="007D6672">
      <w:pPr>
        <w:ind w:firstLine="726"/>
        <w:jc w:val="both"/>
        <w:rPr>
          <w:sz w:val="24"/>
          <w:szCs w:val="24"/>
        </w:rPr>
      </w:pPr>
      <w:r>
        <w:rPr>
          <w:sz w:val="24"/>
          <w:szCs w:val="24"/>
        </w:rPr>
        <w:t>-</w:t>
      </w:r>
      <w:r w:rsidR="004B080E">
        <w:rPr>
          <w:sz w:val="24"/>
          <w:szCs w:val="24"/>
        </w:rPr>
        <w:t xml:space="preserve"> </w:t>
      </w:r>
      <w:r w:rsidRPr="00F74114">
        <w:rPr>
          <w:sz w:val="24"/>
          <w:szCs w:val="24"/>
        </w:rPr>
        <w:t>Повышение уровня доступности приоритетных объектов и услуг в сфере культуры</w:t>
      </w:r>
      <w:r>
        <w:rPr>
          <w:sz w:val="24"/>
          <w:szCs w:val="24"/>
        </w:rPr>
        <w:t xml:space="preserve"> </w:t>
      </w:r>
      <w:r w:rsidRPr="00DD3349">
        <w:rPr>
          <w:sz w:val="24"/>
          <w:szCs w:val="24"/>
        </w:rPr>
        <w:t>включа</w:t>
      </w:r>
      <w:r>
        <w:rPr>
          <w:sz w:val="24"/>
          <w:szCs w:val="24"/>
        </w:rPr>
        <w:t>е</w:t>
      </w:r>
      <w:r w:rsidRPr="00DD3349">
        <w:rPr>
          <w:sz w:val="24"/>
          <w:szCs w:val="24"/>
        </w:rPr>
        <w:t>т в себя</w:t>
      </w:r>
      <w:r w:rsidRPr="00F74114">
        <w:t xml:space="preserve"> </w:t>
      </w:r>
      <w:r w:rsidRPr="00F74114">
        <w:rPr>
          <w:sz w:val="24"/>
          <w:szCs w:val="24"/>
        </w:rPr>
        <w:t>приобретение и установк</w:t>
      </w:r>
      <w:r>
        <w:rPr>
          <w:sz w:val="24"/>
          <w:szCs w:val="24"/>
        </w:rPr>
        <w:t>у</w:t>
      </w:r>
      <w:r w:rsidRPr="00F74114">
        <w:rPr>
          <w:sz w:val="24"/>
          <w:szCs w:val="24"/>
        </w:rPr>
        <w:t xml:space="preserve"> съемных кресел, информационных терминалов и программного обеспечения к ним, раздвижных телескопических пандусов, поручней, переносной рампы, порожков, противоскользящих систем, бегущих строк и информационных табло, индукционных систем, компьютерного оборудования, беспроводных систем вызова помощника "Пульсар", поручней и крючков для костылей в санитарно-гигиенических комнатах, автоматических систем открывания дверей, аудиогидов для ознакомления слабослышащих с экспозицией музеев, информационных знаков и знаков доступности объекта, тактильных табличек, мнемосхем, звукового оповещателя для ориентирования слепых и слабовидящих посетителей, оборудование парковки для автотранспорта инвалидов;</w:t>
      </w:r>
      <w:r w:rsidRPr="001F7891">
        <w:rPr>
          <w:sz w:val="24"/>
          <w:szCs w:val="24"/>
        </w:rPr>
        <w:t xml:space="preserve"> </w:t>
      </w:r>
      <w:r>
        <w:rPr>
          <w:sz w:val="24"/>
          <w:szCs w:val="24"/>
        </w:rPr>
        <w:t>п</w:t>
      </w:r>
      <w:r w:rsidRPr="00DD3349">
        <w:rPr>
          <w:sz w:val="24"/>
          <w:szCs w:val="24"/>
        </w:rPr>
        <w:t xml:space="preserve">риобретение литературы, периодических </w:t>
      </w:r>
      <w:r w:rsidRPr="00DD3349">
        <w:rPr>
          <w:sz w:val="24"/>
          <w:szCs w:val="24"/>
        </w:rPr>
        <w:lastRenderedPageBreak/>
        <w:t>изданий для инвалидов по зрению, для комплектования фондов МБУК «Центра</w:t>
      </w:r>
      <w:r>
        <w:rPr>
          <w:sz w:val="24"/>
          <w:szCs w:val="24"/>
        </w:rPr>
        <w:t>лизованная библиотечная система»</w:t>
      </w:r>
      <w:r w:rsidRPr="00DD3349">
        <w:rPr>
          <w:sz w:val="24"/>
          <w:szCs w:val="24"/>
        </w:rPr>
        <w:t xml:space="preserve"> для обеспечения беспрепятственного до</w:t>
      </w:r>
      <w:r>
        <w:rPr>
          <w:sz w:val="24"/>
          <w:szCs w:val="24"/>
        </w:rPr>
        <w:t>ступа инвалидов к информации;</w:t>
      </w:r>
    </w:p>
    <w:p w:rsidR="00AF0492" w:rsidRDefault="00AF0492" w:rsidP="007D6672">
      <w:pPr>
        <w:ind w:firstLine="726"/>
        <w:jc w:val="both"/>
        <w:rPr>
          <w:sz w:val="24"/>
          <w:szCs w:val="24"/>
        </w:rPr>
      </w:pPr>
      <w:r>
        <w:rPr>
          <w:sz w:val="24"/>
          <w:szCs w:val="24"/>
        </w:rPr>
        <w:t>-</w:t>
      </w:r>
      <w:r w:rsidR="004B080E">
        <w:rPr>
          <w:sz w:val="24"/>
          <w:szCs w:val="24"/>
        </w:rPr>
        <w:t xml:space="preserve"> </w:t>
      </w:r>
      <w:r w:rsidRPr="00F74114">
        <w:rPr>
          <w:sz w:val="24"/>
          <w:szCs w:val="24"/>
        </w:rPr>
        <w:t>Повышение уровня доступности приоритетных объектов и услуг в сфере физической культуры и спорта</w:t>
      </w:r>
      <w:r>
        <w:rPr>
          <w:sz w:val="24"/>
          <w:szCs w:val="24"/>
        </w:rPr>
        <w:t xml:space="preserve"> </w:t>
      </w:r>
      <w:r w:rsidRPr="00DD3349">
        <w:rPr>
          <w:sz w:val="24"/>
          <w:szCs w:val="24"/>
        </w:rPr>
        <w:t>включа</w:t>
      </w:r>
      <w:r>
        <w:rPr>
          <w:sz w:val="24"/>
          <w:szCs w:val="24"/>
        </w:rPr>
        <w:t>е</w:t>
      </w:r>
      <w:r w:rsidRPr="00DD3349">
        <w:rPr>
          <w:sz w:val="24"/>
          <w:szCs w:val="24"/>
        </w:rPr>
        <w:t>т в себя</w:t>
      </w:r>
      <w:r w:rsidRPr="00F74114">
        <w:t xml:space="preserve"> </w:t>
      </w:r>
      <w:r w:rsidRPr="00F74114">
        <w:rPr>
          <w:sz w:val="24"/>
          <w:szCs w:val="24"/>
        </w:rPr>
        <w:t xml:space="preserve">приобретение раздвижных телескопических пандусов, мобильных механических подъемных устройств, стульев складных, поручней, тактильных знаков, тактильной разметки, оборудование парковочных мест для инвалидов; </w:t>
      </w:r>
    </w:p>
    <w:p w:rsidR="00AF0492" w:rsidRPr="009E5D1F" w:rsidRDefault="00AF0492" w:rsidP="007D6672">
      <w:pPr>
        <w:pStyle w:val="TableContents"/>
        <w:ind w:firstLine="726"/>
        <w:jc w:val="both"/>
        <w:rPr>
          <w:lang w:val="ru-RU"/>
        </w:rPr>
      </w:pPr>
      <w:r>
        <w:rPr>
          <w:lang w:val="ru-RU"/>
        </w:rPr>
        <w:t>-</w:t>
      </w:r>
      <w:r w:rsidR="004B080E">
        <w:rPr>
          <w:lang w:val="ru-RU"/>
        </w:rPr>
        <w:t xml:space="preserve"> </w:t>
      </w:r>
      <w:r>
        <w:rPr>
          <w:lang w:val="ru-RU"/>
        </w:rPr>
        <w:t>П</w:t>
      </w:r>
      <w:r w:rsidRPr="0072633F">
        <w:rPr>
          <w:lang w:val="ru-RU"/>
        </w:rPr>
        <w:t xml:space="preserve">овышение уровня доступности приоритетных объектов и услуг в сфере </w:t>
      </w:r>
      <w:r>
        <w:t>дорожно-транспортной инфраструктуры</w:t>
      </w:r>
      <w:r>
        <w:rPr>
          <w:lang w:val="ru-RU"/>
        </w:rPr>
        <w:t xml:space="preserve"> направлено на о</w:t>
      </w:r>
      <w:r w:rsidRPr="00BD38B4">
        <w:t xml:space="preserve">бустройство </w:t>
      </w:r>
      <w:r>
        <w:t xml:space="preserve">остановок общественного транспорта, пешеходных переходов, </w:t>
      </w:r>
      <w:r w:rsidRPr="00BD38B4">
        <w:t>пешеходных тротуаров плавны</w:t>
      </w:r>
      <w:r>
        <w:t>ми</w:t>
      </w:r>
      <w:r w:rsidRPr="00BD38B4">
        <w:t xml:space="preserve"> сопряжени</w:t>
      </w:r>
      <w:r>
        <w:t xml:space="preserve">ями </w:t>
      </w:r>
      <w:r w:rsidRPr="00BD38B4">
        <w:t xml:space="preserve"> с проезжей частью дорог</w:t>
      </w:r>
      <w:r>
        <w:rPr>
          <w:lang w:val="ru-RU"/>
        </w:rPr>
        <w:t>, о</w:t>
      </w:r>
      <w:r w:rsidRPr="00BD38B4">
        <w:rPr>
          <w:lang w:val="ru-RU"/>
        </w:rPr>
        <w:t>беспечение удобства и безопасности парковки для инвалидов и других маломобильных групп населения</w:t>
      </w:r>
      <w:r>
        <w:rPr>
          <w:lang w:val="ru-RU"/>
        </w:rPr>
        <w:t>.</w:t>
      </w:r>
    </w:p>
    <w:p w:rsidR="00CC06A3" w:rsidRPr="009E5D1F" w:rsidRDefault="00AF0492" w:rsidP="009E5D1F">
      <w:pPr>
        <w:ind w:firstLine="709"/>
        <w:jc w:val="both"/>
        <w:rPr>
          <w:sz w:val="24"/>
          <w:szCs w:val="24"/>
          <w:shd w:val="clear" w:color="auto" w:fill="FFFFFF"/>
        </w:rPr>
      </w:pPr>
      <w:r w:rsidRPr="009E5D1F">
        <w:rPr>
          <w:sz w:val="24"/>
          <w:szCs w:val="24"/>
        </w:rPr>
        <w:t>2</w:t>
      </w:r>
      <w:r w:rsidR="00034486" w:rsidRPr="009E5D1F">
        <w:rPr>
          <w:sz w:val="24"/>
          <w:szCs w:val="24"/>
        </w:rPr>
        <w:t>. Основное мероприятие:</w:t>
      </w:r>
      <w:r w:rsidR="00A65002" w:rsidRPr="009E5D1F">
        <w:rPr>
          <w:sz w:val="24"/>
          <w:szCs w:val="24"/>
        </w:rPr>
        <w:t xml:space="preserve"> </w:t>
      </w:r>
      <w:r w:rsidR="00A65002" w:rsidRPr="009E5D1F">
        <w:rPr>
          <w:rFonts w:ascii="Arial" w:hAnsi="Arial" w:cs="Arial"/>
          <w:color w:val="333333"/>
          <w:sz w:val="24"/>
          <w:szCs w:val="24"/>
          <w:shd w:val="clear" w:color="auto" w:fill="FFFFFF"/>
        </w:rPr>
        <w:t xml:space="preserve"> </w:t>
      </w:r>
      <w:r w:rsidR="009E5D1F" w:rsidRPr="009E5D1F">
        <w:rPr>
          <w:sz w:val="24"/>
          <w:szCs w:val="24"/>
        </w:rPr>
        <w:t xml:space="preserve">«Составление паспортов доступности на  объектах социальной инфраструктуры», включает в себя паспортизацию объектов: образования, культуры, физической культуры и спорта, дорожно-транспортной инфраструктуры. </w:t>
      </w:r>
      <w:r w:rsidR="00CC06A3" w:rsidRPr="009E5D1F">
        <w:rPr>
          <w:sz w:val="24"/>
          <w:szCs w:val="24"/>
          <w:shd w:val="clear" w:color="auto" w:fill="FFFFFF"/>
        </w:rPr>
        <w:t xml:space="preserve">Формирование </w:t>
      </w:r>
      <w:r w:rsidR="00A65002" w:rsidRPr="009E5D1F">
        <w:rPr>
          <w:sz w:val="24"/>
          <w:szCs w:val="24"/>
          <w:shd w:val="clear" w:color="auto" w:fill="FFFFFF"/>
        </w:rPr>
        <w:t xml:space="preserve"> базы</w:t>
      </w:r>
      <w:r w:rsidR="00CC06A3" w:rsidRPr="009E5D1F">
        <w:rPr>
          <w:sz w:val="24"/>
          <w:szCs w:val="24"/>
          <w:shd w:val="clear" w:color="auto" w:fill="FFFFFF"/>
        </w:rPr>
        <w:t xml:space="preserve"> данных о состоянии доступной среды на приоритетных социальных объектах даст возможность боле эффективно распределять финансовые средства при формировании досупной среды. </w:t>
      </w:r>
    </w:p>
    <w:p w:rsidR="009E5D1F" w:rsidRDefault="00A65002" w:rsidP="009E5D1F">
      <w:pPr>
        <w:pStyle w:val="TableContents"/>
        <w:ind w:firstLine="709"/>
        <w:jc w:val="both"/>
        <w:rPr>
          <w:lang w:val="ru-RU"/>
        </w:rPr>
      </w:pPr>
      <w:r>
        <w:rPr>
          <w:lang w:val="ru-RU"/>
        </w:rPr>
        <w:t>3.</w:t>
      </w:r>
      <w:r w:rsidR="00AF0492">
        <w:rPr>
          <w:lang w:val="ru-RU"/>
        </w:rPr>
        <w:t xml:space="preserve">Основное мероприятие: </w:t>
      </w:r>
      <w:r w:rsidR="009E5D1F">
        <w:rPr>
          <w:lang w:val="ru-RU"/>
        </w:rPr>
        <w:t xml:space="preserve">«Преодоление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включающее в себя: </w:t>
      </w:r>
      <w:r w:rsidR="009E5D1F" w:rsidRPr="009B406F">
        <w:rPr>
          <w:lang w:val="ru-RU"/>
        </w:rPr>
        <w:t>организацию информационной поддержки культурных и спортивных мероприятий с участием инвалидов, детей-инвалидов;</w:t>
      </w:r>
      <w:r w:rsidR="009E5D1F">
        <w:rPr>
          <w:lang w:val="ru-RU"/>
        </w:rPr>
        <w:t xml:space="preserve"> </w:t>
      </w:r>
      <w:r w:rsidR="009E5D1F" w:rsidRPr="009B406F">
        <w:rPr>
          <w:lang w:val="ru-RU"/>
        </w:rPr>
        <w:t xml:space="preserve">информационное сопровождение по формированию доступной среды для инвалидов </w:t>
      </w:r>
      <w:r w:rsidR="009E5D1F">
        <w:rPr>
          <w:lang w:val="ru-RU"/>
        </w:rPr>
        <w:t>и маломобильных групп населения;</w:t>
      </w:r>
    </w:p>
    <w:p w:rsidR="00C50D4D" w:rsidRDefault="009E5D1F" w:rsidP="00C50D4D">
      <w:pPr>
        <w:pStyle w:val="TableContents"/>
        <w:ind w:firstLine="709"/>
        <w:jc w:val="both"/>
        <w:rPr>
          <w:lang w:val="ru-RU"/>
        </w:rPr>
      </w:pPr>
      <w:r>
        <w:rPr>
          <w:lang w:val="ru-RU"/>
        </w:rPr>
        <w:t xml:space="preserve"> </w:t>
      </w:r>
      <w:r w:rsidR="00A65002">
        <w:rPr>
          <w:lang w:val="ru-RU"/>
        </w:rPr>
        <w:t>4</w:t>
      </w:r>
      <w:r w:rsidR="00C50D4D" w:rsidRPr="009B406F">
        <w:rPr>
          <w:lang w:val="ru-RU"/>
        </w:rPr>
        <w:t xml:space="preserve">. </w:t>
      </w:r>
      <w:r w:rsidR="00C50D4D">
        <w:rPr>
          <w:lang w:val="ru-RU"/>
        </w:rPr>
        <w:t xml:space="preserve">Основное мероприятие </w:t>
      </w:r>
      <w:r w:rsidR="00C50D4D" w:rsidRPr="009B406F">
        <w:rPr>
          <w:lang w:val="ru-RU"/>
        </w:rPr>
        <w:t>«Организация и проведение фестиваля «Байкальская звезда»</w:t>
      </w:r>
      <w:r w:rsidR="00B42216">
        <w:rPr>
          <w:lang w:val="ru-RU"/>
        </w:rPr>
        <w:t>,</w:t>
      </w:r>
      <w:r w:rsidR="00C50D4D">
        <w:rPr>
          <w:lang w:val="ru-RU"/>
        </w:rPr>
        <w:t xml:space="preserve"> </w:t>
      </w:r>
      <w:r w:rsidR="00B42216">
        <w:rPr>
          <w:lang w:val="ru-RU"/>
        </w:rPr>
        <w:t>з</w:t>
      </w:r>
      <w:r w:rsidR="00C50D4D">
        <w:rPr>
          <w:lang w:val="ru-RU"/>
        </w:rPr>
        <w:t xml:space="preserve">адача которого </w:t>
      </w:r>
      <w:r w:rsidR="00C50D4D" w:rsidRPr="00B574AC">
        <w:t>поддерж</w:t>
      </w:r>
      <w:r w:rsidR="00C50D4D" w:rsidRPr="00B574AC">
        <w:rPr>
          <w:lang w:val="ru-RU"/>
        </w:rPr>
        <w:t xml:space="preserve">ать </w:t>
      </w:r>
      <w:r w:rsidR="00C50D4D" w:rsidRPr="00B574AC">
        <w:t xml:space="preserve"> социально</w:t>
      </w:r>
      <w:r w:rsidR="00C50D4D" w:rsidRPr="00B574AC">
        <w:rPr>
          <w:lang w:val="ru-RU"/>
        </w:rPr>
        <w:t>е</w:t>
      </w:r>
      <w:r w:rsidR="00C50D4D" w:rsidRPr="00B574AC">
        <w:t>, культурно</w:t>
      </w:r>
      <w:r w:rsidR="00C50D4D" w:rsidRPr="00B574AC">
        <w:rPr>
          <w:lang w:val="ru-RU"/>
        </w:rPr>
        <w:t>е</w:t>
      </w:r>
      <w:r w:rsidR="00C50D4D" w:rsidRPr="00B574AC">
        <w:t>, нравственно</w:t>
      </w:r>
      <w:r w:rsidR="00C50D4D" w:rsidRPr="00B574AC">
        <w:rPr>
          <w:lang w:val="ru-RU"/>
        </w:rPr>
        <w:t>е</w:t>
      </w:r>
      <w:r w:rsidR="00C50D4D" w:rsidRPr="00B574AC">
        <w:t xml:space="preserve"> и духовно</w:t>
      </w:r>
      <w:r w:rsidR="00C50D4D" w:rsidRPr="00B574AC">
        <w:rPr>
          <w:lang w:val="ru-RU"/>
        </w:rPr>
        <w:t>е</w:t>
      </w:r>
      <w:r w:rsidR="00C50D4D" w:rsidRPr="00B574AC">
        <w:t xml:space="preserve"> развити</w:t>
      </w:r>
      <w:r w:rsidR="00C50D4D" w:rsidRPr="00B574AC">
        <w:rPr>
          <w:lang w:val="ru-RU"/>
        </w:rPr>
        <w:t>е</w:t>
      </w:r>
      <w:r w:rsidR="00C50D4D" w:rsidRPr="00B574AC">
        <w:t xml:space="preserve"> творчески одаренных детей-сирот, детей, оставшихся без попечения родителей, детей-инвалидов</w:t>
      </w:r>
      <w:r w:rsidR="00C50D4D" w:rsidRPr="00B574AC">
        <w:rPr>
          <w:lang w:val="ru-RU"/>
        </w:rPr>
        <w:t>.</w:t>
      </w:r>
      <w:r w:rsidR="00C50D4D">
        <w:rPr>
          <w:b/>
          <w:lang w:val="ru-RU"/>
        </w:rPr>
        <w:t xml:space="preserve"> </w:t>
      </w:r>
      <w:r w:rsidR="00F22412" w:rsidRPr="00F22412">
        <w:rPr>
          <w:lang w:val="ru-RU"/>
        </w:rPr>
        <w:t xml:space="preserve">Привлечь внимание </w:t>
      </w:r>
      <w:r w:rsidR="00F22412">
        <w:rPr>
          <w:lang w:val="ru-RU"/>
        </w:rPr>
        <w:t>общественности к детям из данной категории, помочь им в социальной адаптации.</w:t>
      </w:r>
    </w:p>
    <w:p w:rsidR="008446CE" w:rsidRPr="00F22412" w:rsidRDefault="008446CE" w:rsidP="00C50D4D">
      <w:pPr>
        <w:pStyle w:val="TableContents"/>
        <w:ind w:firstLine="709"/>
        <w:jc w:val="both"/>
        <w:rPr>
          <w:lang w:val="ru-RU"/>
        </w:rPr>
      </w:pPr>
    </w:p>
    <w:p w:rsidR="00AF0492" w:rsidRDefault="00AF0492" w:rsidP="007D6672">
      <w:pPr>
        <w:pStyle w:val="Standard"/>
        <w:tabs>
          <w:tab w:val="left" w:pos="735"/>
        </w:tabs>
        <w:ind w:firstLine="726"/>
        <w:jc w:val="both"/>
        <w:rPr>
          <w:b/>
          <w:bCs/>
          <w:lang w:val="ru-RU"/>
        </w:rPr>
      </w:pPr>
    </w:p>
    <w:p w:rsidR="008915C7" w:rsidRDefault="00AF0492" w:rsidP="007D6672">
      <w:pPr>
        <w:pStyle w:val="Standard"/>
        <w:tabs>
          <w:tab w:val="left" w:pos="735"/>
        </w:tabs>
        <w:ind w:firstLine="726"/>
        <w:jc w:val="center"/>
        <w:rPr>
          <w:b/>
          <w:bCs/>
          <w:lang w:val="ru-RU"/>
        </w:rPr>
      </w:pPr>
      <w:r w:rsidRPr="00BD38B4">
        <w:rPr>
          <w:b/>
          <w:bCs/>
          <w:lang w:val="ru-RU"/>
        </w:rPr>
        <w:t>Раздел 7</w:t>
      </w:r>
      <w:r w:rsidR="00E85A53">
        <w:rPr>
          <w:b/>
          <w:bCs/>
          <w:lang w:val="ru-RU"/>
        </w:rPr>
        <w:t>.</w:t>
      </w:r>
      <w:r w:rsidRPr="00BD38B4">
        <w:rPr>
          <w:b/>
          <w:bCs/>
          <w:lang w:val="ru-RU"/>
        </w:rPr>
        <w:t xml:space="preserve"> Целевые индикаторы и показатели результативности</w:t>
      </w:r>
    </w:p>
    <w:p w:rsidR="00AF0492" w:rsidRDefault="00AF0492" w:rsidP="007D6672">
      <w:pPr>
        <w:pStyle w:val="Standard"/>
        <w:tabs>
          <w:tab w:val="left" w:pos="735"/>
        </w:tabs>
        <w:ind w:firstLine="726"/>
        <w:jc w:val="center"/>
        <w:rPr>
          <w:b/>
          <w:bCs/>
          <w:lang w:val="ru-RU"/>
        </w:rPr>
      </w:pPr>
      <w:r w:rsidRPr="00BD38B4">
        <w:rPr>
          <w:b/>
          <w:bCs/>
          <w:lang w:val="ru-RU"/>
        </w:rPr>
        <w:t xml:space="preserve"> подпрограммы</w:t>
      </w:r>
      <w:r>
        <w:rPr>
          <w:b/>
          <w:bCs/>
          <w:lang w:val="ru-RU"/>
        </w:rPr>
        <w:t xml:space="preserve"> 1</w:t>
      </w:r>
    </w:p>
    <w:p w:rsidR="00AF0492" w:rsidRPr="00BD38B4" w:rsidRDefault="00AF0492" w:rsidP="007D6672">
      <w:pPr>
        <w:pStyle w:val="Standard"/>
        <w:tabs>
          <w:tab w:val="left" w:pos="735"/>
        </w:tabs>
        <w:ind w:firstLine="726"/>
        <w:jc w:val="both"/>
        <w:rPr>
          <w:b/>
          <w:bCs/>
          <w:lang w:val="ru-RU"/>
        </w:rPr>
      </w:pPr>
    </w:p>
    <w:p w:rsidR="00AF0492" w:rsidRPr="00AF03F7" w:rsidRDefault="00AF0492" w:rsidP="007D6672">
      <w:pPr>
        <w:ind w:firstLine="726"/>
        <w:jc w:val="both"/>
        <w:rPr>
          <w:sz w:val="24"/>
          <w:szCs w:val="24"/>
        </w:rPr>
      </w:pPr>
      <w:r w:rsidRPr="00AF03F7">
        <w:rPr>
          <w:sz w:val="24"/>
          <w:szCs w:val="24"/>
        </w:rPr>
        <w:t>Эффективность и результативность реализации мероприятий подпрограммы оценивается ежегодно в соответствии с количественными показателями основных целевых индикаторов подпрограммы.</w:t>
      </w:r>
    </w:p>
    <w:p w:rsidR="00AF0492" w:rsidRPr="00AF03F7" w:rsidRDefault="00AF0492" w:rsidP="007D6672">
      <w:pPr>
        <w:ind w:firstLine="726"/>
        <w:jc w:val="both"/>
        <w:rPr>
          <w:sz w:val="24"/>
          <w:szCs w:val="24"/>
        </w:rPr>
      </w:pPr>
      <w:r w:rsidRPr="00AF03F7">
        <w:rPr>
          <w:sz w:val="24"/>
          <w:szCs w:val="24"/>
        </w:rPr>
        <w:t>В целях количественного измерения степени реализации мероприятий подпрограммы и решения поставленных задач используются следующие целевые индикаторы:</w:t>
      </w:r>
    </w:p>
    <w:p w:rsidR="00AF0492" w:rsidRDefault="00AF0492" w:rsidP="007D6672">
      <w:pPr>
        <w:pStyle w:val="afa"/>
        <w:ind w:firstLine="726"/>
        <w:jc w:val="both"/>
        <w:rPr>
          <w:lang w:val="ru-RU"/>
        </w:rPr>
      </w:pPr>
      <w:r w:rsidRPr="00AF03F7">
        <w:rPr>
          <w:lang w:val="ru-RU"/>
        </w:rPr>
        <w:t>Целевые индикаторы подпрограммы 1:</w:t>
      </w:r>
    </w:p>
    <w:p w:rsidR="00BA2C03" w:rsidRPr="0008678D" w:rsidRDefault="00BA2C03" w:rsidP="00BA2C03">
      <w:pPr>
        <w:jc w:val="both"/>
        <w:rPr>
          <w:sz w:val="24"/>
          <w:szCs w:val="24"/>
        </w:rPr>
      </w:pPr>
      <w:r>
        <w:rPr>
          <w:sz w:val="24"/>
          <w:szCs w:val="24"/>
        </w:rPr>
        <w:t xml:space="preserve">            - </w:t>
      </w:r>
      <w:r w:rsidRPr="0008678D">
        <w:rPr>
          <w:sz w:val="24"/>
          <w:szCs w:val="24"/>
        </w:rPr>
        <w:t xml:space="preserve">Количество паспортизированных объектов </w:t>
      </w:r>
      <w:r w:rsidR="00D840D9">
        <w:rPr>
          <w:sz w:val="24"/>
          <w:szCs w:val="24"/>
        </w:rPr>
        <w:t>социальной инфраструктуры</w:t>
      </w:r>
      <w:r w:rsidRPr="0008678D">
        <w:rPr>
          <w:sz w:val="24"/>
          <w:szCs w:val="24"/>
        </w:rPr>
        <w:t>(ед)</w:t>
      </w:r>
      <w:r>
        <w:rPr>
          <w:sz w:val="24"/>
          <w:szCs w:val="24"/>
        </w:rPr>
        <w:t>;</w:t>
      </w:r>
    </w:p>
    <w:p w:rsidR="00BA2C03" w:rsidRPr="0008678D" w:rsidRDefault="00BA2C03" w:rsidP="00BA2C03">
      <w:pPr>
        <w:ind w:firstLine="709"/>
        <w:jc w:val="both"/>
        <w:rPr>
          <w:sz w:val="24"/>
          <w:szCs w:val="24"/>
        </w:rPr>
      </w:pPr>
      <w:r w:rsidRPr="0008678D">
        <w:rPr>
          <w:sz w:val="24"/>
          <w:szCs w:val="24"/>
        </w:rPr>
        <w:t>- Количество информационны</w:t>
      </w:r>
      <w:r>
        <w:rPr>
          <w:sz w:val="24"/>
          <w:szCs w:val="24"/>
        </w:rPr>
        <w:t>х материалов, размещенных в СМИ</w:t>
      </w:r>
      <w:r w:rsidRPr="00753C14">
        <w:rPr>
          <w:sz w:val="24"/>
          <w:szCs w:val="24"/>
        </w:rPr>
        <w:t xml:space="preserve"> направленных на  формировании толерантного отношения к людям с ограниченны</w:t>
      </w:r>
      <w:r w:rsidR="001C2A55">
        <w:rPr>
          <w:sz w:val="24"/>
          <w:szCs w:val="24"/>
        </w:rPr>
        <w:t xml:space="preserve">ми возможностями и их проблемам </w:t>
      </w:r>
      <w:r w:rsidRPr="0008678D">
        <w:rPr>
          <w:sz w:val="24"/>
          <w:szCs w:val="24"/>
        </w:rPr>
        <w:t>(ед)</w:t>
      </w:r>
      <w:r w:rsidR="001C2A55">
        <w:rPr>
          <w:sz w:val="24"/>
          <w:szCs w:val="24"/>
        </w:rPr>
        <w:t>;</w:t>
      </w:r>
    </w:p>
    <w:p w:rsidR="00BA2C03" w:rsidRDefault="00BA2C03" w:rsidP="00BA2C03">
      <w:pPr>
        <w:ind w:firstLine="709"/>
        <w:jc w:val="both"/>
        <w:rPr>
          <w:sz w:val="24"/>
          <w:szCs w:val="24"/>
        </w:rPr>
      </w:pPr>
      <w:r w:rsidRPr="0008678D">
        <w:rPr>
          <w:sz w:val="24"/>
          <w:szCs w:val="24"/>
        </w:rPr>
        <w:t>- Доля доступных для инвалидов и других маломобильных  групп населения объектов социальной инфраструктуры (образование, культура, физическая культура и спорт,</w:t>
      </w:r>
      <w:r>
        <w:rPr>
          <w:sz w:val="24"/>
          <w:szCs w:val="24"/>
        </w:rPr>
        <w:t xml:space="preserve"> </w:t>
      </w:r>
      <w:r w:rsidRPr="00460F0E">
        <w:rPr>
          <w:sz w:val="24"/>
          <w:szCs w:val="24"/>
        </w:rPr>
        <w:t>дорожно-транспортной инфраструктуры</w:t>
      </w:r>
      <w:r w:rsidRPr="0008678D">
        <w:rPr>
          <w:sz w:val="24"/>
          <w:szCs w:val="24"/>
        </w:rPr>
        <w:t xml:space="preserve">) </w:t>
      </w:r>
      <w:r w:rsidR="001C2A55">
        <w:rPr>
          <w:sz w:val="24"/>
          <w:szCs w:val="24"/>
        </w:rPr>
        <w:t>(</w:t>
      </w:r>
      <w:r w:rsidRPr="0008678D">
        <w:rPr>
          <w:sz w:val="24"/>
          <w:szCs w:val="24"/>
        </w:rPr>
        <w:t xml:space="preserve">% </w:t>
      </w:r>
      <w:r w:rsidR="001C2A55">
        <w:rPr>
          <w:sz w:val="24"/>
          <w:szCs w:val="24"/>
        </w:rPr>
        <w:t>):</w:t>
      </w:r>
    </w:p>
    <w:p w:rsidR="007666E5" w:rsidRPr="00861C72" w:rsidRDefault="007666E5" w:rsidP="007666E5">
      <w:pPr>
        <w:tabs>
          <w:tab w:val="left" w:pos="-19"/>
        </w:tabs>
        <w:ind w:firstLine="709"/>
        <w:jc w:val="both"/>
        <w:rPr>
          <w:rStyle w:val="a4"/>
          <w:b w:val="0"/>
          <w:color w:val="000000"/>
          <w:sz w:val="24"/>
          <w:szCs w:val="24"/>
        </w:rPr>
      </w:pPr>
      <w:r w:rsidRPr="00753C14">
        <w:rPr>
          <w:color w:val="000000"/>
          <w:sz w:val="24"/>
          <w:szCs w:val="24"/>
        </w:rPr>
        <w:t>Пока</w:t>
      </w:r>
      <w:r>
        <w:rPr>
          <w:color w:val="000000"/>
          <w:sz w:val="24"/>
          <w:szCs w:val="24"/>
        </w:rPr>
        <w:t>затель результативности «Доля</w:t>
      </w:r>
      <w:r w:rsidRPr="00753C14">
        <w:rPr>
          <w:color w:val="000000"/>
          <w:sz w:val="24"/>
          <w:szCs w:val="24"/>
        </w:rPr>
        <w:t xml:space="preserve"> доступности приоритетных муниципальных объектов социальной инфраструктуры для инвалидов и других маломобильных групп населения» </w:t>
      </w:r>
      <w:r w:rsidRPr="00861C72">
        <w:rPr>
          <w:rStyle w:val="a4"/>
          <w:b w:val="0"/>
          <w:color w:val="000000"/>
          <w:sz w:val="24"/>
          <w:szCs w:val="24"/>
        </w:rPr>
        <w:t>определяется в процентах по формуле:</w:t>
      </w:r>
    </w:p>
    <w:p w:rsidR="007666E5" w:rsidRPr="00753C14" w:rsidRDefault="007666E5" w:rsidP="007666E5">
      <w:pPr>
        <w:tabs>
          <w:tab w:val="left" w:pos="-19"/>
        </w:tabs>
        <w:snapToGrid w:val="0"/>
        <w:ind w:firstLine="709"/>
        <w:jc w:val="center"/>
        <w:rPr>
          <w:sz w:val="24"/>
          <w:szCs w:val="24"/>
        </w:rPr>
      </w:pPr>
    </w:p>
    <w:p w:rsidR="007666E5" w:rsidRPr="00753C14" w:rsidRDefault="007666E5" w:rsidP="007666E5">
      <w:pPr>
        <w:tabs>
          <w:tab w:val="left" w:pos="-19"/>
        </w:tabs>
        <w:snapToGrid w:val="0"/>
        <w:ind w:firstLine="709"/>
        <w:jc w:val="center"/>
        <w:rPr>
          <w:rStyle w:val="a4"/>
          <w:b w:val="0"/>
          <w:bCs w:val="0"/>
          <w:color w:val="000000"/>
          <w:sz w:val="24"/>
          <w:szCs w:val="24"/>
        </w:rPr>
      </w:pPr>
      <w:r w:rsidRPr="00753C14">
        <w:rPr>
          <w:rStyle w:val="a4"/>
          <w:color w:val="000000"/>
          <w:sz w:val="24"/>
          <w:szCs w:val="24"/>
        </w:rPr>
        <w:t>Досн. =  Nосн/  Nпр.</w:t>
      </w:r>
      <w:r w:rsidRPr="00E07E78">
        <w:rPr>
          <w:rStyle w:val="a4"/>
          <w:color w:val="000000"/>
          <w:sz w:val="24"/>
          <w:szCs w:val="24"/>
        </w:rPr>
        <w:t xml:space="preserve"> </w:t>
      </w:r>
      <w:r>
        <w:rPr>
          <w:rStyle w:val="a4"/>
          <w:color w:val="000000"/>
          <w:sz w:val="24"/>
          <w:szCs w:val="24"/>
        </w:rPr>
        <w:t>*100</w:t>
      </w:r>
      <w:r w:rsidRPr="00753C14">
        <w:rPr>
          <w:rStyle w:val="a4"/>
          <w:color w:val="000000"/>
          <w:sz w:val="24"/>
          <w:szCs w:val="24"/>
        </w:rPr>
        <w:t>,</w:t>
      </w:r>
    </w:p>
    <w:p w:rsidR="007666E5" w:rsidRPr="00014545" w:rsidRDefault="007666E5" w:rsidP="007666E5">
      <w:pPr>
        <w:tabs>
          <w:tab w:val="left" w:pos="-19"/>
        </w:tabs>
        <w:snapToGrid w:val="0"/>
        <w:ind w:firstLine="709"/>
        <w:rPr>
          <w:rStyle w:val="a4"/>
          <w:b w:val="0"/>
          <w:bCs w:val="0"/>
          <w:color w:val="000000"/>
          <w:sz w:val="24"/>
          <w:szCs w:val="24"/>
        </w:rPr>
      </w:pPr>
      <w:r w:rsidRPr="00014545">
        <w:rPr>
          <w:rStyle w:val="a4"/>
          <w:b w:val="0"/>
          <w:color w:val="000000"/>
          <w:sz w:val="24"/>
          <w:szCs w:val="24"/>
        </w:rPr>
        <w:t>где:</w:t>
      </w:r>
    </w:p>
    <w:p w:rsidR="007666E5" w:rsidRPr="00014545" w:rsidRDefault="007666E5" w:rsidP="007666E5">
      <w:pPr>
        <w:tabs>
          <w:tab w:val="left" w:pos="-19"/>
        </w:tabs>
        <w:snapToGrid w:val="0"/>
        <w:ind w:firstLine="709"/>
        <w:jc w:val="both"/>
        <w:rPr>
          <w:rStyle w:val="a4"/>
          <w:b w:val="0"/>
          <w:bCs w:val="0"/>
          <w:color w:val="000000"/>
          <w:sz w:val="24"/>
          <w:szCs w:val="24"/>
        </w:rPr>
      </w:pPr>
      <w:r w:rsidRPr="00014545">
        <w:rPr>
          <w:rStyle w:val="a4"/>
          <w:color w:val="000000"/>
          <w:sz w:val="24"/>
          <w:szCs w:val="24"/>
        </w:rPr>
        <w:t>Досн</w:t>
      </w:r>
      <w:r w:rsidRPr="00014545">
        <w:rPr>
          <w:rStyle w:val="a4"/>
          <w:b w:val="0"/>
          <w:color w:val="000000"/>
          <w:sz w:val="24"/>
          <w:szCs w:val="24"/>
        </w:rPr>
        <w:t xml:space="preserve"> – доля приоритетных муниципальных объектов </w:t>
      </w:r>
      <w:r w:rsidRPr="00014545">
        <w:rPr>
          <w:color w:val="000000"/>
          <w:sz w:val="24"/>
          <w:szCs w:val="24"/>
        </w:rPr>
        <w:t>социальной инфраструктуры</w:t>
      </w:r>
      <w:r w:rsidRPr="00014545">
        <w:rPr>
          <w:rStyle w:val="a4"/>
          <w:color w:val="000000"/>
          <w:sz w:val="24"/>
          <w:szCs w:val="24"/>
        </w:rPr>
        <w:t>,</w:t>
      </w:r>
      <w:r w:rsidRPr="00014545">
        <w:rPr>
          <w:rStyle w:val="a4"/>
          <w:b w:val="0"/>
          <w:color w:val="000000"/>
          <w:sz w:val="24"/>
          <w:szCs w:val="24"/>
        </w:rPr>
        <w:t xml:space="preserve"> оснащенных вспомогательными средствами адаптации для инвалидов и других маломобильных групп населения;</w:t>
      </w:r>
    </w:p>
    <w:p w:rsidR="007666E5" w:rsidRPr="00014545" w:rsidRDefault="007666E5" w:rsidP="007666E5">
      <w:pPr>
        <w:tabs>
          <w:tab w:val="left" w:pos="-19"/>
        </w:tabs>
        <w:snapToGrid w:val="0"/>
        <w:ind w:firstLine="709"/>
        <w:jc w:val="both"/>
        <w:rPr>
          <w:rStyle w:val="a4"/>
          <w:b w:val="0"/>
          <w:bCs w:val="0"/>
          <w:color w:val="000000"/>
          <w:sz w:val="24"/>
          <w:szCs w:val="24"/>
        </w:rPr>
      </w:pPr>
      <w:r w:rsidRPr="00014545">
        <w:rPr>
          <w:rStyle w:val="a4"/>
          <w:color w:val="000000"/>
          <w:sz w:val="24"/>
          <w:szCs w:val="24"/>
        </w:rPr>
        <w:t>Nосн.</w:t>
      </w:r>
      <w:r w:rsidRPr="00014545">
        <w:rPr>
          <w:rStyle w:val="a4"/>
          <w:b w:val="0"/>
          <w:color w:val="000000"/>
          <w:sz w:val="24"/>
          <w:szCs w:val="24"/>
        </w:rPr>
        <w:t xml:space="preserve"> – количество приоритетных муниципальных объектов </w:t>
      </w:r>
      <w:r w:rsidRPr="00014545">
        <w:rPr>
          <w:color w:val="000000"/>
          <w:sz w:val="24"/>
          <w:szCs w:val="24"/>
        </w:rPr>
        <w:t>социальной инфраструктуры</w:t>
      </w:r>
      <w:r w:rsidRPr="00014545">
        <w:rPr>
          <w:rStyle w:val="a4"/>
          <w:color w:val="000000"/>
          <w:sz w:val="24"/>
          <w:szCs w:val="24"/>
        </w:rPr>
        <w:t>,</w:t>
      </w:r>
      <w:r w:rsidRPr="00014545">
        <w:rPr>
          <w:rStyle w:val="a4"/>
          <w:b w:val="0"/>
          <w:color w:val="000000"/>
          <w:sz w:val="24"/>
          <w:szCs w:val="24"/>
        </w:rPr>
        <w:t xml:space="preserve"> оснащенных вспомогательными средствами адаптации для инвалидов и других маломобильных групп населения;</w:t>
      </w:r>
    </w:p>
    <w:p w:rsidR="007666E5" w:rsidRPr="00014545" w:rsidRDefault="007666E5" w:rsidP="007666E5">
      <w:pPr>
        <w:tabs>
          <w:tab w:val="left" w:pos="-19"/>
        </w:tabs>
        <w:ind w:firstLine="709"/>
        <w:jc w:val="both"/>
        <w:rPr>
          <w:b/>
          <w:color w:val="000000"/>
          <w:sz w:val="24"/>
          <w:szCs w:val="24"/>
        </w:rPr>
      </w:pPr>
      <w:r w:rsidRPr="00014545">
        <w:rPr>
          <w:rStyle w:val="a4"/>
          <w:color w:val="000000"/>
          <w:sz w:val="24"/>
          <w:szCs w:val="24"/>
        </w:rPr>
        <w:t>Nпр</w:t>
      </w:r>
      <w:r w:rsidRPr="00014545">
        <w:rPr>
          <w:rStyle w:val="a4"/>
          <w:b w:val="0"/>
          <w:color w:val="000000"/>
          <w:sz w:val="24"/>
          <w:szCs w:val="24"/>
        </w:rPr>
        <w:t xml:space="preserve">. – общее количество приоритетных муниципальных объектов </w:t>
      </w:r>
      <w:r w:rsidRPr="0084778D">
        <w:rPr>
          <w:color w:val="000000"/>
          <w:sz w:val="24"/>
          <w:szCs w:val="24"/>
        </w:rPr>
        <w:t xml:space="preserve">социальной </w:t>
      </w:r>
      <w:r w:rsidRPr="00014545">
        <w:rPr>
          <w:color w:val="000000"/>
          <w:sz w:val="24"/>
          <w:szCs w:val="24"/>
        </w:rPr>
        <w:t>инфраструктуры</w:t>
      </w:r>
      <w:r w:rsidRPr="00014545">
        <w:rPr>
          <w:rStyle w:val="a4"/>
          <w:color w:val="000000"/>
          <w:sz w:val="24"/>
          <w:szCs w:val="24"/>
        </w:rPr>
        <w:t>.</w:t>
      </w:r>
      <w:r w:rsidRPr="00014545">
        <w:rPr>
          <w:b/>
          <w:color w:val="000000"/>
          <w:sz w:val="24"/>
          <w:szCs w:val="24"/>
        </w:rPr>
        <w:t xml:space="preserve"> </w:t>
      </w:r>
    </w:p>
    <w:p w:rsidR="00BA2C03" w:rsidRDefault="00BA2C03" w:rsidP="00BA2C03">
      <w:pPr>
        <w:ind w:firstLine="709"/>
        <w:jc w:val="both"/>
        <w:rPr>
          <w:sz w:val="24"/>
          <w:szCs w:val="24"/>
        </w:rPr>
      </w:pPr>
      <w:r w:rsidRPr="00926382">
        <w:rPr>
          <w:color w:val="000000" w:themeColor="text1"/>
          <w:sz w:val="24"/>
          <w:szCs w:val="24"/>
          <w:shd w:val="clear" w:color="auto" w:fill="FFFFFF"/>
        </w:rPr>
        <w:t>-</w:t>
      </w:r>
      <w:r>
        <w:rPr>
          <w:color w:val="000000" w:themeColor="text1"/>
          <w:sz w:val="24"/>
          <w:szCs w:val="24"/>
          <w:shd w:val="clear" w:color="auto" w:fill="FFFFFF"/>
        </w:rPr>
        <w:t>Д</w:t>
      </w:r>
      <w:r w:rsidRPr="00926382">
        <w:rPr>
          <w:color w:val="000000" w:themeColor="text1"/>
          <w:sz w:val="24"/>
          <w:szCs w:val="24"/>
          <w:shd w:val="clear" w:color="auto" w:fill="FFFFFF"/>
        </w:rPr>
        <w:t>оля детей – инвалидов, детей – сирот и детей, оставшихся без попечения родителей охваченных социально-культурны</w:t>
      </w:r>
      <w:r w:rsidR="001C2A55">
        <w:rPr>
          <w:color w:val="000000" w:themeColor="text1"/>
          <w:sz w:val="24"/>
          <w:szCs w:val="24"/>
          <w:shd w:val="clear" w:color="auto" w:fill="FFFFFF"/>
        </w:rPr>
        <w:t>ми мероприятиями (</w:t>
      </w:r>
      <w:r w:rsidRPr="00926382">
        <w:rPr>
          <w:color w:val="000000" w:themeColor="text1"/>
          <w:sz w:val="24"/>
          <w:szCs w:val="24"/>
          <w:shd w:val="clear" w:color="auto" w:fill="FFFFFF"/>
        </w:rPr>
        <w:t>%</w:t>
      </w:r>
      <w:r w:rsidR="001C2A55">
        <w:rPr>
          <w:color w:val="000000" w:themeColor="text1"/>
          <w:sz w:val="24"/>
          <w:szCs w:val="24"/>
          <w:shd w:val="clear" w:color="auto" w:fill="FFFFFF"/>
        </w:rPr>
        <w:t>).</w:t>
      </w:r>
    </w:p>
    <w:p w:rsidR="001932CE" w:rsidRDefault="001932CE" w:rsidP="00A46C8E">
      <w:pPr>
        <w:pStyle w:val="ConsPlusNormal"/>
        <w:spacing w:line="276" w:lineRule="auto"/>
        <w:rPr>
          <w:rFonts w:ascii="Times New Roman" w:hAnsi="Times New Roman" w:cs="Times New Roman"/>
          <w:sz w:val="24"/>
          <w:szCs w:val="24"/>
          <w:lang w:val="ru-RU"/>
        </w:rPr>
      </w:pPr>
    </w:p>
    <w:p w:rsidR="009B729D" w:rsidRDefault="00AF0492" w:rsidP="002D0DA7">
      <w:pPr>
        <w:pStyle w:val="ConsPlusNormal"/>
        <w:spacing w:line="276" w:lineRule="auto"/>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Планируемые целевые показатели подпрограммы 1.</w:t>
      </w:r>
    </w:p>
    <w:p w:rsidR="008446CE" w:rsidRPr="00AF03F7" w:rsidRDefault="008446CE" w:rsidP="002D0DA7">
      <w:pPr>
        <w:pStyle w:val="ConsPlusNormal"/>
        <w:spacing w:line="276" w:lineRule="auto"/>
        <w:jc w:val="center"/>
        <w:rPr>
          <w:rFonts w:ascii="Times New Roman" w:hAnsi="Times New Roman" w:cs="Times New Roman"/>
          <w:sz w:val="24"/>
          <w:szCs w:val="24"/>
          <w:lang w:val="ru-RU"/>
        </w:rPr>
      </w:pPr>
    </w:p>
    <w:tbl>
      <w:tblPr>
        <w:tblpPr w:leftFromText="180" w:rightFromText="180" w:vertAnchor="text" w:horzAnchor="margin" w:tblpY="102"/>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
        <w:gridCol w:w="1767"/>
        <w:gridCol w:w="425"/>
        <w:gridCol w:w="709"/>
        <w:gridCol w:w="850"/>
        <w:gridCol w:w="709"/>
        <w:gridCol w:w="850"/>
        <w:gridCol w:w="851"/>
        <w:gridCol w:w="709"/>
        <w:gridCol w:w="850"/>
        <w:gridCol w:w="638"/>
        <w:gridCol w:w="638"/>
      </w:tblGrid>
      <w:tr w:rsidR="00033956" w:rsidRPr="00AF03F7" w:rsidTr="008915C7">
        <w:trPr>
          <w:trHeight w:val="558"/>
        </w:trPr>
        <w:tc>
          <w:tcPr>
            <w:tcW w:w="468" w:type="dxa"/>
            <w:vMerge w:val="restart"/>
          </w:tcPr>
          <w:p w:rsidR="00033956" w:rsidRPr="00AF03F7" w:rsidRDefault="00033956" w:rsidP="00040DFE">
            <w:pPr>
              <w:pStyle w:val="ConsPlusNormal"/>
              <w:ind w:left="-100" w:right="-82"/>
              <w:jc w:val="center"/>
              <w:rPr>
                <w:rFonts w:ascii="Times New Roman" w:hAnsi="Times New Roman" w:cs="Times New Roman"/>
                <w:sz w:val="24"/>
                <w:szCs w:val="24"/>
              </w:rPr>
            </w:pPr>
            <w:r w:rsidRPr="00AF03F7">
              <w:rPr>
                <w:rFonts w:ascii="Times New Roman" w:hAnsi="Times New Roman" w:cs="Times New Roman"/>
                <w:sz w:val="24"/>
                <w:szCs w:val="24"/>
              </w:rPr>
              <w:t>№ п/п</w:t>
            </w:r>
          </w:p>
        </w:tc>
        <w:tc>
          <w:tcPr>
            <w:tcW w:w="1767" w:type="dxa"/>
            <w:vMerge w:val="restart"/>
          </w:tcPr>
          <w:p w:rsidR="00033956" w:rsidRPr="00AF03F7" w:rsidRDefault="00033956" w:rsidP="00040DFE">
            <w:pPr>
              <w:pStyle w:val="ConsPlusNormal"/>
              <w:jc w:val="center"/>
              <w:rPr>
                <w:rFonts w:ascii="Times New Roman" w:hAnsi="Times New Roman" w:cs="Times New Roman"/>
                <w:sz w:val="24"/>
                <w:szCs w:val="24"/>
              </w:rPr>
            </w:pPr>
            <w:r w:rsidRPr="00AF03F7">
              <w:rPr>
                <w:rFonts w:ascii="Times New Roman" w:hAnsi="Times New Roman" w:cs="Times New Roman"/>
                <w:sz w:val="24"/>
                <w:szCs w:val="24"/>
              </w:rPr>
              <w:t>Наименование целевого показателя</w:t>
            </w:r>
          </w:p>
        </w:tc>
        <w:tc>
          <w:tcPr>
            <w:tcW w:w="425" w:type="dxa"/>
            <w:vMerge w:val="restart"/>
          </w:tcPr>
          <w:p w:rsidR="009E3974" w:rsidRDefault="009E3974"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ед.</w:t>
            </w:r>
          </w:p>
          <w:p w:rsidR="00033956" w:rsidRPr="009E3974" w:rsidRDefault="009E3974"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изм.</w:t>
            </w:r>
          </w:p>
        </w:tc>
        <w:tc>
          <w:tcPr>
            <w:tcW w:w="6804" w:type="dxa"/>
            <w:gridSpan w:val="9"/>
          </w:tcPr>
          <w:p w:rsidR="00033956" w:rsidRPr="00AF03F7" w:rsidRDefault="00033956" w:rsidP="00040DFE">
            <w:pPr>
              <w:pStyle w:val="ConsPlusNormal"/>
              <w:jc w:val="center"/>
              <w:rPr>
                <w:rFonts w:ascii="Times New Roman" w:hAnsi="Times New Roman" w:cs="Times New Roman"/>
                <w:sz w:val="22"/>
                <w:szCs w:val="22"/>
              </w:rPr>
            </w:pPr>
            <w:r w:rsidRPr="00AF03F7">
              <w:rPr>
                <w:rFonts w:ascii="Times New Roman" w:hAnsi="Times New Roman" w:cs="Times New Roman"/>
                <w:sz w:val="22"/>
                <w:szCs w:val="22"/>
              </w:rPr>
              <w:t>Значение целевого показателя</w:t>
            </w:r>
          </w:p>
        </w:tc>
      </w:tr>
      <w:tr w:rsidR="00A41839" w:rsidRPr="00AF03F7" w:rsidTr="008915C7">
        <w:trPr>
          <w:trHeight w:val="699"/>
        </w:trPr>
        <w:tc>
          <w:tcPr>
            <w:tcW w:w="468" w:type="dxa"/>
            <w:vMerge/>
          </w:tcPr>
          <w:p w:rsidR="00A41839" w:rsidRPr="00AF03F7" w:rsidRDefault="00A41839" w:rsidP="00040DFE">
            <w:pPr>
              <w:pStyle w:val="ConsPlusNormal"/>
              <w:jc w:val="center"/>
              <w:rPr>
                <w:rFonts w:ascii="Times New Roman" w:hAnsi="Times New Roman" w:cs="Times New Roman"/>
                <w:sz w:val="24"/>
                <w:szCs w:val="24"/>
              </w:rPr>
            </w:pPr>
          </w:p>
        </w:tc>
        <w:tc>
          <w:tcPr>
            <w:tcW w:w="1767" w:type="dxa"/>
            <w:vMerge/>
          </w:tcPr>
          <w:p w:rsidR="00A41839" w:rsidRPr="00AF03F7" w:rsidRDefault="00A41839" w:rsidP="00040DFE">
            <w:pPr>
              <w:pStyle w:val="ConsPlusNormal"/>
              <w:jc w:val="center"/>
              <w:rPr>
                <w:rFonts w:ascii="Times New Roman" w:hAnsi="Times New Roman" w:cs="Times New Roman"/>
                <w:sz w:val="24"/>
                <w:szCs w:val="24"/>
              </w:rPr>
            </w:pPr>
          </w:p>
        </w:tc>
        <w:tc>
          <w:tcPr>
            <w:tcW w:w="425" w:type="dxa"/>
            <w:vMerge/>
            <w:tcBorders>
              <w:top w:val="nil"/>
            </w:tcBorders>
            <w:textDirection w:val="btLr"/>
          </w:tcPr>
          <w:p w:rsidR="00A41839" w:rsidRPr="00AF03F7" w:rsidRDefault="00A41839" w:rsidP="00040DFE">
            <w:pPr>
              <w:pStyle w:val="ConsPlusNormal"/>
              <w:ind w:left="113" w:right="113"/>
              <w:jc w:val="center"/>
              <w:rPr>
                <w:rFonts w:ascii="Times New Roman" w:hAnsi="Times New Roman" w:cs="Times New Roman"/>
                <w:sz w:val="24"/>
                <w:szCs w:val="24"/>
              </w:rPr>
            </w:pPr>
          </w:p>
        </w:tc>
        <w:tc>
          <w:tcPr>
            <w:tcW w:w="709" w:type="dxa"/>
            <w:vMerge w:val="restart"/>
          </w:tcPr>
          <w:p w:rsidR="00A41839" w:rsidRDefault="00A41839" w:rsidP="00040DFE">
            <w:pPr>
              <w:pStyle w:val="ConsPlusNormal"/>
              <w:ind w:left="-108" w:right="-82"/>
              <w:jc w:val="center"/>
              <w:rPr>
                <w:rFonts w:ascii="Times New Roman" w:hAnsi="Times New Roman" w:cs="Times New Roman"/>
                <w:sz w:val="22"/>
                <w:szCs w:val="22"/>
                <w:lang w:val="ru-RU"/>
              </w:rPr>
            </w:pPr>
            <w:r>
              <w:rPr>
                <w:rFonts w:ascii="Times New Roman" w:hAnsi="Times New Roman" w:cs="Times New Roman"/>
                <w:sz w:val="22"/>
                <w:szCs w:val="22"/>
              </w:rPr>
              <w:t>Отчет</w:t>
            </w:r>
          </w:p>
          <w:p w:rsidR="00A41839" w:rsidRPr="00D80063" w:rsidRDefault="00A41839" w:rsidP="00040DFE">
            <w:pPr>
              <w:pStyle w:val="ConsPlusNormal"/>
              <w:ind w:left="-108" w:right="-82"/>
              <w:jc w:val="center"/>
              <w:rPr>
                <w:rFonts w:ascii="Times New Roman" w:hAnsi="Times New Roman" w:cs="Times New Roman"/>
                <w:sz w:val="22"/>
                <w:szCs w:val="22"/>
                <w:lang w:val="ru-RU"/>
              </w:rPr>
            </w:pPr>
            <w:r>
              <w:rPr>
                <w:rFonts w:ascii="Times New Roman" w:hAnsi="Times New Roman" w:cs="Times New Roman"/>
                <w:sz w:val="22"/>
                <w:szCs w:val="22"/>
              </w:rPr>
              <w:t xml:space="preserve">ный </w:t>
            </w:r>
            <w:r>
              <w:rPr>
                <w:rFonts w:ascii="Times New Roman" w:hAnsi="Times New Roman" w:cs="Times New Roman"/>
                <w:sz w:val="22"/>
                <w:szCs w:val="22"/>
                <w:lang w:val="ru-RU"/>
              </w:rPr>
              <w:t xml:space="preserve"> </w:t>
            </w:r>
            <w:r>
              <w:rPr>
                <w:rFonts w:ascii="Times New Roman" w:hAnsi="Times New Roman" w:cs="Times New Roman"/>
                <w:sz w:val="22"/>
                <w:szCs w:val="22"/>
              </w:rPr>
              <w:t>год</w:t>
            </w:r>
          </w:p>
          <w:p w:rsidR="00A41839" w:rsidRPr="00D80063" w:rsidRDefault="00A41839" w:rsidP="00040DFE">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2018</w:t>
            </w:r>
          </w:p>
        </w:tc>
        <w:tc>
          <w:tcPr>
            <w:tcW w:w="850" w:type="dxa"/>
            <w:vMerge w:val="restart"/>
          </w:tcPr>
          <w:p w:rsidR="00A41839" w:rsidRDefault="00A41839"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rPr>
              <w:t>Теку</w:t>
            </w:r>
          </w:p>
          <w:p w:rsidR="00A41839" w:rsidRDefault="00A41839"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rPr>
              <w:t>щий</w:t>
            </w:r>
          </w:p>
          <w:p w:rsidR="00A41839" w:rsidRPr="00FC088E" w:rsidRDefault="00A41839"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A41839" w:rsidRPr="00FC088E" w:rsidRDefault="00A41839"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2019</w:t>
            </w:r>
          </w:p>
        </w:tc>
        <w:tc>
          <w:tcPr>
            <w:tcW w:w="5245" w:type="dxa"/>
            <w:gridSpan w:val="7"/>
          </w:tcPr>
          <w:p w:rsidR="00A41839" w:rsidRPr="00AF03F7" w:rsidRDefault="00A41839" w:rsidP="00040DFE">
            <w:pPr>
              <w:pStyle w:val="ConsPlusNormal"/>
              <w:jc w:val="center"/>
              <w:rPr>
                <w:rFonts w:ascii="Times New Roman" w:hAnsi="Times New Roman" w:cs="Times New Roman"/>
                <w:sz w:val="22"/>
                <w:szCs w:val="22"/>
              </w:rPr>
            </w:pPr>
            <w:r w:rsidRPr="00AF03F7">
              <w:rPr>
                <w:rFonts w:ascii="Times New Roman" w:hAnsi="Times New Roman" w:cs="Times New Roman"/>
                <w:sz w:val="22"/>
                <w:szCs w:val="22"/>
              </w:rPr>
              <w:t>Плановый период</w:t>
            </w:r>
          </w:p>
        </w:tc>
      </w:tr>
      <w:tr w:rsidR="009B4A12" w:rsidRPr="00AF03F7" w:rsidTr="00DC36E5">
        <w:trPr>
          <w:trHeight w:val="700"/>
        </w:trPr>
        <w:tc>
          <w:tcPr>
            <w:tcW w:w="468" w:type="dxa"/>
            <w:vMerge/>
          </w:tcPr>
          <w:p w:rsidR="009B4A12" w:rsidRPr="00AF03F7" w:rsidRDefault="009B4A12" w:rsidP="00040DFE">
            <w:pPr>
              <w:pStyle w:val="ConsPlusNormal"/>
              <w:jc w:val="center"/>
              <w:rPr>
                <w:rFonts w:ascii="Times New Roman" w:hAnsi="Times New Roman" w:cs="Times New Roman"/>
                <w:sz w:val="24"/>
                <w:szCs w:val="24"/>
              </w:rPr>
            </w:pPr>
          </w:p>
        </w:tc>
        <w:tc>
          <w:tcPr>
            <w:tcW w:w="1767" w:type="dxa"/>
            <w:vMerge/>
          </w:tcPr>
          <w:p w:rsidR="009B4A12" w:rsidRPr="00AF03F7" w:rsidRDefault="009B4A12" w:rsidP="00040DFE">
            <w:pPr>
              <w:pStyle w:val="ConsPlusNormal"/>
              <w:jc w:val="center"/>
              <w:rPr>
                <w:rFonts w:ascii="Times New Roman" w:hAnsi="Times New Roman" w:cs="Times New Roman"/>
                <w:sz w:val="24"/>
                <w:szCs w:val="24"/>
              </w:rPr>
            </w:pPr>
          </w:p>
        </w:tc>
        <w:tc>
          <w:tcPr>
            <w:tcW w:w="425" w:type="dxa"/>
            <w:vMerge/>
            <w:tcBorders>
              <w:top w:val="nil"/>
            </w:tcBorders>
            <w:textDirection w:val="btLr"/>
          </w:tcPr>
          <w:p w:rsidR="009B4A12" w:rsidRPr="00AF03F7" w:rsidRDefault="009B4A12" w:rsidP="00040DFE">
            <w:pPr>
              <w:pStyle w:val="ConsPlusNormal"/>
              <w:ind w:left="113" w:right="113"/>
              <w:jc w:val="center"/>
              <w:rPr>
                <w:rFonts w:ascii="Times New Roman" w:hAnsi="Times New Roman" w:cs="Times New Roman"/>
                <w:sz w:val="24"/>
                <w:szCs w:val="24"/>
              </w:rPr>
            </w:pPr>
          </w:p>
        </w:tc>
        <w:tc>
          <w:tcPr>
            <w:tcW w:w="709" w:type="dxa"/>
            <w:vMerge/>
          </w:tcPr>
          <w:p w:rsidR="009B4A12" w:rsidRPr="00AF03F7" w:rsidRDefault="009B4A12" w:rsidP="00040DFE">
            <w:pPr>
              <w:pStyle w:val="ConsPlusNormal"/>
              <w:jc w:val="center"/>
              <w:rPr>
                <w:rFonts w:ascii="Times New Roman" w:hAnsi="Times New Roman" w:cs="Times New Roman"/>
                <w:sz w:val="22"/>
                <w:szCs w:val="22"/>
              </w:rPr>
            </w:pPr>
          </w:p>
        </w:tc>
        <w:tc>
          <w:tcPr>
            <w:tcW w:w="850" w:type="dxa"/>
            <w:vMerge/>
          </w:tcPr>
          <w:p w:rsidR="009B4A12" w:rsidRPr="00AF03F7" w:rsidRDefault="009B4A12" w:rsidP="00040DFE">
            <w:pPr>
              <w:pStyle w:val="ConsPlusNormal"/>
              <w:ind w:left="-108" w:right="-108"/>
              <w:jc w:val="center"/>
              <w:rPr>
                <w:rFonts w:ascii="Times New Roman" w:hAnsi="Times New Roman" w:cs="Times New Roman"/>
                <w:sz w:val="22"/>
                <w:szCs w:val="22"/>
              </w:rPr>
            </w:pPr>
          </w:p>
        </w:tc>
        <w:tc>
          <w:tcPr>
            <w:tcW w:w="709" w:type="dxa"/>
          </w:tcPr>
          <w:p w:rsidR="009B4A12" w:rsidRDefault="009B4A12" w:rsidP="00040DFE">
            <w:pPr>
              <w:pStyle w:val="ConsPlusNormal"/>
              <w:ind w:left="-108" w:right="-108"/>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20</w:t>
            </w:r>
          </w:p>
          <w:p w:rsidR="009B4A12" w:rsidRPr="00AF03F7" w:rsidRDefault="009B4A1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850" w:type="dxa"/>
          </w:tcPr>
          <w:p w:rsidR="009B4A12" w:rsidRDefault="009B4A12" w:rsidP="00040DFE">
            <w:pPr>
              <w:pStyle w:val="ConsPlusNormal"/>
              <w:ind w:left="-108" w:right="-108"/>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21</w:t>
            </w:r>
          </w:p>
          <w:p w:rsidR="009B4A12" w:rsidRPr="009E3974" w:rsidRDefault="009B4A1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851" w:type="dxa"/>
          </w:tcPr>
          <w:p w:rsidR="009B4A12" w:rsidRDefault="009B4A12" w:rsidP="00040DFE">
            <w:pPr>
              <w:pStyle w:val="ConsPlusNormal"/>
              <w:ind w:left="-108" w:right="-89"/>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22</w:t>
            </w:r>
          </w:p>
          <w:p w:rsidR="009B4A12" w:rsidRPr="00AF03F7" w:rsidRDefault="009B4A12" w:rsidP="00040DFE">
            <w:pPr>
              <w:pStyle w:val="ConsPlusNormal"/>
              <w:ind w:left="-108" w:right="-8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709" w:type="dxa"/>
          </w:tcPr>
          <w:p w:rsidR="009B4A12" w:rsidRDefault="009B4A12" w:rsidP="00040DFE">
            <w:pPr>
              <w:pStyle w:val="ConsPlusNormal"/>
              <w:ind w:left="-108" w:right="-108"/>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23</w:t>
            </w:r>
          </w:p>
          <w:p w:rsidR="009B4A12" w:rsidRPr="00AF03F7" w:rsidRDefault="009B4A1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850" w:type="dxa"/>
            <w:tcBorders>
              <w:right w:val="single" w:sz="4" w:space="0" w:color="auto"/>
            </w:tcBorders>
          </w:tcPr>
          <w:p w:rsidR="009B4A12" w:rsidRDefault="009B4A1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2024</w:t>
            </w:r>
          </w:p>
          <w:p w:rsidR="009B4A12" w:rsidRDefault="009B4A1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638" w:type="dxa"/>
            <w:tcBorders>
              <w:left w:val="single" w:sz="4" w:space="0" w:color="auto"/>
            </w:tcBorders>
          </w:tcPr>
          <w:p w:rsidR="009B4A12" w:rsidRDefault="009B4A1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2025 год</w:t>
            </w:r>
          </w:p>
        </w:tc>
        <w:tc>
          <w:tcPr>
            <w:tcW w:w="638" w:type="dxa"/>
            <w:tcBorders>
              <w:left w:val="single" w:sz="4" w:space="0" w:color="auto"/>
            </w:tcBorders>
          </w:tcPr>
          <w:p w:rsidR="009B4A12" w:rsidRDefault="009B4A1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2026</w:t>
            </w:r>
          </w:p>
          <w:p w:rsidR="009B4A12" w:rsidRDefault="009B4A1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r>
      <w:tr w:rsidR="00033956" w:rsidRPr="00AF03F7" w:rsidTr="00040DFE">
        <w:trPr>
          <w:trHeight w:val="566"/>
        </w:trPr>
        <w:tc>
          <w:tcPr>
            <w:tcW w:w="468" w:type="dxa"/>
          </w:tcPr>
          <w:p w:rsidR="00033956" w:rsidRPr="00AF03F7" w:rsidRDefault="00033956" w:rsidP="00040DFE">
            <w:pPr>
              <w:pStyle w:val="ConsPlusNormal"/>
              <w:jc w:val="center"/>
              <w:rPr>
                <w:rFonts w:ascii="Times New Roman" w:hAnsi="Times New Roman" w:cs="Times New Roman"/>
                <w:sz w:val="24"/>
                <w:szCs w:val="24"/>
              </w:rPr>
            </w:pPr>
          </w:p>
        </w:tc>
        <w:tc>
          <w:tcPr>
            <w:tcW w:w="8996" w:type="dxa"/>
            <w:gridSpan w:val="11"/>
          </w:tcPr>
          <w:p w:rsidR="00033956" w:rsidRPr="00D1605F" w:rsidRDefault="00033956" w:rsidP="00D1605F">
            <w:pPr>
              <w:pStyle w:val="ConsPlusNormal"/>
              <w:jc w:val="center"/>
              <w:rPr>
                <w:rFonts w:ascii="Times New Roman" w:hAnsi="Times New Roman" w:cs="Times New Roman"/>
                <w:b/>
                <w:bCs/>
                <w:sz w:val="24"/>
                <w:szCs w:val="24"/>
                <w:lang w:val="ru-RU"/>
              </w:rPr>
            </w:pPr>
            <w:r w:rsidRPr="00AF03F7">
              <w:rPr>
                <w:rFonts w:ascii="Times New Roman" w:hAnsi="Times New Roman" w:cs="Times New Roman"/>
                <w:b/>
                <w:bCs/>
                <w:color w:val="000000"/>
                <w:sz w:val="24"/>
                <w:szCs w:val="24"/>
                <w:lang w:val="ru-RU"/>
              </w:rPr>
              <w:t>Подпрограмма 1. «</w:t>
            </w:r>
            <w:r w:rsidRPr="00AF03F7">
              <w:rPr>
                <w:rFonts w:ascii="Times New Roman" w:hAnsi="Times New Roman" w:cs="Times New Roman"/>
                <w:b/>
                <w:bCs/>
                <w:sz w:val="24"/>
                <w:szCs w:val="24"/>
                <w:lang w:val="ru-RU"/>
              </w:rPr>
              <w:t>Социальная поддержка и доступная среда для инвалидов</w:t>
            </w:r>
            <w:r w:rsidRPr="00AF03F7">
              <w:rPr>
                <w:rFonts w:ascii="Times New Roman" w:hAnsi="Times New Roman" w:cs="Times New Roman"/>
                <w:b/>
                <w:bCs/>
                <w:color w:val="000000"/>
                <w:sz w:val="24"/>
                <w:szCs w:val="24"/>
                <w:lang w:val="ru-RU"/>
              </w:rPr>
              <w:t>»</w:t>
            </w:r>
          </w:p>
        </w:tc>
      </w:tr>
      <w:tr w:rsidR="009B4A12" w:rsidRPr="00AF03F7" w:rsidTr="00DC36E5">
        <w:tc>
          <w:tcPr>
            <w:tcW w:w="468" w:type="dxa"/>
          </w:tcPr>
          <w:p w:rsidR="009B4A12" w:rsidRPr="00AF03F7" w:rsidRDefault="009B4A1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1.</w:t>
            </w:r>
          </w:p>
        </w:tc>
        <w:tc>
          <w:tcPr>
            <w:tcW w:w="1767" w:type="dxa"/>
          </w:tcPr>
          <w:p w:rsidR="009B4A12" w:rsidRDefault="009B4A12" w:rsidP="00B96ED4">
            <w:pPr>
              <w:pStyle w:val="ConsPlusNormal"/>
              <w:jc w:val="both"/>
              <w:rPr>
                <w:rFonts w:ascii="Times New Roman" w:hAnsi="Times New Roman" w:cs="Times New Roman"/>
                <w:sz w:val="24"/>
                <w:szCs w:val="24"/>
                <w:lang w:val="ru-RU"/>
              </w:rPr>
            </w:pPr>
            <w:r w:rsidRPr="00BA2C03">
              <w:rPr>
                <w:rFonts w:ascii="Times New Roman" w:hAnsi="Times New Roman" w:cs="Times New Roman"/>
                <w:sz w:val="24"/>
                <w:szCs w:val="24"/>
                <w:lang w:val="ru-RU"/>
              </w:rPr>
              <w:t>Количество паспортизиро</w:t>
            </w:r>
          </w:p>
          <w:p w:rsidR="009B4A12" w:rsidRPr="00AF03F7" w:rsidRDefault="009B4A12" w:rsidP="00B96ED4">
            <w:pPr>
              <w:pStyle w:val="ConsPlusNormal"/>
              <w:jc w:val="both"/>
              <w:rPr>
                <w:rFonts w:ascii="Times New Roman" w:hAnsi="Times New Roman" w:cs="Times New Roman"/>
                <w:sz w:val="24"/>
                <w:szCs w:val="24"/>
                <w:lang w:val="ru-RU"/>
              </w:rPr>
            </w:pPr>
            <w:r w:rsidRPr="00BA2C03">
              <w:rPr>
                <w:rFonts w:ascii="Times New Roman" w:hAnsi="Times New Roman" w:cs="Times New Roman"/>
                <w:sz w:val="24"/>
                <w:szCs w:val="24"/>
                <w:lang w:val="ru-RU"/>
              </w:rPr>
              <w:t xml:space="preserve">ванных </w:t>
            </w:r>
            <w:r>
              <w:rPr>
                <w:rFonts w:ascii="Times New Roman" w:hAnsi="Times New Roman" w:cs="Times New Roman"/>
                <w:sz w:val="24"/>
                <w:szCs w:val="24"/>
                <w:lang w:val="ru-RU"/>
              </w:rPr>
              <w:t xml:space="preserve">приоритетных </w:t>
            </w:r>
            <w:r w:rsidRPr="00BA2C03">
              <w:rPr>
                <w:rFonts w:ascii="Times New Roman" w:hAnsi="Times New Roman" w:cs="Times New Roman"/>
                <w:sz w:val="24"/>
                <w:szCs w:val="24"/>
                <w:lang w:val="ru-RU"/>
              </w:rPr>
              <w:t xml:space="preserve">объектов </w:t>
            </w:r>
            <w:r>
              <w:rPr>
                <w:rFonts w:ascii="Times New Roman" w:hAnsi="Times New Roman" w:cs="Times New Roman"/>
                <w:sz w:val="24"/>
                <w:szCs w:val="24"/>
                <w:lang w:val="ru-RU"/>
              </w:rPr>
              <w:t>социальной инфраструктуры</w:t>
            </w:r>
          </w:p>
        </w:tc>
        <w:tc>
          <w:tcPr>
            <w:tcW w:w="425" w:type="dxa"/>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ед</w:t>
            </w:r>
          </w:p>
        </w:tc>
        <w:tc>
          <w:tcPr>
            <w:tcW w:w="709" w:type="dxa"/>
          </w:tcPr>
          <w:p w:rsidR="009B4A12" w:rsidRPr="00AF03F7" w:rsidRDefault="009B4A1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0</w:t>
            </w:r>
          </w:p>
        </w:tc>
        <w:tc>
          <w:tcPr>
            <w:tcW w:w="850" w:type="dxa"/>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9" w:type="dxa"/>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850" w:type="dxa"/>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851" w:type="dxa"/>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709" w:type="dxa"/>
          </w:tcPr>
          <w:p w:rsidR="009B4A12" w:rsidRPr="00AF03F7" w:rsidRDefault="009B4A12" w:rsidP="009B4A1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850" w:type="dxa"/>
            <w:tcBorders>
              <w:right w:val="single" w:sz="4" w:space="0" w:color="auto"/>
            </w:tcBorders>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638" w:type="dxa"/>
            <w:tcBorders>
              <w:left w:val="single" w:sz="4" w:space="0" w:color="auto"/>
            </w:tcBorders>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638" w:type="dxa"/>
            <w:tcBorders>
              <w:left w:val="single" w:sz="4" w:space="0" w:color="auto"/>
            </w:tcBorders>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r>
      <w:tr w:rsidR="009B4A12" w:rsidRPr="00AF03F7" w:rsidTr="00DC36E5">
        <w:tc>
          <w:tcPr>
            <w:tcW w:w="468" w:type="dxa"/>
          </w:tcPr>
          <w:p w:rsidR="009B4A12" w:rsidRPr="00AF03F7" w:rsidRDefault="009B4A1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2.</w:t>
            </w:r>
          </w:p>
        </w:tc>
        <w:tc>
          <w:tcPr>
            <w:tcW w:w="1767" w:type="dxa"/>
          </w:tcPr>
          <w:p w:rsidR="009B4A12" w:rsidRPr="00BA2C03" w:rsidRDefault="009B4A12" w:rsidP="00B96ED4">
            <w:pPr>
              <w:pStyle w:val="ConsPlusNormal"/>
              <w:jc w:val="both"/>
              <w:rPr>
                <w:rFonts w:ascii="Times New Roman" w:hAnsi="Times New Roman" w:cs="Times New Roman"/>
                <w:sz w:val="24"/>
                <w:szCs w:val="24"/>
                <w:lang w:val="ru-RU"/>
              </w:rPr>
            </w:pPr>
            <w:r w:rsidRPr="00BA2C03">
              <w:rPr>
                <w:rFonts w:ascii="Times New Roman" w:hAnsi="Times New Roman" w:cs="Times New Roman"/>
                <w:sz w:val="24"/>
                <w:szCs w:val="24"/>
                <w:lang w:val="ru-RU"/>
              </w:rPr>
              <w:t xml:space="preserve">Доля доступных для инвалидов и других маломобильных </w:t>
            </w:r>
            <w:r>
              <w:rPr>
                <w:rFonts w:ascii="Times New Roman" w:hAnsi="Times New Roman" w:cs="Times New Roman"/>
                <w:sz w:val="24"/>
                <w:szCs w:val="24"/>
                <w:lang w:val="ru-RU"/>
              </w:rPr>
              <w:t xml:space="preserve"> групп населения </w:t>
            </w:r>
            <w:r w:rsidRPr="00BA2C03">
              <w:rPr>
                <w:rFonts w:ascii="Times New Roman" w:hAnsi="Times New Roman" w:cs="Times New Roman"/>
                <w:sz w:val="24"/>
                <w:szCs w:val="24"/>
                <w:lang w:val="ru-RU"/>
              </w:rPr>
              <w:t xml:space="preserve"> объектов социальной инфраструктуры (образование, культура, физическая культура и спорт, дорожно-транспортной </w:t>
            </w:r>
            <w:r w:rsidRPr="00BA2C03">
              <w:rPr>
                <w:rFonts w:ascii="Times New Roman" w:hAnsi="Times New Roman" w:cs="Times New Roman"/>
                <w:sz w:val="24"/>
                <w:szCs w:val="24"/>
                <w:lang w:val="ru-RU"/>
              </w:rPr>
              <w:lastRenderedPageBreak/>
              <w:t>инфраструктуры)</w:t>
            </w:r>
          </w:p>
        </w:tc>
        <w:tc>
          <w:tcPr>
            <w:tcW w:w="425" w:type="dxa"/>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w:t>
            </w:r>
          </w:p>
        </w:tc>
        <w:tc>
          <w:tcPr>
            <w:tcW w:w="709" w:type="dxa"/>
          </w:tcPr>
          <w:p w:rsidR="009B4A12" w:rsidRPr="00753C14"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850" w:type="dxa"/>
          </w:tcPr>
          <w:p w:rsidR="009B4A12" w:rsidRPr="00753C14"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709" w:type="dxa"/>
          </w:tcPr>
          <w:p w:rsidR="009B4A12" w:rsidRPr="00753C14" w:rsidRDefault="009B4A12" w:rsidP="00040DFE">
            <w:pPr>
              <w:jc w:val="center"/>
              <w:rPr>
                <w:sz w:val="24"/>
                <w:szCs w:val="24"/>
              </w:rPr>
            </w:pPr>
            <w:r>
              <w:rPr>
                <w:sz w:val="24"/>
                <w:szCs w:val="24"/>
              </w:rPr>
              <w:t>23</w:t>
            </w:r>
          </w:p>
        </w:tc>
        <w:tc>
          <w:tcPr>
            <w:tcW w:w="850" w:type="dxa"/>
          </w:tcPr>
          <w:p w:rsidR="009B4A12" w:rsidRPr="00753C14" w:rsidRDefault="00C04018" w:rsidP="00040DFE">
            <w:pPr>
              <w:jc w:val="center"/>
              <w:rPr>
                <w:sz w:val="24"/>
                <w:szCs w:val="24"/>
              </w:rPr>
            </w:pPr>
            <w:r>
              <w:rPr>
                <w:sz w:val="24"/>
                <w:szCs w:val="24"/>
              </w:rPr>
              <w:t>24,4</w:t>
            </w:r>
          </w:p>
        </w:tc>
        <w:tc>
          <w:tcPr>
            <w:tcW w:w="851" w:type="dxa"/>
          </w:tcPr>
          <w:p w:rsidR="009B4A12" w:rsidRPr="00753C14" w:rsidRDefault="00C04018" w:rsidP="005960DE">
            <w:pPr>
              <w:jc w:val="center"/>
              <w:rPr>
                <w:sz w:val="24"/>
                <w:szCs w:val="24"/>
              </w:rPr>
            </w:pPr>
            <w:r>
              <w:rPr>
                <w:sz w:val="24"/>
                <w:szCs w:val="24"/>
              </w:rPr>
              <w:t>26,8</w:t>
            </w:r>
          </w:p>
        </w:tc>
        <w:tc>
          <w:tcPr>
            <w:tcW w:w="709" w:type="dxa"/>
          </w:tcPr>
          <w:p w:rsidR="009B4A12" w:rsidRPr="00753C14" w:rsidRDefault="00C04018" w:rsidP="00040DFE">
            <w:pPr>
              <w:jc w:val="center"/>
              <w:rPr>
                <w:sz w:val="24"/>
                <w:szCs w:val="24"/>
              </w:rPr>
            </w:pPr>
            <w:r>
              <w:rPr>
                <w:sz w:val="24"/>
                <w:szCs w:val="24"/>
              </w:rPr>
              <w:t>35</w:t>
            </w:r>
          </w:p>
        </w:tc>
        <w:tc>
          <w:tcPr>
            <w:tcW w:w="850" w:type="dxa"/>
            <w:tcBorders>
              <w:right w:val="single" w:sz="4" w:space="0" w:color="auto"/>
            </w:tcBorders>
          </w:tcPr>
          <w:p w:rsidR="009B4A12" w:rsidRPr="00753C14" w:rsidRDefault="00C04018" w:rsidP="00040DFE">
            <w:pPr>
              <w:jc w:val="center"/>
              <w:rPr>
                <w:sz w:val="24"/>
                <w:szCs w:val="24"/>
              </w:rPr>
            </w:pPr>
            <w:r>
              <w:rPr>
                <w:sz w:val="24"/>
                <w:szCs w:val="24"/>
              </w:rPr>
              <w:t>42</w:t>
            </w:r>
          </w:p>
        </w:tc>
        <w:tc>
          <w:tcPr>
            <w:tcW w:w="638" w:type="dxa"/>
            <w:tcBorders>
              <w:left w:val="single" w:sz="4" w:space="0" w:color="auto"/>
            </w:tcBorders>
          </w:tcPr>
          <w:p w:rsidR="009B4A12" w:rsidRPr="00753C14" w:rsidRDefault="00C04018" w:rsidP="00040DFE">
            <w:pPr>
              <w:jc w:val="center"/>
              <w:rPr>
                <w:sz w:val="24"/>
                <w:szCs w:val="24"/>
              </w:rPr>
            </w:pPr>
            <w:r>
              <w:rPr>
                <w:sz w:val="24"/>
                <w:szCs w:val="24"/>
              </w:rPr>
              <w:t>50</w:t>
            </w:r>
          </w:p>
        </w:tc>
        <w:tc>
          <w:tcPr>
            <w:tcW w:w="638" w:type="dxa"/>
            <w:tcBorders>
              <w:left w:val="single" w:sz="4" w:space="0" w:color="auto"/>
            </w:tcBorders>
          </w:tcPr>
          <w:p w:rsidR="009B4A12" w:rsidRPr="00753C14" w:rsidRDefault="00C04018" w:rsidP="00040DFE">
            <w:pPr>
              <w:jc w:val="center"/>
              <w:rPr>
                <w:sz w:val="24"/>
                <w:szCs w:val="24"/>
              </w:rPr>
            </w:pPr>
            <w:r>
              <w:rPr>
                <w:sz w:val="24"/>
                <w:szCs w:val="24"/>
              </w:rPr>
              <w:t>57</w:t>
            </w:r>
          </w:p>
        </w:tc>
      </w:tr>
      <w:tr w:rsidR="009B4A12" w:rsidRPr="00AF03F7" w:rsidTr="00DC36E5">
        <w:tc>
          <w:tcPr>
            <w:tcW w:w="468" w:type="dxa"/>
          </w:tcPr>
          <w:p w:rsidR="009B4A12" w:rsidRPr="00AF03F7" w:rsidRDefault="009B4A12" w:rsidP="00040DFE">
            <w:pPr>
              <w:pStyle w:val="ConsPlusNormal"/>
              <w:jc w:val="center"/>
              <w:rPr>
                <w:rFonts w:ascii="Times New Roman" w:hAnsi="Times New Roman" w:cs="Times New Roman"/>
                <w:sz w:val="24"/>
                <w:szCs w:val="24"/>
              </w:rPr>
            </w:pPr>
            <w:r w:rsidRPr="00AF03F7">
              <w:rPr>
                <w:rFonts w:ascii="Times New Roman" w:hAnsi="Times New Roman" w:cs="Times New Roman"/>
                <w:sz w:val="24"/>
                <w:szCs w:val="24"/>
                <w:lang w:val="ru-RU"/>
              </w:rPr>
              <w:lastRenderedPageBreak/>
              <w:t>3</w:t>
            </w:r>
            <w:r w:rsidRPr="00AF03F7">
              <w:rPr>
                <w:rFonts w:ascii="Times New Roman" w:hAnsi="Times New Roman" w:cs="Times New Roman"/>
                <w:sz w:val="24"/>
                <w:szCs w:val="24"/>
              </w:rPr>
              <w:t>.</w:t>
            </w:r>
          </w:p>
        </w:tc>
        <w:tc>
          <w:tcPr>
            <w:tcW w:w="1767" w:type="dxa"/>
          </w:tcPr>
          <w:p w:rsidR="009B4A12" w:rsidRPr="00BA2C03" w:rsidRDefault="009B4A12" w:rsidP="00B96ED4">
            <w:pPr>
              <w:pStyle w:val="ConsPlusNormal"/>
              <w:jc w:val="both"/>
              <w:rPr>
                <w:rFonts w:ascii="Times New Roman" w:hAnsi="Times New Roman" w:cs="Times New Roman"/>
                <w:sz w:val="24"/>
                <w:szCs w:val="24"/>
                <w:lang w:val="ru-RU"/>
              </w:rPr>
            </w:pPr>
            <w:r w:rsidRPr="00BA2C03">
              <w:rPr>
                <w:rFonts w:ascii="Times New Roman" w:hAnsi="Times New Roman" w:cs="Times New Roman"/>
                <w:color w:val="000000" w:themeColor="text1"/>
                <w:sz w:val="24"/>
                <w:szCs w:val="24"/>
                <w:shd w:val="clear" w:color="auto" w:fill="FFFFFF"/>
                <w:lang w:val="ru-RU"/>
              </w:rPr>
              <w:t>Доля детей – инвалидов, детей – сирот и детей, оставшихся без попечения родителей</w:t>
            </w:r>
            <w:r>
              <w:rPr>
                <w:rFonts w:ascii="Times New Roman" w:hAnsi="Times New Roman" w:cs="Times New Roman"/>
                <w:color w:val="000000" w:themeColor="text1"/>
                <w:sz w:val="24"/>
                <w:szCs w:val="24"/>
                <w:shd w:val="clear" w:color="auto" w:fill="FFFFFF"/>
                <w:lang w:val="ru-RU"/>
              </w:rPr>
              <w:t>,</w:t>
            </w:r>
            <w:r w:rsidRPr="00BA2C03">
              <w:rPr>
                <w:rFonts w:ascii="Times New Roman" w:hAnsi="Times New Roman" w:cs="Times New Roman"/>
                <w:color w:val="000000" w:themeColor="text1"/>
                <w:sz w:val="24"/>
                <w:szCs w:val="24"/>
                <w:shd w:val="clear" w:color="auto" w:fill="FFFFFF"/>
                <w:lang w:val="ru-RU"/>
              </w:rPr>
              <w:t xml:space="preserve"> охваченных социально-культурными мероприятиями</w:t>
            </w:r>
          </w:p>
        </w:tc>
        <w:tc>
          <w:tcPr>
            <w:tcW w:w="425" w:type="dxa"/>
          </w:tcPr>
          <w:p w:rsidR="009B4A12" w:rsidRPr="00AF03F7" w:rsidRDefault="009B4A1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w:t>
            </w:r>
          </w:p>
        </w:tc>
        <w:tc>
          <w:tcPr>
            <w:tcW w:w="709" w:type="dxa"/>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Pr="00AF03F7">
              <w:rPr>
                <w:rFonts w:ascii="Times New Roman" w:hAnsi="Times New Roman" w:cs="Times New Roman"/>
                <w:sz w:val="24"/>
                <w:szCs w:val="24"/>
                <w:lang w:val="ru-RU"/>
              </w:rPr>
              <w:t>0</w:t>
            </w:r>
          </w:p>
        </w:tc>
        <w:tc>
          <w:tcPr>
            <w:tcW w:w="850" w:type="dxa"/>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709" w:type="dxa"/>
          </w:tcPr>
          <w:p w:rsidR="009B4A12" w:rsidRPr="00AF03F7" w:rsidRDefault="009B4A1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16</w:t>
            </w:r>
          </w:p>
        </w:tc>
        <w:tc>
          <w:tcPr>
            <w:tcW w:w="850" w:type="dxa"/>
          </w:tcPr>
          <w:p w:rsidR="009B4A12" w:rsidRPr="00AF03F7" w:rsidRDefault="009B4A1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33</w:t>
            </w:r>
          </w:p>
        </w:tc>
        <w:tc>
          <w:tcPr>
            <w:tcW w:w="851" w:type="dxa"/>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Pr="00AF03F7">
              <w:rPr>
                <w:rFonts w:ascii="Times New Roman" w:hAnsi="Times New Roman" w:cs="Times New Roman"/>
                <w:sz w:val="24"/>
                <w:szCs w:val="24"/>
                <w:lang w:val="ru-RU"/>
              </w:rPr>
              <w:t>0</w:t>
            </w:r>
          </w:p>
        </w:tc>
        <w:tc>
          <w:tcPr>
            <w:tcW w:w="709" w:type="dxa"/>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850" w:type="dxa"/>
            <w:tcBorders>
              <w:right w:val="single" w:sz="4" w:space="0" w:color="auto"/>
            </w:tcBorders>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638" w:type="dxa"/>
            <w:tcBorders>
              <w:left w:val="single" w:sz="4" w:space="0" w:color="auto"/>
            </w:tcBorders>
          </w:tcPr>
          <w:p w:rsidR="009B4A12" w:rsidRPr="00AF03F7" w:rsidRDefault="009B4A12" w:rsidP="009B4A1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638" w:type="dxa"/>
            <w:tcBorders>
              <w:left w:val="single" w:sz="4" w:space="0" w:color="auto"/>
            </w:tcBorders>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r>
      <w:tr w:rsidR="009B4A12" w:rsidRPr="00AF03F7" w:rsidTr="00DC36E5">
        <w:tc>
          <w:tcPr>
            <w:tcW w:w="468" w:type="dxa"/>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Pr="00AF03F7">
              <w:rPr>
                <w:rFonts w:ascii="Times New Roman" w:hAnsi="Times New Roman" w:cs="Times New Roman"/>
                <w:sz w:val="24"/>
                <w:szCs w:val="24"/>
                <w:lang w:val="ru-RU"/>
              </w:rPr>
              <w:t>.</w:t>
            </w:r>
          </w:p>
        </w:tc>
        <w:tc>
          <w:tcPr>
            <w:tcW w:w="1767" w:type="dxa"/>
          </w:tcPr>
          <w:p w:rsidR="009B4A12" w:rsidRPr="00D80063" w:rsidRDefault="009B4A12" w:rsidP="00B96ED4">
            <w:pPr>
              <w:pStyle w:val="ConsPlusCell"/>
              <w:jc w:val="both"/>
              <w:rPr>
                <w:rFonts w:ascii="Times New Roman" w:hAnsi="Times New Roman" w:cs="Times New Roman"/>
                <w:sz w:val="24"/>
                <w:szCs w:val="24"/>
                <w:lang w:val="ru-RU"/>
              </w:rPr>
            </w:pPr>
            <w:r w:rsidRPr="00D80063">
              <w:rPr>
                <w:rFonts w:ascii="Times New Roman" w:hAnsi="Times New Roman" w:cs="Times New Roman"/>
                <w:sz w:val="24"/>
                <w:szCs w:val="24"/>
                <w:lang w:val="ru-RU"/>
              </w:rPr>
              <w:t>Количество размещенных информационных сюжетов в средствах массовой информации</w:t>
            </w:r>
            <w:r>
              <w:rPr>
                <w:rFonts w:ascii="Times New Roman" w:hAnsi="Times New Roman" w:cs="Times New Roman"/>
                <w:sz w:val="24"/>
                <w:szCs w:val="24"/>
                <w:lang w:val="ru-RU"/>
              </w:rPr>
              <w:t>,</w:t>
            </w:r>
            <w:r w:rsidRPr="00D80063">
              <w:rPr>
                <w:rFonts w:ascii="Times New Roman" w:hAnsi="Times New Roman" w:cs="Times New Roman"/>
                <w:sz w:val="24"/>
                <w:szCs w:val="24"/>
                <w:lang w:val="ru-RU"/>
              </w:rPr>
              <w:t xml:space="preserve"> направленных на </w:t>
            </w:r>
            <w:r w:rsidRPr="00D80063">
              <w:rPr>
                <w:lang w:val="ru-RU"/>
              </w:rPr>
              <w:t xml:space="preserve"> </w:t>
            </w:r>
            <w:r w:rsidRPr="00D80063">
              <w:rPr>
                <w:rFonts w:ascii="Times New Roman" w:hAnsi="Times New Roman" w:cs="Times New Roman"/>
                <w:sz w:val="24"/>
                <w:szCs w:val="24"/>
                <w:lang w:val="ru-RU"/>
              </w:rPr>
              <w:t>формирование толерантного отношения к людям с ограниченными возможностями и их проблемам.</w:t>
            </w:r>
          </w:p>
        </w:tc>
        <w:tc>
          <w:tcPr>
            <w:tcW w:w="425" w:type="dxa"/>
          </w:tcPr>
          <w:p w:rsidR="009B4A12" w:rsidRPr="00AF03F7" w:rsidRDefault="009B4A1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ед.</w:t>
            </w:r>
          </w:p>
        </w:tc>
        <w:tc>
          <w:tcPr>
            <w:tcW w:w="709" w:type="dxa"/>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50" w:type="dxa"/>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709" w:type="dxa"/>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50" w:type="dxa"/>
          </w:tcPr>
          <w:p w:rsidR="009B4A12" w:rsidRPr="00AF03F7" w:rsidRDefault="009B4A1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2</w:t>
            </w:r>
            <w:r>
              <w:rPr>
                <w:rFonts w:ascii="Times New Roman" w:hAnsi="Times New Roman" w:cs="Times New Roman"/>
                <w:sz w:val="24"/>
                <w:szCs w:val="24"/>
                <w:lang w:val="ru-RU"/>
              </w:rPr>
              <w:t>3</w:t>
            </w:r>
          </w:p>
        </w:tc>
        <w:tc>
          <w:tcPr>
            <w:tcW w:w="851" w:type="dxa"/>
          </w:tcPr>
          <w:p w:rsidR="009B4A12" w:rsidRPr="00AF03F7" w:rsidRDefault="009B4A1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2</w:t>
            </w:r>
            <w:r>
              <w:rPr>
                <w:rFonts w:ascii="Times New Roman" w:hAnsi="Times New Roman" w:cs="Times New Roman"/>
                <w:sz w:val="24"/>
                <w:szCs w:val="24"/>
                <w:lang w:val="ru-RU"/>
              </w:rPr>
              <w:t>4</w:t>
            </w:r>
          </w:p>
        </w:tc>
        <w:tc>
          <w:tcPr>
            <w:tcW w:w="709" w:type="dxa"/>
          </w:tcPr>
          <w:p w:rsidR="009B4A12" w:rsidRPr="00AF03F7" w:rsidRDefault="009B4A1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2</w:t>
            </w:r>
            <w:r>
              <w:rPr>
                <w:rFonts w:ascii="Times New Roman" w:hAnsi="Times New Roman" w:cs="Times New Roman"/>
                <w:sz w:val="24"/>
                <w:szCs w:val="24"/>
                <w:lang w:val="ru-RU"/>
              </w:rPr>
              <w:t>4</w:t>
            </w:r>
          </w:p>
        </w:tc>
        <w:tc>
          <w:tcPr>
            <w:tcW w:w="850" w:type="dxa"/>
            <w:tcBorders>
              <w:right w:val="single" w:sz="4" w:space="0" w:color="auto"/>
            </w:tcBorders>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638" w:type="dxa"/>
            <w:tcBorders>
              <w:left w:val="single" w:sz="4" w:space="0" w:color="auto"/>
            </w:tcBorders>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638" w:type="dxa"/>
            <w:tcBorders>
              <w:left w:val="single" w:sz="4" w:space="0" w:color="auto"/>
            </w:tcBorders>
          </w:tcPr>
          <w:p w:rsidR="009B4A12" w:rsidRPr="00AF03F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r>
    </w:tbl>
    <w:p w:rsidR="00AF0492" w:rsidRDefault="00AF0492" w:rsidP="001C2A55">
      <w:pPr>
        <w:ind w:firstLine="540"/>
        <w:jc w:val="both"/>
        <w:rPr>
          <w:sz w:val="24"/>
          <w:szCs w:val="24"/>
        </w:rPr>
      </w:pPr>
    </w:p>
    <w:p w:rsidR="00A65002" w:rsidRDefault="00A65002" w:rsidP="004B080E">
      <w:pPr>
        <w:pStyle w:val="ConsPlusNormal"/>
        <w:spacing w:line="276" w:lineRule="auto"/>
        <w:ind w:firstLine="709"/>
        <w:jc w:val="center"/>
        <w:rPr>
          <w:rFonts w:ascii="Times New Roman" w:hAnsi="Times New Roman" w:cs="Times New Roman"/>
          <w:b/>
          <w:bCs/>
          <w:sz w:val="24"/>
          <w:szCs w:val="24"/>
          <w:lang w:val="ru-RU"/>
        </w:rPr>
      </w:pPr>
    </w:p>
    <w:p w:rsidR="00E46744" w:rsidRDefault="00AF0492" w:rsidP="004B080E">
      <w:pPr>
        <w:pStyle w:val="ConsPlusNormal"/>
        <w:spacing w:line="276" w:lineRule="auto"/>
        <w:ind w:firstLine="709"/>
        <w:jc w:val="center"/>
        <w:rPr>
          <w:rFonts w:ascii="Times New Roman" w:hAnsi="Times New Roman" w:cs="Times New Roman"/>
          <w:b/>
          <w:bCs/>
          <w:sz w:val="24"/>
          <w:szCs w:val="24"/>
          <w:lang w:val="ru-RU"/>
        </w:rPr>
      </w:pPr>
      <w:r w:rsidRPr="002C7B83">
        <w:rPr>
          <w:rFonts w:ascii="Times New Roman" w:hAnsi="Times New Roman" w:cs="Times New Roman"/>
          <w:b/>
          <w:bCs/>
          <w:sz w:val="24"/>
          <w:szCs w:val="24"/>
          <w:lang w:val="ru-RU"/>
        </w:rPr>
        <w:t>Раздел 8.  Механизм реализации подпрограммы</w:t>
      </w:r>
      <w:r>
        <w:rPr>
          <w:rFonts w:ascii="Times New Roman" w:hAnsi="Times New Roman" w:cs="Times New Roman"/>
          <w:b/>
          <w:bCs/>
          <w:sz w:val="24"/>
          <w:szCs w:val="24"/>
          <w:lang w:val="ru-RU"/>
        </w:rPr>
        <w:t xml:space="preserve"> 1</w:t>
      </w:r>
      <w:r w:rsidRPr="002C7B83">
        <w:rPr>
          <w:rFonts w:ascii="Times New Roman" w:hAnsi="Times New Roman" w:cs="Times New Roman"/>
          <w:b/>
          <w:bCs/>
          <w:sz w:val="24"/>
          <w:szCs w:val="24"/>
          <w:lang w:val="ru-RU"/>
        </w:rPr>
        <w:t xml:space="preserve"> и </w:t>
      </w:r>
      <w:r>
        <w:rPr>
          <w:rFonts w:ascii="Times New Roman" w:hAnsi="Times New Roman" w:cs="Times New Roman"/>
          <w:b/>
          <w:bCs/>
          <w:sz w:val="24"/>
          <w:szCs w:val="24"/>
          <w:lang w:val="ru-RU"/>
        </w:rPr>
        <w:t>контроль</w:t>
      </w:r>
    </w:p>
    <w:p w:rsidR="00AF0492" w:rsidRDefault="00AF0492" w:rsidP="004B080E">
      <w:pPr>
        <w:pStyle w:val="ConsPlusNormal"/>
        <w:spacing w:line="276" w:lineRule="auto"/>
        <w:ind w:firstLine="709"/>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за ходом ее реализации</w:t>
      </w:r>
    </w:p>
    <w:p w:rsidR="00AF0492" w:rsidRDefault="00AF0492" w:rsidP="004B080E">
      <w:pPr>
        <w:pStyle w:val="aff4"/>
        <w:spacing w:before="0" w:beforeAutospacing="0" w:after="0" w:afterAutospacing="0"/>
        <w:ind w:firstLine="709"/>
        <w:jc w:val="both"/>
        <w:rPr>
          <w:lang w:val="ru-RU"/>
        </w:rPr>
      </w:pPr>
    </w:p>
    <w:p w:rsidR="00AF0492" w:rsidRPr="006D6278" w:rsidRDefault="00AF0492" w:rsidP="004B080E">
      <w:pPr>
        <w:pStyle w:val="aff4"/>
        <w:spacing w:before="0" w:beforeAutospacing="0" w:after="0" w:afterAutospacing="0"/>
        <w:ind w:firstLine="709"/>
        <w:jc w:val="both"/>
        <w:rPr>
          <w:lang w:val="ru-RU"/>
        </w:rPr>
      </w:pPr>
      <w:r w:rsidRPr="006D6278">
        <w:rPr>
          <w:lang w:val="ru-RU"/>
        </w:rPr>
        <w:t xml:space="preserve">Реализация </w:t>
      </w:r>
      <w:r>
        <w:rPr>
          <w:lang w:val="ru-RU"/>
        </w:rPr>
        <w:t>подпро</w:t>
      </w:r>
      <w:r w:rsidRPr="006D6278">
        <w:rPr>
          <w:lang w:val="ru-RU"/>
        </w:rPr>
        <w:t>граммы предусматривает целевое и</w:t>
      </w:r>
      <w:r>
        <w:rPr>
          <w:lang w:val="ru-RU"/>
        </w:rPr>
        <w:t xml:space="preserve">спользование денежных средств, в </w:t>
      </w:r>
      <w:r w:rsidRPr="006D6278">
        <w:rPr>
          <w:lang w:val="ru-RU"/>
        </w:rPr>
        <w:t xml:space="preserve">соответствии с </w:t>
      </w:r>
      <w:r w:rsidR="001C2A55">
        <w:rPr>
          <w:lang w:val="ru-RU"/>
        </w:rPr>
        <w:t>поставленными задачами, определе</w:t>
      </w:r>
      <w:r w:rsidRPr="006D6278">
        <w:rPr>
          <w:lang w:val="ru-RU"/>
        </w:rPr>
        <w:t xml:space="preserve">нными </w:t>
      </w:r>
      <w:r>
        <w:rPr>
          <w:lang w:val="ru-RU"/>
        </w:rPr>
        <w:t>под</w:t>
      </w:r>
      <w:r w:rsidRPr="006D6278">
        <w:rPr>
          <w:lang w:val="ru-RU"/>
        </w:rPr>
        <w:t>программными мероприятиями.</w:t>
      </w:r>
    </w:p>
    <w:p w:rsidR="00AF0492" w:rsidRPr="006D6278" w:rsidRDefault="00AF0492" w:rsidP="004B080E">
      <w:pPr>
        <w:pStyle w:val="aff4"/>
        <w:spacing w:before="0" w:beforeAutospacing="0" w:after="0" w:afterAutospacing="0"/>
        <w:ind w:firstLine="709"/>
        <w:jc w:val="both"/>
        <w:rPr>
          <w:lang w:val="ru-RU"/>
        </w:rPr>
      </w:pPr>
      <w:r w:rsidRPr="006D6278">
        <w:rPr>
          <w:lang w:val="ru-RU"/>
        </w:rPr>
        <w:t xml:space="preserve">Реализация </w:t>
      </w:r>
      <w:r>
        <w:rPr>
          <w:lang w:val="ru-RU"/>
        </w:rPr>
        <w:t>под</w:t>
      </w:r>
      <w:r w:rsidRPr="006D6278">
        <w:rPr>
          <w:lang w:val="ru-RU"/>
        </w:rPr>
        <w:t>программных мероприятий осуществляется посредством выделения денежных средств из местного бюджета  на основании распоряжения администрации З</w:t>
      </w:r>
      <w:r>
        <w:rPr>
          <w:lang w:val="ru-RU"/>
        </w:rPr>
        <w:t>ГМО</w:t>
      </w:r>
      <w:r w:rsidRPr="006D6278">
        <w:rPr>
          <w:lang w:val="ru-RU"/>
        </w:rPr>
        <w:t>.</w:t>
      </w:r>
    </w:p>
    <w:p w:rsidR="00AF0492" w:rsidRDefault="00AF0492" w:rsidP="004B080E">
      <w:pPr>
        <w:ind w:firstLine="709"/>
        <w:jc w:val="both"/>
        <w:rPr>
          <w:sz w:val="24"/>
          <w:szCs w:val="24"/>
        </w:rPr>
      </w:pPr>
      <w:r w:rsidRPr="006D6278">
        <w:rPr>
          <w:sz w:val="24"/>
          <w:szCs w:val="24"/>
        </w:rPr>
        <w:t xml:space="preserve">  Ответственным исполнителем по реализации </w:t>
      </w:r>
      <w:r>
        <w:rPr>
          <w:sz w:val="24"/>
          <w:szCs w:val="24"/>
        </w:rPr>
        <w:t>подп</w:t>
      </w:r>
      <w:r w:rsidRPr="006D6278">
        <w:rPr>
          <w:sz w:val="24"/>
          <w:szCs w:val="24"/>
        </w:rPr>
        <w:t xml:space="preserve">рограммы является </w:t>
      </w:r>
      <w:r w:rsidRPr="00BD38B4">
        <w:rPr>
          <w:sz w:val="24"/>
          <w:szCs w:val="24"/>
        </w:rPr>
        <w:t xml:space="preserve">Сектор </w:t>
      </w:r>
      <w:r w:rsidR="00B8414D">
        <w:rPr>
          <w:sz w:val="24"/>
          <w:szCs w:val="24"/>
        </w:rPr>
        <w:t>по социальной поддержке населения  и взаимодействию с общественными организациями</w:t>
      </w:r>
      <w:r w:rsidRPr="00BD38B4">
        <w:rPr>
          <w:sz w:val="24"/>
          <w:szCs w:val="24"/>
        </w:rPr>
        <w:t xml:space="preserve"> администрации З</w:t>
      </w:r>
      <w:r>
        <w:rPr>
          <w:sz w:val="24"/>
          <w:szCs w:val="24"/>
        </w:rPr>
        <w:t>ГМО</w:t>
      </w:r>
      <w:r w:rsidRPr="006D6278">
        <w:rPr>
          <w:sz w:val="24"/>
          <w:szCs w:val="24"/>
        </w:rPr>
        <w:t>.</w:t>
      </w:r>
    </w:p>
    <w:p w:rsidR="00AF0492" w:rsidRPr="006D6278" w:rsidRDefault="00AF0492" w:rsidP="004B080E">
      <w:pPr>
        <w:ind w:firstLine="709"/>
        <w:jc w:val="both"/>
        <w:rPr>
          <w:sz w:val="24"/>
          <w:szCs w:val="24"/>
        </w:rPr>
      </w:pPr>
      <w:r w:rsidRPr="006D6278">
        <w:rPr>
          <w:sz w:val="24"/>
          <w:szCs w:val="24"/>
        </w:rPr>
        <w:t xml:space="preserve"> Исполнитель осуществляет управление реализацией </w:t>
      </w:r>
      <w:r>
        <w:rPr>
          <w:sz w:val="24"/>
          <w:szCs w:val="24"/>
        </w:rPr>
        <w:t>под</w:t>
      </w:r>
      <w:r w:rsidRPr="006D6278">
        <w:rPr>
          <w:sz w:val="24"/>
          <w:szCs w:val="24"/>
        </w:rPr>
        <w:t xml:space="preserve">программы в целом, координирует и контролирует действия участников </w:t>
      </w:r>
      <w:r>
        <w:rPr>
          <w:sz w:val="24"/>
          <w:szCs w:val="24"/>
        </w:rPr>
        <w:t>под</w:t>
      </w:r>
      <w:r w:rsidRPr="006D6278">
        <w:rPr>
          <w:sz w:val="24"/>
          <w:szCs w:val="24"/>
        </w:rPr>
        <w:t xml:space="preserve">программы. </w:t>
      </w:r>
    </w:p>
    <w:p w:rsidR="00AF0492" w:rsidRPr="006D6278" w:rsidRDefault="00AF0492" w:rsidP="004B080E">
      <w:pPr>
        <w:pStyle w:val="ConsPlusNormal"/>
        <w:tabs>
          <w:tab w:val="left" w:pos="993"/>
        </w:tabs>
        <w:ind w:firstLine="709"/>
        <w:jc w:val="both"/>
        <w:rPr>
          <w:rFonts w:ascii="Times New Roman" w:hAnsi="Times New Roman" w:cs="Times New Roman"/>
          <w:sz w:val="24"/>
          <w:szCs w:val="24"/>
          <w:lang w:val="ru-RU"/>
        </w:rPr>
      </w:pPr>
      <w:r w:rsidRPr="006D6278">
        <w:rPr>
          <w:rFonts w:ascii="Times New Roman" w:hAnsi="Times New Roman" w:cs="Times New Roman"/>
          <w:sz w:val="24"/>
          <w:szCs w:val="24"/>
          <w:lang w:val="ru-RU"/>
        </w:rPr>
        <w:t xml:space="preserve">Ответственным исполнителем может быть разработан план-график реализации </w:t>
      </w:r>
      <w:r>
        <w:rPr>
          <w:rFonts w:ascii="Times New Roman" w:hAnsi="Times New Roman" w:cs="Times New Roman"/>
          <w:sz w:val="24"/>
          <w:szCs w:val="24"/>
          <w:lang w:val="ru-RU"/>
        </w:rPr>
        <w:t>под</w:t>
      </w:r>
      <w:r w:rsidRPr="006D6278">
        <w:rPr>
          <w:rFonts w:ascii="Times New Roman" w:hAnsi="Times New Roman" w:cs="Times New Roman"/>
          <w:sz w:val="24"/>
          <w:szCs w:val="24"/>
          <w:lang w:val="ru-RU"/>
        </w:rPr>
        <w:t>программы.</w:t>
      </w:r>
    </w:p>
    <w:p w:rsidR="00AF0492" w:rsidRPr="006D6278" w:rsidRDefault="00AF0492" w:rsidP="004B080E">
      <w:pPr>
        <w:pStyle w:val="ConsPlusNormal"/>
        <w:tabs>
          <w:tab w:val="left" w:pos="993"/>
          <w:tab w:val="left" w:pos="1134"/>
        </w:tabs>
        <w:ind w:firstLine="709"/>
        <w:jc w:val="both"/>
        <w:rPr>
          <w:rFonts w:ascii="Times New Roman" w:hAnsi="Times New Roman" w:cs="Times New Roman"/>
          <w:sz w:val="24"/>
          <w:szCs w:val="24"/>
          <w:lang w:val="ru-RU"/>
        </w:rPr>
      </w:pPr>
      <w:r w:rsidRPr="006D6278">
        <w:rPr>
          <w:rFonts w:ascii="Times New Roman" w:hAnsi="Times New Roman" w:cs="Times New Roman"/>
          <w:sz w:val="24"/>
          <w:szCs w:val="24"/>
          <w:lang w:val="ru-RU"/>
        </w:rPr>
        <w:t>Объем бюджет</w:t>
      </w:r>
      <w:r>
        <w:rPr>
          <w:rFonts w:ascii="Times New Roman" w:hAnsi="Times New Roman" w:cs="Times New Roman"/>
          <w:sz w:val="24"/>
          <w:szCs w:val="24"/>
          <w:lang w:val="ru-RU"/>
        </w:rPr>
        <w:t xml:space="preserve">ных ассигнований на реализацию </w:t>
      </w:r>
      <w:r w:rsidRPr="006D6278">
        <w:rPr>
          <w:rFonts w:ascii="Times New Roman" w:hAnsi="Times New Roman" w:cs="Times New Roman"/>
          <w:sz w:val="24"/>
          <w:szCs w:val="24"/>
          <w:lang w:val="ru-RU"/>
        </w:rPr>
        <w:t xml:space="preserve"> п</w:t>
      </w:r>
      <w:r>
        <w:rPr>
          <w:rFonts w:ascii="Times New Roman" w:hAnsi="Times New Roman" w:cs="Times New Roman"/>
          <w:sz w:val="24"/>
          <w:szCs w:val="24"/>
          <w:lang w:val="ru-RU"/>
        </w:rPr>
        <w:t>одп</w:t>
      </w:r>
      <w:r w:rsidRPr="006D6278">
        <w:rPr>
          <w:rFonts w:ascii="Times New Roman" w:hAnsi="Times New Roman" w:cs="Times New Roman"/>
          <w:sz w:val="24"/>
          <w:szCs w:val="24"/>
          <w:lang w:val="ru-RU"/>
        </w:rPr>
        <w:t xml:space="preserve">рограммы утверждается </w:t>
      </w:r>
      <w:r w:rsidRPr="006D6278">
        <w:rPr>
          <w:rFonts w:ascii="Times New Roman" w:hAnsi="Times New Roman" w:cs="Times New Roman"/>
          <w:sz w:val="24"/>
          <w:szCs w:val="24"/>
          <w:lang w:val="ru-RU"/>
        </w:rPr>
        <w:lastRenderedPageBreak/>
        <w:t>решением Думы ЗГМО о бюджете З</w:t>
      </w:r>
      <w:r>
        <w:rPr>
          <w:rFonts w:ascii="Times New Roman" w:hAnsi="Times New Roman" w:cs="Times New Roman"/>
          <w:sz w:val="24"/>
          <w:szCs w:val="24"/>
          <w:lang w:val="ru-RU"/>
        </w:rPr>
        <w:t>ГМО</w:t>
      </w:r>
      <w:r w:rsidRPr="006D6278">
        <w:rPr>
          <w:rFonts w:ascii="Times New Roman" w:hAnsi="Times New Roman" w:cs="Times New Roman"/>
          <w:sz w:val="24"/>
          <w:szCs w:val="24"/>
          <w:lang w:val="ru-RU"/>
        </w:rPr>
        <w:t xml:space="preserve"> на очередной финансовый год и плановый период.</w:t>
      </w:r>
    </w:p>
    <w:p w:rsidR="00AF0492" w:rsidRPr="006D6278" w:rsidRDefault="00AF0492" w:rsidP="004B080E">
      <w:pPr>
        <w:pStyle w:val="ConsPlusNormal"/>
        <w:tabs>
          <w:tab w:val="left" w:pos="993"/>
        </w:tabs>
        <w:ind w:firstLine="709"/>
        <w:jc w:val="both"/>
        <w:rPr>
          <w:rFonts w:ascii="Times New Roman" w:hAnsi="Times New Roman" w:cs="Times New Roman"/>
          <w:sz w:val="24"/>
          <w:szCs w:val="24"/>
          <w:lang w:val="ru-RU"/>
        </w:rPr>
      </w:pPr>
      <w:r w:rsidRPr="006D6278">
        <w:rPr>
          <w:rFonts w:ascii="Times New Roman" w:hAnsi="Times New Roman" w:cs="Times New Roman"/>
          <w:sz w:val="24"/>
          <w:szCs w:val="24"/>
          <w:lang w:val="ru-RU"/>
        </w:rPr>
        <w:t xml:space="preserve">При сокращении (увеличении) бюджетных ассигнований в местном бюджете на основании решения Думы ЗГМО на </w:t>
      </w:r>
      <w:r>
        <w:rPr>
          <w:rFonts w:ascii="Times New Roman" w:hAnsi="Times New Roman" w:cs="Times New Roman"/>
          <w:sz w:val="24"/>
          <w:szCs w:val="24"/>
          <w:lang w:val="ru-RU"/>
        </w:rPr>
        <w:t>под</w:t>
      </w:r>
      <w:r w:rsidRPr="006D6278">
        <w:rPr>
          <w:rFonts w:ascii="Times New Roman" w:hAnsi="Times New Roman" w:cs="Times New Roman"/>
          <w:sz w:val="24"/>
          <w:szCs w:val="24"/>
          <w:lang w:val="ru-RU"/>
        </w:rPr>
        <w:t xml:space="preserve">программу, соисполнитель должен представить в Управление по финансам и налогам постановление администрации ЗГМО о внесении изменений в соответствующую </w:t>
      </w:r>
      <w:r>
        <w:rPr>
          <w:rFonts w:ascii="Times New Roman" w:hAnsi="Times New Roman" w:cs="Times New Roman"/>
          <w:sz w:val="24"/>
          <w:szCs w:val="24"/>
          <w:lang w:val="ru-RU"/>
        </w:rPr>
        <w:t>под</w:t>
      </w:r>
      <w:r w:rsidRPr="006D6278">
        <w:rPr>
          <w:rFonts w:ascii="Times New Roman" w:hAnsi="Times New Roman" w:cs="Times New Roman"/>
          <w:sz w:val="24"/>
          <w:szCs w:val="24"/>
          <w:lang w:val="ru-RU"/>
        </w:rPr>
        <w:t xml:space="preserve">программу в течение 1 месяца. </w:t>
      </w:r>
    </w:p>
    <w:p w:rsidR="00AF0492" w:rsidRPr="006D6278" w:rsidRDefault="00AF0492" w:rsidP="004B080E">
      <w:pPr>
        <w:pStyle w:val="ConsPlusNormal"/>
        <w:tabs>
          <w:tab w:val="left" w:pos="993"/>
        </w:tabs>
        <w:ind w:firstLine="709"/>
        <w:jc w:val="both"/>
        <w:rPr>
          <w:rFonts w:ascii="Times New Roman" w:hAnsi="Times New Roman" w:cs="Times New Roman"/>
          <w:b/>
          <w:bCs/>
          <w:sz w:val="24"/>
          <w:szCs w:val="24"/>
          <w:lang w:val="ru-RU"/>
        </w:rPr>
      </w:pPr>
      <w:r w:rsidRPr="006D6278">
        <w:rPr>
          <w:rFonts w:ascii="Times New Roman" w:hAnsi="Times New Roman" w:cs="Times New Roman"/>
          <w:sz w:val="24"/>
          <w:szCs w:val="24"/>
          <w:lang w:val="ru-RU"/>
        </w:rPr>
        <w:t xml:space="preserve">Ответственный исполнитель осуществляет текущий контроль, мониторинг за реализацией </w:t>
      </w:r>
      <w:r>
        <w:rPr>
          <w:rFonts w:ascii="Times New Roman" w:hAnsi="Times New Roman" w:cs="Times New Roman"/>
          <w:sz w:val="24"/>
          <w:szCs w:val="24"/>
          <w:lang w:val="ru-RU"/>
        </w:rPr>
        <w:t>под</w:t>
      </w:r>
      <w:r w:rsidRPr="006D6278">
        <w:rPr>
          <w:rFonts w:ascii="Times New Roman" w:hAnsi="Times New Roman" w:cs="Times New Roman"/>
          <w:sz w:val="24"/>
          <w:szCs w:val="24"/>
          <w:lang w:val="ru-RU"/>
        </w:rPr>
        <w:t xml:space="preserve">программы в целом и несет ответственность за эффективность реализации </w:t>
      </w:r>
      <w:r>
        <w:rPr>
          <w:rFonts w:ascii="Times New Roman" w:hAnsi="Times New Roman" w:cs="Times New Roman"/>
          <w:sz w:val="24"/>
          <w:szCs w:val="24"/>
          <w:lang w:val="ru-RU"/>
        </w:rPr>
        <w:t>под</w:t>
      </w:r>
      <w:r w:rsidRPr="006D6278">
        <w:rPr>
          <w:rFonts w:ascii="Times New Roman" w:hAnsi="Times New Roman" w:cs="Times New Roman"/>
          <w:sz w:val="24"/>
          <w:szCs w:val="24"/>
          <w:lang w:val="ru-RU"/>
        </w:rPr>
        <w:t>программы.</w:t>
      </w:r>
    </w:p>
    <w:p w:rsidR="00AF0492" w:rsidRPr="006D6278" w:rsidRDefault="00AF0492" w:rsidP="004B080E">
      <w:pPr>
        <w:tabs>
          <w:tab w:val="left" w:pos="993"/>
        </w:tabs>
        <w:ind w:firstLine="709"/>
        <w:jc w:val="both"/>
        <w:rPr>
          <w:sz w:val="24"/>
          <w:szCs w:val="24"/>
        </w:rPr>
      </w:pPr>
      <w:r w:rsidRPr="006D6278">
        <w:rPr>
          <w:sz w:val="24"/>
          <w:szCs w:val="24"/>
        </w:rPr>
        <w:t xml:space="preserve">Ответственный исполнитель совместно с соисполнителями, участниками </w:t>
      </w:r>
      <w:r>
        <w:rPr>
          <w:sz w:val="24"/>
          <w:szCs w:val="24"/>
        </w:rPr>
        <w:t>под</w:t>
      </w:r>
      <w:r w:rsidRPr="006D6278">
        <w:rPr>
          <w:sz w:val="24"/>
          <w:szCs w:val="24"/>
        </w:rPr>
        <w:t xml:space="preserve">программы несут ответственность за целевое и эффективное использование выделенных им бюджетных средств на реализацию </w:t>
      </w:r>
      <w:r>
        <w:rPr>
          <w:sz w:val="24"/>
          <w:szCs w:val="24"/>
        </w:rPr>
        <w:t>под</w:t>
      </w:r>
      <w:r w:rsidRPr="006D6278">
        <w:rPr>
          <w:sz w:val="24"/>
          <w:szCs w:val="24"/>
        </w:rPr>
        <w:t xml:space="preserve">программы. </w:t>
      </w:r>
    </w:p>
    <w:p w:rsidR="00AF0492" w:rsidRPr="006D6278" w:rsidRDefault="004B080E" w:rsidP="004B080E">
      <w:pPr>
        <w:tabs>
          <w:tab w:val="left" w:pos="0"/>
        </w:tabs>
        <w:ind w:firstLine="709"/>
        <w:jc w:val="both"/>
        <w:rPr>
          <w:sz w:val="24"/>
          <w:szCs w:val="24"/>
        </w:rPr>
      </w:pPr>
      <w:r>
        <w:rPr>
          <w:sz w:val="24"/>
          <w:szCs w:val="24"/>
        </w:rPr>
        <w:t xml:space="preserve"> </w:t>
      </w:r>
      <w:r w:rsidR="00AF0492" w:rsidRPr="006D6278">
        <w:rPr>
          <w:sz w:val="24"/>
          <w:szCs w:val="24"/>
        </w:rPr>
        <w:t xml:space="preserve">Ответственный исполнитель </w:t>
      </w:r>
      <w:r w:rsidR="00AF0492">
        <w:rPr>
          <w:sz w:val="24"/>
          <w:szCs w:val="24"/>
        </w:rPr>
        <w:t>под</w:t>
      </w:r>
      <w:r w:rsidR="00AF0492" w:rsidRPr="006D6278">
        <w:rPr>
          <w:sz w:val="24"/>
          <w:szCs w:val="24"/>
        </w:rPr>
        <w:t>программы в срок до 1 марта года, следующего за отчетным, а также</w:t>
      </w:r>
      <w:r w:rsidR="00AF0492">
        <w:rPr>
          <w:sz w:val="24"/>
          <w:szCs w:val="24"/>
        </w:rPr>
        <w:t xml:space="preserve"> по окончании срока реализации </w:t>
      </w:r>
      <w:r w:rsidR="00AF0492" w:rsidRPr="006D6278">
        <w:rPr>
          <w:sz w:val="24"/>
          <w:szCs w:val="24"/>
        </w:rPr>
        <w:t xml:space="preserve"> </w:t>
      </w:r>
      <w:r w:rsidR="00AF0492">
        <w:rPr>
          <w:sz w:val="24"/>
          <w:szCs w:val="24"/>
        </w:rPr>
        <w:t>под</w:t>
      </w:r>
      <w:r w:rsidR="00AF0492" w:rsidRPr="006D6278">
        <w:rPr>
          <w:sz w:val="24"/>
          <w:szCs w:val="24"/>
        </w:rPr>
        <w:t>программы подготавливает и представляет в Управление по финансам и налогам и в управление экономической и инвестиционной политик</w:t>
      </w:r>
      <w:r w:rsidR="001C2A55">
        <w:rPr>
          <w:sz w:val="24"/>
          <w:szCs w:val="24"/>
        </w:rPr>
        <w:t>и</w:t>
      </w:r>
      <w:r w:rsidR="00AF0492" w:rsidRPr="006D6278">
        <w:rPr>
          <w:sz w:val="24"/>
          <w:szCs w:val="24"/>
        </w:rPr>
        <w:t xml:space="preserve"> администрации ЗГМО отчет о ходе реализации </w:t>
      </w:r>
      <w:r w:rsidR="00AF0492">
        <w:rPr>
          <w:sz w:val="24"/>
          <w:szCs w:val="24"/>
        </w:rPr>
        <w:t>под</w:t>
      </w:r>
      <w:r w:rsidR="00AF0492" w:rsidRPr="006D6278">
        <w:rPr>
          <w:sz w:val="24"/>
          <w:szCs w:val="24"/>
        </w:rPr>
        <w:t xml:space="preserve">программы. </w:t>
      </w:r>
    </w:p>
    <w:p w:rsidR="00AF0492" w:rsidRPr="006D6278" w:rsidRDefault="00AF0492" w:rsidP="004B080E">
      <w:pPr>
        <w:tabs>
          <w:tab w:val="left" w:pos="0"/>
        </w:tabs>
        <w:ind w:firstLine="709"/>
        <w:jc w:val="both"/>
        <w:rPr>
          <w:sz w:val="24"/>
          <w:szCs w:val="24"/>
        </w:rPr>
      </w:pPr>
      <w:r w:rsidRPr="006D6278">
        <w:rPr>
          <w:sz w:val="24"/>
          <w:szCs w:val="24"/>
        </w:rPr>
        <w:t>В рамках реализации полномочий отнесенных к компетенции ответственного исполнителя  выполняются следующие действия:</w:t>
      </w:r>
    </w:p>
    <w:p w:rsidR="00AF0492" w:rsidRPr="006D6278" w:rsidRDefault="00AF0492" w:rsidP="004B080E">
      <w:pPr>
        <w:tabs>
          <w:tab w:val="left" w:pos="0"/>
        </w:tabs>
        <w:ind w:firstLine="709"/>
        <w:jc w:val="both"/>
        <w:rPr>
          <w:sz w:val="24"/>
          <w:szCs w:val="24"/>
        </w:rPr>
      </w:pPr>
      <w:r w:rsidRPr="006D6278">
        <w:rPr>
          <w:sz w:val="24"/>
          <w:szCs w:val="24"/>
        </w:rPr>
        <w:t xml:space="preserve">1) </w:t>
      </w:r>
      <w:r w:rsidR="00A41E9B">
        <w:rPr>
          <w:sz w:val="24"/>
          <w:szCs w:val="24"/>
        </w:rPr>
        <w:t xml:space="preserve"> </w:t>
      </w:r>
      <w:r w:rsidR="006531BC">
        <w:rPr>
          <w:sz w:val="24"/>
          <w:szCs w:val="24"/>
        </w:rPr>
        <w:t>возлагается</w:t>
      </w:r>
      <w:r w:rsidRPr="006D6278">
        <w:rPr>
          <w:sz w:val="24"/>
          <w:szCs w:val="24"/>
        </w:rPr>
        <w:t xml:space="preserve"> ответственность за своевременную и качественную реализацию мероприятий;</w:t>
      </w:r>
    </w:p>
    <w:p w:rsidR="00AF0492" w:rsidRPr="006D6278" w:rsidRDefault="00AF0492" w:rsidP="004B080E">
      <w:pPr>
        <w:tabs>
          <w:tab w:val="left" w:pos="0"/>
        </w:tabs>
        <w:ind w:firstLine="709"/>
        <w:jc w:val="both"/>
        <w:rPr>
          <w:sz w:val="24"/>
          <w:szCs w:val="24"/>
        </w:rPr>
      </w:pPr>
      <w:r w:rsidRPr="006D6278">
        <w:rPr>
          <w:sz w:val="24"/>
          <w:szCs w:val="24"/>
        </w:rPr>
        <w:t>2) организует</w:t>
      </w:r>
      <w:r w:rsidR="006531BC">
        <w:rPr>
          <w:sz w:val="24"/>
          <w:szCs w:val="24"/>
        </w:rPr>
        <w:t>ся</w:t>
      </w:r>
      <w:r w:rsidRPr="006D6278">
        <w:rPr>
          <w:sz w:val="24"/>
          <w:szCs w:val="24"/>
        </w:rPr>
        <w:t xml:space="preserve"> размещение в электронном виде информации о реализации </w:t>
      </w:r>
      <w:r>
        <w:rPr>
          <w:sz w:val="24"/>
          <w:szCs w:val="24"/>
        </w:rPr>
        <w:t>подп</w:t>
      </w:r>
      <w:r w:rsidRPr="006D6278">
        <w:rPr>
          <w:sz w:val="24"/>
          <w:szCs w:val="24"/>
        </w:rPr>
        <w:t>рограммы;</w:t>
      </w:r>
    </w:p>
    <w:p w:rsidR="00AF0492" w:rsidRPr="006D6278" w:rsidRDefault="00AF0492" w:rsidP="004B080E">
      <w:pPr>
        <w:tabs>
          <w:tab w:val="left" w:pos="0"/>
        </w:tabs>
        <w:ind w:firstLine="709"/>
        <w:jc w:val="both"/>
        <w:rPr>
          <w:sz w:val="24"/>
          <w:szCs w:val="24"/>
        </w:rPr>
      </w:pPr>
      <w:r w:rsidRPr="006D6278">
        <w:rPr>
          <w:sz w:val="24"/>
          <w:szCs w:val="24"/>
        </w:rPr>
        <w:t xml:space="preserve">3) </w:t>
      </w:r>
      <w:r w:rsidR="00A41E9B">
        <w:rPr>
          <w:sz w:val="24"/>
          <w:szCs w:val="24"/>
        </w:rPr>
        <w:t xml:space="preserve">   </w:t>
      </w:r>
      <w:r w:rsidR="006531BC">
        <w:rPr>
          <w:sz w:val="24"/>
          <w:szCs w:val="24"/>
        </w:rPr>
        <w:t>внося</w:t>
      </w:r>
      <w:r w:rsidRPr="006D6278">
        <w:rPr>
          <w:sz w:val="24"/>
          <w:szCs w:val="24"/>
        </w:rPr>
        <w:t>т</w:t>
      </w:r>
      <w:r w:rsidR="006531BC">
        <w:rPr>
          <w:sz w:val="24"/>
          <w:szCs w:val="24"/>
        </w:rPr>
        <w:t>ся</w:t>
      </w:r>
      <w:r w:rsidRPr="006D6278">
        <w:rPr>
          <w:sz w:val="24"/>
          <w:szCs w:val="24"/>
        </w:rPr>
        <w:t xml:space="preserve"> предложени</w:t>
      </w:r>
      <w:r w:rsidR="006531BC">
        <w:rPr>
          <w:sz w:val="24"/>
          <w:szCs w:val="24"/>
        </w:rPr>
        <w:t>я</w:t>
      </w:r>
      <w:r w:rsidRPr="006D6278">
        <w:rPr>
          <w:sz w:val="24"/>
          <w:szCs w:val="24"/>
        </w:rPr>
        <w:t xml:space="preserve"> о внесении изменений в </w:t>
      </w:r>
      <w:r>
        <w:rPr>
          <w:sz w:val="24"/>
          <w:szCs w:val="24"/>
        </w:rPr>
        <w:t>подп</w:t>
      </w:r>
      <w:r w:rsidRPr="006D6278">
        <w:rPr>
          <w:sz w:val="24"/>
          <w:szCs w:val="24"/>
        </w:rPr>
        <w:t>рограмму;</w:t>
      </w:r>
    </w:p>
    <w:p w:rsidR="00AF0492" w:rsidRPr="006D6278" w:rsidRDefault="00A41E9B" w:rsidP="004B080E">
      <w:pPr>
        <w:tabs>
          <w:tab w:val="left" w:pos="0"/>
        </w:tabs>
        <w:ind w:firstLine="709"/>
        <w:jc w:val="both"/>
        <w:rPr>
          <w:sz w:val="24"/>
          <w:szCs w:val="24"/>
        </w:rPr>
      </w:pPr>
      <w:r>
        <w:rPr>
          <w:sz w:val="24"/>
          <w:szCs w:val="24"/>
        </w:rPr>
        <w:t xml:space="preserve">4) </w:t>
      </w:r>
      <w:r w:rsidR="00AF0492" w:rsidRPr="006D6278">
        <w:rPr>
          <w:sz w:val="24"/>
          <w:szCs w:val="24"/>
        </w:rPr>
        <w:t>обеспечивает</w:t>
      </w:r>
      <w:r w:rsidR="006531BC">
        <w:rPr>
          <w:sz w:val="24"/>
          <w:szCs w:val="24"/>
        </w:rPr>
        <w:t>ся</w:t>
      </w:r>
      <w:r w:rsidR="00AF0492" w:rsidRPr="006D6278">
        <w:rPr>
          <w:sz w:val="24"/>
          <w:szCs w:val="24"/>
        </w:rPr>
        <w:t xml:space="preserve"> достижение установленных </w:t>
      </w:r>
      <w:r w:rsidR="00AF0492">
        <w:rPr>
          <w:sz w:val="24"/>
          <w:szCs w:val="24"/>
        </w:rPr>
        <w:t>подп</w:t>
      </w:r>
      <w:r w:rsidR="00AF0492" w:rsidRPr="006D6278">
        <w:rPr>
          <w:sz w:val="24"/>
          <w:szCs w:val="24"/>
        </w:rPr>
        <w:t xml:space="preserve">рограммой показателей эффективности, решение поставленных целей и задач </w:t>
      </w:r>
      <w:r w:rsidR="00AF0492">
        <w:rPr>
          <w:sz w:val="24"/>
          <w:szCs w:val="24"/>
        </w:rPr>
        <w:t>подп</w:t>
      </w:r>
      <w:r w:rsidR="00AF0492" w:rsidRPr="006D6278">
        <w:rPr>
          <w:sz w:val="24"/>
          <w:szCs w:val="24"/>
        </w:rPr>
        <w:t>рограммы;</w:t>
      </w:r>
    </w:p>
    <w:p w:rsidR="00AF0492" w:rsidRPr="006D6278" w:rsidRDefault="00AF0492" w:rsidP="004B080E">
      <w:pPr>
        <w:tabs>
          <w:tab w:val="left" w:pos="0"/>
        </w:tabs>
        <w:ind w:firstLine="709"/>
        <w:jc w:val="both"/>
        <w:rPr>
          <w:sz w:val="24"/>
          <w:szCs w:val="24"/>
        </w:rPr>
      </w:pPr>
      <w:r>
        <w:rPr>
          <w:sz w:val="24"/>
          <w:szCs w:val="24"/>
        </w:rPr>
        <w:t>5</w:t>
      </w:r>
      <w:r w:rsidRPr="006D6278">
        <w:rPr>
          <w:sz w:val="24"/>
          <w:szCs w:val="24"/>
        </w:rPr>
        <w:t xml:space="preserve">) </w:t>
      </w:r>
      <w:r w:rsidR="001C2A55">
        <w:rPr>
          <w:sz w:val="24"/>
          <w:szCs w:val="24"/>
        </w:rPr>
        <w:t xml:space="preserve">   </w:t>
      </w:r>
      <w:r w:rsidRPr="006D6278">
        <w:rPr>
          <w:sz w:val="24"/>
          <w:szCs w:val="24"/>
        </w:rPr>
        <w:t>осуществля</w:t>
      </w:r>
      <w:r w:rsidR="006531BC">
        <w:rPr>
          <w:sz w:val="24"/>
          <w:szCs w:val="24"/>
        </w:rPr>
        <w:t>ю</w:t>
      </w:r>
      <w:r w:rsidRPr="006D6278">
        <w:rPr>
          <w:sz w:val="24"/>
          <w:szCs w:val="24"/>
        </w:rPr>
        <w:t>т</w:t>
      </w:r>
      <w:r w:rsidR="006531BC">
        <w:rPr>
          <w:sz w:val="24"/>
          <w:szCs w:val="24"/>
        </w:rPr>
        <w:t>ся</w:t>
      </w:r>
      <w:r w:rsidRPr="006D6278">
        <w:rPr>
          <w:sz w:val="24"/>
          <w:szCs w:val="24"/>
        </w:rPr>
        <w:t xml:space="preserve"> иные полномочия, установленные законодательством.</w:t>
      </w:r>
    </w:p>
    <w:p w:rsidR="00AF0492" w:rsidRPr="006D6278" w:rsidRDefault="00AF0492" w:rsidP="004B080E">
      <w:pPr>
        <w:ind w:firstLine="709"/>
        <w:jc w:val="both"/>
        <w:rPr>
          <w:sz w:val="24"/>
          <w:szCs w:val="24"/>
        </w:rPr>
      </w:pPr>
      <w:r w:rsidRPr="006D6278">
        <w:rPr>
          <w:sz w:val="24"/>
          <w:szCs w:val="24"/>
        </w:rPr>
        <w:t xml:space="preserve">Вопросы о ходе выполнения </w:t>
      </w:r>
      <w:r>
        <w:rPr>
          <w:sz w:val="24"/>
          <w:szCs w:val="24"/>
        </w:rPr>
        <w:t>под</w:t>
      </w:r>
      <w:r w:rsidRPr="006D6278">
        <w:rPr>
          <w:sz w:val="24"/>
          <w:szCs w:val="24"/>
        </w:rPr>
        <w:t xml:space="preserve">программных мероприятий и целевом использовании средств местного бюджета, направляемых на реализацию </w:t>
      </w:r>
      <w:r>
        <w:rPr>
          <w:sz w:val="24"/>
          <w:szCs w:val="24"/>
        </w:rPr>
        <w:t>подп</w:t>
      </w:r>
      <w:r w:rsidRPr="006D6278">
        <w:rPr>
          <w:sz w:val="24"/>
          <w:szCs w:val="24"/>
        </w:rPr>
        <w:t>рограммы, согласно планам работы Думы З</w:t>
      </w:r>
      <w:r>
        <w:rPr>
          <w:sz w:val="24"/>
          <w:szCs w:val="24"/>
        </w:rPr>
        <w:t>ГМО</w:t>
      </w:r>
      <w:r w:rsidRPr="006D6278">
        <w:rPr>
          <w:sz w:val="24"/>
          <w:szCs w:val="24"/>
        </w:rPr>
        <w:t xml:space="preserve"> и администрации </w:t>
      </w:r>
      <w:r>
        <w:rPr>
          <w:sz w:val="24"/>
          <w:szCs w:val="24"/>
        </w:rPr>
        <w:t>ЗГМО</w:t>
      </w:r>
      <w:r w:rsidRPr="006D6278">
        <w:rPr>
          <w:sz w:val="24"/>
          <w:szCs w:val="24"/>
        </w:rPr>
        <w:t xml:space="preserve"> рассматриваются на заседаниях Думы З</w:t>
      </w:r>
      <w:r>
        <w:rPr>
          <w:sz w:val="24"/>
          <w:szCs w:val="24"/>
        </w:rPr>
        <w:t>ГМО</w:t>
      </w:r>
      <w:r w:rsidRPr="006D6278">
        <w:rPr>
          <w:sz w:val="24"/>
          <w:szCs w:val="24"/>
        </w:rPr>
        <w:t xml:space="preserve">, </w:t>
      </w:r>
      <w:r w:rsidR="00FC088E">
        <w:rPr>
          <w:sz w:val="24"/>
          <w:szCs w:val="24"/>
        </w:rPr>
        <w:t>А</w:t>
      </w:r>
      <w:r w:rsidR="008E52AA">
        <w:rPr>
          <w:sz w:val="24"/>
          <w:szCs w:val="24"/>
        </w:rPr>
        <w:t>дминистративного</w:t>
      </w:r>
      <w:r w:rsidR="006531BC">
        <w:rPr>
          <w:sz w:val="24"/>
          <w:szCs w:val="24"/>
        </w:rPr>
        <w:t xml:space="preserve"> комитета</w:t>
      </w:r>
      <w:r w:rsidRPr="006D6278">
        <w:rPr>
          <w:sz w:val="24"/>
          <w:szCs w:val="24"/>
        </w:rPr>
        <w:t xml:space="preserve"> </w:t>
      </w:r>
      <w:r>
        <w:rPr>
          <w:sz w:val="24"/>
          <w:szCs w:val="24"/>
        </w:rPr>
        <w:t>ЗГМО</w:t>
      </w:r>
      <w:r w:rsidRPr="006D6278">
        <w:rPr>
          <w:sz w:val="24"/>
          <w:szCs w:val="24"/>
        </w:rPr>
        <w:t>.</w:t>
      </w:r>
    </w:p>
    <w:p w:rsidR="00AF0492" w:rsidRPr="002C35EE" w:rsidRDefault="00AF0492" w:rsidP="004B080E">
      <w:pPr>
        <w:ind w:firstLine="709"/>
        <w:jc w:val="both"/>
        <w:rPr>
          <w:sz w:val="24"/>
          <w:szCs w:val="24"/>
        </w:rPr>
      </w:pPr>
    </w:p>
    <w:p w:rsidR="00AF0492" w:rsidRDefault="00AF0492" w:rsidP="004B080E">
      <w:pPr>
        <w:ind w:firstLine="709"/>
        <w:jc w:val="center"/>
        <w:rPr>
          <w:b/>
          <w:bCs/>
          <w:sz w:val="24"/>
          <w:szCs w:val="24"/>
        </w:rPr>
      </w:pPr>
      <w:r w:rsidRPr="008F1829">
        <w:rPr>
          <w:b/>
          <w:bCs/>
          <w:sz w:val="24"/>
          <w:szCs w:val="24"/>
        </w:rPr>
        <w:t xml:space="preserve"> Раздел 9. Оценка эффективности реализации подпрограммы</w:t>
      </w:r>
      <w:r>
        <w:rPr>
          <w:b/>
          <w:bCs/>
          <w:sz w:val="24"/>
          <w:szCs w:val="24"/>
        </w:rPr>
        <w:t xml:space="preserve"> 1</w:t>
      </w:r>
    </w:p>
    <w:p w:rsidR="00AF0492" w:rsidRPr="008F1829" w:rsidRDefault="00AF0492" w:rsidP="004B080E">
      <w:pPr>
        <w:ind w:firstLine="709"/>
        <w:jc w:val="both"/>
        <w:rPr>
          <w:b/>
          <w:bCs/>
          <w:sz w:val="24"/>
          <w:szCs w:val="24"/>
        </w:rPr>
      </w:pPr>
    </w:p>
    <w:p w:rsidR="00AF0492" w:rsidRPr="008F1829" w:rsidRDefault="00AF0492" w:rsidP="004B080E">
      <w:pPr>
        <w:ind w:firstLine="709"/>
        <w:jc w:val="both"/>
        <w:rPr>
          <w:sz w:val="24"/>
          <w:szCs w:val="24"/>
        </w:rPr>
      </w:pPr>
      <w:r w:rsidRPr="008F1829">
        <w:rPr>
          <w:sz w:val="24"/>
          <w:szCs w:val="24"/>
        </w:rPr>
        <w:t>Реализация подпрограммы позволят добиться позитивного изменения ситуации, связанной с доступной средой для инвалидов.</w:t>
      </w:r>
    </w:p>
    <w:p w:rsidR="00AF0492" w:rsidRPr="008F1829" w:rsidRDefault="00AF0492" w:rsidP="004B080E">
      <w:pPr>
        <w:ind w:firstLine="709"/>
        <w:jc w:val="both"/>
        <w:rPr>
          <w:sz w:val="24"/>
          <w:szCs w:val="24"/>
        </w:rPr>
      </w:pPr>
      <w:r w:rsidRPr="008F1829">
        <w:rPr>
          <w:sz w:val="24"/>
          <w:szCs w:val="24"/>
        </w:rPr>
        <w:t>Реальную эффективность реализации подпрограммы позволят оценить результаты к 20</w:t>
      </w:r>
      <w:r>
        <w:rPr>
          <w:sz w:val="24"/>
          <w:szCs w:val="24"/>
        </w:rPr>
        <w:t>2</w:t>
      </w:r>
      <w:r w:rsidR="00523095">
        <w:rPr>
          <w:sz w:val="24"/>
          <w:szCs w:val="24"/>
        </w:rPr>
        <w:t>6</w:t>
      </w:r>
      <w:r>
        <w:rPr>
          <w:sz w:val="24"/>
          <w:szCs w:val="24"/>
        </w:rPr>
        <w:t xml:space="preserve"> году.</w:t>
      </w:r>
    </w:p>
    <w:p w:rsidR="00AF0492" w:rsidRPr="008F1829" w:rsidRDefault="00AF0492" w:rsidP="004B080E">
      <w:pPr>
        <w:ind w:firstLine="709"/>
        <w:jc w:val="both"/>
        <w:rPr>
          <w:sz w:val="24"/>
          <w:szCs w:val="24"/>
        </w:rPr>
      </w:pPr>
      <w:r w:rsidRPr="008F1829">
        <w:rPr>
          <w:sz w:val="24"/>
          <w:szCs w:val="24"/>
        </w:rPr>
        <w:t>Оценка эффективности реализации подпрограммы производится по завершении срока реализации подпрограммы и за период с 20</w:t>
      </w:r>
      <w:r w:rsidR="00A41E9B">
        <w:rPr>
          <w:sz w:val="24"/>
          <w:szCs w:val="24"/>
        </w:rPr>
        <w:t>20</w:t>
      </w:r>
      <w:r w:rsidRPr="008F1829">
        <w:rPr>
          <w:sz w:val="24"/>
          <w:szCs w:val="24"/>
        </w:rPr>
        <w:t xml:space="preserve"> по 20</w:t>
      </w:r>
      <w:r>
        <w:rPr>
          <w:sz w:val="24"/>
          <w:szCs w:val="24"/>
        </w:rPr>
        <w:t>2</w:t>
      </w:r>
      <w:r w:rsidR="009B4A12">
        <w:rPr>
          <w:sz w:val="24"/>
          <w:szCs w:val="24"/>
        </w:rPr>
        <w:t>6</w:t>
      </w:r>
      <w:r w:rsidRPr="008F1829">
        <w:rPr>
          <w:sz w:val="24"/>
          <w:szCs w:val="24"/>
        </w:rPr>
        <w:t xml:space="preserve"> год</w:t>
      </w:r>
      <w:r>
        <w:rPr>
          <w:sz w:val="24"/>
          <w:szCs w:val="24"/>
        </w:rPr>
        <w:t>а</w:t>
      </w:r>
      <w:r w:rsidRPr="008F1829">
        <w:rPr>
          <w:sz w:val="24"/>
          <w:szCs w:val="24"/>
        </w:rPr>
        <w:t xml:space="preserve"> включительно. </w:t>
      </w:r>
    </w:p>
    <w:p w:rsidR="00AF0492" w:rsidRDefault="00AF0492" w:rsidP="004B080E">
      <w:pPr>
        <w:pStyle w:val="Standard"/>
        <w:widowControl/>
        <w:autoSpaceDE w:val="0"/>
        <w:snapToGrid w:val="0"/>
        <w:ind w:firstLine="709"/>
        <w:jc w:val="both"/>
        <w:rPr>
          <w:lang w:val="ru-RU"/>
        </w:rPr>
      </w:pPr>
      <w:r w:rsidRPr="0070053C">
        <w:rPr>
          <w:lang w:val="ru-RU"/>
        </w:rPr>
        <w:t>Оценка эффективности реализации п</w:t>
      </w:r>
      <w:r>
        <w:rPr>
          <w:lang w:val="ru-RU"/>
        </w:rPr>
        <w:t>одп</w:t>
      </w:r>
      <w:r w:rsidRPr="0070053C">
        <w:rPr>
          <w:lang w:val="ru-RU"/>
        </w:rPr>
        <w:t>рограммы</w:t>
      </w:r>
      <w:r>
        <w:rPr>
          <w:lang w:val="ru-RU"/>
        </w:rPr>
        <w:t xml:space="preserve"> 1</w:t>
      </w:r>
      <w:r w:rsidRPr="0070053C">
        <w:rPr>
          <w:lang w:val="ru-RU"/>
        </w:rPr>
        <w:t xml:space="preserve"> осуществляется </w:t>
      </w:r>
      <w:r>
        <w:rPr>
          <w:lang w:val="ru-RU"/>
        </w:rPr>
        <w:t xml:space="preserve">по </w:t>
      </w:r>
      <w:r w:rsidRPr="00BD38B4">
        <w:rPr>
          <w:lang w:val="ru-RU"/>
        </w:rPr>
        <w:t>формам</w:t>
      </w:r>
      <w:r>
        <w:rPr>
          <w:lang w:val="ru-RU"/>
        </w:rPr>
        <w:t>, изложенным в приложении №2 к муниципальной программе.</w:t>
      </w:r>
    </w:p>
    <w:p w:rsidR="00AF0492" w:rsidRPr="00BD38B4" w:rsidRDefault="00AF0492" w:rsidP="00A46C8E">
      <w:pPr>
        <w:pStyle w:val="Standard"/>
        <w:widowControl/>
        <w:autoSpaceDE w:val="0"/>
        <w:snapToGrid w:val="0"/>
        <w:jc w:val="both"/>
        <w:rPr>
          <w:lang w:val="ru-RU"/>
        </w:rPr>
      </w:pPr>
    </w:p>
    <w:p w:rsidR="00F86574" w:rsidRDefault="00F86574" w:rsidP="00644A8A">
      <w:pPr>
        <w:ind w:firstLine="540"/>
        <w:jc w:val="both"/>
        <w:rPr>
          <w:b/>
          <w:bCs/>
          <w:sz w:val="24"/>
          <w:szCs w:val="24"/>
        </w:rPr>
      </w:pPr>
    </w:p>
    <w:p w:rsidR="00F86574" w:rsidRDefault="00F86574" w:rsidP="00644A8A">
      <w:pPr>
        <w:ind w:firstLine="540"/>
        <w:jc w:val="both"/>
        <w:rPr>
          <w:b/>
          <w:bCs/>
          <w:sz w:val="24"/>
          <w:szCs w:val="24"/>
        </w:rPr>
      </w:pPr>
    </w:p>
    <w:p w:rsidR="00F86574" w:rsidRDefault="00F86574" w:rsidP="00644A8A">
      <w:pPr>
        <w:ind w:firstLine="540"/>
        <w:jc w:val="both"/>
        <w:rPr>
          <w:b/>
          <w:bCs/>
          <w:sz w:val="24"/>
          <w:szCs w:val="24"/>
        </w:rPr>
      </w:pPr>
    </w:p>
    <w:p w:rsidR="00AF0492" w:rsidRDefault="00AF0492" w:rsidP="00644A8A">
      <w:pPr>
        <w:ind w:firstLine="540"/>
        <w:jc w:val="both"/>
        <w:rPr>
          <w:b/>
          <w:bCs/>
          <w:sz w:val="24"/>
          <w:szCs w:val="24"/>
        </w:rPr>
      </w:pPr>
      <w:r>
        <w:rPr>
          <w:b/>
          <w:bCs/>
          <w:sz w:val="24"/>
          <w:szCs w:val="24"/>
        </w:rPr>
        <w:t>Глава 12</w:t>
      </w:r>
      <w:r w:rsidRPr="003253F2">
        <w:rPr>
          <w:b/>
          <w:bCs/>
          <w:sz w:val="24"/>
          <w:szCs w:val="24"/>
        </w:rPr>
        <w:t>.</w:t>
      </w:r>
      <w:r>
        <w:rPr>
          <w:b/>
          <w:bCs/>
          <w:sz w:val="24"/>
          <w:szCs w:val="24"/>
        </w:rPr>
        <w:t xml:space="preserve"> Подпрограмма 2 </w:t>
      </w:r>
      <w:r w:rsidRPr="003253F2">
        <w:rPr>
          <w:b/>
          <w:bCs/>
          <w:sz w:val="24"/>
          <w:szCs w:val="24"/>
        </w:rPr>
        <w:t>«Поддержка социально-ориентированных некоммерческих организаций в ЗГМО на 20</w:t>
      </w:r>
      <w:r w:rsidR="00A41E9B">
        <w:rPr>
          <w:b/>
          <w:bCs/>
          <w:sz w:val="24"/>
          <w:szCs w:val="24"/>
        </w:rPr>
        <w:t>20</w:t>
      </w:r>
      <w:r w:rsidRPr="003253F2">
        <w:rPr>
          <w:b/>
          <w:bCs/>
          <w:sz w:val="24"/>
          <w:szCs w:val="24"/>
        </w:rPr>
        <w:t>-20</w:t>
      </w:r>
      <w:r w:rsidR="00FC209E">
        <w:rPr>
          <w:b/>
          <w:bCs/>
          <w:sz w:val="24"/>
          <w:szCs w:val="24"/>
        </w:rPr>
        <w:t>2</w:t>
      </w:r>
      <w:r w:rsidR="009B4A12">
        <w:rPr>
          <w:b/>
          <w:bCs/>
          <w:sz w:val="24"/>
          <w:szCs w:val="24"/>
        </w:rPr>
        <w:t>6</w:t>
      </w:r>
      <w:r w:rsidRPr="003253F2">
        <w:rPr>
          <w:b/>
          <w:bCs/>
          <w:sz w:val="24"/>
          <w:szCs w:val="24"/>
        </w:rPr>
        <w:t>гг.»</w:t>
      </w:r>
    </w:p>
    <w:p w:rsidR="00AF0492" w:rsidRPr="003253F2" w:rsidRDefault="00AF0492" w:rsidP="00644A8A">
      <w:pPr>
        <w:ind w:firstLine="540"/>
        <w:jc w:val="both"/>
        <w:rPr>
          <w:b/>
          <w:bCs/>
          <w:sz w:val="24"/>
          <w:szCs w:val="24"/>
        </w:rPr>
      </w:pPr>
    </w:p>
    <w:p w:rsidR="00AF0492" w:rsidRDefault="00AF0492" w:rsidP="00644A8A">
      <w:pPr>
        <w:jc w:val="center"/>
        <w:rPr>
          <w:b/>
          <w:bCs/>
          <w:sz w:val="24"/>
          <w:szCs w:val="24"/>
        </w:rPr>
      </w:pPr>
      <w:r>
        <w:rPr>
          <w:b/>
          <w:bCs/>
          <w:sz w:val="24"/>
          <w:szCs w:val="24"/>
        </w:rPr>
        <w:t xml:space="preserve">Раздел </w:t>
      </w:r>
      <w:r w:rsidRPr="008F1829">
        <w:rPr>
          <w:b/>
          <w:bCs/>
          <w:sz w:val="24"/>
          <w:szCs w:val="24"/>
        </w:rPr>
        <w:t xml:space="preserve">1. Паспорт подпрограммы </w:t>
      </w:r>
      <w:r>
        <w:rPr>
          <w:b/>
          <w:bCs/>
          <w:sz w:val="24"/>
          <w:szCs w:val="24"/>
        </w:rPr>
        <w:t>2</w:t>
      </w:r>
    </w:p>
    <w:p w:rsidR="00AF0492" w:rsidRPr="008F1829" w:rsidRDefault="00AF0492" w:rsidP="00644A8A">
      <w:pPr>
        <w:jc w:val="center"/>
        <w:rPr>
          <w:sz w:val="24"/>
          <w:szCs w:val="24"/>
        </w:rPr>
      </w:pPr>
    </w:p>
    <w:tbl>
      <w:tblPr>
        <w:tblW w:w="12801" w:type="dxa"/>
        <w:tblCellSpacing w:w="5" w:type="nil"/>
        <w:tblInd w:w="2" w:type="dxa"/>
        <w:tblLayout w:type="fixed"/>
        <w:tblCellMar>
          <w:left w:w="75" w:type="dxa"/>
          <w:right w:w="75" w:type="dxa"/>
        </w:tblCellMar>
        <w:tblLook w:val="0000" w:firstRow="0" w:lastRow="0" w:firstColumn="0" w:lastColumn="0" w:noHBand="0" w:noVBand="0"/>
      </w:tblPr>
      <w:tblGrid>
        <w:gridCol w:w="2694"/>
        <w:gridCol w:w="6945"/>
        <w:gridCol w:w="1794"/>
        <w:gridCol w:w="1368"/>
      </w:tblGrid>
      <w:tr w:rsidR="00AF0492" w:rsidRPr="003129D0" w:rsidTr="00040DFE">
        <w:trPr>
          <w:gridAfter w:val="2"/>
          <w:wAfter w:w="3162" w:type="dxa"/>
          <w:tblCellSpacing w:w="5" w:type="nil"/>
        </w:trPr>
        <w:tc>
          <w:tcPr>
            <w:tcW w:w="2694" w:type="dxa"/>
            <w:tcBorders>
              <w:top w:val="single" w:sz="4" w:space="0" w:color="auto"/>
              <w:left w:val="single" w:sz="4" w:space="0" w:color="auto"/>
              <w:bottom w:val="single" w:sz="4" w:space="0" w:color="auto"/>
              <w:right w:val="single" w:sz="4" w:space="0" w:color="auto"/>
            </w:tcBorders>
          </w:tcPr>
          <w:p w:rsidR="00AF0492" w:rsidRPr="00CD0805" w:rsidRDefault="00AF0492" w:rsidP="00040DFE">
            <w:pPr>
              <w:pStyle w:val="ConsPlusCell"/>
              <w:rPr>
                <w:rFonts w:ascii="Times New Roman" w:hAnsi="Times New Roman" w:cs="Times New Roman"/>
                <w:sz w:val="24"/>
                <w:szCs w:val="24"/>
                <w:lang w:val="ru-RU"/>
              </w:rPr>
            </w:pPr>
            <w:r w:rsidRPr="00E166B1">
              <w:rPr>
                <w:rFonts w:ascii="Times New Roman" w:hAnsi="Times New Roman" w:cs="Times New Roman"/>
                <w:sz w:val="24"/>
                <w:szCs w:val="24"/>
              </w:rPr>
              <w:t>Наименование п</w:t>
            </w:r>
            <w:r>
              <w:rPr>
                <w:rFonts w:ascii="Times New Roman" w:hAnsi="Times New Roman" w:cs="Times New Roman"/>
                <w:sz w:val="24"/>
                <w:szCs w:val="24"/>
              </w:rPr>
              <w:t>одпрог</w:t>
            </w:r>
            <w:r w:rsidRPr="00E166B1">
              <w:rPr>
                <w:rFonts w:ascii="Times New Roman" w:hAnsi="Times New Roman" w:cs="Times New Roman"/>
                <w:sz w:val="24"/>
                <w:szCs w:val="24"/>
              </w:rPr>
              <w:t xml:space="preserve">раммы </w:t>
            </w:r>
            <w:r>
              <w:rPr>
                <w:rFonts w:ascii="Times New Roman" w:hAnsi="Times New Roman" w:cs="Times New Roman"/>
                <w:sz w:val="24"/>
                <w:szCs w:val="24"/>
                <w:lang w:val="ru-RU"/>
              </w:rPr>
              <w:t>2</w:t>
            </w:r>
          </w:p>
        </w:tc>
        <w:tc>
          <w:tcPr>
            <w:tcW w:w="6945" w:type="dxa"/>
            <w:tcBorders>
              <w:top w:val="single" w:sz="4" w:space="0" w:color="auto"/>
              <w:left w:val="single" w:sz="4" w:space="0" w:color="auto"/>
              <w:bottom w:val="single" w:sz="4" w:space="0" w:color="auto"/>
              <w:right w:val="single" w:sz="4" w:space="0" w:color="auto"/>
            </w:tcBorders>
          </w:tcPr>
          <w:p w:rsidR="00AF0492" w:rsidRPr="00B93AEC" w:rsidRDefault="006743B2" w:rsidP="00040DFE">
            <w:pPr>
              <w:pStyle w:val="ConsPlusCell"/>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AF0492" w:rsidRPr="00B93AEC">
              <w:rPr>
                <w:rFonts w:ascii="Times New Roman" w:hAnsi="Times New Roman" w:cs="Times New Roman"/>
                <w:sz w:val="24"/>
                <w:szCs w:val="24"/>
                <w:lang w:val="ru-RU"/>
              </w:rPr>
              <w:t xml:space="preserve">Поддержка социально-ориентированных некоммерческих </w:t>
            </w:r>
            <w:r w:rsidR="00AF0492" w:rsidRPr="00B93AEC">
              <w:rPr>
                <w:rFonts w:ascii="Times New Roman" w:hAnsi="Times New Roman" w:cs="Times New Roman"/>
                <w:sz w:val="24"/>
                <w:szCs w:val="24"/>
                <w:lang w:val="ru-RU"/>
              </w:rPr>
              <w:lastRenderedPageBreak/>
              <w:t>организаций в ЗГМО</w:t>
            </w:r>
            <w:r>
              <w:rPr>
                <w:rFonts w:ascii="Times New Roman" w:hAnsi="Times New Roman" w:cs="Times New Roman"/>
                <w:sz w:val="24"/>
                <w:szCs w:val="24"/>
                <w:lang w:val="ru-RU"/>
              </w:rPr>
              <w:t>»</w:t>
            </w:r>
          </w:p>
        </w:tc>
      </w:tr>
      <w:tr w:rsidR="00AF0492" w:rsidRPr="003129D0" w:rsidTr="00040DFE">
        <w:trPr>
          <w:gridAfter w:val="2"/>
          <w:wAfter w:w="3162" w:type="dxa"/>
          <w:trHeight w:val="207"/>
          <w:tblCellSpacing w:w="5" w:type="nil"/>
        </w:trPr>
        <w:tc>
          <w:tcPr>
            <w:tcW w:w="2694" w:type="dxa"/>
            <w:tcBorders>
              <w:left w:val="single" w:sz="4" w:space="0" w:color="auto"/>
              <w:bottom w:val="single" w:sz="4" w:space="0" w:color="auto"/>
              <w:right w:val="single" w:sz="4" w:space="0" w:color="auto"/>
            </w:tcBorders>
          </w:tcPr>
          <w:p w:rsidR="00AF0492" w:rsidRDefault="00AF0492" w:rsidP="00040DFE">
            <w:pPr>
              <w:pStyle w:val="ConsPlusCell"/>
              <w:rPr>
                <w:rFonts w:ascii="Times New Roman" w:hAnsi="Times New Roman" w:cs="Times New Roman"/>
                <w:sz w:val="24"/>
                <w:szCs w:val="24"/>
              </w:rPr>
            </w:pPr>
            <w:r w:rsidRPr="00E166B1">
              <w:rPr>
                <w:rFonts w:ascii="Times New Roman" w:hAnsi="Times New Roman" w:cs="Times New Roman"/>
                <w:sz w:val="24"/>
                <w:szCs w:val="24"/>
              </w:rPr>
              <w:lastRenderedPageBreak/>
              <w:t xml:space="preserve">Ответственный исполнитель </w:t>
            </w:r>
          </w:p>
          <w:p w:rsidR="00AF0492" w:rsidRPr="00CD0805" w:rsidRDefault="00AF0492" w:rsidP="00040DFE">
            <w:pPr>
              <w:pStyle w:val="ConsPlusCell"/>
              <w:rPr>
                <w:rFonts w:ascii="Times New Roman" w:hAnsi="Times New Roman" w:cs="Times New Roman"/>
                <w:sz w:val="24"/>
                <w:szCs w:val="24"/>
                <w:lang w:val="ru-RU"/>
              </w:rPr>
            </w:pPr>
            <w:r w:rsidRPr="00E166B1">
              <w:rPr>
                <w:rFonts w:ascii="Times New Roman" w:hAnsi="Times New Roman" w:cs="Times New Roman"/>
                <w:sz w:val="24"/>
                <w:szCs w:val="24"/>
              </w:rPr>
              <w:t>п</w:t>
            </w:r>
            <w:r>
              <w:rPr>
                <w:rFonts w:ascii="Times New Roman" w:hAnsi="Times New Roman" w:cs="Times New Roman"/>
                <w:sz w:val="24"/>
                <w:szCs w:val="24"/>
              </w:rPr>
              <w:t>одпрограммы</w:t>
            </w:r>
            <w:r>
              <w:rPr>
                <w:rFonts w:ascii="Times New Roman" w:hAnsi="Times New Roman" w:cs="Times New Roman"/>
                <w:sz w:val="24"/>
                <w:szCs w:val="24"/>
                <w:lang w:val="ru-RU"/>
              </w:rPr>
              <w:t xml:space="preserve"> 2</w:t>
            </w:r>
          </w:p>
        </w:tc>
        <w:tc>
          <w:tcPr>
            <w:tcW w:w="6945" w:type="dxa"/>
            <w:tcBorders>
              <w:left w:val="single" w:sz="4" w:space="0" w:color="auto"/>
              <w:bottom w:val="single" w:sz="4" w:space="0" w:color="auto"/>
              <w:right w:val="single" w:sz="4" w:space="0" w:color="auto"/>
            </w:tcBorders>
          </w:tcPr>
          <w:p w:rsidR="00AF0492" w:rsidRPr="00BD38B4" w:rsidRDefault="00AF0492" w:rsidP="00B96ED4">
            <w:pPr>
              <w:pStyle w:val="ConsPlusCell"/>
              <w:jc w:val="both"/>
              <w:rPr>
                <w:rFonts w:ascii="Times New Roman" w:hAnsi="Times New Roman" w:cs="Times New Roman"/>
                <w:sz w:val="24"/>
                <w:szCs w:val="24"/>
                <w:lang w:val="ru-RU"/>
              </w:rPr>
            </w:pPr>
            <w:r w:rsidRPr="00BD38B4">
              <w:rPr>
                <w:rFonts w:ascii="Times New Roman" w:hAnsi="Times New Roman" w:cs="Times New Roman"/>
                <w:sz w:val="24"/>
                <w:szCs w:val="24"/>
                <w:lang w:val="ru-RU"/>
              </w:rPr>
              <w:t xml:space="preserve">Сектор </w:t>
            </w:r>
            <w:r>
              <w:rPr>
                <w:rFonts w:ascii="Times New Roman" w:hAnsi="Times New Roman" w:cs="Times New Roman"/>
                <w:sz w:val="24"/>
                <w:szCs w:val="24"/>
                <w:lang w:val="ru-RU"/>
              </w:rPr>
              <w:t xml:space="preserve">по социальной поддержке населения и взаимодействию с общественными организациями </w:t>
            </w:r>
            <w:r w:rsidRPr="00BD38B4">
              <w:rPr>
                <w:rFonts w:ascii="Times New Roman" w:hAnsi="Times New Roman" w:cs="Times New Roman"/>
                <w:sz w:val="24"/>
                <w:szCs w:val="24"/>
                <w:lang w:val="ru-RU"/>
              </w:rPr>
              <w:t>администрации З</w:t>
            </w:r>
            <w:r>
              <w:rPr>
                <w:rFonts w:ascii="Times New Roman" w:hAnsi="Times New Roman" w:cs="Times New Roman"/>
                <w:sz w:val="24"/>
                <w:szCs w:val="24"/>
                <w:lang w:val="ru-RU"/>
              </w:rPr>
              <w:t>ГМО</w:t>
            </w:r>
            <w:r w:rsidR="00B96ED4">
              <w:rPr>
                <w:rFonts w:ascii="Times New Roman" w:hAnsi="Times New Roman" w:cs="Times New Roman"/>
                <w:sz w:val="24"/>
                <w:szCs w:val="24"/>
                <w:lang w:val="ru-RU"/>
              </w:rPr>
              <w:t>.</w:t>
            </w:r>
          </w:p>
        </w:tc>
      </w:tr>
      <w:tr w:rsidR="00AF0492" w:rsidRPr="003129D0" w:rsidTr="00040DFE">
        <w:trPr>
          <w:gridAfter w:val="2"/>
          <w:wAfter w:w="3162" w:type="dxa"/>
          <w:trHeight w:val="570"/>
          <w:tblCellSpacing w:w="5" w:type="nil"/>
        </w:trPr>
        <w:tc>
          <w:tcPr>
            <w:tcW w:w="2694" w:type="dxa"/>
            <w:tcBorders>
              <w:top w:val="single" w:sz="4" w:space="0" w:color="auto"/>
              <w:left w:val="single" w:sz="4" w:space="0" w:color="auto"/>
              <w:bottom w:val="single" w:sz="4" w:space="0" w:color="auto"/>
              <w:right w:val="single" w:sz="4" w:space="0" w:color="auto"/>
            </w:tcBorders>
          </w:tcPr>
          <w:p w:rsidR="00AF0492" w:rsidRPr="00DB7EC8" w:rsidRDefault="00AF0492" w:rsidP="00040DFE">
            <w:pPr>
              <w:pStyle w:val="ConsPlusCell"/>
              <w:rPr>
                <w:rFonts w:ascii="Times New Roman" w:hAnsi="Times New Roman" w:cs="Times New Roman"/>
                <w:sz w:val="24"/>
                <w:szCs w:val="24"/>
                <w:lang w:val="ru-RU"/>
              </w:rPr>
            </w:pPr>
            <w:r>
              <w:rPr>
                <w:rFonts w:ascii="Times New Roman" w:hAnsi="Times New Roman" w:cs="Times New Roman"/>
                <w:sz w:val="24"/>
                <w:szCs w:val="24"/>
                <w:lang w:val="ru-RU"/>
              </w:rPr>
              <w:t>Участники подпрограммы</w:t>
            </w:r>
            <w:r w:rsidR="00A41E9B">
              <w:rPr>
                <w:rFonts w:ascii="Times New Roman" w:hAnsi="Times New Roman" w:cs="Times New Roman"/>
                <w:sz w:val="24"/>
                <w:szCs w:val="24"/>
                <w:lang w:val="ru-RU"/>
              </w:rPr>
              <w:t xml:space="preserve"> </w:t>
            </w:r>
            <w:r>
              <w:rPr>
                <w:rFonts w:ascii="Times New Roman" w:hAnsi="Times New Roman" w:cs="Times New Roman"/>
                <w:sz w:val="24"/>
                <w:szCs w:val="24"/>
                <w:lang w:val="ru-RU"/>
              </w:rPr>
              <w:t>2</w:t>
            </w:r>
          </w:p>
        </w:tc>
        <w:tc>
          <w:tcPr>
            <w:tcW w:w="6945" w:type="dxa"/>
            <w:tcBorders>
              <w:top w:val="single" w:sz="4" w:space="0" w:color="auto"/>
              <w:left w:val="single" w:sz="4" w:space="0" w:color="auto"/>
              <w:bottom w:val="single" w:sz="4" w:space="0" w:color="auto"/>
              <w:right w:val="single" w:sz="4" w:space="0" w:color="auto"/>
            </w:tcBorders>
          </w:tcPr>
          <w:p w:rsidR="00AF0492" w:rsidRPr="00BD38B4" w:rsidRDefault="00AF0492" w:rsidP="00B96ED4">
            <w:pPr>
              <w:jc w:val="both"/>
              <w:rPr>
                <w:sz w:val="24"/>
                <w:szCs w:val="24"/>
              </w:rPr>
            </w:pPr>
            <w:r>
              <w:rPr>
                <w:sz w:val="24"/>
                <w:szCs w:val="24"/>
              </w:rPr>
              <w:t>К</w:t>
            </w:r>
            <w:r w:rsidRPr="00BD38B4">
              <w:rPr>
                <w:sz w:val="24"/>
                <w:szCs w:val="24"/>
              </w:rPr>
              <w:t xml:space="preserve">омитет </w:t>
            </w:r>
            <w:r w:rsidR="005958F8">
              <w:rPr>
                <w:sz w:val="24"/>
                <w:szCs w:val="24"/>
              </w:rPr>
              <w:t xml:space="preserve">имущественных отношений, архитектуры и градостроительства </w:t>
            </w:r>
            <w:r w:rsidRPr="00BD38B4">
              <w:rPr>
                <w:sz w:val="24"/>
                <w:szCs w:val="24"/>
              </w:rPr>
              <w:t>администрации З</w:t>
            </w:r>
            <w:r>
              <w:rPr>
                <w:sz w:val="24"/>
                <w:szCs w:val="24"/>
              </w:rPr>
              <w:t>ГМО</w:t>
            </w:r>
            <w:r w:rsidR="00B96ED4">
              <w:rPr>
                <w:sz w:val="24"/>
                <w:szCs w:val="24"/>
              </w:rPr>
              <w:t>.</w:t>
            </w:r>
          </w:p>
        </w:tc>
      </w:tr>
      <w:tr w:rsidR="00AF0492" w:rsidRPr="003129D0" w:rsidTr="00040DFE">
        <w:trPr>
          <w:gridAfter w:val="2"/>
          <w:wAfter w:w="3162" w:type="dxa"/>
          <w:tblCellSpacing w:w="5" w:type="nil"/>
        </w:trPr>
        <w:tc>
          <w:tcPr>
            <w:tcW w:w="2694" w:type="dxa"/>
            <w:tcBorders>
              <w:left w:val="single" w:sz="4" w:space="0" w:color="auto"/>
              <w:bottom w:val="single" w:sz="4" w:space="0" w:color="auto"/>
              <w:right w:val="single" w:sz="4" w:space="0" w:color="auto"/>
            </w:tcBorders>
          </w:tcPr>
          <w:p w:rsidR="00AF0492" w:rsidRPr="00CD0805" w:rsidRDefault="00AF0492" w:rsidP="00040DFE">
            <w:pPr>
              <w:pStyle w:val="ConsPlusCell"/>
              <w:rPr>
                <w:rFonts w:ascii="Times New Roman" w:hAnsi="Times New Roman" w:cs="Times New Roman"/>
                <w:sz w:val="24"/>
                <w:szCs w:val="24"/>
                <w:lang w:val="ru-RU"/>
              </w:rPr>
            </w:pPr>
            <w:r w:rsidRPr="00E166B1">
              <w:rPr>
                <w:rFonts w:ascii="Times New Roman" w:hAnsi="Times New Roman" w:cs="Times New Roman"/>
                <w:sz w:val="24"/>
                <w:szCs w:val="24"/>
              </w:rPr>
              <w:t xml:space="preserve">Цель </w:t>
            </w:r>
            <w:r>
              <w:rPr>
                <w:rFonts w:ascii="Times New Roman" w:hAnsi="Times New Roman" w:cs="Times New Roman"/>
                <w:sz w:val="24"/>
                <w:szCs w:val="24"/>
              </w:rPr>
              <w:t>под</w:t>
            </w:r>
            <w:r w:rsidRPr="00E166B1">
              <w:rPr>
                <w:rFonts w:ascii="Times New Roman" w:hAnsi="Times New Roman" w:cs="Times New Roman"/>
                <w:sz w:val="24"/>
                <w:szCs w:val="24"/>
              </w:rPr>
              <w:t xml:space="preserve">программы </w:t>
            </w:r>
            <w:r>
              <w:rPr>
                <w:rFonts w:ascii="Times New Roman" w:hAnsi="Times New Roman" w:cs="Times New Roman"/>
                <w:sz w:val="24"/>
                <w:szCs w:val="24"/>
                <w:lang w:val="ru-RU"/>
              </w:rPr>
              <w:t>2</w:t>
            </w:r>
          </w:p>
        </w:tc>
        <w:tc>
          <w:tcPr>
            <w:tcW w:w="6945" w:type="dxa"/>
            <w:tcBorders>
              <w:left w:val="single" w:sz="4" w:space="0" w:color="auto"/>
              <w:bottom w:val="single" w:sz="4" w:space="0" w:color="auto"/>
              <w:right w:val="single" w:sz="4" w:space="0" w:color="auto"/>
            </w:tcBorders>
          </w:tcPr>
          <w:p w:rsidR="00AF0492" w:rsidRPr="00BA1B69" w:rsidRDefault="006743B2" w:rsidP="00B96ED4">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Поддержка и стимулирование</w:t>
            </w:r>
            <w:r w:rsidR="00AF0492" w:rsidRPr="00BA1B69">
              <w:rPr>
                <w:rFonts w:ascii="Times New Roman" w:hAnsi="Times New Roman" w:cs="Times New Roman"/>
                <w:sz w:val="24"/>
                <w:szCs w:val="24"/>
                <w:lang w:val="ru-RU"/>
              </w:rPr>
              <w:t xml:space="preserve"> социально ориентированны</w:t>
            </w:r>
            <w:r>
              <w:rPr>
                <w:rFonts w:ascii="Times New Roman" w:hAnsi="Times New Roman" w:cs="Times New Roman"/>
                <w:sz w:val="24"/>
                <w:szCs w:val="24"/>
                <w:lang w:val="ru-RU"/>
              </w:rPr>
              <w:t>х</w:t>
            </w:r>
            <w:r w:rsidR="00AF0492" w:rsidRPr="00BA1B69">
              <w:rPr>
                <w:rFonts w:ascii="Times New Roman" w:hAnsi="Times New Roman" w:cs="Times New Roman"/>
                <w:sz w:val="24"/>
                <w:szCs w:val="24"/>
                <w:lang w:val="ru-RU"/>
              </w:rPr>
              <w:t xml:space="preserve"> некоммерчески</w:t>
            </w:r>
            <w:r>
              <w:rPr>
                <w:rFonts w:ascii="Times New Roman" w:hAnsi="Times New Roman" w:cs="Times New Roman"/>
                <w:sz w:val="24"/>
                <w:szCs w:val="24"/>
                <w:lang w:val="ru-RU"/>
              </w:rPr>
              <w:t>х</w:t>
            </w:r>
            <w:r w:rsidR="00AF0492" w:rsidRPr="00BA1B69">
              <w:rPr>
                <w:rFonts w:ascii="Times New Roman" w:hAnsi="Times New Roman" w:cs="Times New Roman"/>
                <w:sz w:val="24"/>
                <w:szCs w:val="24"/>
                <w:lang w:val="ru-RU"/>
              </w:rPr>
              <w:t xml:space="preserve"> организаци</w:t>
            </w:r>
            <w:r>
              <w:rPr>
                <w:rFonts w:ascii="Times New Roman" w:hAnsi="Times New Roman" w:cs="Times New Roman"/>
                <w:sz w:val="24"/>
                <w:szCs w:val="24"/>
                <w:lang w:val="ru-RU"/>
              </w:rPr>
              <w:t>й</w:t>
            </w:r>
            <w:r w:rsidR="005D32B4">
              <w:rPr>
                <w:rFonts w:ascii="Times New Roman" w:hAnsi="Times New Roman" w:cs="Times New Roman"/>
                <w:sz w:val="24"/>
                <w:szCs w:val="24"/>
                <w:lang w:val="ru-RU"/>
              </w:rPr>
              <w:t xml:space="preserve"> (далее СО НКО)</w:t>
            </w:r>
            <w:r>
              <w:rPr>
                <w:rFonts w:ascii="Times New Roman" w:hAnsi="Times New Roman" w:cs="Times New Roman"/>
                <w:sz w:val="24"/>
                <w:szCs w:val="24"/>
                <w:lang w:val="ru-RU"/>
              </w:rPr>
              <w:t xml:space="preserve"> в решении социально значимых проблем во взаимодействии с администрацией города Зимы.</w:t>
            </w:r>
          </w:p>
        </w:tc>
      </w:tr>
      <w:tr w:rsidR="00AF0492" w:rsidRPr="003129D0" w:rsidTr="00040DFE">
        <w:trPr>
          <w:gridAfter w:val="2"/>
          <w:wAfter w:w="3162" w:type="dxa"/>
          <w:tblCellSpacing w:w="5" w:type="nil"/>
        </w:trPr>
        <w:tc>
          <w:tcPr>
            <w:tcW w:w="2694" w:type="dxa"/>
            <w:tcBorders>
              <w:left w:val="single" w:sz="4" w:space="0" w:color="auto"/>
              <w:bottom w:val="single" w:sz="4" w:space="0" w:color="auto"/>
              <w:right w:val="single" w:sz="4" w:space="0" w:color="auto"/>
            </w:tcBorders>
          </w:tcPr>
          <w:p w:rsidR="00AF0492" w:rsidRPr="00CD0805" w:rsidRDefault="00AF0492" w:rsidP="00040DFE">
            <w:pPr>
              <w:pStyle w:val="ConsPlusCell"/>
              <w:rPr>
                <w:rFonts w:ascii="Times New Roman" w:hAnsi="Times New Roman" w:cs="Times New Roman"/>
                <w:sz w:val="24"/>
                <w:szCs w:val="24"/>
                <w:lang w:val="ru-RU"/>
              </w:rPr>
            </w:pPr>
            <w:r w:rsidRPr="00E166B1">
              <w:rPr>
                <w:rFonts w:ascii="Times New Roman" w:hAnsi="Times New Roman" w:cs="Times New Roman"/>
                <w:sz w:val="24"/>
                <w:szCs w:val="24"/>
              </w:rPr>
              <w:t>Задачи муниципальной п</w:t>
            </w:r>
            <w:r>
              <w:rPr>
                <w:rFonts w:ascii="Times New Roman" w:hAnsi="Times New Roman" w:cs="Times New Roman"/>
                <w:sz w:val="24"/>
                <w:szCs w:val="24"/>
              </w:rPr>
              <w:t>одп</w:t>
            </w:r>
            <w:r w:rsidRPr="00E166B1">
              <w:rPr>
                <w:rFonts w:ascii="Times New Roman" w:hAnsi="Times New Roman" w:cs="Times New Roman"/>
                <w:sz w:val="24"/>
                <w:szCs w:val="24"/>
              </w:rPr>
              <w:t xml:space="preserve">рограммы </w:t>
            </w:r>
            <w:r>
              <w:rPr>
                <w:rFonts w:ascii="Times New Roman" w:hAnsi="Times New Roman" w:cs="Times New Roman"/>
                <w:sz w:val="24"/>
                <w:szCs w:val="24"/>
                <w:lang w:val="ru-RU"/>
              </w:rPr>
              <w:t>2</w:t>
            </w:r>
          </w:p>
        </w:tc>
        <w:tc>
          <w:tcPr>
            <w:tcW w:w="6945" w:type="dxa"/>
            <w:tcBorders>
              <w:left w:val="single" w:sz="4" w:space="0" w:color="auto"/>
              <w:bottom w:val="single" w:sz="4" w:space="0" w:color="auto"/>
              <w:right w:val="single" w:sz="4" w:space="0" w:color="auto"/>
            </w:tcBorders>
          </w:tcPr>
          <w:p w:rsidR="00AF0492" w:rsidRPr="00390C46" w:rsidRDefault="005D32B4" w:rsidP="00B96ED4">
            <w:pPr>
              <w:pStyle w:val="TableContents"/>
              <w:jc w:val="both"/>
              <w:rPr>
                <w:lang w:val="ru-RU"/>
              </w:rPr>
            </w:pPr>
            <w:r>
              <w:rPr>
                <w:lang w:val="ru-RU"/>
              </w:rPr>
              <w:t>Оказание финансовой и организационной поддержки СО НКО, осуществляющим деятельность, направленную на социальную поддержку и защиту граждан.</w:t>
            </w:r>
          </w:p>
        </w:tc>
      </w:tr>
      <w:tr w:rsidR="00AF0492" w:rsidRPr="00E166B1" w:rsidTr="00040DFE">
        <w:trPr>
          <w:gridAfter w:val="2"/>
          <w:wAfter w:w="3162" w:type="dxa"/>
          <w:tblCellSpacing w:w="5" w:type="nil"/>
        </w:trPr>
        <w:tc>
          <w:tcPr>
            <w:tcW w:w="2694" w:type="dxa"/>
            <w:tcBorders>
              <w:left w:val="single" w:sz="4" w:space="0" w:color="auto"/>
              <w:bottom w:val="single" w:sz="4" w:space="0" w:color="auto"/>
              <w:right w:val="single" w:sz="4" w:space="0" w:color="auto"/>
            </w:tcBorders>
          </w:tcPr>
          <w:p w:rsidR="00AF0492" w:rsidRPr="00E166B1" w:rsidRDefault="00AF0492" w:rsidP="00040DFE">
            <w:pPr>
              <w:pStyle w:val="ConsPlusCell"/>
              <w:rPr>
                <w:rFonts w:ascii="Times New Roman" w:hAnsi="Times New Roman" w:cs="Times New Roman"/>
                <w:sz w:val="24"/>
                <w:szCs w:val="24"/>
              </w:rPr>
            </w:pPr>
            <w:r w:rsidRPr="00E166B1">
              <w:rPr>
                <w:rFonts w:ascii="Times New Roman" w:hAnsi="Times New Roman" w:cs="Times New Roman"/>
                <w:sz w:val="24"/>
                <w:szCs w:val="24"/>
              </w:rPr>
              <w:t>Сроки реализации муниципальной п</w:t>
            </w:r>
            <w:r>
              <w:rPr>
                <w:rFonts w:ascii="Times New Roman" w:hAnsi="Times New Roman" w:cs="Times New Roman"/>
                <w:sz w:val="24"/>
                <w:szCs w:val="24"/>
              </w:rPr>
              <w:t>одп</w:t>
            </w:r>
            <w:r w:rsidRPr="00E166B1">
              <w:rPr>
                <w:rFonts w:ascii="Times New Roman" w:hAnsi="Times New Roman" w:cs="Times New Roman"/>
                <w:sz w:val="24"/>
                <w:szCs w:val="24"/>
              </w:rPr>
              <w:t xml:space="preserve">рограммы </w:t>
            </w:r>
          </w:p>
        </w:tc>
        <w:tc>
          <w:tcPr>
            <w:tcW w:w="6945" w:type="dxa"/>
            <w:tcBorders>
              <w:left w:val="single" w:sz="4" w:space="0" w:color="auto"/>
              <w:bottom w:val="single" w:sz="4" w:space="0" w:color="auto"/>
              <w:right w:val="single" w:sz="4" w:space="0" w:color="auto"/>
            </w:tcBorders>
          </w:tcPr>
          <w:p w:rsidR="00AF0492" w:rsidRPr="00E166B1" w:rsidRDefault="00A41E9B" w:rsidP="009B4A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ru-RU"/>
              </w:rPr>
              <w:t>20</w:t>
            </w:r>
            <w:r w:rsidR="00AF0492" w:rsidRPr="00E166B1">
              <w:rPr>
                <w:rFonts w:ascii="Times New Roman" w:hAnsi="Times New Roman" w:cs="Times New Roman"/>
                <w:sz w:val="24"/>
                <w:szCs w:val="24"/>
              </w:rPr>
              <w:t>-20</w:t>
            </w:r>
            <w:r w:rsidR="00FC209E">
              <w:rPr>
                <w:rFonts w:ascii="Times New Roman" w:hAnsi="Times New Roman" w:cs="Times New Roman"/>
                <w:sz w:val="24"/>
                <w:szCs w:val="24"/>
                <w:lang w:val="ru-RU"/>
              </w:rPr>
              <w:t>2</w:t>
            </w:r>
            <w:r w:rsidR="009B4A12">
              <w:rPr>
                <w:rFonts w:ascii="Times New Roman" w:hAnsi="Times New Roman" w:cs="Times New Roman"/>
                <w:sz w:val="24"/>
                <w:szCs w:val="24"/>
                <w:lang w:val="ru-RU"/>
              </w:rPr>
              <w:t>6</w:t>
            </w:r>
            <w:r w:rsidR="00AF0492" w:rsidRPr="00E166B1">
              <w:rPr>
                <w:rFonts w:ascii="Times New Roman" w:hAnsi="Times New Roman" w:cs="Times New Roman"/>
                <w:sz w:val="24"/>
                <w:szCs w:val="24"/>
              </w:rPr>
              <w:t xml:space="preserve"> г</w:t>
            </w:r>
            <w:r w:rsidR="00AF0492">
              <w:rPr>
                <w:rFonts w:ascii="Times New Roman" w:hAnsi="Times New Roman" w:cs="Times New Roman"/>
                <w:sz w:val="24"/>
                <w:szCs w:val="24"/>
                <w:lang w:val="ru-RU"/>
              </w:rPr>
              <w:t>г.</w:t>
            </w:r>
          </w:p>
        </w:tc>
      </w:tr>
      <w:tr w:rsidR="00AF0492" w:rsidRPr="003129D0" w:rsidTr="00040DFE">
        <w:trPr>
          <w:gridAfter w:val="2"/>
          <w:wAfter w:w="3162" w:type="dxa"/>
          <w:trHeight w:val="416"/>
          <w:tblCellSpacing w:w="5" w:type="nil"/>
        </w:trPr>
        <w:tc>
          <w:tcPr>
            <w:tcW w:w="2694" w:type="dxa"/>
            <w:tcBorders>
              <w:left w:val="single" w:sz="4" w:space="0" w:color="auto"/>
              <w:bottom w:val="single" w:sz="4" w:space="0" w:color="auto"/>
              <w:right w:val="single" w:sz="4" w:space="0" w:color="auto"/>
            </w:tcBorders>
          </w:tcPr>
          <w:p w:rsidR="00AF0492" w:rsidRPr="00CD0805" w:rsidRDefault="00AF0492" w:rsidP="00040DFE">
            <w:pPr>
              <w:pStyle w:val="ConsPlusCell"/>
              <w:rPr>
                <w:rFonts w:ascii="Times New Roman" w:hAnsi="Times New Roman" w:cs="Times New Roman"/>
                <w:sz w:val="24"/>
                <w:szCs w:val="24"/>
                <w:lang w:val="ru-RU"/>
              </w:rPr>
            </w:pPr>
            <w:r w:rsidRPr="00E166B1">
              <w:rPr>
                <w:rFonts w:ascii="Times New Roman" w:hAnsi="Times New Roman" w:cs="Times New Roman"/>
                <w:sz w:val="24"/>
                <w:szCs w:val="24"/>
              </w:rPr>
              <w:t>Целевые показатели муниципальной п</w:t>
            </w:r>
            <w:r>
              <w:rPr>
                <w:rFonts w:ascii="Times New Roman" w:hAnsi="Times New Roman" w:cs="Times New Roman"/>
                <w:sz w:val="24"/>
                <w:szCs w:val="24"/>
              </w:rPr>
              <w:t>одп</w:t>
            </w:r>
            <w:r w:rsidRPr="00E166B1">
              <w:rPr>
                <w:rFonts w:ascii="Times New Roman" w:hAnsi="Times New Roman" w:cs="Times New Roman"/>
                <w:sz w:val="24"/>
                <w:szCs w:val="24"/>
              </w:rPr>
              <w:t xml:space="preserve">рограммы </w:t>
            </w:r>
            <w:r>
              <w:rPr>
                <w:rFonts w:ascii="Times New Roman" w:hAnsi="Times New Roman" w:cs="Times New Roman"/>
                <w:sz w:val="24"/>
                <w:szCs w:val="24"/>
                <w:lang w:val="ru-RU"/>
              </w:rPr>
              <w:t>2</w:t>
            </w:r>
          </w:p>
        </w:tc>
        <w:tc>
          <w:tcPr>
            <w:tcW w:w="6945" w:type="dxa"/>
            <w:tcBorders>
              <w:left w:val="single" w:sz="4" w:space="0" w:color="auto"/>
              <w:bottom w:val="single" w:sz="4" w:space="0" w:color="auto"/>
              <w:right w:val="single" w:sz="4" w:space="0" w:color="auto"/>
            </w:tcBorders>
          </w:tcPr>
          <w:p w:rsidR="00AF0492" w:rsidRPr="00BD38B4" w:rsidRDefault="00AF0492" w:rsidP="00B96ED4">
            <w:pPr>
              <w:jc w:val="both"/>
              <w:outlineLvl w:val="4"/>
              <w:rPr>
                <w:sz w:val="24"/>
                <w:szCs w:val="24"/>
              </w:rPr>
            </w:pPr>
            <w:r>
              <w:rPr>
                <w:sz w:val="24"/>
                <w:szCs w:val="24"/>
              </w:rPr>
              <w:t>1</w:t>
            </w:r>
            <w:r w:rsidRPr="00BD38B4">
              <w:rPr>
                <w:sz w:val="24"/>
                <w:szCs w:val="24"/>
              </w:rPr>
              <w:t>)</w:t>
            </w:r>
            <w:r w:rsidR="005A3006">
              <w:rPr>
                <w:sz w:val="24"/>
                <w:szCs w:val="24"/>
              </w:rPr>
              <w:t>Увеличение к</w:t>
            </w:r>
            <w:r>
              <w:rPr>
                <w:sz w:val="24"/>
                <w:szCs w:val="24"/>
              </w:rPr>
              <w:t>оличеств</w:t>
            </w:r>
            <w:r w:rsidR="005A3006">
              <w:rPr>
                <w:sz w:val="24"/>
                <w:szCs w:val="24"/>
              </w:rPr>
              <w:t>а</w:t>
            </w:r>
            <w:r>
              <w:rPr>
                <w:sz w:val="24"/>
                <w:szCs w:val="24"/>
              </w:rPr>
              <w:t xml:space="preserve"> СО </w:t>
            </w:r>
            <w:r w:rsidRPr="00BD38B4">
              <w:rPr>
                <w:sz w:val="24"/>
                <w:szCs w:val="24"/>
              </w:rPr>
              <w:t>НКО</w:t>
            </w:r>
            <w:r>
              <w:rPr>
                <w:sz w:val="24"/>
                <w:szCs w:val="24"/>
              </w:rPr>
              <w:t xml:space="preserve">, </w:t>
            </w:r>
            <w:r w:rsidR="005D32B4">
              <w:rPr>
                <w:sz w:val="24"/>
                <w:szCs w:val="24"/>
              </w:rPr>
              <w:t>осуществляющих деятельность, напра</w:t>
            </w:r>
            <w:r w:rsidR="005A3006">
              <w:rPr>
                <w:sz w:val="24"/>
                <w:szCs w:val="24"/>
              </w:rPr>
              <w:t>в</w:t>
            </w:r>
            <w:r w:rsidR="005D32B4">
              <w:rPr>
                <w:sz w:val="24"/>
                <w:szCs w:val="24"/>
              </w:rPr>
              <w:t>ленную на со</w:t>
            </w:r>
            <w:r w:rsidR="00AE0C07">
              <w:rPr>
                <w:sz w:val="24"/>
                <w:szCs w:val="24"/>
              </w:rPr>
              <w:t>ц</w:t>
            </w:r>
            <w:r w:rsidR="005D32B4">
              <w:rPr>
                <w:sz w:val="24"/>
                <w:szCs w:val="24"/>
              </w:rPr>
              <w:t>иальную поддержку и защиту граждан, взаимодействующих с администрацией города в решении социально значимых проблем</w:t>
            </w:r>
            <w:r w:rsidRPr="00BD38B4">
              <w:rPr>
                <w:sz w:val="24"/>
                <w:szCs w:val="24"/>
              </w:rPr>
              <w:t>;</w:t>
            </w:r>
          </w:p>
          <w:p w:rsidR="00AF0492" w:rsidRPr="00BD38B4" w:rsidRDefault="00AF0492" w:rsidP="00B96ED4">
            <w:pPr>
              <w:jc w:val="both"/>
              <w:outlineLvl w:val="4"/>
              <w:rPr>
                <w:sz w:val="24"/>
                <w:szCs w:val="24"/>
              </w:rPr>
            </w:pPr>
            <w:r>
              <w:rPr>
                <w:sz w:val="24"/>
                <w:szCs w:val="24"/>
              </w:rPr>
              <w:t>2</w:t>
            </w:r>
            <w:r w:rsidRPr="00BD38B4">
              <w:rPr>
                <w:sz w:val="24"/>
                <w:szCs w:val="24"/>
              </w:rPr>
              <w:t>)</w:t>
            </w:r>
            <w:r w:rsidR="00E46744">
              <w:rPr>
                <w:sz w:val="24"/>
                <w:szCs w:val="24"/>
              </w:rPr>
              <w:t>Увеличение</w:t>
            </w:r>
            <w:r w:rsidR="007E13AF">
              <w:rPr>
                <w:sz w:val="24"/>
                <w:szCs w:val="24"/>
              </w:rPr>
              <w:t xml:space="preserve"> </w:t>
            </w:r>
            <w:r>
              <w:rPr>
                <w:sz w:val="24"/>
                <w:szCs w:val="24"/>
              </w:rPr>
              <w:t>к</w:t>
            </w:r>
            <w:r w:rsidRPr="00BD38B4">
              <w:rPr>
                <w:sz w:val="24"/>
                <w:szCs w:val="24"/>
              </w:rPr>
              <w:t>оличеств</w:t>
            </w:r>
            <w:r w:rsidR="007E13AF">
              <w:rPr>
                <w:sz w:val="24"/>
                <w:szCs w:val="24"/>
              </w:rPr>
              <w:t>а</w:t>
            </w:r>
            <w:r w:rsidRPr="00BD38B4">
              <w:rPr>
                <w:sz w:val="24"/>
                <w:szCs w:val="24"/>
              </w:rPr>
              <w:t xml:space="preserve"> </w:t>
            </w:r>
            <w:r>
              <w:rPr>
                <w:sz w:val="24"/>
                <w:szCs w:val="24"/>
              </w:rPr>
              <w:t xml:space="preserve">СО </w:t>
            </w:r>
            <w:r w:rsidRPr="00BD38B4">
              <w:rPr>
                <w:sz w:val="24"/>
                <w:szCs w:val="24"/>
              </w:rPr>
              <w:t>НКО</w:t>
            </w:r>
            <w:r>
              <w:rPr>
                <w:sz w:val="24"/>
                <w:szCs w:val="24"/>
              </w:rPr>
              <w:t xml:space="preserve">, которым оказана </w:t>
            </w:r>
            <w:r w:rsidRPr="00BD38B4">
              <w:rPr>
                <w:sz w:val="24"/>
                <w:szCs w:val="24"/>
              </w:rPr>
              <w:t xml:space="preserve"> финансов</w:t>
            </w:r>
            <w:r>
              <w:rPr>
                <w:sz w:val="24"/>
                <w:szCs w:val="24"/>
              </w:rPr>
              <w:t>ая</w:t>
            </w:r>
            <w:r w:rsidRPr="00BD38B4">
              <w:rPr>
                <w:sz w:val="24"/>
                <w:szCs w:val="24"/>
              </w:rPr>
              <w:t xml:space="preserve"> поддержк</w:t>
            </w:r>
            <w:r>
              <w:rPr>
                <w:sz w:val="24"/>
                <w:szCs w:val="24"/>
              </w:rPr>
              <w:t>а</w:t>
            </w:r>
            <w:r w:rsidRPr="00BD38B4">
              <w:rPr>
                <w:sz w:val="24"/>
                <w:szCs w:val="24"/>
              </w:rPr>
              <w:t xml:space="preserve"> через участие в конкурсе общественно значимых проектов;</w:t>
            </w:r>
          </w:p>
          <w:p w:rsidR="00AF0492" w:rsidRPr="00BD38B4" w:rsidRDefault="00AF0492" w:rsidP="00B96ED4">
            <w:pPr>
              <w:jc w:val="both"/>
              <w:outlineLvl w:val="4"/>
              <w:rPr>
                <w:sz w:val="24"/>
                <w:szCs w:val="24"/>
              </w:rPr>
            </w:pPr>
            <w:r>
              <w:rPr>
                <w:sz w:val="24"/>
                <w:szCs w:val="24"/>
              </w:rPr>
              <w:t>3</w:t>
            </w:r>
            <w:r w:rsidRPr="00BD38B4">
              <w:rPr>
                <w:sz w:val="24"/>
                <w:szCs w:val="24"/>
              </w:rPr>
              <w:t>)</w:t>
            </w:r>
            <w:r w:rsidR="001C2A55">
              <w:rPr>
                <w:sz w:val="24"/>
                <w:szCs w:val="24"/>
              </w:rPr>
              <w:t xml:space="preserve"> </w:t>
            </w:r>
            <w:r w:rsidR="00E46744">
              <w:rPr>
                <w:sz w:val="24"/>
                <w:szCs w:val="24"/>
              </w:rPr>
              <w:t xml:space="preserve">Увеличение </w:t>
            </w:r>
            <w:r>
              <w:rPr>
                <w:sz w:val="24"/>
                <w:szCs w:val="24"/>
              </w:rPr>
              <w:t>количеств</w:t>
            </w:r>
            <w:r w:rsidR="00E46744">
              <w:rPr>
                <w:sz w:val="24"/>
                <w:szCs w:val="24"/>
              </w:rPr>
              <w:t>а</w:t>
            </w:r>
            <w:r w:rsidRPr="00BD38B4">
              <w:rPr>
                <w:sz w:val="24"/>
                <w:szCs w:val="24"/>
              </w:rPr>
              <w:t xml:space="preserve"> </w:t>
            </w:r>
            <w:r>
              <w:rPr>
                <w:sz w:val="24"/>
                <w:szCs w:val="24"/>
              </w:rPr>
              <w:t xml:space="preserve">СО </w:t>
            </w:r>
            <w:r w:rsidRPr="00BD38B4">
              <w:rPr>
                <w:sz w:val="24"/>
                <w:szCs w:val="24"/>
              </w:rPr>
              <w:t>НКО, получивших имущественную поддержку;</w:t>
            </w:r>
          </w:p>
          <w:p w:rsidR="00AF0492" w:rsidRDefault="00AF0492" w:rsidP="00B96ED4">
            <w:pPr>
              <w:jc w:val="both"/>
              <w:outlineLvl w:val="4"/>
              <w:rPr>
                <w:sz w:val="24"/>
                <w:szCs w:val="24"/>
              </w:rPr>
            </w:pPr>
            <w:r>
              <w:rPr>
                <w:sz w:val="24"/>
                <w:szCs w:val="24"/>
              </w:rPr>
              <w:t>4</w:t>
            </w:r>
            <w:r w:rsidRPr="00BD38B4">
              <w:rPr>
                <w:sz w:val="24"/>
                <w:szCs w:val="24"/>
              </w:rPr>
              <w:t>)</w:t>
            </w:r>
            <w:r w:rsidR="00AB5559">
              <w:rPr>
                <w:sz w:val="24"/>
                <w:szCs w:val="24"/>
              </w:rPr>
              <w:t>Д</w:t>
            </w:r>
            <w:r w:rsidRPr="00BD38B4">
              <w:rPr>
                <w:sz w:val="24"/>
                <w:szCs w:val="24"/>
              </w:rPr>
              <w:t xml:space="preserve">оля </w:t>
            </w:r>
            <w:r>
              <w:rPr>
                <w:sz w:val="24"/>
                <w:szCs w:val="24"/>
              </w:rPr>
              <w:t xml:space="preserve">СО </w:t>
            </w:r>
            <w:r w:rsidRPr="00BD38B4">
              <w:rPr>
                <w:sz w:val="24"/>
                <w:szCs w:val="24"/>
              </w:rPr>
              <w:t xml:space="preserve">НКО, </w:t>
            </w:r>
            <w:r>
              <w:rPr>
                <w:sz w:val="24"/>
                <w:szCs w:val="24"/>
              </w:rPr>
              <w:t xml:space="preserve">обратившихся за оказанием информационной поддержки и которым </w:t>
            </w:r>
            <w:r w:rsidRPr="00BD38B4">
              <w:rPr>
                <w:sz w:val="24"/>
                <w:szCs w:val="24"/>
              </w:rPr>
              <w:t>ока</w:t>
            </w:r>
            <w:r w:rsidR="00833DFA">
              <w:rPr>
                <w:sz w:val="24"/>
                <w:szCs w:val="24"/>
              </w:rPr>
              <w:t>зана информационная  поддержка</w:t>
            </w:r>
            <w:r w:rsidRPr="00BD38B4">
              <w:rPr>
                <w:sz w:val="24"/>
                <w:szCs w:val="24"/>
              </w:rPr>
              <w:t>;</w:t>
            </w:r>
          </w:p>
          <w:p w:rsidR="00AF0492" w:rsidRPr="00BD38B4" w:rsidRDefault="00FC088E" w:rsidP="00B96ED4">
            <w:pPr>
              <w:suppressAutoHyphens/>
              <w:jc w:val="both"/>
              <w:outlineLvl w:val="4"/>
              <w:rPr>
                <w:sz w:val="24"/>
                <w:szCs w:val="24"/>
              </w:rPr>
            </w:pPr>
            <w:r>
              <w:rPr>
                <w:sz w:val="24"/>
                <w:szCs w:val="24"/>
              </w:rPr>
              <w:t>5)</w:t>
            </w:r>
            <w:r w:rsidR="00AB5559">
              <w:rPr>
                <w:sz w:val="24"/>
                <w:szCs w:val="24"/>
              </w:rPr>
              <w:t>К</w:t>
            </w:r>
            <w:r w:rsidR="00AF0492" w:rsidRPr="00053570">
              <w:rPr>
                <w:sz w:val="24"/>
                <w:szCs w:val="24"/>
              </w:rPr>
              <w:t>оличество мероприятий, проведенных непосредственно СО НКО города, являющи</w:t>
            </w:r>
            <w:r w:rsidR="00833DFA">
              <w:rPr>
                <w:sz w:val="24"/>
                <w:szCs w:val="24"/>
              </w:rPr>
              <w:t>ми</w:t>
            </w:r>
            <w:r w:rsidR="00AF0492" w:rsidRPr="00053570">
              <w:rPr>
                <w:sz w:val="24"/>
                <w:szCs w:val="24"/>
              </w:rPr>
              <w:t>ся получателями  субсидий  из местного</w:t>
            </w:r>
            <w:r w:rsidR="00AF0492">
              <w:rPr>
                <w:sz w:val="24"/>
                <w:szCs w:val="24"/>
              </w:rPr>
              <w:t xml:space="preserve"> </w:t>
            </w:r>
            <w:r w:rsidR="00AF0492" w:rsidRPr="00053570">
              <w:rPr>
                <w:sz w:val="24"/>
                <w:szCs w:val="24"/>
              </w:rPr>
              <w:t>бюджета</w:t>
            </w:r>
            <w:r w:rsidR="00AF0492">
              <w:rPr>
                <w:sz w:val="24"/>
                <w:szCs w:val="24"/>
              </w:rPr>
              <w:t>.</w:t>
            </w:r>
          </w:p>
        </w:tc>
      </w:tr>
      <w:tr w:rsidR="00AF0492" w:rsidRPr="00E166B1" w:rsidTr="00040DFE">
        <w:trPr>
          <w:gridAfter w:val="2"/>
          <w:wAfter w:w="3162" w:type="dxa"/>
          <w:trHeight w:val="1738"/>
          <w:tblCellSpacing w:w="5" w:type="nil"/>
        </w:trPr>
        <w:tc>
          <w:tcPr>
            <w:tcW w:w="2694" w:type="dxa"/>
            <w:tcBorders>
              <w:left w:val="single" w:sz="4" w:space="0" w:color="auto"/>
              <w:bottom w:val="single" w:sz="4" w:space="0" w:color="auto"/>
              <w:right w:val="single" w:sz="4" w:space="0" w:color="auto"/>
            </w:tcBorders>
          </w:tcPr>
          <w:p w:rsidR="00AF0492" w:rsidRPr="002D0DA7" w:rsidRDefault="00AF0492" w:rsidP="00040DFE">
            <w:pPr>
              <w:pStyle w:val="ConsPlusCell"/>
              <w:rPr>
                <w:rFonts w:ascii="Times New Roman" w:hAnsi="Times New Roman" w:cs="Times New Roman"/>
                <w:sz w:val="24"/>
                <w:szCs w:val="24"/>
                <w:lang w:val="ru-RU"/>
              </w:rPr>
            </w:pPr>
            <w:r w:rsidRPr="002D0DA7">
              <w:rPr>
                <w:rFonts w:ascii="Times New Roman" w:hAnsi="Times New Roman" w:cs="Times New Roman"/>
                <w:sz w:val="24"/>
                <w:szCs w:val="24"/>
                <w:lang w:val="ru-RU"/>
              </w:rPr>
              <w:t>Объемы и источники финансирования муниципальной подпрограммы 2</w:t>
            </w:r>
          </w:p>
        </w:tc>
        <w:tc>
          <w:tcPr>
            <w:tcW w:w="6945" w:type="dxa"/>
            <w:tcBorders>
              <w:left w:val="single" w:sz="4" w:space="0" w:color="auto"/>
              <w:bottom w:val="single" w:sz="4" w:space="0" w:color="auto"/>
              <w:right w:val="single" w:sz="4" w:space="0" w:color="auto"/>
            </w:tcBorders>
          </w:tcPr>
          <w:p w:rsidR="00AF0492" w:rsidRPr="002D0DA7" w:rsidRDefault="00AF0492" w:rsidP="00B96ED4">
            <w:pPr>
              <w:jc w:val="both"/>
              <w:rPr>
                <w:sz w:val="24"/>
                <w:szCs w:val="24"/>
              </w:rPr>
            </w:pPr>
            <w:r w:rsidRPr="002D0DA7">
              <w:rPr>
                <w:sz w:val="24"/>
                <w:szCs w:val="24"/>
              </w:rPr>
              <w:t xml:space="preserve">Объем финансового обеспечения реализации подпрограммы </w:t>
            </w:r>
            <w:r w:rsidR="00B622A3">
              <w:rPr>
                <w:sz w:val="24"/>
                <w:szCs w:val="24"/>
              </w:rPr>
              <w:t>на 2020</w:t>
            </w:r>
            <w:r w:rsidR="00CC420F">
              <w:rPr>
                <w:sz w:val="24"/>
                <w:szCs w:val="24"/>
              </w:rPr>
              <w:t>-202</w:t>
            </w:r>
            <w:r w:rsidR="009B4A12">
              <w:rPr>
                <w:sz w:val="24"/>
                <w:szCs w:val="24"/>
              </w:rPr>
              <w:t>6</w:t>
            </w:r>
            <w:r w:rsidRPr="002D0DA7">
              <w:rPr>
                <w:sz w:val="24"/>
                <w:szCs w:val="24"/>
              </w:rPr>
              <w:t xml:space="preserve"> годы – </w:t>
            </w:r>
            <w:r w:rsidR="00A17CBB">
              <w:rPr>
                <w:sz w:val="24"/>
                <w:szCs w:val="24"/>
              </w:rPr>
              <w:t>9</w:t>
            </w:r>
            <w:r w:rsidR="00596A7E">
              <w:rPr>
                <w:sz w:val="24"/>
                <w:szCs w:val="24"/>
              </w:rPr>
              <w:t> 618,547</w:t>
            </w:r>
            <w:r w:rsidRPr="002D0DA7">
              <w:rPr>
                <w:sz w:val="24"/>
                <w:szCs w:val="24"/>
              </w:rPr>
              <w:t xml:space="preserve">  тыс. руб.</w:t>
            </w:r>
            <w:r w:rsidR="00833DFA">
              <w:rPr>
                <w:sz w:val="24"/>
                <w:szCs w:val="24"/>
              </w:rPr>
              <w:t xml:space="preserve"> за счет средств местного бюджета, </w:t>
            </w:r>
            <w:r w:rsidRPr="002D0DA7">
              <w:rPr>
                <w:sz w:val="24"/>
                <w:szCs w:val="24"/>
              </w:rPr>
              <w:t>в том числе</w:t>
            </w:r>
            <w:r w:rsidR="00833DFA">
              <w:rPr>
                <w:sz w:val="24"/>
                <w:szCs w:val="24"/>
              </w:rPr>
              <w:t xml:space="preserve"> </w:t>
            </w:r>
            <w:r w:rsidRPr="002D0DA7">
              <w:rPr>
                <w:sz w:val="24"/>
                <w:szCs w:val="24"/>
              </w:rPr>
              <w:t>по годам:</w:t>
            </w:r>
          </w:p>
          <w:p w:rsidR="00AF0492" w:rsidRPr="002D0DA7" w:rsidRDefault="00AF0492" w:rsidP="00040DFE">
            <w:pPr>
              <w:jc w:val="both"/>
              <w:rPr>
                <w:sz w:val="24"/>
                <w:szCs w:val="24"/>
              </w:rPr>
            </w:pPr>
            <w:r w:rsidRPr="002D0DA7">
              <w:rPr>
                <w:sz w:val="24"/>
                <w:szCs w:val="24"/>
              </w:rPr>
              <w:t>в 20</w:t>
            </w:r>
            <w:r w:rsidR="00B622A3">
              <w:rPr>
                <w:sz w:val="24"/>
                <w:szCs w:val="24"/>
              </w:rPr>
              <w:t>20</w:t>
            </w:r>
            <w:r w:rsidRPr="002D0DA7">
              <w:rPr>
                <w:sz w:val="24"/>
                <w:szCs w:val="24"/>
              </w:rPr>
              <w:t xml:space="preserve"> году – </w:t>
            </w:r>
            <w:r w:rsidR="00E6786B">
              <w:rPr>
                <w:sz w:val="24"/>
                <w:szCs w:val="24"/>
              </w:rPr>
              <w:t>1</w:t>
            </w:r>
            <w:r w:rsidR="00DB7E52">
              <w:rPr>
                <w:sz w:val="24"/>
                <w:szCs w:val="24"/>
              </w:rPr>
              <w:t>100</w:t>
            </w:r>
            <w:r w:rsidRPr="002D0DA7">
              <w:rPr>
                <w:sz w:val="24"/>
                <w:szCs w:val="24"/>
              </w:rPr>
              <w:t xml:space="preserve"> тыс.руб.;</w:t>
            </w:r>
          </w:p>
          <w:p w:rsidR="00AF0492" w:rsidRPr="002D0DA7" w:rsidRDefault="00EA7E81" w:rsidP="00040DFE">
            <w:pPr>
              <w:jc w:val="both"/>
              <w:rPr>
                <w:sz w:val="24"/>
                <w:szCs w:val="24"/>
              </w:rPr>
            </w:pPr>
            <w:r>
              <w:rPr>
                <w:sz w:val="24"/>
                <w:szCs w:val="24"/>
              </w:rPr>
              <w:t>в 2021 году – 1360</w:t>
            </w:r>
            <w:r w:rsidR="00AF0492" w:rsidRPr="002D0DA7">
              <w:rPr>
                <w:sz w:val="24"/>
                <w:szCs w:val="24"/>
              </w:rPr>
              <w:t xml:space="preserve"> тыс.руб.;</w:t>
            </w:r>
          </w:p>
          <w:p w:rsidR="00AF0492" w:rsidRPr="002D0DA7" w:rsidRDefault="00B622A3" w:rsidP="00040DFE">
            <w:pPr>
              <w:jc w:val="both"/>
              <w:rPr>
                <w:sz w:val="24"/>
                <w:szCs w:val="24"/>
              </w:rPr>
            </w:pPr>
            <w:r>
              <w:rPr>
                <w:sz w:val="24"/>
                <w:szCs w:val="24"/>
              </w:rPr>
              <w:t xml:space="preserve">в 2022 году – </w:t>
            </w:r>
            <w:r w:rsidR="003F7918">
              <w:rPr>
                <w:sz w:val="24"/>
                <w:szCs w:val="24"/>
              </w:rPr>
              <w:t>1</w:t>
            </w:r>
            <w:r w:rsidR="00BE0074">
              <w:rPr>
                <w:sz w:val="24"/>
                <w:szCs w:val="24"/>
              </w:rPr>
              <w:t>36</w:t>
            </w:r>
            <w:r w:rsidR="003F7918">
              <w:rPr>
                <w:sz w:val="24"/>
                <w:szCs w:val="24"/>
              </w:rPr>
              <w:t>0</w:t>
            </w:r>
            <w:r w:rsidR="00AF0492" w:rsidRPr="002D0DA7">
              <w:rPr>
                <w:sz w:val="24"/>
                <w:szCs w:val="24"/>
              </w:rPr>
              <w:t xml:space="preserve"> тыс.руб.;</w:t>
            </w:r>
          </w:p>
          <w:p w:rsidR="00AF0492" w:rsidRPr="002D0DA7" w:rsidRDefault="00107FFB" w:rsidP="00040DFE">
            <w:pPr>
              <w:jc w:val="both"/>
              <w:rPr>
                <w:sz w:val="24"/>
                <w:szCs w:val="24"/>
              </w:rPr>
            </w:pPr>
            <w:r>
              <w:rPr>
                <w:sz w:val="24"/>
                <w:szCs w:val="24"/>
              </w:rPr>
              <w:t>в 2023 году – 1</w:t>
            </w:r>
            <w:r w:rsidR="00A17CBB">
              <w:rPr>
                <w:sz w:val="24"/>
                <w:szCs w:val="24"/>
              </w:rPr>
              <w:t>517,21</w:t>
            </w:r>
            <w:r w:rsidR="00AF0492" w:rsidRPr="002D0DA7">
              <w:rPr>
                <w:sz w:val="24"/>
                <w:szCs w:val="24"/>
              </w:rPr>
              <w:t xml:space="preserve"> тыс.руб.;</w:t>
            </w:r>
          </w:p>
          <w:p w:rsidR="00AF0492" w:rsidRDefault="00107FFB" w:rsidP="00040DFE">
            <w:pPr>
              <w:jc w:val="both"/>
              <w:rPr>
                <w:sz w:val="24"/>
                <w:szCs w:val="24"/>
              </w:rPr>
            </w:pPr>
            <w:r>
              <w:rPr>
                <w:sz w:val="24"/>
                <w:szCs w:val="24"/>
              </w:rPr>
              <w:t xml:space="preserve">в 2024 году – </w:t>
            </w:r>
            <w:r w:rsidR="00596A7E">
              <w:rPr>
                <w:sz w:val="24"/>
                <w:szCs w:val="24"/>
              </w:rPr>
              <w:t>1481,337</w:t>
            </w:r>
            <w:r w:rsidR="00AF0492" w:rsidRPr="002D0DA7">
              <w:rPr>
                <w:sz w:val="24"/>
                <w:szCs w:val="24"/>
              </w:rPr>
              <w:t xml:space="preserve"> тыс.руб.</w:t>
            </w:r>
            <w:r w:rsidR="00FC209E">
              <w:rPr>
                <w:sz w:val="24"/>
                <w:szCs w:val="24"/>
              </w:rPr>
              <w:t>;</w:t>
            </w:r>
          </w:p>
          <w:p w:rsidR="00E16624" w:rsidRDefault="00E16624" w:rsidP="00040DFE">
            <w:pPr>
              <w:jc w:val="both"/>
              <w:rPr>
                <w:sz w:val="24"/>
                <w:szCs w:val="24"/>
              </w:rPr>
            </w:pPr>
            <w:r>
              <w:rPr>
                <w:sz w:val="24"/>
                <w:szCs w:val="24"/>
              </w:rPr>
              <w:t xml:space="preserve">в 2025 году </w:t>
            </w:r>
            <w:r w:rsidRPr="00E744E1">
              <w:rPr>
                <w:sz w:val="24"/>
                <w:szCs w:val="24"/>
              </w:rPr>
              <w:t>–</w:t>
            </w:r>
            <w:r>
              <w:rPr>
                <w:sz w:val="24"/>
                <w:szCs w:val="24"/>
              </w:rPr>
              <w:t xml:space="preserve"> 1</w:t>
            </w:r>
            <w:r w:rsidR="00BE0074">
              <w:rPr>
                <w:sz w:val="24"/>
                <w:szCs w:val="24"/>
              </w:rPr>
              <w:t>4</w:t>
            </w:r>
            <w:r>
              <w:rPr>
                <w:sz w:val="24"/>
                <w:szCs w:val="24"/>
              </w:rPr>
              <w:t>00 тыс. руб.</w:t>
            </w:r>
            <w:r w:rsidR="009B4A12">
              <w:rPr>
                <w:sz w:val="24"/>
                <w:szCs w:val="24"/>
              </w:rPr>
              <w:t>;</w:t>
            </w:r>
          </w:p>
          <w:p w:rsidR="00FC209E" w:rsidRPr="00F86574" w:rsidRDefault="009B4A12" w:rsidP="00F86574">
            <w:pPr>
              <w:jc w:val="both"/>
              <w:rPr>
                <w:sz w:val="24"/>
                <w:szCs w:val="24"/>
              </w:rPr>
            </w:pPr>
            <w:r>
              <w:rPr>
                <w:sz w:val="24"/>
                <w:szCs w:val="24"/>
              </w:rPr>
              <w:t xml:space="preserve">в 2026 году </w:t>
            </w:r>
            <w:r w:rsidRPr="00E744E1">
              <w:rPr>
                <w:sz w:val="24"/>
                <w:szCs w:val="24"/>
              </w:rPr>
              <w:t>–</w:t>
            </w:r>
            <w:r>
              <w:rPr>
                <w:sz w:val="24"/>
                <w:szCs w:val="24"/>
              </w:rPr>
              <w:t xml:space="preserve"> 1400 тыс. руб.</w:t>
            </w:r>
          </w:p>
        </w:tc>
      </w:tr>
      <w:tr w:rsidR="00AF0492" w:rsidRPr="00E166B1" w:rsidTr="00040DFE">
        <w:trPr>
          <w:trHeight w:val="558"/>
          <w:tblCellSpacing w:w="5" w:type="nil"/>
        </w:trPr>
        <w:tc>
          <w:tcPr>
            <w:tcW w:w="2694" w:type="dxa"/>
            <w:tcBorders>
              <w:top w:val="single" w:sz="4" w:space="0" w:color="auto"/>
              <w:left w:val="single" w:sz="4" w:space="0" w:color="auto"/>
              <w:bottom w:val="single" w:sz="4" w:space="0" w:color="auto"/>
              <w:right w:val="single" w:sz="4" w:space="0" w:color="auto"/>
            </w:tcBorders>
          </w:tcPr>
          <w:p w:rsidR="00AF0492" w:rsidRPr="009B406F" w:rsidRDefault="00AF0492" w:rsidP="00040DFE">
            <w:pPr>
              <w:pStyle w:val="ConsPlusCell"/>
              <w:rPr>
                <w:rFonts w:ascii="Times New Roman" w:hAnsi="Times New Roman" w:cs="Times New Roman"/>
                <w:sz w:val="24"/>
                <w:szCs w:val="24"/>
                <w:lang w:val="ru-RU"/>
              </w:rPr>
            </w:pPr>
            <w:r w:rsidRPr="009B406F">
              <w:rPr>
                <w:rFonts w:ascii="Times New Roman" w:hAnsi="Times New Roman" w:cs="Times New Roman"/>
                <w:sz w:val="24"/>
                <w:szCs w:val="24"/>
                <w:lang w:val="ru-RU"/>
              </w:rPr>
              <w:t>Ожидаемые  результаты  реализации муниципальной подпрограммы 2</w:t>
            </w:r>
          </w:p>
        </w:tc>
        <w:tc>
          <w:tcPr>
            <w:tcW w:w="6945" w:type="dxa"/>
            <w:tcBorders>
              <w:left w:val="single" w:sz="4" w:space="0" w:color="auto"/>
              <w:bottom w:val="single" w:sz="4" w:space="0" w:color="auto"/>
              <w:right w:val="single" w:sz="4" w:space="0" w:color="auto"/>
            </w:tcBorders>
          </w:tcPr>
          <w:p w:rsidR="00AF0492" w:rsidRPr="009B406F" w:rsidRDefault="00F86574" w:rsidP="00B96ED4">
            <w:pPr>
              <w:jc w:val="both"/>
              <w:outlineLvl w:val="4"/>
              <w:rPr>
                <w:sz w:val="24"/>
                <w:szCs w:val="24"/>
              </w:rPr>
            </w:pPr>
            <w:r>
              <w:rPr>
                <w:sz w:val="24"/>
                <w:szCs w:val="24"/>
              </w:rPr>
              <w:t>1)</w:t>
            </w:r>
            <w:r w:rsidR="00AF0492" w:rsidRPr="009B406F">
              <w:rPr>
                <w:sz w:val="24"/>
                <w:szCs w:val="24"/>
              </w:rPr>
              <w:t xml:space="preserve">Количество </w:t>
            </w:r>
            <w:r w:rsidR="00833DFA" w:rsidRPr="009B406F">
              <w:rPr>
                <w:sz w:val="24"/>
                <w:szCs w:val="24"/>
              </w:rPr>
              <w:t>СО НКО</w:t>
            </w:r>
            <w:r w:rsidR="00115B3B">
              <w:rPr>
                <w:sz w:val="24"/>
                <w:szCs w:val="24"/>
              </w:rPr>
              <w:t>,</w:t>
            </w:r>
            <w:r w:rsidR="00833DFA">
              <w:rPr>
                <w:sz w:val="24"/>
                <w:szCs w:val="24"/>
              </w:rPr>
              <w:t xml:space="preserve"> получивших </w:t>
            </w:r>
            <w:r w:rsidR="00833DFA" w:rsidRPr="009B406F">
              <w:rPr>
                <w:sz w:val="24"/>
                <w:szCs w:val="24"/>
              </w:rPr>
              <w:t xml:space="preserve"> </w:t>
            </w:r>
            <w:r w:rsidR="00AF0492" w:rsidRPr="009B406F">
              <w:rPr>
                <w:sz w:val="24"/>
                <w:szCs w:val="24"/>
              </w:rPr>
              <w:t>субсиди</w:t>
            </w:r>
            <w:r w:rsidR="00833DFA">
              <w:rPr>
                <w:sz w:val="24"/>
                <w:szCs w:val="24"/>
              </w:rPr>
              <w:t>ю на</w:t>
            </w:r>
            <w:r w:rsidR="00AF0492" w:rsidRPr="009B406F">
              <w:rPr>
                <w:sz w:val="24"/>
                <w:szCs w:val="24"/>
              </w:rPr>
              <w:t xml:space="preserve"> поддержк</w:t>
            </w:r>
            <w:r w:rsidR="00833DFA">
              <w:rPr>
                <w:sz w:val="24"/>
                <w:szCs w:val="24"/>
              </w:rPr>
              <w:t>у</w:t>
            </w:r>
            <w:r w:rsidR="00AF0492" w:rsidRPr="009B406F">
              <w:rPr>
                <w:sz w:val="24"/>
                <w:szCs w:val="24"/>
              </w:rPr>
              <w:t xml:space="preserve"> уставной деятельности, из местного бюджета, к 20</w:t>
            </w:r>
            <w:r w:rsidR="00CC420F" w:rsidRPr="009B406F">
              <w:rPr>
                <w:sz w:val="24"/>
                <w:szCs w:val="24"/>
              </w:rPr>
              <w:t>2</w:t>
            </w:r>
            <w:r w:rsidR="009B4A12">
              <w:rPr>
                <w:sz w:val="24"/>
                <w:szCs w:val="24"/>
              </w:rPr>
              <w:t>6</w:t>
            </w:r>
            <w:r w:rsidR="00A46C8E">
              <w:rPr>
                <w:sz w:val="24"/>
                <w:szCs w:val="24"/>
              </w:rPr>
              <w:t xml:space="preserve"> году составит </w:t>
            </w:r>
            <w:r w:rsidR="00B622A3">
              <w:rPr>
                <w:sz w:val="24"/>
                <w:szCs w:val="24"/>
              </w:rPr>
              <w:t>10</w:t>
            </w:r>
            <w:r w:rsidR="00A46C8E">
              <w:rPr>
                <w:sz w:val="24"/>
                <w:szCs w:val="24"/>
              </w:rPr>
              <w:t xml:space="preserve"> ед.;</w:t>
            </w:r>
          </w:p>
          <w:p w:rsidR="00AF0492" w:rsidRPr="009B406F" w:rsidRDefault="00AF0492" w:rsidP="00B96ED4">
            <w:pPr>
              <w:jc w:val="both"/>
              <w:outlineLvl w:val="4"/>
              <w:rPr>
                <w:sz w:val="24"/>
                <w:szCs w:val="24"/>
              </w:rPr>
            </w:pPr>
            <w:r w:rsidRPr="009B406F">
              <w:rPr>
                <w:sz w:val="24"/>
                <w:szCs w:val="24"/>
              </w:rPr>
              <w:t>2) Количество СО НКО</w:t>
            </w:r>
            <w:r w:rsidR="00115B3B">
              <w:rPr>
                <w:sz w:val="24"/>
                <w:szCs w:val="24"/>
              </w:rPr>
              <w:t>,</w:t>
            </w:r>
            <w:r w:rsidRPr="009B406F">
              <w:rPr>
                <w:sz w:val="24"/>
                <w:szCs w:val="24"/>
              </w:rPr>
              <w:t xml:space="preserve"> получивших финансовую поддержку через участие в конкурсе общес</w:t>
            </w:r>
            <w:r w:rsidR="009B406F">
              <w:rPr>
                <w:sz w:val="24"/>
                <w:szCs w:val="24"/>
              </w:rPr>
              <w:t>твенно значимых проектов к 202</w:t>
            </w:r>
            <w:r w:rsidR="009B4A12">
              <w:rPr>
                <w:sz w:val="24"/>
                <w:szCs w:val="24"/>
              </w:rPr>
              <w:t>6</w:t>
            </w:r>
            <w:r w:rsidRPr="009B406F">
              <w:rPr>
                <w:sz w:val="24"/>
                <w:szCs w:val="24"/>
              </w:rPr>
              <w:t xml:space="preserve"> году составит  </w:t>
            </w:r>
            <w:r w:rsidR="004B71BD">
              <w:rPr>
                <w:sz w:val="24"/>
                <w:szCs w:val="24"/>
              </w:rPr>
              <w:t>10</w:t>
            </w:r>
            <w:r w:rsidRPr="009B406F">
              <w:rPr>
                <w:sz w:val="24"/>
                <w:szCs w:val="24"/>
              </w:rPr>
              <w:t xml:space="preserve">  ед.;</w:t>
            </w:r>
          </w:p>
          <w:p w:rsidR="00AF0492" w:rsidRPr="009B406F" w:rsidRDefault="00AF0492" w:rsidP="00B96ED4">
            <w:pPr>
              <w:jc w:val="both"/>
              <w:outlineLvl w:val="4"/>
              <w:rPr>
                <w:sz w:val="24"/>
                <w:szCs w:val="24"/>
              </w:rPr>
            </w:pPr>
            <w:r w:rsidRPr="009B406F">
              <w:rPr>
                <w:sz w:val="24"/>
                <w:szCs w:val="24"/>
              </w:rPr>
              <w:t>3) Количество СО НКО</w:t>
            </w:r>
            <w:r w:rsidR="00115B3B">
              <w:rPr>
                <w:sz w:val="24"/>
                <w:szCs w:val="24"/>
              </w:rPr>
              <w:t>,</w:t>
            </w:r>
            <w:r w:rsidRPr="009B406F">
              <w:rPr>
                <w:sz w:val="24"/>
                <w:szCs w:val="24"/>
              </w:rPr>
              <w:t xml:space="preserve"> получивших</w:t>
            </w:r>
            <w:r w:rsidR="009B406F">
              <w:rPr>
                <w:sz w:val="24"/>
                <w:szCs w:val="24"/>
              </w:rPr>
              <w:t xml:space="preserve"> имущественную поддержку к 202</w:t>
            </w:r>
            <w:r w:rsidR="009B4A12">
              <w:rPr>
                <w:sz w:val="24"/>
                <w:szCs w:val="24"/>
              </w:rPr>
              <w:t>6</w:t>
            </w:r>
            <w:r w:rsidRPr="009B406F">
              <w:rPr>
                <w:sz w:val="24"/>
                <w:szCs w:val="24"/>
              </w:rPr>
              <w:t xml:space="preserve"> году составит  </w:t>
            </w:r>
            <w:r w:rsidR="004B71BD">
              <w:rPr>
                <w:sz w:val="24"/>
                <w:szCs w:val="24"/>
              </w:rPr>
              <w:t>10</w:t>
            </w:r>
            <w:r w:rsidRPr="009B406F">
              <w:rPr>
                <w:sz w:val="24"/>
                <w:szCs w:val="24"/>
              </w:rPr>
              <w:t xml:space="preserve">    ед.;</w:t>
            </w:r>
          </w:p>
          <w:p w:rsidR="00AF0492" w:rsidRPr="009B406F" w:rsidRDefault="00AF0492" w:rsidP="00B96ED4">
            <w:pPr>
              <w:jc w:val="both"/>
              <w:outlineLvl w:val="4"/>
              <w:rPr>
                <w:sz w:val="24"/>
                <w:szCs w:val="24"/>
              </w:rPr>
            </w:pPr>
            <w:r w:rsidRPr="009B406F">
              <w:rPr>
                <w:sz w:val="24"/>
                <w:szCs w:val="24"/>
              </w:rPr>
              <w:t xml:space="preserve">4) Доля СО НКО, которым оказана </w:t>
            </w:r>
            <w:r w:rsidR="009B406F">
              <w:rPr>
                <w:sz w:val="24"/>
                <w:szCs w:val="24"/>
              </w:rPr>
              <w:t>информационная поддержка, к 202</w:t>
            </w:r>
            <w:r w:rsidR="009B4A12">
              <w:rPr>
                <w:sz w:val="24"/>
                <w:szCs w:val="24"/>
              </w:rPr>
              <w:t>6</w:t>
            </w:r>
            <w:r w:rsidRPr="009B406F">
              <w:rPr>
                <w:sz w:val="24"/>
                <w:szCs w:val="24"/>
              </w:rPr>
              <w:t xml:space="preserve"> году составит </w:t>
            </w:r>
            <w:r w:rsidR="008E52AA">
              <w:rPr>
                <w:sz w:val="24"/>
                <w:szCs w:val="24"/>
              </w:rPr>
              <w:t>5</w:t>
            </w:r>
            <w:r w:rsidRPr="009B406F">
              <w:rPr>
                <w:sz w:val="24"/>
                <w:szCs w:val="24"/>
              </w:rPr>
              <w:t>0 %;.</w:t>
            </w:r>
          </w:p>
          <w:p w:rsidR="00AF0492" w:rsidRPr="009B406F" w:rsidRDefault="00AF0492" w:rsidP="009B4A12">
            <w:pPr>
              <w:suppressAutoHyphens/>
              <w:jc w:val="both"/>
              <w:outlineLvl w:val="4"/>
              <w:rPr>
                <w:sz w:val="24"/>
                <w:szCs w:val="24"/>
              </w:rPr>
            </w:pPr>
            <w:r w:rsidRPr="009B406F">
              <w:rPr>
                <w:sz w:val="24"/>
                <w:szCs w:val="24"/>
              </w:rPr>
              <w:t xml:space="preserve">5) Количество мероприятий, проведенных непосредственно СО </w:t>
            </w:r>
            <w:r w:rsidRPr="009B406F">
              <w:rPr>
                <w:sz w:val="24"/>
                <w:szCs w:val="24"/>
              </w:rPr>
              <w:lastRenderedPageBreak/>
              <w:t>НКО города, являющи</w:t>
            </w:r>
            <w:r w:rsidR="00833DFA">
              <w:rPr>
                <w:sz w:val="24"/>
                <w:szCs w:val="24"/>
              </w:rPr>
              <w:t>ми</w:t>
            </w:r>
            <w:r w:rsidRPr="009B406F">
              <w:rPr>
                <w:sz w:val="24"/>
                <w:szCs w:val="24"/>
              </w:rPr>
              <w:t>ся получателями  субсидий  из местного бюджета к 20</w:t>
            </w:r>
            <w:r w:rsidR="0007037A" w:rsidRPr="009B406F">
              <w:rPr>
                <w:sz w:val="24"/>
                <w:szCs w:val="24"/>
              </w:rPr>
              <w:t>2</w:t>
            </w:r>
            <w:r w:rsidR="009B4A12">
              <w:rPr>
                <w:sz w:val="24"/>
                <w:szCs w:val="24"/>
              </w:rPr>
              <w:t>6</w:t>
            </w:r>
            <w:r w:rsidR="005A3006">
              <w:rPr>
                <w:sz w:val="24"/>
                <w:szCs w:val="24"/>
              </w:rPr>
              <w:t xml:space="preserve"> году составит  125</w:t>
            </w:r>
            <w:r w:rsidR="00115B3B">
              <w:rPr>
                <w:sz w:val="24"/>
                <w:szCs w:val="24"/>
              </w:rPr>
              <w:t xml:space="preserve"> ед</w:t>
            </w:r>
            <w:r w:rsidRPr="009B406F">
              <w:rPr>
                <w:sz w:val="24"/>
                <w:szCs w:val="24"/>
              </w:rPr>
              <w:t>.</w:t>
            </w:r>
          </w:p>
        </w:tc>
        <w:tc>
          <w:tcPr>
            <w:tcW w:w="1794" w:type="dxa"/>
          </w:tcPr>
          <w:p w:rsidR="00AF0492" w:rsidRPr="00BD38B4" w:rsidRDefault="00AF0492" w:rsidP="00040DFE">
            <w:pPr>
              <w:rPr>
                <w:sz w:val="24"/>
                <w:szCs w:val="24"/>
              </w:rPr>
            </w:pPr>
          </w:p>
        </w:tc>
        <w:tc>
          <w:tcPr>
            <w:tcW w:w="1368" w:type="dxa"/>
          </w:tcPr>
          <w:p w:rsidR="00AF0492" w:rsidRPr="00E166B1" w:rsidRDefault="00AF0492" w:rsidP="00040DFE">
            <w:pPr>
              <w:rPr>
                <w:sz w:val="24"/>
                <w:szCs w:val="24"/>
              </w:rPr>
            </w:pPr>
            <w:r w:rsidRPr="00E166B1">
              <w:rPr>
                <w:sz w:val="24"/>
                <w:szCs w:val="24"/>
              </w:rPr>
              <w:t>2018 год</w:t>
            </w:r>
          </w:p>
        </w:tc>
      </w:tr>
      <w:tr w:rsidR="00AF0492" w:rsidRPr="003129D0" w:rsidTr="00040DFE">
        <w:trPr>
          <w:trHeight w:val="152"/>
          <w:tblCellSpacing w:w="5" w:type="nil"/>
        </w:trPr>
        <w:tc>
          <w:tcPr>
            <w:tcW w:w="2694" w:type="dxa"/>
            <w:tcBorders>
              <w:left w:val="single" w:sz="4" w:space="0" w:color="auto"/>
              <w:bottom w:val="single" w:sz="4" w:space="0" w:color="auto"/>
              <w:right w:val="single" w:sz="4" w:space="0" w:color="auto"/>
            </w:tcBorders>
          </w:tcPr>
          <w:p w:rsidR="00AF0492" w:rsidRPr="00BD38B4" w:rsidRDefault="00AF0492" w:rsidP="00040DFE">
            <w:pPr>
              <w:pStyle w:val="ConsPlusCell"/>
              <w:rPr>
                <w:rFonts w:ascii="Times New Roman" w:hAnsi="Times New Roman" w:cs="Times New Roman"/>
                <w:sz w:val="24"/>
                <w:szCs w:val="24"/>
                <w:lang w:val="ru-RU"/>
              </w:rPr>
            </w:pPr>
            <w:r w:rsidRPr="00BD38B4">
              <w:rPr>
                <w:rFonts w:ascii="Times New Roman" w:hAnsi="Times New Roman" w:cs="Times New Roman"/>
                <w:sz w:val="24"/>
                <w:szCs w:val="24"/>
                <w:lang w:val="ru-RU"/>
              </w:rPr>
              <w:lastRenderedPageBreak/>
              <w:t>Система  управления и контроля муниципальной п</w:t>
            </w:r>
            <w:r>
              <w:rPr>
                <w:rFonts w:ascii="Times New Roman" w:hAnsi="Times New Roman" w:cs="Times New Roman"/>
                <w:sz w:val="24"/>
                <w:szCs w:val="24"/>
                <w:lang w:val="ru-RU"/>
              </w:rPr>
              <w:t>одп</w:t>
            </w:r>
            <w:r w:rsidRPr="00BD38B4">
              <w:rPr>
                <w:rFonts w:ascii="Times New Roman" w:hAnsi="Times New Roman" w:cs="Times New Roman"/>
                <w:sz w:val="24"/>
                <w:szCs w:val="24"/>
                <w:lang w:val="ru-RU"/>
              </w:rPr>
              <w:t>рограммы</w:t>
            </w:r>
            <w:r>
              <w:rPr>
                <w:rFonts w:ascii="Times New Roman" w:hAnsi="Times New Roman" w:cs="Times New Roman"/>
                <w:sz w:val="24"/>
                <w:szCs w:val="24"/>
                <w:lang w:val="ru-RU"/>
              </w:rPr>
              <w:t xml:space="preserve"> 2</w:t>
            </w:r>
          </w:p>
        </w:tc>
        <w:tc>
          <w:tcPr>
            <w:tcW w:w="6945" w:type="dxa"/>
            <w:tcBorders>
              <w:left w:val="single" w:sz="4" w:space="0" w:color="auto"/>
              <w:bottom w:val="single" w:sz="4" w:space="0" w:color="auto"/>
              <w:right w:val="single" w:sz="4" w:space="0" w:color="auto"/>
            </w:tcBorders>
          </w:tcPr>
          <w:p w:rsidR="00AF0492" w:rsidRPr="00BD38B4" w:rsidRDefault="00AF0492" w:rsidP="00B96ED4">
            <w:pPr>
              <w:ind w:firstLine="281"/>
              <w:jc w:val="both"/>
              <w:rPr>
                <w:sz w:val="24"/>
                <w:szCs w:val="24"/>
              </w:rPr>
            </w:pPr>
            <w:r w:rsidRPr="00BD38B4">
              <w:rPr>
                <w:sz w:val="24"/>
                <w:szCs w:val="24"/>
              </w:rPr>
              <w:t xml:space="preserve">Организацию контроля за выполнением </w:t>
            </w:r>
            <w:r>
              <w:rPr>
                <w:sz w:val="24"/>
                <w:szCs w:val="24"/>
              </w:rPr>
              <w:t>подп</w:t>
            </w:r>
            <w:r w:rsidRPr="00BD38B4">
              <w:rPr>
                <w:sz w:val="24"/>
                <w:szCs w:val="24"/>
              </w:rPr>
              <w:t>рограммы</w:t>
            </w:r>
            <w:r>
              <w:rPr>
                <w:sz w:val="24"/>
                <w:szCs w:val="24"/>
              </w:rPr>
              <w:t xml:space="preserve"> 2</w:t>
            </w:r>
            <w:r w:rsidRPr="00BD38B4">
              <w:rPr>
                <w:sz w:val="24"/>
                <w:szCs w:val="24"/>
              </w:rPr>
              <w:t xml:space="preserve"> осуществляет ответственный исполнитель</w:t>
            </w:r>
            <w:r>
              <w:rPr>
                <w:sz w:val="24"/>
                <w:szCs w:val="24"/>
              </w:rPr>
              <w:t xml:space="preserve"> –</w:t>
            </w:r>
            <w:r w:rsidRPr="00BD38B4">
              <w:rPr>
                <w:sz w:val="24"/>
                <w:szCs w:val="24"/>
              </w:rPr>
              <w:t xml:space="preserve"> </w:t>
            </w:r>
            <w:r>
              <w:rPr>
                <w:sz w:val="24"/>
                <w:szCs w:val="24"/>
              </w:rPr>
              <w:t>с</w:t>
            </w:r>
            <w:r w:rsidRPr="00BD38B4">
              <w:rPr>
                <w:sz w:val="24"/>
                <w:szCs w:val="24"/>
              </w:rPr>
              <w:t>ектор</w:t>
            </w:r>
            <w:r w:rsidR="004B71BD">
              <w:rPr>
                <w:sz w:val="24"/>
                <w:szCs w:val="24"/>
              </w:rPr>
              <w:t xml:space="preserve"> по </w:t>
            </w:r>
            <w:r w:rsidRPr="00BD38B4">
              <w:rPr>
                <w:sz w:val="24"/>
                <w:szCs w:val="24"/>
              </w:rPr>
              <w:t xml:space="preserve"> социальной</w:t>
            </w:r>
            <w:r w:rsidR="004B71BD">
              <w:rPr>
                <w:sz w:val="24"/>
                <w:szCs w:val="24"/>
              </w:rPr>
              <w:t xml:space="preserve"> поддержке населения и взаимодействию с общественными организациями</w:t>
            </w:r>
            <w:r w:rsidRPr="00BD38B4">
              <w:rPr>
                <w:sz w:val="24"/>
                <w:szCs w:val="24"/>
              </w:rPr>
              <w:t xml:space="preserve">  администрации З</w:t>
            </w:r>
            <w:r>
              <w:rPr>
                <w:sz w:val="24"/>
                <w:szCs w:val="24"/>
              </w:rPr>
              <w:t>ГМО</w:t>
            </w:r>
            <w:r w:rsidRPr="00BD38B4">
              <w:rPr>
                <w:sz w:val="24"/>
                <w:szCs w:val="24"/>
              </w:rPr>
              <w:t>, который запрашивает у участников муниципальной п</w:t>
            </w:r>
            <w:r>
              <w:rPr>
                <w:sz w:val="24"/>
                <w:szCs w:val="24"/>
              </w:rPr>
              <w:t>одп</w:t>
            </w:r>
            <w:r w:rsidRPr="00BD38B4">
              <w:rPr>
                <w:sz w:val="24"/>
                <w:szCs w:val="24"/>
              </w:rPr>
              <w:t>рограммы информацию о ходе реализации муниципальной п</w:t>
            </w:r>
            <w:r>
              <w:rPr>
                <w:sz w:val="24"/>
                <w:szCs w:val="24"/>
              </w:rPr>
              <w:t>одп</w:t>
            </w:r>
            <w:r w:rsidRPr="00BD38B4">
              <w:rPr>
                <w:sz w:val="24"/>
                <w:szCs w:val="24"/>
              </w:rPr>
              <w:t>рограммы; готовит отчеты о реализации муниципальной п</w:t>
            </w:r>
            <w:r>
              <w:rPr>
                <w:sz w:val="24"/>
                <w:szCs w:val="24"/>
              </w:rPr>
              <w:t>одп</w:t>
            </w:r>
            <w:r w:rsidRPr="00BD38B4">
              <w:rPr>
                <w:sz w:val="24"/>
                <w:szCs w:val="24"/>
              </w:rPr>
              <w:t xml:space="preserve">рограммы, представляет их в </w:t>
            </w:r>
            <w:r w:rsidRPr="00BD38B4">
              <w:rPr>
                <w:color w:val="000000"/>
                <w:sz w:val="24"/>
                <w:szCs w:val="24"/>
              </w:rPr>
              <w:t xml:space="preserve">администрацию </w:t>
            </w:r>
            <w:r w:rsidRPr="00BD38B4">
              <w:rPr>
                <w:sz w:val="24"/>
                <w:szCs w:val="24"/>
              </w:rPr>
              <w:t xml:space="preserve">ЗГМО и в </w:t>
            </w:r>
            <w:r w:rsidR="00115B3B">
              <w:rPr>
                <w:sz w:val="24"/>
                <w:szCs w:val="24"/>
              </w:rPr>
              <w:t>У</w:t>
            </w:r>
            <w:r w:rsidRPr="00BD38B4">
              <w:rPr>
                <w:sz w:val="24"/>
                <w:szCs w:val="24"/>
              </w:rPr>
              <w:t>правление по финансам и налогам администрации З</w:t>
            </w:r>
            <w:r>
              <w:rPr>
                <w:sz w:val="24"/>
                <w:szCs w:val="24"/>
              </w:rPr>
              <w:t>ГМО</w:t>
            </w:r>
          </w:p>
        </w:tc>
        <w:tc>
          <w:tcPr>
            <w:tcW w:w="1794" w:type="dxa"/>
          </w:tcPr>
          <w:p w:rsidR="00AF0492" w:rsidRPr="00BD38B4" w:rsidRDefault="00AF0492" w:rsidP="00040DFE">
            <w:pPr>
              <w:rPr>
                <w:sz w:val="24"/>
                <w:szCs w:val="24"/>
              </w:rPr>
            </w:pPr>
          </w:p>
        </w:tc>
        <w:tc>
          <w:tcPr>
            <w:tcW w:w="1368" w:type="dxa"/>
          </w:tcPr>
          <w:p w:rsidR="00AF0492" w:rsidRPr="00BD38B4" w:rsidRDefault="00AF0492" w:rsidP="00040DFE">
            <w:pPr>
              <w:rPr>
                <w:sz w:val="24"/>
                <w:szCs w:val="24"/>
              </w:rPr>
            </w:pPr>
          </w:p>
        </w:tc>
      </w:tr>
    </w:tbl>
    <w:p w:rsidR="00AF0492" w:rsidRDefault="00AF0492" w:rsidP="00644A8A">
      <w:pPr>
        <w:shd w:val="clear" w:color="auto" w:fill="FFFFFF"/>
        <w:ind w:right="-5"/>
        <w:jc w:val="center"/>
        <w:rPr>
          <w:b/>
          <w:bCs/>
          <w:color w:val="000000"/>
          <w:spacing w:val="-3"/>
          <w:sz w:val="24"/>
          <w:szCs w:val="24"/>
        </w:rPr>
      </w:pPr>
    </w:p>
    <w:p w:rsidR="00AF0492" w:rsidRPr="00BD38B4" w:rsidRDefault="00AF0492" w:rsidP="00644A8A">
      <w:pPr>
        <w:shd w:val="clear" w:color="auto" w:fill="FFFFFF"/>
        <w:ind w:right="-5"/>
        <w:jc w:val="center"/>
        <w:rPr>
          <w:b/>
          <w:bCs/>
          <w:color w:val="000000"/>
          <w:spacing w:val="-3"/>
          <w:sz w:val="24"/>
          <w:szCs w:val="24"/>
        </w:rPr>
      </w:pPr>
      <w:r>
        <w:rPr>
          <w:b/>
          <w:bCs/>
          <w:color w:val="000000"/>
          <w:spacing w:val="-3"/>
          <w:sz w:val="24"/>
          <w:szCs w:val="24"/>
        </w:rPr>
        <w:t xml:space="preserve">Раздел </w:t>
      </w:r>
      <w:r w:rsidRPr="00BD38B4">
        <w:rPr>
          <w:b/>
          <w:bCs/>
          <w:color w:val="000000"/>
          <w:spacing w:val="-3"/>
          <w:sz w:val="24"/>
          <w:szCs w:val="24"/>
        </w:rPr>
        <w:t xml:space="preserve">2. Характеристика текущего состояния сферы </w:t>
      </w:r>
    </w:p>
    <w:p w:rsidR="00AF0492" w:rsidRDefault="00AF0492" w:rsidP="00644A8A">
      <w:pPr>
        <w:shd w:val="clear" w:color="auto" w:fill="FFFFFF"/>
        <w:ind w:right="-5"/>
        <w:jc w:val="center"/>
        <w:rPr>
          <w:b/>
          <w:bCs/>
          <w:color w:val="000000"/>
          <w:spacing w:val="-2"/>
          <w:sz w:val="24"/>
          <w:szCs w:val="24"/>
        </w:rPr>
      </w:pPr>
      <w:r w:rsidRPr="00BD38B4">
        <w:rPr>
          <w:b/>
          <w:bCs/>
          <w:color w:val="000000"/>
          <w:spacing w:val="-2"/>
          <w:sz w:val="24"/>
          <w:szCs w:val="24"/>
        </w:rPr>
        <w:t>реализации муниципальной подпрограммы</w:t>
      </w:r>
      <w:r>
        <w:rPr>
          <w:b/>
          <w:bCs/>
          <w:color w:val="000000"/>
          <w:spacing w:val="-2"/>
          <w:sz w:val="24"/>
          <w:szCs w:val="24"/>
        </w:rPr>
        <w:t xml:space="preserve"> 2</w:t>
      </w:r>
    </w:p>
    <w:p w:rsidR="004B080E" w:rsidRDefault="004B080E" w:rsidP="004B080E">
      <w:pPr>
        <w:shd w:val="clear" w:color="auto" w:fill="FFFFFF"/>
        <w:ind w:firstLine="709"/>
        <w:jc w:val="center"/>
        <w:rPr>
          <w:b/>
          <w:bCs/>
          <w:color w:val="000000"/>
          <w:spacing w:val="-2"/>
          <w:sz w:val="24"/>
          <w:szCs w:val="24"/>
        </w:rPr>
      </w:pPr>
    </w:p>
    <w:p w:rsidR="00AF0492" w:rsidRPr="00BD38B4" w:rsidRDefault="00AF0492" w:rsidP="004B080E">
      <w:pPr>
        <w:ind w:firstLine="709"/>
        <w:jc w:val="both"/>
        <w:rPr>
          <w:sz w:val="24"/>
          <w:szCs w:val="24"/>
        </w:rPr>
      </w:pPr>
      <w:r w:rsidRPr="00BD38B4">
        <w:rPr>
          <w:sz w:val="24"/>
          <w:szCs w:val="24"/>
        </w:rPr>
        <w:t xml:space="preserve">Основой формирования гражданского общества являются </w:t>
      </w:r>
      <w:r w:rsidRPr="004442C7">
        <w:rPr>
          <w:color w:val="000000"/>
          <w:sz w:val="24"/>
          <w:szCs w:val="24"/>
        </w:rPr>
        <w:t>социально ориентированны</w:t>
      </w:r>
      <w:r>
        <w:rPr>
          <w:color w:val="000000"/>
          <w:sz w:val="24"/>
          <w:szCs w:val="24"/>
        </w:rPr>
        <w:t>е</w:t>
      </w:r>
      <w:r w:rsidRPr="004442C7">
        <w:rPr>
          <w:color w:val="000000"/>
          <w:sz w:val="24"/>
          <w:szCs w:val="24"/>
        </w:rPr>
        <w:t xml:space="preserve"> некоммерчески</w:t>
      </w:r>
      <w:r>
        <w:rPr>
          <w:color w:val="000000"/>
          <w:sz w:val="24"/>
          <w:szCs w:val="24"/>
        </w:rPr>
        <w:t>е</w:t>
      </w:r>
      <w:r w:rsidRPr="004442C7">
        <w:rPr>
          <w:color w:val="000000"/>
          <w:sz w:val="24"/>
          <w:szCs w:val="24"/>
        </w:rPr>
        <w:t xml:space="preserve"> организаци</w:t>
      </w:r>
      <w:r>
        <w:rPr>
          <w:color w:val="000000"/>
          <w:sz w:val="24"/>
          <w:szCs w:val="24"/>
        </w:rPr>
        <w:t>и (далее СО НКО)</w:t>
      </w:r>
      <w:r w:rsidRPr="00BD38B4">
        <w:rPr>
          <w:sz w:val="24"/>
          <w:szCs w:val="24"/>
        </w:rPr>
        <w:t xml:space="preserve">, играющие роль связующего звена между населением и органами местного самоуправления. Через </w:t>
      </w:r>
      <w:r>
        <w:rPr>
          <w:sz w:val="24"/>
          <w:szCs w:val="24"/>
        </w:rPr>
        <w:t xml:space="preserve">СО </w:t>
      </w:r>
      <w:r w:rsidRPr="00BD38B4">
        <w:rPr>
          <w:sz w:val="24"/>
          <w:szCs w:val="24"/>
        </w:rPr>
        <w:t>НКО органы местного самоуправления получают информацию об эффективности своих действий.</w:t>
      </w:r>
    </w:p>
    <w:p w:rsidR="00AF0492" w:rsidRPr="004442C7" w:rsidRDefault="00AF0492" w:rsidP="004B080E">
      <w:pPr>
        <w:pStyle w:val="Standard"/>
        <w:ind w:firstLine="709"/>
        <w:jc w:val="both"/>
      </w:pPr>
      <w:r w:rsidRPr="004442C7">
        <w:rPr>
          <w:color w:val="000000"/>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оказание поддержки </w:t>
      </w:r>
      <w:r>
        <w:rPr>
          <w:color w:val="000000"/>
          <w:lang w:val="ru-RU"/>
        </w:rPr>
        <w:t>СО НКО</w:t>
      </w:r>
      <w:r w:rsidRPr="004442C7">
        <w:rPr>
          <w:color w:val="000000"/>
          <w:lang w:val="ru-RU"/>
        </w:rPr>
        <w:t xml:space="preserve"> отнесено к вопросам местного значения городского округа.</w:t>
      </w:r>
    </w:p>
    <w:p w:rsidR="00AF0492" w:rsidRPr="007C3A3F" w:rsidRDefault="00AF0492" w:rsidP="004B080E">
      <w:pPr>
        <w:pStyle w:val="Standard"/>
        <w:ind w:firstLine="709"/>
        <w:jc w:val="both"/>
        <w:rPr>
          <w:color w:val="000000"/>
          <w:lang w:val="ru-RU"/>
        </w:rPr>
      </w:pPr>
      <w:r w:rsidRPr="004442C7">
        <w:rPr>
          <w:color w:val="000000"/>
          <w:lang w:val="ru-RU"/>
        </w:rPr>
        <w:t xml:space="preserve">Согласно Федеральному закону от 12.01.1996 № 7-ФЗ «О некоммерческих организациях» к полномочиям органов местного самоуправления по решению вопросов поддержки </w:t>
      </w:r>
      <w:r>
        <w:rPr>
          <w:color w:val="000000"/>
          <w:lang w:val="ru-RU"/>
        </w:rPr>
        <w:t>СО НКО</w:t>
      </w:r>
      <w:r w:rsidRPr="004442C7">
        <w:rPr>
          <w:color w:val="000000"/>
          <w:lang w:val="ru-RU"/>
        </w:rPr>
        <w:t xml:space="preserve"> относится создание условий для деятельности данных организаций, в том числе путем</w:t>
      </w:r>
      <w:r w:rsidRPr="004442C7">
        <w:rPr>
          <w:color w:val="000000"/>
        </w:rPr>
        <w:t xml:space="preserve"> разработк</w:t>
      </w:r>
      <w:r w:rsidRPr="004442C7">
        <w:rPr>
          <w:color w:val="000000"/>
          <w:lang w:val="ru-RU"/>
        </w:rPr>
        <w:t>и</w:t>
      </w:r>
      <w:r w:rsidRPr="004442C7">
        <w:rPr>
          <w:color w:val="000000"/>
        </w:rPr>
        <w:t xml:space="preserve"> и реализаци</w:t>
      </w:r>
      <w:r w:rsidRPr="004442C7">
        <w:rPr>
          <w:color w:val="000000"/>
          <w:lang w:val="ru-RU"/>
        </w:rPr>
        <w:t>и</w:t>
      </w:r>
      <w:r w:rsidRPr="004442C7">
        <w:rPr>
          <w:color w:val="000000"/>
        </w:rPr>
        <w:t xml:space="preserve"> муниципальных программ поддержки </w:t>
      </w:r>
      <w:r>
        <w:rPr>
          <w:color w:val="000000"/>
          <w:lang w:val="ru-RU"/>
        </w:rPr>
        <w:t>СО НКО</w:t>
      </w:r>
      <w:r w:rsidRPr="004442C7">
        <w:rPr>
          <w:color w:val="000000"/>
        </w:rPr>
        <w:t xml:space="preserve"> с учетом местных социально-экономических, экологических, культурных и других особенностей</w:t>
      </w:r>
      <w:r>
        <w:rPr>
          <w:color w:val="000000"/>
          <w:lang w:val="ru-RU"/>
        </w:rPr>
        <w:t>.</w:t>
      </w:r>
    </w:p>
    <w:p w:rsidR="00AF0492" w:rsidRDefault="00AF0492" w:rsidP="004B080E">
      <w:pPr>
        <w:ind w:firstLine="709"/>
        <w:jc w:val="both"/>
        <w:rPr>
          <w:sz w:val="24"/>
          <w:szCs w:val="24"/>
        </w:rPr>
      </w:pPr>
      <w:r w:rsidRPr="00BA62A2">
        <w:rPr>
          <w:sz w:val="24"/>
          <w:szCs w:val="24"/>
        </w:rPr>
        <w:t xml:space="preserve">Администрацией </w:t>
      </w:r>
      <w:r>
        <w:rPr>
          <w:sz w:val="24"/>
          <w:szCs w:val="24"/>
        </w:rPr>
        <w:t>ЗГМО</w:t>
      </w:r>
      <w:r w:rsidRPr="00BA62A2">
        <w:rPr>
          <w:sz w:val="24"/>
          <w:szCs w:val="24"/>
        </w:rPr>
        <w:t xml:space="preserve"> особое внимание уделяется практическому участию представителей некоммерческих организаций в социально-экономическом развитии города через проведение общественно значимых конкурсов, участие в обсуждении вопросов развития города.</w:t>
      </w:r>
    </w:p>
    <w:p w:rsidR="00AF0492" w:rsidRPr="00BA62A2" w:rsidRDefault="00AF0492" w:rsidP="004B080E">
      <w:pPr>
        <w:ind w:firstLine="709"/>
        <w:jc w:val="both"/>
        <w:rPr>
          <w:sz w:val="24"/>
          <w:szCs w:val="24"/>
        </w:rPr>
      </w:pPr>
      <w:r w:rsidRPr="00BA62A2">
        <w:rPr>
          <w:sz w:val="24"/>
          <w:szCs w:val="24"/>
        </w:rPr>
        <w:t xml:space="preserve">Среди некоммерческих организаций особое место занимают социально ориентированные некоммерческие организации, деятельность которых в городе </w:t>
      </w:r>
      <w:r>
        <w:rPr>
          <w:sz w:val="24"/>
          <w:szCs w:val="24"/>
        </w:rPr>
        <w:t>Зим</w:t>
      </w:r>
      <w:r w:rsidRPr="00BA62A2">
        <w:rPr>
          <w:sz w:val="24"/>
          <w:szCs w:val="24"/>
        </w:rPr>
        <w:t>е направлена на:</w:t>
      </w:r>
    </w:p>
    <w:p w:rsidR="00AF0492" w:rsidRPr="00BA62A2" w:rsidRDefault="00AF0492" w:rsidP="004B080E">
      <w:pPr>
        <w:ind w:firstLine="709"/>
        <w:jc w:val="both"/>
        <w:rPr>
          <w:sz w:val="24"/>
          <w:szCs w:val="24"/>
        </w:rPr>
      </w:pPr>
      <w:r w:rsidRPr="00BA62A2">
        <w:rPr>
          <w:sz w:val="24"/>
          <w:szCs w:val="24"/>
        </w:rPr>
        <w:t>- профилактику социального сиротства и насилия в семье, поддержку материнства, отцовства и детства;</w:t>
      </w:r>
    </w:p>
    <w:p w:rsidR="00AF0492" w:rsidRPr="00BA62A2" w:rsidRDefault="00AF0492" w:rsidP="004B080E">
      <w:pPr>
        <w:ind w:firstLine="709"/>
        <w:jc w:val="both"/>
        <w:rPr>
          <w:sz w:val="24"/>
          <w:szCs w:val="24"/>
        </w:rPr>
      </w:pPr>
      <w:r w:rsidRPr="00BA62A2">
        <w:rPr>
          <w:sz w:val="24"/>
          <w:szCs w:val="24"/>
        </w:rPr>
        <w:t>- повышение качества жизни людей пожилого возраста;</w:t>
      </w:r>
    </w:p>
    <w:p w:rsidR="00AF0492" w:rsidRPr="00BA62A2" w:rsidRDefault="00AF0492" w:rsidP="004B080E">
      <w:pPr>
        <w:ind w:firstLine="709"/>
        <w:jc w:val="both"/>
        <w:rPr>
          <w:sz w:val="24"/>
          <w:szCs w:val="24"/>
        </w:rPr>
      </w:pPr>
      <w:r w:rsidRPr="00BA62A2">
        <w:rPr>
          <w:sz w:val="24"/>
          <w:szCs w:val="24"/>
        </w:rPr>
        <w:t xml:space="preserve">- </w:t>
      </w:r>
      <w:r w:rsidR="001C2A55">
        <w:rPr>
          <w:sz w:val="24"/>
          <w:szCs w:val="24"/>
        </w:rPr>
        <w:t xml:space="preserve"> </w:t>
      </w:r>
      <w:r w:rsidRPr="00BA62A2">
        <w:rPr>
          <w:sz w:val="24"/>
          <w:szCs w:val="24"/>
        </w:rPr>
        <w:t>социальную адаптацию инвалидов и их семей;</w:t>
      </w:r>
    </w:p>
    <w:p w:rsidR="00AF0492" w:rsidRPr="00BA62A2" w:rsidRDefault="00D93F92" w:rsidP="004B080E">
      <w:pPr>
        <w:ind w:firstLine="709"/>
        <w:jc w:val="both"/>
        <w:rPr>
          <w:sz w:val="24"/>
          <w:szCs w:val="24"/>
        </w:rPr>
      </w:pPr>
      <w:r>
        <w:rPr>
          <w:sz w:val="24"/>
          <w:szCs w:val="24"/>
        </w:rPr>
        <w:t>-</w:t>
      </w:r>
      <w:r w:rsidR="001C2A55">
        <w:rPr>
          <w:sz w:val="24"/>
          <w:szCs w:val="24"/>
        </w:rPr>
        <w:t xml:space="preserve"> </w:t>
      </w:r>
      <w:r w:rsidR="00AF0492" w:rsidRPr="00BA62A2">
        <w:rPr>
          <w:sz w:val="24"/>
          <w:szCs w:val="24"/>
        </w:rPr>
        <w:t>защиту прав и свобод человека и гражданина, правовое просвещение и информирование населения;</w:t>
      </w:r>
    </w:p>
    <w:p w:rsidR="00AF0492" w:rsidRPr="00753C14" w:rsidRDefault="00AF0492" w:rsidP="004B080E">
      <w:pPr>
        <w:ind w:firstLine="709"/>
        <w:jc w:val="both"/>
        <w:rPr>
          <w:sz w:val="24"/>
          <w:szCs w:val="24"/>
        </w:rPr>
      </w:pPr>
      <w:r w:rsidRPr="00BA62A2">
        <w:rPr>
          <w:sz w:val="24"/>
          <w:szCs w:val="24"/>
        </w:rPr>
        <w:t xml:space="preserve">- создание условий для развития детско-юношеского и массового спорта, гражданской и творческой активности детей и молодежи, культуры, образования, </w:t>
      </w:r>
      <w:r w:rsidRPr="00753C14">
        <w:rPr>
          <w:sz w:val="24"/>
          <w:szCs w:val="24"/>
        </w:rPr>
        <w:t>возрождения культурно-исторического наследия города Зимы;</w:t>
      </w:r>
    </w:p>
    <w:p w:rsidR="00AF0492" w:rsidRPr="00753C14" w:rsidRDefault="00AF0492" w:rsidP="004B080E">
      <w:pPr>
        <w:ind w:firstLine="709"/>
        <w:jc w:val="both"/>
        <w:rPr>
          <w:sz w:val="24"/>
          <w:szCs w:val="24"/>
        </w:rPr>
      </w:pPr>
      <w:r w:rsidRPr="00753C14">
        <w:rPr>
          <w:sz w:val="24"/>
          <w:szCs w:val="24"/>
        </w:rPr>
        <w:t>- благотворительную и добровольческую деятельность.</w:t>
      </w:r>
    </w:p>
    <w:p w:rsidR="00AF0492" w:rsidRPr="00753C14" w:rsidRDefault="00AF0492" w:rsidP="004B080E">
      <w:pPr>
        <w:pStyle w:val="ConsPlusNonformat"/>
        <w:tabs>
          <w:tab w:val="left" w:pos="0"/>
        </w:tabs>
        <w:ind w:firstLine="709"/>
        <w:jc w:val="both"/>
        <w:rPr>
          <w:rFonts w:ascii="Times New Roman" w:hAnsi="Times New Roman" w:cs="Times New Roman"/>
          <w:sz w:val="24"/>
          <w:szCs w:val="24"/>
          <w:lang w:val="ru-RU"/>
        </w:rPr>
      </w:pPr>
      <w:r w:rsidRPr="00753C14">
        <w:rPr>
          <w:rFonts w:ascii="Times New Roman" w:hAnsi="Times New Roman" w:cs="Times New Roman"/>
          <w:color w:val="000000"/>
          <w:sz w:val="24"/>
          <w:szCs w:val="24"/>
          <w:lang w:val="ru-RU"/>
        </w:rPr>
        <w:t xml:space="preserve">Оказание поддержки СО НКО в городе Зиме ведется с 2015 года. Данная поддержка осуществлялась программно-целевым методом в рамках реализации мероприятий </w:t>
      </w:r>
      <w:r w:rsidRPr="00753C14">
        <w:rPr>
          <w:rFonts w:ascii="Times New Roman" w:hAnsi="Times New Roman" w:cs="Times New Roman"/>
          <w:sz w:val="24"/>
          <w:szCs w:val="24"/>
          <w:lang w:val="ru-RU"/>
        </w:rPr>
        <w:t>муниципальн</w:t>
      </w:r>
      <w:r w:rsidR="004A7E24">
        <w:rPr>
          <w:rFonts w:ascii="Times New Roman" w:hAnsi="Times New Roman" w:cs="Times New Roman"/>
          <w:sz w:val="24"/>
          <w:szCs w:val="24"/>
          <w:lang w:val="ru-RU"/>
        </w:rPr>
        <w:t xml:space="preserve">ых программ: </w:t>
      </w:r>
      <w:r w:rsidRPr="00753C14">
        <w:rPr>
          <w:rFonts w:ascii="Times New Roman" w:hAnsi="Times New Roman" w:cs="Times New Roman"/>
          <w:sz w:val="24"/>
          <w:szCs w:val="24"/>
          <w:lang w:val="ru-RU"/>
        </w:rPr>
        <w:t>«Поддержка социально ориентированных некоммерческих организаций в ЗГМО» на 2015-2016 годы</w:t>
      </w:r>
      <w:r w:rsidRPr="00753C14">
        <w:rPr>
          <w:rStyle w:val="StrongEmphasis"/>
          <w:rFonts w:ascii="Times New Roman" w:hAnsi="Times New Roman" w:cs="Times New Roman"/>
          <w:b w:val="0"/>
          <w:bCs w:val="0"/>
          <w:color w:val="000000"/>
          <w:sz w:val="24"/>
          <w:szCs w:val="24"/>
          <w:lang w:val="ru-RU"/>
        </w:rPr>
        <w:t>, утвержденной</w:t>
      </w:r>
      <w:r w:rsidRPr="00753C14">
        <w:rPr>
          <w:rFonts w:ascii="Times New Roman" w:hAnsi="Times New Roman" w:cs="Times New Roman"/>
          <w:sz w:val="24"/>
          <w:szCs w:val="24"/>
          <w:lang w:val="ru-RU"/>
        </w:rPr>
        <w:t xml:space="preserve">   постановлением администраци</w:t>
      </w:r>
      <w:r w:rsidR="004A7E24">
        <w:rPr>
          <w:rFonts w:ascii="Times New Roman" w:hAnsi="Times New Roman" w:cs="Times New Roman"/>
          <w:sz w:val="24"/>
          <w:szCs w:val="24"/>
          <w:lang w:val="ru-RU"/>
        </w:rPr>
        <w:t xml:space="preserve">и ЗГМО     от 18.11.2014 № 2109; </w:t>
      </w:r>
      <w:r w:rsidR="004A7E24" w:rsidRPr="00753C14">
        <w:rPr>
          <w:rFonts w:ascii="Times New Roman" w:hAnsi="Times New Roman" w:cs="Times New Roman"/>
          <w:sz w:val="24"/>
          <w:szCs w:val="24"/>
          <w:lang w:val="ru-RU"/>
        </w:rPr>
        <w:t>муниципальной программы ЗГМО «</w:t>
      </w:r>
      <w:r w:rsidR="004A7E24">
        <w:rPr>
          <w:rFonts w:ascii="Times New Roman" w:hAnsi="Times New Roman" w:cs="Times New Roman"/>
          <w:sz w:val="24"/>
          <w:szCs w:val="24"/>
          <w:lang w:val="ru-RU"/>
        </w:rPr>
        <w:t xml:space="preserve">Социальная поддержка населения» </w:t>
      </w:r>
      <w:r w:rsidR="004A7E24" w:rsidRPr="00753C14">
        <w:rPr>
          <w:rFonts w:ascii="Times New Roman" w:hAnsi="Times New Roman" w:cs="Times New Roman"/>
          <w:sz w:val="24"/>
          <w:szCs w:val="24"/>
          <w:lang w:val="ru-RU"/>
        </w:rPr>
        <w:t xml:space="preserve"> на 201</w:t>
      </w:r>
      <w:r w:rsidR="004A7E24">
        <w:rPr>
          <w:rFonts w:ascii="Times New Roman" w:hAnsi="Times New Roman" w:cs="Times New Roman"/>
          <w:sz w:val="24"/>
          <w:szCs w:val="24"/>
          <w:lang w:val="ru-RU"/>
        </w:rPr>
        <w:t>6</w:t>
      </w:r>
      <w:r w:rsidR="004A7E24" w:rsidRPr="00753C14">
        <w:rPr>
          <w:rFonts w:ascii="Times New Roman" w:hAnsi="Times New Roman" w:cs="Times New Roman"/>
          <w:sz w:val="24"/>
          <w:szCs w:val="24"/>
          <w:lang w:val="ru-RU"/>
        </w:rPr>
        <w:t>-20</w:t>
      </w:r>
      <w:r w:rsidR="004A7E24">
        <w:rPr>
          <w:rFonts w:ascii="Times New Roman" w:hAnsi="Times New Roman" w:cs="Times New Roman"/>
          <w:sz w:val="24"/>
          <w:szCs w:val="24"/>
          <w:lang w:val="ru-RU"/>
        </w:rPr>
        <w:t>21</w:t>
      </w:r>
      <w:r w:rsidR="004A7E24" w:rsidRPr="00753C14">
        <w:rPr>
          <w:rFonts w:ascii="Times New Roman" w:hAnsi="Times New Roman" w:cs="Times New Roman"/>
          <w:sz w:val="24"/>
          <w:szCs w:val="24"/>
          <w:lang w:val="ru-RU"/>
        </w:rPr>
        <w:t xml:space="preserve"> годы</w:t>
      </w:r>
      <w:r w:rsidR="004A7E24">
        <w:rPr>
          <w:rFonts w:ascii="Times New Roman" w:hAnsi="Times New Roman" w:cs="Times New Roman"/>
          <w:sz w:val="24"/>
          <w:szCs w:val="24"/>
          <w:lang w:val="ru-RU"/>
        </w:rPr>
        <w:t xml:space="preserve"> подпрограмма </w:t>
      </w:r>
      <w:r w:rsidR="004A7E24">
        <w:rPr>
          <w:rFonts w:ascii="Times New Roman" w:hAnsi="Times New Roman" w:cs="Times New Roman"/>
          <w:sz w:val="24"/>
          <w:szCs w:val="24"/>
          <w:lang w:val="ru-RU"/>
        </w:rPr>
        <w:lastRenderedPageBreak/>
        <w:t>«Поддержка социально-ориентированных некоммерческих организаций в ЗГМО»</w:t>
      </w:r>
      <w:r w:rsidR="004A7E24" w:rsidRPr="00753C14">
        <w:rPr>
          <w:rStyle w:val="StrongEmphasis"/>
          <w:rFonts w:ascii="Times New Roman" w:hAnsi="Times New Roman" w:cs="Times New Roman"/>
          <w:b w:val="0"/>
          <w:bCs w:val="0"/>
          <w:color w:val="000000"/>
          <w:sz w:val="24"/>
          <w:szCs w:val="24"/>
          <w:lang w:val="ru-RU"/>
        </w:rPr>
        <w:t>, утвержденной</w:t>
      </w:r>
      <w:r w:rsidR="004A7E24" w:rsidRPr="00753C14">
        <w:rPr>
          <w:rFonts w:ascii="Times New Roman" w:hAnsi="Times New Roman" w:cs="Times New Roman"/>
          <w:sz w:val="24"/>
          <w:szCs w:val="24"/>
          <w:lang w:val="ru-RU"/>
        </w:rPr>
        <w:t xml:space="preserve">   постановлением администраци</w:t>
      </w:r>
      <w:r w:rsidR="004A7E24">
        <w:rPr>
          <w:rFonts w:ascii="Times New Roman" w:hAnsi="Times New Roman" w:cs="Times New Roman"/>
          <w:sz w:val="24"/>
          <w:szCs w:val="24"/>
          <w:lang w:val="ru-RU"/>
        </w:rPr>
        <w:t>и ЗГМО     от 31.08.2015 № 1610</w:t>
      </w:r>
    </w:p>
    <w:p w:rsidR="00AF0492" w:rsidRDefault="004A7E24" w:rsidP="004B080E">
      <w:pPr>
        <w:pStyle w:val="ConsPlusNonformat"/>
        <w:tabs>
          <w:tab w:val="left" w:pos="0"/>
        </w:tabs>
        <w:ind w:firstLine="709"/>
        <w:jc w:val="both"/>
        <w:rPr>
          <w:rFonts w:ascii="Times New Roman" w:hAnsi="Times New Roman" w:cs="Times New Roman"/>
          <w:sz w:val="24"/>
          <w:szCs w:val="24"/>
          <w:lang w:val="ru-RU"/>
        </w:rPr>
      </w:pPr>
      <w:r>
        <w:rPr>
          <w:rStyle w:val="StrongEmphasis"/>
          <w:rFonts w:ascii="Times New Roman" w:hAnsi="Times New Roman" w:cs="Times New Roman"/>
          <w:b w:val="0"/>
          <w:bCs w:val="0"/>
          <w:color w:val="000000"/>
          <w:sz w:val="24"/>
          <w:szCs w:val="24"/>
          <w:lang w:val="ru-RU"/>
        </w:rPr>
        <w:t>В</w:t>
      </w:r>
      <w:r w:rsidR="00AF0492" w:rsidRPr="00753C14">
        <w:rPr>
          <w:rStyle w:val="StrongEmphasis"/>
          <w:rFonts w:ascii="Times New Roman" w:hAnsi="Times New Roman" w:cs="Times New Roman"/>
          <w:b w:val="0"/>
          <w:bCs w:val="0"/>
          <w:color w:val="000000"/>
          <w:sz w:val="24"/>
          <w:szCs w:val="24"/>
          <w:lang w:val="ru-RU"/>
        </w:rPr>
        <w:t xml:space="preserve"> 201</w:t>
      </w:r>
      <w:r>
        <w:rPr>
          <w:rStyle w:val="StrongEmphasis"/>
          <w:rFonts w:ascii="Times New Roman" w:hAnsi="Times New Roman" w:cs="Times New Roman"/>
          <w:b w:val="0"/>
          <w:bCs w:val="0"/>
          <w:color w:val="000000"/>
          <w:sz w:val="24"/>
          <w:szCs w:val="24"/>
          <w:lang w:val="ru-RU"/>
        </w:rPr>
        <w:t xml:space="preserve">8 году в рамках </w:t>
      </w:r>
      <w:r w:rsidR="00833DFA">
        <w:rPr>
          <w:rStyle w:val="StrongEmphasis"/>
          <w:rFonts w:ascii="Times New Roman" w:hAnsi="Times New Roman" w:cs="Times New Roman"/>
          <w:b w:val="0"/>
          <w:bCs w:val="0"/>
          <w:color w:val="000000"/>
          <w:sz w:val="24"/>
          <w:szCs w:val="24"/>
          <w:lang w:val="ru-RU"/>
        </w:rPr>
        <w:t xml:space="preserve">реализации подпрограммы </w:t>
      </w:r>
      <w:r>
        <w:rPr>
          <w:rStyle w:val="StrongEmphasis"/>
          <w:rFonts w:ascii="Times New Roman" w:hAnsi="Times New Roman" w:cs="Times New Roman"/>
          <w:b w:val="0"/>
          <w:bCs w:val="0"/>
          <w:color w:val="000000"/>
          <w:sz w:val="24"/>
          <w:szCs w:val="24"/>
          <w:lang w:val="ru-RU"/>
        </w:rPr>
        <w:t xml:space="preserve"> </w:t>
      </w:r>
      <w:r w:rsidR="00AF0492" w:rsidRPr="00753C14">
        <w:rPr>
          <w:rStyle w:val="StrongEmphasis"/>
          <w:rFonts w:ascii="Times New Roman" w:hAnsi="Times New Roman" w:cs="Times New Roman"/>
          <w:b w:val="0"/>
          <w:bCs w:val="0"/>
          <w:color w:val="000000"/>
          <w:sz w:val="24"/>
          <w:szCs w:val="24"/>
          <w:lang w:val="ru-RU"/>
        </w:rPr>
        <w:t xml:space="preserve"> </w:t>
      </w:r>
      <w:r w:rsidR="00833DFA">
        <w:rPr>
          <w:rStyle w:val="StrongEmphasis"/>
          <w:rFonts w:ascii="Times New Roman" w:hAnsi="Times New Roman" w:cs="Times New Roman"/>
          <w:b w:val="0"/>
          <w:bCs w:val="0"/>
          <w:color w:val="000000"/>
          <w:sz w:val="24"/>
          <w:szCs w:val="24"/>
          <w:lang w:val="ru-RU"/>
        </w:rPr>
        <w:t>7</w:t>
      </w:r>
      <w:r w:rsidR="00AF0492" w:rsidRPr="00753C14">
        <w:rPr>
          <w:rStyle w:val="StrongEmphasis"/>
          <w:rFonts w:ascii="Times New Roman" w:hAnsi="Times New Roman" w:cs="Times New Roman"/>
          <w:b w:val="0"/>
          <w:bCs w:val="0"/>
          <w:color w:val="000000"/>
          <w:sz w:val="24"/>
          <w:szCs w:val="24"/>
          <w:lang w:val="ru-RU"/>
        </w:rPr>
        <w:t xml:space="preserve"> СО НКО </w:t>
      </w:r>
      <w:r w:rsidR="00833DFA">
        <w:rPr>
          <w:rStyle w:val="StrongEmphasis"/>
          <w:rFonts w:ascii="Times New Roman" w:hAnsi="Times New Roman" w:cs="Times New Roman"/>
          <w:b w:val="0"/>
          <w:bCs w:val="0"/>
          <w:color w:val="000000"/>
          <w:sz w:val="24"/>
          <w:szCs w:val="24"/>
          <w:lang w:val="ru-RU"/>
        </w:rPr>
        <w:t xml:space="preserve">была </w:t>
      </w:r>
      <w:r w:rsidR="00AF0492" w:rsidRPr="00753C14">
        <w:rPr>
          <w:rStyle w:val="StrongEmphasis"/>
          <w:rFonts w:ascii="Times New Roman" w:hAnsi="Times New Roman" w:cs="Times New Roman"/>
          <w:b w:val="0"/>
          <w:bCs w:val="0"/>
          <w:color w:val="000000"/>
          <w:sz w:val="24"/>
          <w:szCs w:val="24"/>
          <w:lang w:val="ru-RU"/>
        </w:rPr>
        <w:t xml:space="preserve">предоставлена субсидия на реализацию целевых проектов, направленных на работу с пожилыми людьми, инвалидами, занятость молодежи, на общую сумму </w:t>
      </w:r>
      <w:r>
        <w:rPr>
          <w:rStyle w:val="StrongEmphasis"/>
          <w:rFonts w:ascii="Times New Roman" w:hAnsi="Times New Roman" w:cs="Times New Roman"/>
          <w:b w:val="0"/>
          <w:bCs w:val="0"/>
          <w:color w:val="000000"/>
          <w:sz w:val="24"/>
          <w:szCs w:val="24"/>
          <w:lang w:val="ru-RU"/>
        </w:rPr>
        <w:t>580</w:t>
      </w:r>
      <w:r w:rsidR="00AF0492" w:rsidRPr="00753C14">
        <w:rPr>
          <w:rStyle w:val="StrongEmphasis"/>
          <w:rFonts w:ascii="Times New Roman" w:hAnsi="Times New Roman" w:cs="Times New Roman"/>
          <w:b w:val="0"/>
          <w:bCs w:val="0"/>
          <w:color w:val="000000"/>
          <w:sz w:val="24"/>
          <w:szCs w:val="24"/>
          <w:lang w:val="ru-RU"/>
        </w:rPr>
        <w:t xml:space="preserve"> тысяч рублей, </w:t>
      </w:r>
      <w:r w:rsidR="00833DFA">
        <w:rPr>
          <w:rStyle w:val="StrongEmphasis"/>
          <w:rFonts w:ascii="Times New Roman" w:hAnsi="Times New Roman" w:cs="Times New Roman"/>
          <w:b w:val="0"/>
          <w:bCs w:val="0"/>
          <w:color w:val="000000"/>
          <w:sz w:val="24"/>
          <w:szCs w:val="24"/>
          <w:lang w:val="ru-RU"/>
        </w:rPr>
        <w:t>8</w:t>
      </w:r>
      <w:r w:rsidR="00AF0492" w:rsidRPr="00753C14">
        <w:rPr>
          <w:rStyle w:val="StrongEmphasis"/>
          <w:rFonts w:ascii="Times New Roman" w:hAnsi="Times New Roman" w:cs="Times New Roman"/>
          <w:b w:val="0"/>
          <w:bCs w:val="0"/>
          <w:color w:val="000000"/>
          <w:sz w:val="24"/>
          <w:szCs w:val="24"/>
          <w:lang w:val="ru-RU"/>
        </w:rPr>
        <w:t xml:space="preserve"> организациям предоставлена имущественная поддержка путем передачи в безвозмездное пользование объектов муниципальной собственности, </w:t>
      </w:r>
      <w:r w:rsidR="00AF0492" w:rsidRPr="00753C14">
        <w:rPr>
          <w:rFonts w:ascii="Times New Roman" w:hAnsi="Times New Roman" w:cs="Times New Roman"/>
          <w:sz w:val="24"/>
          <w:szCs w:val="24"/>
          <w:lang w:val="ru-RU"/>
        </w:rPr>
        <w:t xml:space="preserve"> в целях размещения и ведения уставной деятельности, </w:t>
      </w:r>
      <w:r w:rsidR="00833DFA">
        <w:rPr>
          <w:rFonts w:ascii="Times New Roman" w:hAnsi="Times New Roman" w:cs="Times New Roman"/>
          <w:sz w:val="24"/>
          <w:szCs w:val="24"/>
          <w:lang w:val="ru-RU"/>
        </w:rPr>
        <w:t>8</w:t>
      </w:r>
      <w:r w:rsidR="00AF0492" w:rsidRPr="00753C14">
        <w:rPr>
          <w:rFonts w:ascii="Times New Roman" w:hAnsi="Times New Roman" w:cs="Times New Roman"/>
          <w:sz w:val="24"/>
          <w:szCs w:val="24"/>
          <w:lang w:val="ru-RU"/>
        </w:rPr>
        <w:t xml:space="preserve"> организациям предоставлена финансовая поддержка в рамках уставной деятельности на общую сумму 2</w:t>
      </w:r>
      <w:r>
        <w:rPr>
          <w:rFonts w:ascii="Times New Roman" w:hAnsi="Times New Roman" w:cs="Times New Roman"/>
          <w:sz w:val="24"/>
          <w:szCs w:val="24"/>
          <w:lang w:val="ru-RU"/>
        </w:rPr>
        <w:t>67тыс.</w:t>
      </w:r>
      <w:r w:rsidR="00AF0492" w:rsidRPr="00753C14">
        <w:rPr>
          <w:rFonts w:ascii="Times New Roman" w:hAnsi="Times New Roman" w:cs="Times New Roman"/>
          <w:sz w:val="24"/>
          <w:szCs w:val="24"/>
          <w:lang w:val="ru-RU"/>
        </w:rPr>
        <w:t xml:space="preserve"> рублей.</w:t>
      </w:r>
    </w:p>
    <w:p w:rsidR="0089024C" w:rsidRDefault="005D32B4" w:rsidP="005D32B4">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состоянию на 1 января 2019 года на территории города Зимы функционируют, и имеют статус действующих 14 </w:t>
      </w:r>
      <w:r w:rsidRPr="005E561E">
        <w:rPr>
          <w:rFonts w:ascii="Times New Roman" w:hAnsi="Times New Roman" w:cs="Times New Roman"/>
          <w:color w:val="000000"/>
          <w:sz w:val="24"/>
          <w:szCs w:val="24"/>
        </w:rPr>
        <w:t xml:space="preserve">социально </w:t>
      </w:r>
      <w:r>
        <w:rPr>
          <w:rFonts w:ascii="Times New Roman" w:hAnsi="Times New Roman" w:cs="Times New Roman"/>
          <w:color w:val="000000"/>
          <w:sz w:val="24"/>
          <w:szCs w:val="24"/>
        </w:rPr>
        <w:t>ориентированных нек</w:t>
      </w:r>
      <w:r w:rsidRPr="005E561E">
        <w:rPr>
          <w:rFonts w:ascii="Times New Roman" w:hAnsi="Times New Roman" w:cs="Times New Roman"/>
          <w:color w:val="000000"/>
          <w:sz w:val="24"/>
          <w:szCs w:val="24"/>
        </w:rPr>
        <w:t>оммерческих организаций</w:t>
      </w:r>
      <w:r w:rsidR="0089024C">
        <w:rPr>
          <w:rFonts w:ascii="Times New Roman" w:hAnsi="Times New Roman" w:cs="Times New Roman"/>
          <w:color w:val="000000"/>
          <w:sz w:val="24"/>
          <w:szCs w:val="24"/>
        </w:rPr>
        <w:t>:</w:t>
      </w:r>
    </w:p>
    <w:p w:rsidR="005D32B4" w:rsidRPr="00E66613" w:rsidRDefault="0089024C" w:rsidP="005D32B4">
      <w:pPr>
        <w:pStyle w:val="ConsNonformat"/>
        <w:widowContro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5D32B4">
        <w:rPr>
          <w:rFonts w:ascii="Times New Roman" w:hAnsi="Times New Roman" w:cs="Times New Roman"/>
          <w:color w:val="000000"/>
          <w:sz w:val="24"/>
          <w:szCs w:val="24"/>
        </w:rPr>
        <w:t xml:space="preserve"> </w:t>
      </w:r>
      <w:r w:rsidR="005D32B4" w:rsidRPr="00E66613">
        <w:rPr>
          <w:rFonts w:ascii="Times New Roman" w:hAnsi="Times New Roman" w:cs="Times New Roman"/>
          <w:sz w:val="24"/>
          <w:szCs w:val="24"/>
        </w:rPr>
        <w:t xml:space="preserve"> Зиминск</w:t>
      </w:r>
      <w:r w:rsidR="005D32B4">
        <w:rPr>
          <w:rFonts w:ascii="Times New Roman" w:hAnsi="Times New Roman" w:cs="Times New Roman"/>
          <w:sz w:val="24"/>
          <w:szCs w:val="24"/>
        </w:rPr>
        <w:t>ая</w:t>
      </w:r>
      <w:r w:rsidR="005D32B4" w:rsidRPr="00E66613">
        <w:rPr>
          <w:rFonts w:ascii="Times New Roman" w:hAnsi="Times New Roman" w:cs="Times New Roman"/>
          <w:sz w:val="24"/>
          <w:szCs w:val="24"/>
        </w:rPr>
        <w:t xml:space="preserve"> городск</w:t>
      </w:r>
      <w:r w:rsidR="005D32B4">
        <w:rPr>
          <w:rFonts w:ascii="Times New Roman" w:hAnsi="Times New Roman" w:cs="Times New Roman"/>
          <w:sz w:val="24"/>
          <w:szCs w:val="24"/>
        </w:rPr>
        <w:t>ая</w:t>
      </w:r>
      <w:r w:rsidR="005D32B4" w:rsidRPr="00E66613">
        <w:rPr>
          <w:rFonts w:ascii="Times New Roman" w:hAnsi="Times New Roman" w:cs="Times New Roman"/>
          <w:sz w:val="24"/>
          <w:szCs w:val="24"/>
        </w:rPr>
        <w:t xml:space="preserve"> общественн</w:t>
      </w:r>
      <w:r w:rsidR="005D32B4">
        <w:rPr>
          <w:rFonts w:ascii="Times New Roman" w:hAnsi="Times New Roman" w:cs="Times New Roman"/>
          <w:sz w:val="24"/>
          <w:szCs w:val="24"/>
        </w:rPr>
        <w:t>ая</w:t>
      </w:r>
      <w:r w:rsidR="005D32B4" w:rsidRPr="00E66613">
        <w:rPr>
          <w:rFonts w:ascii="Times New Roman" w:hAnsi="Times New Roman" w:cs="Times New Roman"/>
          <w:sz w:val="24"/>
          <w:szCs w:val="24"/>
        </w:rPr>
        <w:t xml:space="preserve"> организаци</w:t>
      </w:r>
      <w:r w:rsidR="005D32B4">
        <w:rPr>
          <w:rFonts w:ascii="Times New Roman" w:hAnsi="Times New Roman" w:cs="Times New Roman"/>
          <w:sz w:val="24"/>
          <w:szCs w:val="24"/>
        </w:rPr>
        <w:t>я</w:t>
      </w:r>
      <w:r w:rsidR="005D32B4" w:rsidRPr="00E66613">
        <w:rPr>
          <w:rFonts w:ascii="Times New Roman" w:hAnsi="Times New Roman" w:cs="Times New Roman"/>
          <w:sz w:val="24"/>
          <w:szCs w:val="24"/>
        </w:rPr>
        <w:t xml:space="preserve"> ветеранов (пенсионеров) войны, труда, Вооруженных Сил и правоохранительных органов;</w:t>
      </w:r>
    </w:p>
    <w:p w:rsidR="005D32B4" w:rsidRPr="00E66613" w:rsidRDefault="005D32B4" w:rsidP="005D32B4">
      <w:pPr>
        <w:pStyle w:val="ConsNonformat"/>
        <w:widowControl/>
        <w:ind w:firstLine="709"/>
        <w:jc w:val="both"/>
        <w:rPr>
          <w:rFonts w:ascii="Times New Roman" w:hAnsi="Times New Roman" w:cs="Times New Roman"/>
          <w:sz w:val="24"/>
          <w:szCs w:val="24"/>
        </w:rPr>
      </w:pPr>
      <w:r>
        <w:rPr>
          <w:rFonts w:ascii="Times New Roman" w:hAnsi="Times New Roman" w:cs="Times New Roman"/>
          <w:sz w:val="24"/>
          <w:szCs w:val="24"/>
        </w:rPr>
        <w:t>2. Зиминская</w:t>
      </w:r>
      <w:r w:rsidRPr="00E66613">
        <w:rPr>
          <w:rFonts w:ascii="Times New Roman" w:hAnsi="Times New Roman" w:cs="Times New Roman"/>
          <w:sz w:val="24"/>
          <w:szCs w:val="24"/>
        </w:rPr>
        <w:t xml:space="preserve"> районн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Иркутской областной организации общероссийской общественной организации «Всероссийское общество инвалидов»;</w:t>
      </w:r>
    </w:p>
    <w:p w:rsidR="005D32B4" w:rsidRPr="00E66613"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E66613">
        <w:rPr>
          <w:rFonts w:ascii="Times New Roman" w:hAnsi="Times New Roman" w:cs="Times New Roman"/>
          <w:sz w:val="24"/>
          <w:szCs w:val="24"/>
        </w:rPr>
        <w:t>Зиминск</w:t>
      </w:r>
      <w:r>
        <w:rPr>
          <w:rFonts w:ascii="Times New Roman" w:hAnsi="Times New Roman" w:cs="Times New Roman"/>
          <w:sz w:val="24"/>
          <w:szCs w:val="24"/>
        </w:rPr>
        <w:t>ая</w:t>
      </w:r>
      <w:r w:rsidRPr="00E66613">
        <w:rPr>
          <w:rFonts w:ascii="Times New Roman" w:hAnsi="Times New Roman" w:cs="Times New Roman"/>
          <w:sz w:val="24"/>
          <w:szCs w:val="24"/>
        </w:rPr>
        <w:t xml:space="preserve"> городск</w:t>
      </w:r>
      <w:r>
        <w:rPr>
          <w:rFonts w:ascii="Times New Roman" w:hAnsi="Times New Roman" w:cs="Times New Roman"/>
          <w:sz w:val="24"/>
          <w:szCs w:val="24"/>
        </w:rPr>
        <w:t>ая</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«Родители против наркотиков»;</w:t>
      </w:r>
    </w:p>
    <w:p w:rsidR="005D32B4" w:rsidRPr="00E66613"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4.</w:t>
      </w:r>
      <w:r>
        <w:rPr>
          <w:rFonts w:ascii="Times New Roman" w:hAnsi="Times New Roman" w:cs="Times New Roman"/>
          <w:sz w:val="24"/>
          <w:szCs w:val="24"/>
        </w:rPr>
        <w:t xml:space="preserve"> </w:t>
      </w:r>
      <w:r w:rsidRPr="00E66613">
        <w:rPr>
          <w:rFonts w:ascii="Times New Roman" w:hAnsi="Times New Roman" w:cs="Times New Roman"/>
          <w:sz w:val="24"/>
          <w:szCs w:val="24"/>
        </w:rPr>
        <w:t>Иркутск</w:t>
      </w:r>
      <w:r>
        <w:rPr>
          <w:rFonts w:ascii="Times New Roman" w:hAnsi="Times New Roman" w:cs="Times New Roman"/>
          <w:sz w:val="24"/>
          <w:szCs w:val="24"/>
        </w:rPr>
        <w:t>ое</w:t>
      </w:r>
      <w:r w:rsidRPr="00E66613">
        <w:rPr>
          <w:rFonts w:ascii="Times New Roman" w:hAnsi="Times New Roman" w:cs="Times New Roman"/>
          <w:sz w:val="24"/>
          <w:szCs w:val="24"/>
        </w:rPr>
        <w:t xml:space="preserve"> региональн</w:t>
      </w:r>
      <w:r>
        <w:rPr>
          <w:rFonts w:ascii="Times New Roman" w:hAnsi="Times New Roman" w:cs="Times New Roman"/>
          <w:sz w:val="24"/>
          <w:szCs w:val="24"/>
        </w:rPr>
        <w:t>ое</w:t>
      </w:r>
      <w:r w:rsidRPr="00E66613">
        <w:rPr>
          <w:rFonts w:ascii="Times New Roman" w:hAnsi="Times New Roman" w:cs="Times New Roman"/>
          <w:sz w:val="24"/>
          <w:szCs w:val="24"/>
        </w:rPr>
        <w:t xml:space="preserve"> отделени</w:t>
      </w:r>
      <w:r>
        <w:rPr>
          <w:rFonts w:ascii="Times New Roman" w:hAnsi="Times New Roman" w:cs="Times New Roman"/>
          <w:sz w:val="24"/>
          <w:szCs w:val="24"/>
        </w:rPr>
        <w:t>е</w:t>
      </w:r>
      <w:r w:rsidRPr="00E66613">
        <w:rPr>
          <w:rFonts w:ascii="Times New Roman" w:hAnsi="Times New Roman" w:cs="Times New Roman"/>
          <w:sz w:val="24"/>
          <w:szCs w:val="24"/>
        </w:rPr>
        <w:t xml:space="preserve"> Общероссийской общественной организации инвалидов </w:t>
      </w:r>
      <w:r>
        <w:rPr>
          <w:rFonts w:ascii="Times New Roman" w:hAnsi="Times New Roman" w:cs="Times New Roman"/>
          <w:sz w:val="24"/>
          <w:szCs w:val="24"/>
        </w:rPr>
        <w:t>«Всероссийское общество глухих»</w:t>
      </w:r>
      <w:r w:rsidRPr="00E66613">
        <w:rPr>
          <w:rFonts w:ascii="Times New Roman" w:hAnsi="Times New Roman" w:cs="Times New Roman"/>
          <w:sz w:val="24"/>
          <w:szCs w:val="24"/>
        </w:rPr>
        <w:t xml:space="preserve"> Зиминско</w:t>
      </w:r>
      <w:r>
        <w:rPr>
          <w:rFonts w:ascii="Times New Roman" w:hAnsi="Times New Roman" w:cs="Times New Roman"/>
          <w:sz w:val="24"/>
          <w:szCs w:val="24"/>
        </w:rPr>
        <w:t>е</w:t>
      </w:r>
      <w:r w:rsidRPr="00E66613">
        <w:rPr>
          <w:rFonts w:ascii="Times New Roman" w:hAnsi="Times New Roman" w:cs="Times New Roman"/>
          <w:sz w:val="24"/>
          <w:szCs w:val="24"/>
        </w:rPr>
        <w:t xml:space="preserve"> местно</w:t>
      </w:r>
      <w:r>
        <w:rPr>
          <w:rFonts w:ascii="Times New Roman" w:hAnsi="Times New Roman" w:cs="Times New Roman"/>
          <w:sz w:val="24"/>
          <w:szCs w:val="24"/>
        </w:rPr>
        <w:t>е</w:t>
      </w:r>
      <w:r w:rsidRPr="00E66613">
        <w:rPr>
          <w:rFonts w:ascii="Times New Roman" w:hAnsi="Times New Roman" w:cs="Times New Roman"/>
          <w:sz w:val="24"/>
          <w:szCs w:val="24"/>
        </w:rPr>
        <w:t xml:space="preserve"> отделени</w:t>
      </w:r>
      <w:r>
        <w:rPr>
          <w:rFonts w:ascii="Times New Roman" w:hAnsi="Times New Roman" w:cs="Times New Roman"/>
          <w:sz w:val="24"/>
          <w:szCs w:val="24"/>
        </w:rPr>
        <w:t>е</w:t>
      </w:r>
      <w:r w:rsidRPr="00E66613">
        <w:rPr>
          <w:rFonts w:ascii="Times New Roman" w:hAnsi="Times New Roman" w:cs="Times New Roman"/>
          <w:sz w:val="24"/>
          <w:szCs w:val="24"/>
        </w:rPr>
        <w:t xml:space="preserve"> Общероссийской общественной организации инвалидов «Всероссийское общество глухих»;</w:t>
      </w:r>
    </w:p>
    <w:p w:rsidR="005D32B4" w:rsidRPr="00E66613"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5.</w:t>
      </w:r>
      <w:r w:rsidRPr="00CF064B">
        <w:rPr>
          <w:rFonts w:ascii="Times New Roman" w:hAnsi="Times New Roman" w:cs="Times New Roman"/>
          <w:sz w:val="24"/>
          <w:szCs w:val="24"/>
        </w:rPr>
        <w:t xml:space="preserve"> </w:t>
      </w:r>
      <w:r w:rsidRPr="00E66613">
        <w:rPr>
          <w:rFonts w:ascii="Times New Roman" w:hAnsi="Times New Roman" w:cs="Times New Roman"/>
          <w:sz w:val="24"/>
          <w:szCs w:val="24"/>
        </w:rPr>
        <w:t>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воинов-интернационалистов и участников боевых действий города Зима и Зиминского района </w:t>
      </w:r>
      <w:r>
        <w:rPr>
          <w:rFonts w:ascii="Times New Roman" w:hAnsi="Times New Roman" w:cs="Times New Roman"/>
          <w:sz w:val="24"/>
          <w:szCs w:val="24"/>
        </w:rPr>
        <w:t xml:space="preserve">отделение </w:t>
      </w:r>
      <w:r w:rsidRPr="00E66613">
        <w:rPr>
          <w:rFonts w:ascii="Times New Roman" w:hAnsi="Times New Roman" w:cs="Times New Roman"/>
          <w:sz w:val="24"/>
          <w:szCs w:val="24"/>
        </w:rPr>
        <w:t>Иркутск</w:t>
      </w:r>
      <w:r>
        <w:rPr>
          <w:rFonts w:ascii="Times New Roman" w:hAnsi="Times New Roman" w:cs="Times New Roman"/>
          <w:sz w:val="24"/>
          <w:szCs w:val="24"/>
        </w:rPr>
        <w:t>ой</w:t>
      </w:r>
      <w:r w:rsidRPr="00E66613">
        <w:rPr>
          <w:rFonts w:ascii="Times New Roman" w:hAnsi="Times New Roman" w:cs="Times New Roman"/>
          <w:sz w:val="24"/>
          <w:szCs w:val="24"/>
        </w:rPr>
        <w:t xml:space="preserve"> областн</w:t>
      </w:r>
      <w:r>
        <w:rPr>
          <w:rFonts w:ascii="Times New Roman" w:hAnsi="Times New Roman" w:cs="Times New Roman"/>
          <w:sz w:val="24"/>
          <w:szCs w:val="24"/>
        </w:rPr>
        <w:t>ой</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ой</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E66613">
        <w:rPr>
          <w:rFonts w:ascii="Times New Roman" w:hAnsi="Times New Roman" w:cs="Times New Roman"/>
          <w:sz w:val="24"/>
          <w:szCs w:val="24"/>
        </w:rPr>
        <w:t xml:space="preserve"> ветеранов Афганистана и участников боевых действий;</w:t>
      </w:r>
    </w:p>
    <w:p w:rsidR="005D32B4" w:rsidRPr="00E66613"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6.</w:t>
      </w:r>
      <w:r>
        <w:rPr>
          <w:rFonts w:ascii="Times New Roman" w:hAnsi="Times New Roman" w:cs="Times New Roman"/>
          <w:sz w:val="24"/>
          <w:szCs w:val="24"/>
        </w:rPr>
        <w:t xml:space="preserve"> </w:t>
      </w:r>
      <w:r w:rsidRPr="00E66613">
        <w:rPr>
          <w:rFonts w:ascii="Times New Roman" w:hAnsi="Times New Roman" w:cs="Times New Roman"/>
          <w:sz w:val="24"/>
          <w:szCs w:val="24"/>
        </w:rPr>
        <w:t>Иркутск</w:t>
      </w:r>
      <w:r>
        <w:rPr>
          <w:rFonts w:ascii="Times New Roman" w:hAnsi="Times New Roman" w:cs="Times New Roman"/>
          <w:sz w:val="24"/>
          <w:szCs w:val="24"/>
        </w:rPr>
        <w:t>ая</w:t>
      </w:r>
      <w:r w:rsidRPr="00E66613">
        <w:rPr>
          <w:rFonts w:ascii="Times New Roman" w:hAnsi="Times New Roman" w:cs="Times New Roman"/>
          <w:sz w:val="24"/>
          <w:szCs w:val="24"/>
        </w:rPr>
        <w:t xml:space="preserve"> региональн</w:t>
      </w:r>
      <w:r>
        <w:rPr>
          <w:rFonts w:ascii="Times New Roman" w:hAnsi="Times New Roman" w:cs="Times New Roman"/>
          <w:sz w:val="24"/>
          <w:szCs w:val="24"/>
        </w:rPr>
        <w:t>ая</w:t>
      </w:r>
      <w:r w:rsidRPr="00E66613">
        <w:rPr>
          <w:rFonts w:ascii="Times New Roman" w:hAnsi="Times New Roman" w:cs="Times New Roman"/>
          <w:sz w:val="24"/>
          <w:szCs w:val="24"/>
        </w:rPr>
        <w:t xml:space="preserve"> благотворительн</w:t>
      </w:r>
      <w:r>
        <w:rPr>
          <w:rFonts w:ascii="Times New Roman" w:hAnsi="Times New Roman" w:cs="Times New Roman"/>
          <w:sz w:val="24"/>
          <w:szCs w:val="24"/>
        </w:rPr>
        <w:t>ая</w:t>
      </w:r>
      <w:r w:rsidRPr="00E66613">
        <w:rPr>
          <w:rFonts w:ascii="Times New Roman" w:hAnsi="Times New Roman" w:cs="Times New Roman"/>
          <w:sz w:val="24"/>
          <w:szCs w:val="24"/>
        </w:rPr>
        <w:t xml:space="preserve"> молодежн</w:t>
      </w:r>
      <w:r>
        <w:rPr>
          <w:rFonts w:ascii="Times New Roman" w:hAnsi="Times New Roman" w:cs="Times New Roman"/>
          <w:sz w:val="24"/>
          <w:szCs w:val="24"/>
        </w:rPr>
        <w:t>ая</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«Наш город»;</w:t>
      </w:r>
    </w:p>
    <w:p w:rsidR="005D32B4" w:rsidRPr="00E66613"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7.</w:t>
      </w:r>
      <w:r>
        <w:rPr>
          <w:rFonts w:ascii="Times New Roman" w:hAnsi="Times New Roman" w:cs="Times New Roman"/>
          <w:sz w:val="24"/>
          <w:szCs w:val="24"/>
        </w:rPr>
        <w:t xml:space="preserve"> </w:t>
      </w:r>
      <w:r w:rsidRPr="00E66613">
        <w:rPr>
          <w:rFonts w:ascii="Times New Roman" w:hAnsi="Times New Roman" w:cs="Times New Roman"/>
          <w:sz w:val="24"/>
          <w:szCs w:val="24"/>
        </w:rPr>
        <w:t>Зиминско</w:t>
      </w:r>
      <w:r>
        <w:rPr>
          <w:rFonts w:ascii="Times New Roman" w:hAnsi="Times New Roman" w:cs="Times New Roman"/>
          <w:sz w:val="24"/>
          <w:szCs w:val="24"/>
        </w:rPr>
        <w:t>е</w:t>
      </w:r>
      <w:r w:rsidRPr="00E66613">
        <w:rPr>
          <w:rFonts w:ascii="Times New Roman" w:hAnsi="Times New Roman" w:cs="Times New Roman"/>
          <w:sz w:val="24"/>
          <w:szCs w:val="24"/>
        </w:rPr>
        <w:t xml:space="preserve"> местно</w:t>
      </w:r>
      <w:r>
        <w:rPr>
          <w:rFonts w:ascii="Times New Roman" w:hAnsi="Times New Roman" w:cs="Times New Roman"/>
          <w:sz w:val="24"/>
          <w:szCs w:val="24"/>
        </w:rPr>
        <w:t>е</w:t>
      </w:r>
      <w:r w:rsidRPr="00E66613">
        <w:rPr>
          <w:rFonts w:ascii="Times New Roman" w:hAnsi="Times New Roman" w:cs="Times New Roman"/>
          <w:sz w:val="24"/>
          <w:szCs w:val="24"/>
        </w:rPr>
        <w:t xml:space="preserve"> о</w:t>
      </w:r>
      <w:r>
        <w:rPr>
          <w:rFonts w:ascii="Times New Roman" w:hAnsi="Times New Roman" w:cs="Times New Roman"/>
          <w:sz w:val="24"/>
          <w:szCs w:val="24"/>
        </w:rPr>
        <w:t>тделение</w:t>
      </w:r>
      <w:r w:rsidRPr="00E66613">
        <w:rPr>
          <w:rFonts w:ascii="Times New Roman" w:hAnsi="Times New Roman" w:cs="Times New Roman"/>
          <w:sz w:val="24"/>
          <w:szCs w:val="24"/>
        </w:rPr>
        <w:t xml:space="preserve"> Иркутской региональной организации Общероссийской общественной организации инвалидов «Всероссийское Ордена Трудового Красного Знамени общество слепых»;</w:t>
      </w:r>
    </w:p>
    <w:p w:rsidR="005D32B4" w:rsidRPr="007D59A8"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8</w:t>
      </w:r>
      <w:r w:rsidRPr="007D59A8">
        <w:rPr>
          <w:rFonts w:ascii="Times New Roman" w:hAnsi="Times New Roman" w:cs="Times New Roman"/>
          <w:sz w:val="24"/>
          <w:szCs w:val="24"/>
        </w:rPr>
        <w:t xml:space="preserve">. </w:t>
      </w:r>
      <w:r w:rsidR="007D59A8" w:rsidRPr="007D59A8">
        <w:rPr>
          <w:rFonts w:ascii="Times New Roman" w:hAnsi="Times New Roman" w:cs="Times New Roman"/>
          <w:sz w:val="24"/>
          <w:szCs w:val="24"/>
        </w:rPr>
        <w:t>Региональная общественная организация на территории Иркутской области по оказанию помощи безнадзорным животным «Дорогою добра»</w:t>
      </w:r>
    </w:p>
    <w:p w:rsidR="005D32B4" w:rsidRPr="00301BE3" w:rsidRDefault="005D32B4" w:rsidP="005D32B4">
      <w:pPr>
        <w:pStyle w:val="a5"/>
        <w:ind w:firstLine="709"/>
        <w:jc w:val="both"/>
        <w:rPr>
          <w:color w:val="000000"/>
          <w:lang w:val="ru-RU"/>
        </w:rPr>
      </w:pPr>
      <w:r w:rsidRPr="00301BE3">
        <w:rPr>
          <w:rFonts w:ascii="Times New Roman" w:hAnsi="Times New Roman" w:cs="Times New Roman"/>
          <w:sz w:val="24"/>
          <w:szCs w:val="24"/>
          <w:lang w:val="ru-RU"/>
        </w:rPr>
        <w:t>9</w:t>
      </w:r>
      <w:r>
        <w:rPr>
          <w:rFonts w:ascii="Times New Roman" w:hAnsi="Times New Roman" w:cs="Times New Roman"/>
          <w:sz w:val="24"/>
          <w:szCs w:val="24"/>
          <w:lang w:val="ru-RU"/>
        </w:rPr>
        <w:t>.</w:t>
      </w:r>
      <w:r w:rsidRPr="00301BE3">
        <w:rPr>
          <w:rFonts w:ascii="Times New Roman" w:hAnsi="Times New Roman" w:cs="Times New Roman"/>
          <w:sz w:val="24"/>
          <w:szCs w:val="24"/>
          <w:lang w:val="ru-RU"/>
        </w:rPr>
        <w:t xml:space="preserve"> Зиминский городской совет женщин</w:t>
      </w:r>
      <w:r>
        <w:rPr>
          <w:rFonts w:ascii="Times New Roman" w:hAnsi="Times New Roman" w:cs="Times New Roman"/>
          <w:sz w:val="24"/>
          <w:szCs w:val="24"/>
          <w:lang w:val="ru-RU"/>
        </w:rPr>
        <w:t xml:space="preserve">, местное отделение </w:t>
      </w:r>
      <w:r w:rsidRPr="006C57F7">
        <w:rPr>
          <w:rFonts w:ascii="Times New Roman" w:hAnsi="Times New Roman" w:cs="Times New Roman"/>
          <w:sz w:val="24"/>
          <w:szCs w:val="24"/>
          <w:lang w:val="ru-RU"/>
        </w:rPr>
        <w:t xml:space="preserve"> </w:t>
      </w:r>
      <w:r w:rsidRPr="00301BE3">
        <w:rPr>
          <w:rFonts w:ascii="Times New Roman" w:hAnsi="Times New Roman" w:cs="Times New Roman"/>
          <w:sz w:val="24"/>
          <w:szCs w:val="24"/>
          <w:lang w:val="ru-RU"/>
        </w:rPr>
        <w:t>Иркутск</w:t>
      </w:r>
      <w:r>
        <w:rPr>
          <w:rFonts w:ascii="Times New Roman" w:hAnsi="Times New Roman" w:cs="Times New Roman"/>
          <w:sz w:val="24"/>
          <w:szCs w:val="24"/>
          <w:lang w:val="ru-RU"/>
        </w:rPr>
        <w:t>ого</w:t>
      </w:r>
      <w:r w:rsidRPr="00301BE3">
        <w:rPr>
          <w:rFonts w:ascii="Times New Roman" w:hAnsi="Times New Roman" w:cs="Times New Roman"/>
          <w:sz w:val="24"/>
          <w:szCs w:val="24"/>
          <w:lang w:val="ru-RU"/>
        </w:rPr>
        <w:t xml:space="preserve"> областно</w:t>
      </w:r>
      <w:r>
        <w:rPr>
          <w:rFonts w:ascii="Times New Roman" w:hAnsi="Times New Roman" w:cs="Times New Roman"/>
          <w:sz w:val="24"/>
          <w:szCs w:val="24"/>
          <w:lang w:val="ru-RU"/>
        </w:rPr>
        <w:t>го</w:t>
      </w:r>
      <w:r w:rsidRPr="00301BE3">
        <w:rPr>
          <w:rFonts w:ascii="Times New Roman" w:hAnsi="Times New Roman" w:cs="Times New Roman"/>
          <w:sz w:val="24"/>
          <w:szCs w:val="24"/>
          <w:lang w:val="ru-RU"/>
        </w:rPr>
        <w:t xml:space="preserve"> совет</w:t>
      </w:r>
      <w:r>
        <w:rPr>
          <w:rFonts w:ascii="Times New Roman" w:hAnsi="Times New Roman" w:cs="Times New Roman"/>
          <w:sz w:val="24"/>
          <w:szCs w:val="24"/>
          <w:lang w:val="ru-RU"/>
        </w:rPr>
        <w:t>а</w:t>
      </w:r>
      <w:r w:rsidRPr="00301BE3">
        <w:rPr>
          <w:rFonts w:ascii="Times New Roman" w:hAnsi="Times New Roman" w:cs="Times New Roman"/>
          <w:sz w:val="24"/>
          <w:szCs w:val="24"/>
          <w:lang w:val="ru-RU"/>
        </w:rPr>
        <w:t xml:space="preserve"> женщин</w:t>
      </w:r>
      <w:r>
        <w:rPr>
          <w:rFonts w:ascii="Times New Roman" w:hAnsi="Times New Roman" w:cs="Times New Roman"/>
          <w:sz w:val="24"/>
          <w:szCs w:val="24"/>
          <w:lang w:val="ru-RU"/>
        </w:rPr>
        <w:t>.</w:t>
      </w:r>
    </w:p>
    <w:p w:rsidR="007D59A8" w:rsidRPr="00E66613" w:rsidRDefault="007D59A8" w:rsidP="007D59A8">
      <w:pPr>
        <w:ind w:firstLine="709"/>
        <w:rPr>
          <w:sz w:val="24"/>
          <w:szCs w:val="24"/>
        </w:rPr>
      </w:pPr>
      <w:r w:rsidRPr="00E66613">
        <w:rPr>
          <w:sz w:val="24"/>
          <w:szCs w:val="24"/>
          <w:shd w:val="clear" w:color="auto" w:fill="FFFFFF"/>
        </w:rPr>
        <w:t>1</w:t>
      </w:r>
      <w:r>
        <w:rPr>
          <w:sz w:val="24"/>
          <w:szCs w:val="24"/>
          <w:shd w:val="clear" w:color="auto" w:fill="FFFFFF"/>
        </w:rPr>
        <w:t>0.</w:t>
      </w:r>
      <w:r w:rsidRPr="00E66613">
        <w:rPr>
          <w:sz w:val="24"/>
          <w:szCs w:val="24"/>
        </w:rPr>
        <w:t xml:space="preserve"> </w:t>
      </w:r>
      <w:r>
        <w:rPr>
          <w:sz w:val="24"/>
          <w:szCs w:val="24"/>
        </w:rPr>
        <w:t xml:space="preserve"> </w:t>
      </w:r>
      <w:r w:rsidRPr="00E66613">
        <w:rPr>
          <w:sz w:val="24"/>
          <w:szCs w:val="24"/>
        </w:rPr>
        <w:t>Отделение Иркутского регионального волонтерского центра «Молодежный союз г. Зима»</w:t>
      </w:r>
      <w:r>
        <w:rPr>
          <w:sz w:val="24"/>
          <w:szCs w:val="24"/>
        </w:rPr>
        <w:t>;</w:t>
      </w:r>
    </w:p>
    <w:p w:rsidR="007D59A8" w:rsidRPr="00E66613" w:rsidRDefault="007D59A8" w:rsidP="007D59A8">
      <w:pPr>
        <w:ind w:firstLine="709"/>
        <w:rPr>
          <w:sz w:val="24"/>
          <w:szCs w:val="24"/>
        </w:rPr>
      </w:pPr>
      <w:r w:rsidRPr="00E66613">
        <w:rPr>
          <w:sz w:val="24"/>
          <w:szCs w:val="24"/>
        </w:rPr>
        <w:t>1</w:t>
      </w:r>
      <w:r>
        <w:rPr>
          <w:sz w:val="24"/>
          <w:szCs w:val="24"/>
        </w:rPr>
        <w:t>1.</w:t>
      </w:r>
      <w:r w:rsidRPr="00E66613">
        <w:rPr>
          <w:sz w:val="24"/>
          <w:szCs w:val="24"/>
        </w:rPr>
        <w:t xml:space="preserve"> </w:t>
      </w:r>
      <w:r>
        <w:rPr>
          <w:sz w:val="24"/>
          <w:szCs w:val="24"/>
        </w:rPr>
        <w:t xml:space="preserve"> </w:t>
      </w:r>
      <w:r w:rsidRPr="00E66613">
        <w:rPr>
          <w:sz w:val="24"/>
          <w:szCs w:val="24"/>
        </w:rPr>
        <w:t>Зиминская городская общественная организация «Военно-спортивный клуб Русь»</w:t>
      </w:r>
      <w:r>
        <w:rPr>
          <w:sz w:val="24"/>
          <w:szCs w:val="24"/>
        </w:rPr>
        <w:t>;</w:t>
      </w:r>
    </w:p>
    <w:p w:rsidR="007D59A8" w:rsidRPr="00E66613" w:rsidRDefault="007D59A8" w:rsidP="007D59A8">
      <w:pPr>
        <w:ind w:firstLine="709"/>
        <w:rPr>
          <w:sz w:val="24"/>
          <w:szCs w:val="24"/>
          <w:shd w:val="clear" w:color="auto" w:fill="FFFFFF"/>
        </w:rPr>
      </w:pPr>
      <w:r w:rsidRPr="00E66613">
        <w:rPr>
          <w:sz w:val="24"/>
          <w:szCs w:val="24"/>
        </w:rPr>
        <w:t>1</w:t>
      </w:r>
      <w:r>
        <w:rPr>
          <w:sz w:val="24"/>
          <w:szCs w:val="24"/>
        </w:rPr>
        <w:t xml:space="preserve">2. </w:t>
      </w:r>
      <w:r w:rsidRPr="00E66613">
        <w:rPr>
          <w:sz w:val="24"/>
          <w:szCs w:val="24"/>
        </w:rPr>
        <w:t xml:space="preserve"> </w:t>
      </w:r>
      <w:r w:rsidRPr="00E66613">
        <w:rPr>
          <w:sz w:val="24"/>
          <w:szCs w:val="24"/>
          <w:shd w:val="clear" w:color="auto" w:fill="FFFFFF"/>
        </w:rPr>
        <w:t>Общественная организация «Добровольная народная дружина «Народный фронт г. Зима»</w:t>
      </w:r>
      <w:r>
        <w:rPr>
          <w:sz w:val="24"/>
          <w:szCs w:val="24"/>
          <w:shd w:val="clear" w:color="auto" w:fill="FFFFFF"/>
        </w:rPr>
        <w:t>;</w:t>
      </w:r>
    </w:p>
    <w:p w:rsidR="007D59A8" w:rsidRPr="00E66613" w:rsidRDefault="007D59A8" w:rsidP="007D59A8">
      <w:pPr>
        <w:ind w:firstLine="709"/>
        <w:rPr>
          <w:sz w:val="24"/>
          <w:szCs w:val="24"/>
          <w:shd w:val="clear" w:color="auto" w:fill="FFFFFF"/>
        </w:rPr>
      </w:pPr>
      <w:r w:rsidRPr="00E66613">
        <w:rPr>
          <w:sz w:val="24"/>
          <w:szCs w:val="24"/>
          <w:shd w:val="clear" w:color="auto" w:fill="FFFFFF"/>
        </w:rPr>
        <w:t>1</w:t>
      </w:r>
      <w:r>
        <w:rPr>
          <w:sz w:val="24"/>
          <w:szCs w:val="24"/>
          <w:shd w:val="clear" w:color="auto" w:fill="FFFFFF"/>
        </w:rPr>
        <w:t>3.</w:t>
      </w:r>
      <w:r w:rsidRPr="00E66613">
        <w:rPr>
          <w:sz w:val="24"/>
          <w:szCs w:val="24"/>
          <w:shd w:val="clear" w:color="auto" w:fill="FFFFFF"/>
        </w:rPr>
        <w:t xml:space="preserve"> Зиминский учебно-спортивный центр «Регионального отделения Общероссийской общественно-государственной организации «ДОСААФ»</w:t>
      </w:r>
      <w:r>
        <w:rPr>
          <w:sz w:val="24"/>
          <w:szCs w:val="24"/>
          <w:shd w:val="clear" w:color="auto" w:fill="FFFFFF"/>
        </w:rPr>
        <w:t>;</w:t>
      </w:r>
    </w:p>
    <w:p w:rsidR="007D59A8" w:rsidRDefault="007D59A8" w:rsidP="007D59A8">
      <w:pPr>
        <w:ind w:firstLine="709"/>
        <w:rPr>
          <w:sz w:val="24"/>
          <w:szCs w:val="24"/>
          <w:shd w:val="clear" w:color="auto" w:fill="FFFFFF"/>
        </w:rPr>
      </w:pPr>
      <w:r w:rsidRPr="00E66613">
        <w:rPr>
          <w:sz w:val="24"/>
          <w:szCs w:val="24"/>
          <w:shd w:val="clear" w:color="auto" w:fill="FFFFFF"/>
        </w:rPr>
        <w:t>1</w:t>
      </w:r>
      <w:r>
        <w:rPr>
          <w:sz w:val="24"/>
          <w:szCs w:val="24"/>
          <w:shd w:val="clear" w:color="auto" w:fill="FFFFFF"/>
        </w:rPr>
        <w:t>4.</w:t>
      </w:r>
      <w:r w:rsidRPr="00E66613">
        <w:rPr>
          <w:sz w:val="24"/>
          <w:szCs w:val="24"/>
          <w:shd w:val="clear" w:color="auto" w:fill="FFFFFF"/>
        </w:rPr>
        <w:t xml:space="preserve"> </w:t>
      </w:r>
      <w:r>
        <w:rPr>
          <w:sz w:val="24"/>
          <w:szCs w:val="24"/>
          <w:shd w:val="clear" w:color="auto" w:fill="FFFFFF"/>
        </w:rPr>
        <w:t xml:space="preserve"> </w:t>
      </w:r>
      <w:r w:rsidRPr="00E66613">
        <w:rPr>
          <w:sz w:val="24"/>
          <w:szCs w:val="24"/>
          <w:shd w:val="clear" w:color="auto" w:fill="FFFFFF"/>
        </w:rPr>
        <w:t>Объединение «Интерактив»</w:t>
      </w:r>
      <w:r>
        <w:rPr>
          <w:sz w:val="24"/>
          <w:szCs w:val="24"/>
          <w:shd w:val="clear" w:color="auto" w:fill="FFFFFF"/>
        </w:rPr>
        <w:t>;</w:t>
      </w:r>
      <w:r w:rsidRPr="00E66613">
        <w:rPr>
          <w:sz w:val="24"/>
          <w:szCs w:val="24"/>
          <w:shd w:val="clear" w:color="auto" w:fill="FFFFFF"/>
        </w:rPr>
        <w:t xml:space="preserve"> </w:t>
      </w:r>
    </w:p>
    <w:p w:rsidR="00AF0492" w:rsidRPr="00753C14" w:rsidRDefault="00AF0492" w:rsidP="004B080E">
      <w:pPr>
        <w:pStyle w:val="ConsPlusNonformat"/>
        <w:tabs>
          <w:tab w:val="left" w:pos="0"/>
        </w:tabs>
        <w:ind w:firstLine="709"/>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Большинство, из </w:t>
      </w:r>
      <w:r w:rsidR="00B11BC6">
        <w:rPr>
          <w:rFonts w:ascii="Times New Roman" w:hAnsi="Times New Roman" w:cs="Times New Roman"/>
          <w:sz w:val="24"/>
          <w:szCs w:val="24"/>
          <w:lang w:val="ru-RU"/>
        </w:rPr>
        <w:t>обозначенных организаций</w:t>
      </w:r>
      <w:r w:rsidRPr="00753C14">
        <w:rPr>
          <w:rFonts w:ascii="Times New Roman" w:hAnsi="Times New Roman" w:cs="Times New Roman"/>
          <w:sz w:val="24"/>
          <w:szCs w:val="24"/>
          <w:lang w:val="ru-RU"/>
        </w:rPr>
        <w:t xml:space="preserve"> осуществляют социально значимую деятельность, направленную на решение актуальных для общества задач, реализацию интересов граждан в сфере социального обеспечения, решения социальных проблем инвалидов, ветеранов войны и труда, пожилых людей, охрану материнства и детства</w:t>
      </w:r>
      <w:r w:rsidR="004A7E24">
        <w:rPr>
          <w:rFonts w:ascii="Times New Roman" w:hAnsi="Times New Roman" w:cs="Times New Roman"/>
          <w:sz w:val="24"/>
          <w:szCs w:val="24"/>
          <w:lang w:val="ru-RU"/>
        </w:rPr>
        <w:t>, добровольчества</w:t>
      </w:r>
      <w:r w:rsidRPr="00753C14">
        <w:rPr>
          <w:rFonts w:ascii="Times New Roman" w:hAnsi="Times New Roman" w:cs="Times New Roman"/>
          <w:sz w:val="24"/>
          <w:szCs w:val="24"/>
          <w:lang w:val="ru-RU"/>
        </w:rPr>
        <w:t xml:space="preserve"> и др. </w:t>
      </w:r>
    </w:p>
    <w:p w:rsidR="00AF0492" w:rsidRPr="00753C14" w:rsidRDefault="00AF0492" w:rsidP="004B080E">
      <w:pPr>
        <w:pStyle w:val="ConsNonformat"/>
        <w:widowControl/>
        <w:tabs>
          <w:tab w:val="left" w:pos="993"/>
        </w:tabs>
        <w:ind w:firstLine="709"/>
        <w:jc w:val="both"/>
        <w:rPr>
          <w:rFonts w:ascii="Times New Roman" w:hAnsi="Times New Roman" w:cs="Times New Roman"/>
          <w:sz w:val="24"/>
          <w:szCs w:val="24"/>
        </w:rPr>
      </w:pPr>
    </w:p>
    <w:p w:rsidR="00AF0492" w:rsidRPr="00753C14" w:rsidRDefault="00AF0492" w:rsidP="004B080E">
      <w:pPr>
        <w:pStyle w:val="Standard"/>
        <w:tabs>
          <w:tab w:val="left" w:pos="725"/>
        </w:tabs>
        <w:autoSpaceDE w:val="0"/>
        <w:ind w:firstLine="709"/>
        <w:jc w:val="both"/>
        <w:rPr>
          <w:b/>
          <w:bCs/>
          <w:lang w:val="ru-RU"/>
        </w:rPr>
      </w:pPr>
      <w:r w:rsidRPr="00753C14">
        <w:rPr>
          <w:rStyle w:val="StrongEmphasis"/>
          <w:lang w:val="ru-RU"/>
        </w:rPr>
        <w:tab/>
      </w:r>
      <w:r w:rsidRPr="00753C14">
        <w:rPr>
          <w:lang w:val="ru-RU"/>
        </w:rPr>
        <w:t xml:space="preserve"> </w:t>
      </w:r>
      <w:r w:rsidR="001C2A55">
        <w:rPr>
          <w:b/>
          <w:bCs/>
          <w:lang w:val="ru-RU"/>
        </w:rPr>
        <w:t xml:space="preserve">Раздел </w:t>
      </w:r>
      <w:r w:rsidRPr="00753C14">
        <w:rPr>
          <w:b/>
          <w:bCs/>
          <w:lang w:val="ru-RU"/>
        </w:rPr>
        <w:t>3</w:t>
      </w:r>
      <w:r w:rsidR="001C2A55">
        <w:rPr>
          <w:b/>
          <w:bCs/>
          <w:lang w:val="ru-RU"/>
        </w:rPr>
        <w:t>.</w:t>
      </w:r>
      <w:r w:rsidRPr="00753C14">
        <w:rPr>
          <w:b/>
          <w:bCs/>
          <w:lang w:val="ru-RU"/>
        </w:rPr>
        <w:t xml:space="preserve"> Содержание проблемы и обоснование необходимости ее решения</w:t>
      </w:r>
    </w:p>
    <w:p w:rsidR="00AF0492" w:rsidRPr="00753C14" w:rsidRDefault="00AF0492" w:rsidP="004B080E">
      <w:pPr>
        <w:pStyle w:val="Standard"/>
        <w:tabs>
          <w:tab w:val="left" w:pos="725"/>
        </w:tabs>
        <w:autoSpaceDE w:val="0"/>
        <w:ind w:firstLine="709"/>
        <w:jc w:val="both"/>
        <w:rPr>
          <w:b/>
          <w:bCs/>
          <w:lang w:val="ru-RU"/>
        </w:rPr>
      </w:pPr>
    </w:p>
    <w:p w:rsidR="00AF0492" w:rsidRPr="00753C14" w:rsidRDefault="00AF0492" w:rsidP="004B080E">
      <w:pPr>
        <w:ind w:firstLine="709"/>
        <w:jc w:val="both"/>
        <w:rPr>
          <w:sz w:val="24"/>
          <w:szCs w:val="24"/>
        </w:rPr>
      </w:pPr>
      <w:r w:rsidRPr="00753C14">
        <w:rPr>
          <w:sz w:val="24"/>
          <w:szCs w:val="24"/>
        </w:rPr>
        <w:t>У СО НКО в настоящее время имеется целый комплекс проблем, требующих немедленного решения, в первую очередь программно-целевым методом:</w:t>
      </w:r>
    </w:p>
    <w:p w:rsidR="00AF0492" w:rsidRPr="00753C14" w:rsidRDefault="00AF0492" w:rsidP="004B080E">
      <w:pPr>
        <w:ind w:firstLine="709"/>
        <w:jc w:val="both"/>
        <w:rPr>
          <w:sz w:val="24"/>
          <w:szCs w:val="24"/>
        </w:rPr>
      </w:pPr>
      <w:r w:rsidRPr="00753C14">
        <w:rPr>
          <w:sz w:val="24"/>
          <w:szCs w:val="24"/>
        </w:rPr>
        <w:lastRenderedPageBreak/>
        <w:t>- недостаточность финансовых средств, необходимых для осуществления уставной деятельности. По причине отсутствия необходимых навыков СО НКО не осуществляют хозяйственную деятельность, в результате нет средств</w:t>
      </w:r>
      <w:r w:rsidRPr="00753C14">
        <w:rPr>
          <w:color w:val="373737"/>
          <w:sz w:val="24"/>
          <w:szCs w:val="24"/>
        </w:rPr>
        <w:t xml:space="preserve"> </w:t>
      </w:r>
      <w:r w:rsidRPr="00753C14">
        <w:rPr>
          <w:sz w:val="24"/>
          <w:szCs w:val="24"/>
        </w:rPr>
        <w:t>на оплату коммунальных услуг, услуг телефонной связи и аренды помещений;</w:t>
      </w:r>
    </w:p>
    <w:p w:rsidR="00AF0492" w:rsidRPr="00753C14" w:rsidRDefault="00AF0492" w:rsidP="004B080E">
      <w:pPr>
        <w:ind w:firstLine="709"/>
        <w:jc w:val="both"/>
        <w:rPr>
          <w:sz w:val="24"/>
          <w:szCs w:val="24"/>
        </w:rPr>
      </w:pPr>
      <w:r w:rsidRPr="00753C14">
        <w:rPr>
          <w:sz w:val="24"/>
          <w:szCs w:val="24"/>
        </w:rPr>
        <w:t>- недостаток финансовых средств на реализацию общественно значимых проектов;</w:t>
      </w:r>
    </w:p>
    <w:p w:rsidR="00AF0492" w:rsidRPr="00753C14" w:rsidRDefault="00AF0492" w:rsidP="004B080E">
      <w:pPr>
        <w:ind w:firstLine="709"/>
        <w:jc w:val="both"/>
        <w:rPr>
          <w:sz w:val="24"/>
          <w:szCs w:val="24"/>
        </w:rPr>
      </w:pPr>
      <w:r w:rsidRPr="00753C14">
        <w:rPr>
          <w:sz w:val="24"/>
          <w:szCs w:val="24"/>
        </w:rPr>
        <w:t>- недостаточность ресурсов, в том числе кадровых, низкий профессионализм сотрудников. Руководителями СО НКО зачастую являются неработающие граждане (пенсионеры, безработные), не имеющие знаний в области социального менеджмента;</w:t>
      </w:r>
    </w:p>
    <w:p w:rsidR="00AF0492" w:rsidRPr="00753C14" w:rsidRDefault="00AF0492" w:rsidP="004B080E">
      <w:pPr>
        <w:ind w:firstLine="709"/>
        <w:jc w:val="both"/>
        <w:rPr>
          <w:sz w:val="24"/>
          <w:szCs w:val="24"/>
        </w:rPr>
      </w:pPr>
      <w:r w:rsidRPr="00753C14">
        <w:rPr>
          <w:sz w:val="24"/>
          <w:szCs w:val="24"/>
        </w:rPr>
        <w:t xml:space="preserve">- нереспектабельность (незначительность социального и символического капитала). </w:t>
      </w:r>
    </w:p>
    <w:p w:rsidR="00AF0492" w:rsidRPr="00753C14" w:rsidRDefault="00AF0492" w:rsidP="004B080E">
      <w:pPr>
        <w:ind w:firstLine="709"/>
        <w:jc w:val="both"/>
        <w:rPr>
          <w:sz w:val="24"/>
          <w:szCs w:val="24"/>
        </w:rPr>
      </w:pPr>
      <w:r w:rsidRPr="00753C14">
        <w:rPr>
          <w:sz w:val="24"/>
          <w:szCs w:val="24"/>
        </w:rPr>
        <w:t>СО НКО, выполняя огромную социальную работу, не умеют донести до населения, бизнеса и органов власти информацию о своей деятельности. Результатом низкой информированности о деятельности СО НКО являются недоверие к некоммерческой организации, трудности в привлечении ресурсов, сужение сети сторонников и волонтеров, малочисленность сильных и компетентных лидеров и слабая позиция на рынке услуг.</w:t>
      </w:r>
    </w:p>
    <w:p w:rsidR="00AF0492" w:rsidRPr="00753C14" w:rsidRDefault="00AF0492" w:rsidP="004B080E">
      <w:pPr>
        <w:shd w:val="clear" w:color="auto" w:fill="FFFFFF"/>
        <w:ind w:firstLine="709"/>
        <w:jc w:val="both"/>
        <w:rPr>
          <w:sz w:val="24"/>
          <w:szCs w:val="24"/>
        </w:rPr>
      </w:pPr>
      <w:r w:rsidRPr="00753C14">
        <w:rPr>
          <w:sz w:val="24"/>
          <w:szCs w:val="24"/>
        </w:rPr>
        <w:t>В условиях современной социально-экономической ситуации особенно актуальной становится поддержка СО НКО, поскольку:</w:t>
      </w:r>
    </w:p>
    <w:p w:rsidR="00AF0492" w:rsidRPr="00753C14" w:rsidRDefault="00AF0492" w:rsidP="004B080E">
      <w:pPr>
        <w:shd w:val="clear" w:color="auto" w:fill="FFFFFF"/>
        <w:ind w:firstLine="709"/>
        <w:jc w:val="both"/>
        <w:rPr>
          <w:sz w:val="24"/>
          <w:szCs w:val="24"/>
        </w:rPr>
      </w:pPr>
      <w:r w:rsidRPr="00753C14">
        <w:rPr>
          <w:sz w:val="24"/>
          <w:szCs w:val="24"/>
        </w:rPr>
        <w:t>-</w:t>
      </w:r>
      <w:r w:rsidR="001C2A55">
        <w:rPr>
          <w:sz w:val="24"/>
          <w:szCs w:val="24"/>
        </w:rPr>
        <w:t xml:space="preserve"> </w:t>
      </w:r>
      <w:r w:rsidRPr="00753C14">
        <w:rPr>
          <w:sz w:val="24"/>
          <w:szCs w:val="24"/>
        </w:rPr>
        <w:t>СО НКО выполняют роль посредника между властью и народным волеизъявлением, в полной мере актуализируют ценности, способствующие гуманизации общественных и социальных отношений, и тем самым стабилизируют общество;</w:t>
      </w:r>
    </w:p>
    <w:p w:rsidR="00AF0492" w:rsidRPr="00753C14" w:rsidRDefault="00AF0492" w:rsidP="004B080E">
      <w:pPr>
        <w:shd w:val="clear" w:color="auto" w:fill="FFFFFF"/>
        <w:ind w:firstLine="709"/>
        <w:jc w:val="both"/>
        <w:rPr>
          <w:sz w:val="24"/>
          <w:szCs w:val="24"/>
        </w:rPr>
      </w:pPr>
      <w:r w:rsidRPr="00753C14">
        <w:rPr>
          <w:sz w:val="24"/>
          <w:szCs w:val="24"/>
        </w:rPr>
        <w:t>-</w:t>
      </w:r>
      <w:r w:rsidR="001C2A55">
        <w:rPr>
          <w:sz w:val="24"/>
          <w:szCs w:val="24"/>
        </w:rPr>
        <w:t xml:space="preserve"> </w:t>
      </w:r>
      <w:r w:rsidRPr="00753C14">
        <w:rPr>
          <w:sz w:val="24"/>
          <w:szCs w:val="24"/>
        </w:rPr>
        <w:t>СО НКО являются носителями идей построения гражданского общества,</w:t>
      </w:r>
      <w:r w:rsidRPr="00753C14">
        <w:rPr>
          <w:color w:val="373737"/>
          <w:sz w:val="24"/>
          <w:szCs w:val="24"/>
        </w:rPr>
        <w:t xml:space="preserve"> </w:t>
      </w:r>
      <w:r w:rsidRPr="00753C14">
        <w:rPr>
          <w:sz w:val="24"/>
          <w:szCs w:val="24"/>
        </w:rPr>
        <w:t>гарантами свободы и социального комфорта личности в нем;</w:t>
      </w:r>
    </w:p>
    <w:p w:rsidR="00AF0492" w:rsidRPr="00753C14" w:rsidRDefault="00AF0492" w:rsidP="004B080E">
      <w:pPr>
        <w:shd w:val="clear" w:color="auto" w:fill="FFFFFF"/>
        <w:ind w:firstLine="709"/>
        <w:jc w:val="both"/>
        <w:rPr>
          <w:sz w:val="24"/>
          <w:szCs w:val="24"/>
        </w:rPr>
      </w:pPr>
      <w:r w:rsidRPr="00753C14">
        <w:rPr>
          <w:sz w:val="24"/>
          <w:szCs w:val="24"/>
        </w:rPr>
        <w:t xml:space="preserve">- </w:t>
      </w:r>
      <w:r w:rsidR="001C2A55">
        <w:rPr>
          <w:sz w:val="24"/>
          <w:szCs w:val="24"/>
        </w:rPr>
        <w:t xml:space="preserve"> </w:t>
      </w:r>
      <w:r w:rsidRPr="00753C14">
        <w:rPr>
          <w:sz w:val="24"/>
          <w:szCs w:val="24"/>
        </w:rPr>
        <w:t xml:space="preserve">СО НКО способны успешно работать в самых малых сообществах. </w:t>
      </w:r>
    </w:p>
    <w:p w:rsidR="00AF0492" w:rsidRPr="00753C14" w:rsidRDefault="00AF0492" w:rsidP="004B080E">
      <w:pPr>
        <w:ind w:firstLine="709"/>
        <w:jc w:val="both"/>
        <w:rPr>
          <w:sz w:val="24"/>
          <w:szCs w:val="24"/>
        </w:rPr>
      </w:pPr>
      <w:r w:rsidRPr="00753C14">
        <w:rPr>
          <w:sz w:val="24"/>
          <w:szCs w:val="24"/>
        </w:rPr>
        <w:t xml:space="preserve">Анализ различных вариантов решения основных проблем в сфере поддержки НКО программно-целевым методом показывает, что проблемы могут быть решены с помощью различных форм взаимодействия, предусмотренных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Наиболее результативными являются: </w:t>
      </w:r>
    </w:p>
    <w:p w:rsidR="00AF0492" w:rsidRPr="00753C14" w:rsidRDefault="00AF0492" w:rsidP="004B080E">
      <w:pPr>
        <w:ind w:firstLine="709"/>
        <w:jc w:val="both"/>
        <w:rPr>
          <w:sz w:val="24"/>
          <w:szCs w:val="24"/>
        </w:rPr>
      </w:pPr>
      <w:r w:rsidRPr="00753C14">
        <w:rPr>
          <w:sz w:val="24"/>
          <w:szCs w:val="24"/>
        </w:rPr>
        <w:t>-</w:t>
      </w:r>
      <w:r w:rsidR="001C2A55">
        <w:rPr>
          <w:sz w:val="24"/>
          <w:szCs w:val="24"/>
        </w:rPr>
        <w:t xml:space="preserve"> </w:t>
      </w:r>
      <w:r w:rsidRPr="00753C14">
        <w:rPr>
          <w:sz w:val="24"/>
          <w:szCs w:val="24"/>
        </w:rPr>
        <w:t>оказание финансовой поддержки СО НКО посредством предоставления субсидий  на возмещение затрат;</w:t>
      </w:r>
    </w:p>
    <w:p w:rsidR="00AF0492" w:rsidRPr="00753C14" w:rsidRDefault="00AF0492" w:rsidP="004B080E">
      <w:pPr>
        <w:ind w:firstLine="709"/>
        <w:jc w:val="both"/>
        <w:rPr>
          <w:sz w:val="24"/>
          <w:szCs w:val="24"/>
        </w:rPr>
      </w:pPr>
      <w:r w:rsidRPr="00753C14">
        <w:rPr>
          <w:sz w:val="24"/>
          <w:szCs w:val="24"/>
        </w:rPr>
        <w:t>-</w:t>
      </w:r>
      <w:r w:rsidR="001C2A55">
        <w:rPr>
          <w:sz w:val="24"/>
          <w:szCs w:val="24"/>
        </w:rPr>
        <w:t xml:space="preserve"> </w:t>
      </w:r>
      <w:r w:rsidRPr="00753C14">
        <w:rPr>
          <w:sz w:val="24"/>
          <w:szCs w:val="24"/>
        </w:rPr>
        <w:t>оказание имущественной поддержки СО НКО посредством предоставления недвижимого муниципального имущества на безвозмездной основе;</w:t>
      </w:r>
    </w:p>
    <w:p w:rsidR="00AF0492" w:rsidRPr="00753C14" w:rsidRDefault="00AF0492" w:rsidP="004B080E">
      <w:pPr>
        <w:ind w:firstLine="709"/>
        <w:jc w:val="both"/>
        <w:rPr>
          <w:sz w:val="24"/>
          <w:szCs w:val="24"/>
        </w:rPr>
      </w:pPr>
      <w:r w:rsidRPr="00753C14">
        <w:rPr>
          <w:sz w:val="24"/>
          <w:szCs w:val="24"/>
        </w:rPr>
        <w:t>-</w:t>
      </w:r>
      <w:r w:rsidR="001C2A55">
        <w:rPr>
          <w:sz w:val="24"/>
          <w:szCs w:val="24"/>
        </w:rPr>
        <w:t xml:space="preserve"> </w:t>
      </w:r>
      <w:r w:rsidRPr="00753C14">
        <w:rPr>
          <w:sz w:val="24"/>
          <w:szCs w:val="24"/>
        </w:rPr>
        <w:t xml:space="preserve"> оказание информационной поддержки СО НКО города Зимы.</w:t>
      </w:r>
    </w:p>
    <w:p w:rsidR="00AF0492" w:rsidRPr="00753C14" w:rsidRDefault="00AF0492" w:rsidP="004B080E">
      <w:pPr>
        <w:ind w:firstLine="709"/>
        <w:jc w:val="both"/>
        <w:rPr>
          <w:sz w:val="24"/>
          <w:szCs w:val="24"/>
        </w:rPr>
      </w:pPr>
      <w:r w:rsidRPr="00753C14">
        <w:rPr>
          <w:sz w:val="24"/>
          <w:szCs w:val="24"/>
        </w:rPr>
        <w:t>Выполнение мероприятий подпрограммы обеспечит комплексный подход к решению вопросов, направленных на оказание поддержки некоммерческим организациям, позволит решить ряд проблем социально ориентированных некоммерческих организаций.</w:t>
      </w:r>
    </w:p>
    <w:p w:rsidR="00AF0492" w:rsidRPr="00753C14" w:rsidRDefault="00AF0492" w:rsidP="004B080E">
      <w:pPr>
        <w:ind w:firstLine="709"/>
        <w:jc w:val="center"/>
        <w:rPr>
          <w:b/>
          <w:bCs/>
          <w:sz w:val="24"/>
          <w:szCs w:val="24"/>
        </w:rPr>
      </w:pPr>
    </w:p>
    <w:p w:rsidR="00AF0492" w:rsidRPr="00753C14" w:rsidRDefault="00AF0492" w:rsidP="004B080E">
      <w:pPr>
        <w:ind w:firstLine="709"/>
        <w:jc w:val="center"/>
        <w:rPr>
          <w:b/>
          <w:bCs/>
          <w:sz w:val="24"/>
          <w:szCs w:val="24"/>
        </w:rPr>
      </w:pPr>
      <w:r w:rsidRPr="00753C14">
        <w:rPr>
          <w:b/>
          <w:bCs/>
          <w:sz w:val="24"/>
          <w:szCs w:val="24"/>
        </w:rPr>
        <w:t>Раздел 4. Цель и задачи подпрограммы 2</w:t>
      </w:r>
    </w:p>
    <w:p w:rsidR="00AF0492" w:rsidRPr="00753C14" w:rsidRDefault="00AF0492" w:rsidP="004B080E">
      <w:pPr>
        <w:ind w:firstLine="709"/>
        <w:jc w:val="center"/>
        <w:rPr>
          <w:b/>
          <w:bCs/>
          <w:sz w:val="24"/>
          <w:szCs w:val="24"/>
        </w:rPr>
      </w:pPr>
    </w:p>
    <w:p w:rsidR="00AF0492" w:rsidRPr="00753C14" w:rsidRDefault="00AF0492" w:rsidP="004B080E">
      <w:pPr>
        <w:tabs>
          <w:tab w:val="left" w:pos="0"/>
        </w:tabs>
        <w:ind w:firstLine="709"/>
        <w:jc w:val="both"/>
        <w:rPr>
          <w:color w:val="000000"/>
          <w:sz w:val="24"/>
          <w:szCs w:val="24"/>
        </w:rPr>
      </w:pPr>
      <w:r w:rsidRPr="00753C14">
        <w:rPr>
          <w:sz w:val="24"/>
          <w:szCs w:val="24"/>
        </w:rPr>
        <w:t>Основная цель подпрограммы - оказание поддержки социально ориентированным некоммерческим организациям, осуществляющим деятельность, направленную на социальную поддержку и защиту граждан</w:t>
      </w:r>
      <w:r w:rsidRPr="00753C14">
        <w:rPr>
          <w:color w:val="000000"/>
          <w:sz w:val="24"/>
          <w:szCs w:val="24"/>
        </w:rPr>
        <w:t>.</w:t>
      </w:r>
    </w:p>
    <w:p w:rsidR="00AF0492" w:rsidRPr="00753C14" w:rsidRDefault="00A46C8E" w:rsidP="004B080E">
      <w:pPr>
        <w:tabs>
          <w:tab w:val="left" w:pos="0"/>
        </w:tabs>
        <w:ind w:firstLine="709"/>
        <w:jc w:val="both"/>
        <w:rPr>
          <w:sz w:val="24"/>
          <w:szCs w:val="24"/>
        </w:rPr>
      </w:pPr>
      <w:r>
        <w:rPr>
          <w:sz w:val="24"/>
          <w:szCs w:val="24"/>
        </w:rPr>
        <w:t>Д</w:t>
      </w:r>
      <w:r w:rsidR="00AF0492" w:rsidRPr="00753C14">
        <w:rPr>
          <w:sz w:val="24"/>
          <w:szCs w:val="24"/>
        </w:rPr>
        <w:t>остижение цели подпрограммы осуществляется за счет решения следующей задачи:</w:t>
      </w:r>
    </w:p>
    <w:p w:rsidR="00AF0492" w:rsidRPr="00753C14" w:rsidRDefault="00AF0492" w:rsidP="004B080E">
      <w:pPr>
        <w:ind w:firstLine="709"/>
        <w:jc w:val="both"/>
        <w:rPr>
          <w:sz w:val="24"/>
          <w:szCs w:val="24"/>
        </w:rPr>
      </w:pPr>
      <w:r w:rsidRPr="00753C14">
        <w:rPr>
          <w:color w:val="000000"/>
          <w:sz w:val="24"/>
          <w:szCs w:val="24"/>
        </w:rPr>
        <w:t>-</w:t>
      </w:r>
      <w:r w:rsidR="00A46C8E">
        <w:rPr>
          <w:color w:val="000000"/>
          <w:sz w:val="24"/>
          <w:szCs w:val="24"/>
        </w:rPr>
        <w:t xml:space="preserve"> </w:t>
      </w:r>
      <w:r w:rsidR="001C2A55">
        <w:rPr>
          <w:color w:val="000000"/>
          <w:sz w:val="24"/>
          <w:szCs w:val="24"/>
        </w:rPr>
        <w:t xml:space="preserve"> с</w:t>
      </w:r>
      <w:r w:rsidR="00545CA6">
        <w:rPr>
          <w:color w:val="000000"/>
          <w:sz w:val="24"/>
          <w:szCs w:val="24"/>
        </w:rPr>
        <w:t>охранения</w:t>
      </w:r>
      <w:r w:rsidRPr="00753C14">
        <w:rPr>
          <w:sz w:val="24"/>
          <w:szCs w:val="24"/>
        </w:rPr>
        <w:t xml:space="preserve"> числа СО НКО, взаимодействующих с администрацией ЗГМО в решении социально значимых проблем.</w:t>
      </w:r>
    </w:p>
    <w:p w:rsidR="00AF0492" w:rsidRPr="00753C14" w:rsidRDefault="00AF0492" w:rsidP="004B080E">
      <w:pPr>
        <w:ind w:firstLine="709"/>
        <w:jc w:val="both"/>
        <w:rPr>
          <w:sz w:val="24"/>
          <w:szCs w:val="24"/>
        </w:rPr>
      </w:pPr>
    </w:p>
    <w:p w:rsidR="00AF0492" w:rsidRPr="00753C14" w:rsidRDefault="00AF0492" w:rsidP="004B080E">
      <w:pPr>
        <w:ind w:firstLine="709"/>
        <w:jc w:val="center"/>
        <w:rPr>
          <w:b/>
          <w:bCs/>
          <w:sz w:val="24"/>
          <w:szCs w:val="24"/>
        </w:rPr>
      </w:pPr>
      <w:r w:rsidRPr="00753C14">
        <w:rPr>
          <w:b/>
          <w:bCs/>
          <w:sz w:val="24"/>
          <w:szCs w:val="24"/>
        </w:rPr>
        <w:t>Раздел 5. Сроки реализации и ресурсное обеспечение подпрограммы 2</w:t>
      </w:r>
    </w:p>
    <w:p w:rsidR="00AF0492" w:rsidRPr="00753C14" w:rsidRDefault="00AF0492" w:rsidP="004B080E">
      <w:pPr>
        <w:ind w:firstLine="709"/>
        <w:jc w:val="center"/>
        <w:rPr>
          <w:b/>
          <w:bCs/>
          <w:sz w:val="24"/>
          <w:szCs w:val="24"/>
        </w:rPr>
      </w:pPr>
    </w:p>
    <w:p w:rsidR="00AF0492" w:rsidRPr="00753C14" w:rsidRDefault="00AF0492" w:rsidP="004B080E">
      <w:pPr>
        <w:ind w:firstLine="709"/>
        <w:jc w:val="both"/>
        <w:rPr>
          <w:sz w:val="24"/>
          <w:szCs w:val="24"/>
        </w:rPr>
      </w:pPr>
      <w:r w:rsidRPr="00753C14">
        <w:rPr>
          <w:sz w:val="24"/>
          <w:szCs w:val="24"/>
        </w:rPr>
        <w:t>Ресурсное обеспечение подпрограммы 2 осуществляется за счет средств местного бюджета в объемах, предусмотренных подпрограммой 2 и утвержденных в бюджете на очередной финансовый год.</w:t>
      </w:r>
    </w:p>
    <w:p w:rsidR="00AF0492" w:rsidRPr="00753C14" w:rsidRDefault="00AF0492" w:rsidP="004B080E">
      <w:pPr>
        <w:tabs>
          <w:tab w:val="left" w:pos="0"/>
        </w:tabs>
        <w:ind w:firstLine="709"/>
        <w:jc w:val="both"/>
        <w:rPr>
          <w:sz w:val="24"/>
          <w:szCs w:val="24"/>
        </w:rPr>
      </w:pPr>
      <w:r w:rsidRPr="00753C14">
        <w:rPr>
          <w:sz w:val="24"/>
          <w:szCs w:val="24"/>
        </w:rPr>
        <w:lastRenderedPageBreak/>
        <w:t xml:space="preserve">Общий объем финансирования подпрограммы на весь срок реализации за счет средств местного бюджета составляет </w:t>
      </w:r>
      <w:r w:rsidR="00596A7E">
        <w:rPr>
          <w:sz w:val="24"/>
          <w:szCs w:val="24"/>
        </w:rPr>
        <w:t>9 618,547</w:t>
      </w:r>
      <w:r w:rsidR="00DD1005">
        <w:rPr>
          <w:sz w:val="24"/>
          <w:szCs w:val="24"/>
        </w:rPr>
        <w:t xml:space="preserve"> </w:t>
      </w:r>
      <w:r w:rsidRPr="00753C14">
        <w:rPr>
          <w:sz w:val="24"/>
          <w:szCs w:val="24"/>
        </w:rPr>
        <w:t>тыс.</w:t>
      </w:r>
      <w:r w:rsidRPr="00753C14">
        <w:rPr>
          <w:b/>
          <w:bCs/>
          <w:sz w:val="24"/>
          <w:szCs w:val="24"/>
        </w:rPr>
        <w:t xml:space="preserve"> </w:t>
      </w:r>
      <w:r w:rsidRPr="00753C14">
        <w:rPr>
          <w:sz w:val="24"/>
          <w:szCs w:val="24"/>
        </w:rPr>
        <w:t>руб., в том числе:</w:t>
      </w:r>
    </w:p>
    <w:p w:rsidR="00AF0492" w:rsidRPr="00753C14" w:rsidRDefault="00AF0492" w:rsidP="004B080E">
      <w:pPr>
        <w:tabs>
          <w:tab w:val="left" w:pos="0"/>
        </w:tabs>
        <w:ind w:firstLine="709"/>
        <w:jc w:val="both"/>
        <w:rPr>
          <w:sz w:val="24"/>
          <w:szCs w:val="24"/>
        </w:rPr>
      </w:pPr>
      <w:r w:rsidRPr="00753C14">
        <w:rPr>
          <w:sz w:val="24"/>
          <w:szCs w:val="24"/>
        </w:rPr>
        <w:t>20</w:t>
      </w:r>
      <w:r w:rsidR="00545CA6">
        <w:rPr>
          <w:sz w:val="24"/>
          <w:szCs w:val="24"/>
        </w:rPr>
        <w:t>20</w:t>
      </w:r>
      <w:r w:rsidRPr="00753C14">
        <w:rPr>
          <w:sz w:val="24"/>
          <w:szCs w:val="24"/>
        </w:rPr>
        <w:t xml:space="preserve"> год –</w:t>
      </w:r>
      <w:r w:rsidR="001C2A55">
        <w:rPr>
          <w:sz w:val="24"/>
          <w:szCs w:val="24"/>
        </w:rPr>
        <w:t xml:space="preserve"> </w:t>
      </w:r>
      <w:r w:rsidR="00E6786B">
        <w:rPr>
          <w:sz w:val="24"/>
          <w:szCs w:val="24"/>
        </w:rPr>
        <w:t>1</w:t>
      </w:r>
      <w:r w:rsidR="00DB7E52">
        <w:rPr>
          <w:sz w:val="24"/>
          <w:szCs w:val="24"/>
        </w:rPr>
        <w:t>100</w:t>
      </w:r>
      <w:r w:rsidRPr="00753C14">
        <w:rPr>
          <w:sz w:val="24"/>
          <w:szCs w:val="24"/>
        </w:rPr>
        <w:t xml:space="preserve"> тыс. руб.;</w:t>
      </w:r>
    </w:p>
    <w:p w:rsidR="00AF0492" w:rsidRPr="00753C14" w:rsidRDefault="00545CA6" w:rsidP="004B080E">
      <w:pPr>
        <w:tabs>
          <w:tab w:val="left" w:pos="0"/>
        </w:tabs>
        <w:ind w:firstLine="709"/>
        <w:jc w:val="both"/>
        <w:rPr>
          <w:sz w:val="24"/>
          <w:szCs w:val="24"/>
        </w:rPr>
      </w:pPr>
      <w:r>
        <w:rPr>
          <w:sz w:val="24"/>
          <w:szCs w:val="24"/>
        </w:rPr>
        <w:t>2021 год –</w:t>
      </w:r>
      <w:r w:rsidR="001C2A55">
        <w:rPr>
          <w:sz w:val="24"/>
          <w:szCs w:val="24"/>
        </w:rPr>
        <w:t xml:space="preserve"> </w:t>
      </w:r>
      <w:r w:rsidR="00D17AF1">
        <w:rPr>
          <w:sz w:val="24"/>
          <w:szCs w:val="24"/>
        </w:rPr>
        <w:t>1360</w:t>
      </w:r>
      <w:r w:rsidR="00AF0492" w:rsidRPr="00753C14">
        <w:rPr>
          <w:sz w:val="24"/>
          <w:szCs w:val="24"/>
        </w:rPr>
        <w:t xml:space="preserve"> тыс. руб.;</w:t>
      </w:r>
    </w:p>
    <w:p w:rsidR="00AF0492" w:rsidRPr="00753C14" w:rsidRDefault="00D17AF1" w:rsidP="004B080E">
      <w:pPr>
        <w:tabs>
          <w:tab w:val="left" w:pos="0"/>
        </w:tabs>
        <w:ind w:firstLine="709"/>
        <w:jc w:val="both"/>
        <w:rPr>
          <w:sz w:val="24"/>
          <w:szCs w:val="24"/>
        </w:rPr>
      </w:pPr>
      <w:r>
        <w:rPr>
          <w:sz w:val="24"/>
          <w:szCs w:val="24"/>
        </w:rPr>
        <w:t>2022 год –</w:t>
      </w:r>
      <w:r w:rsidR="001C2A55">
        <w:rPr>
          <w:sz w:val="24"/>
          <w:szCs w:val="24"/>
        </w:rPr>
        <w:t xml:space="preserve"> </w:t>
      </w:r>
      <w:r w:rsidR="003F7918">
        <w:rPr>
          <w:sz w:val="24"/>
          <w:szCs w:val="24"/>
        </w:rPr>
        <w:t>1</w:t>
      </w:r>
      <w:r w:rsidR="00BE0074">
        <w:rPr>
          <w:sz w:val="24"/>
          <w:szCs w:val="24"/>
        </w:rPr>
        <w:t>36</w:t>
      </w:r>
      <w:r w:rsidR="003F7918">
        <w:rPr>
          <w:sz w:val="24"/>
          <w:szCs w:val="24"/>
        </w:rPr>
        <w:t>0</w:t>
      </w:r>
      <w:r w:rsidR="00AF0492" w:rsidRPr="00753C14">
        <w:rPr>
          <w:sz w:val="24"/>
          <w:szCs w:val="24"/>
        </w:rPr>
        <w:t xml:space="preserve"> тыс. руб.;</w:t>
      </w:r>
    </w:p>
    <w:p w:rsidR="00AF0492" w:rsidRPr="00753C14" w:rsidRDefault="00545CA6" w:rsidP="004B080E">
      <w:pPr>
        <w:tabs>
          <w:tab w:val="left" w:pos="0"/>
        </w:tabs>
        <w:ind w:firstLine="709"/>
        <w:jc w:val="both"/>
        <w:rPr>
          <w:sz w:val="24"/>
          <w:szCs w:val="24"/>
        </w:rPr>
      </w:pPr>
      <w:r>
        <w:rPr>
          <w:sz w:val="24"/>
          <w:szCs w:val="24"/>
        </w:rPr>
        <w:t xml:space="preserve">2023 год – </w:t>
      </w:r>
      <w:r w:rsidR="00DD1005">
        <w:rPr>
          <w:sz w:val="24"/>
          <w:szCs w:val="24"/>
        </w:rPr>
        <w:t>1517,21</w:t>
      </w:r>
      <w:r w:rsidR="00AF0492" w:rsidRPr="00753C14">
        <w:rPr>
          <w:sz w:val="24"/>
          <w:szCs w:val="24"/>
        </w:rPr>
        <w:t xml:space="preserve"> тыс.руб.;</w:t>
      </w:r>
    </w:p>
    <w:p w:rsidR="00AF0492" w:rsidRDefault="00596A7E" w:rsidP="004B080E">
      <w:pPr>
        <w:tabs>
          <w:tab w:val="left" w:pos="0"/>
        </w:tabs>
        <w:ind w:firstLine="709"/>
        <w:jc w:val="both"/>
        <w:rPr>
          <w:sz w:val="24"/>
          <w:szCs w:val="24"/>
        </w:rPr>
      </w:pPr>
      <w:r>
        <w:rPr>
          <w:sz w:val="24"/>
          <w:szCs w:val="24"/>
        </w:rPr>
        <w:t>2024 год – 1481,337</w:t>
      </w:r>
      <w:r w:rsidR="00AF0492" w:rsidRPr="00753C14">
        <w:rPr>
          <w:sz w:val="24"/>
          <w:szCs w:val="24"/>
        </w:rPr>
        <w:t xml:space="preserve"> тыс.руб.</w:t>
      </w:r>
      <w:r w:rsidR="009B4A12">
        <w:rPr>
          <w:sz w:val="24"/>
          <w:szCs w:val="24"/>
        </w:rPr>
        <w:t>;</w:t>
      </w:r>
    </w:p>
    <w:p w:rsidR="00E16624" w:rsidRDefault="00E16624" w:rsidP="004B080E">
      <w:pPr>
        <w:tabs>
          <w:tab w:val="left" w:pos="0"/>
        </w:tabs>
        <w:ind w:firstLine="709"/>
        <w:jc w:val="both"/>
        <w:rPr>
          <w:sz w:val="24"/>
          <w:szCs w:val="24"/>
        </w:rPr>
      </w:pPr>
      <w:r>
        <w:rPr>
          <w:sz w:val="24"/>
          <w:szCs w:val="24"/>
        </w:rPr>
        <w:t xml:space="preserve">2025 год </w:t>
      </w:r>
      <w:r w:rsidRPr="00E744E1">
        <w:rPr>
          <w:sz w:val="24"/>
          <w:szCs w:val="24"/>
        </w:rPr>
        <w:t>–</w:t>
      </w:r>
      <w:r>
        <w:rPr>
          <w:sz w:val="24"/>
          <w:szCs w:val="24"/>
        </w:rPr>
        <w:t xml:space="preserve"> 1</w:t>
      </w:r>
      <w:r w:rsidR="00BE0074">
        <w:rPr>
          <w:sz w:val="24"/>
          <w:szCs w:val="24"/>
        </w:rPr>
        <w:t>4</w:t>
      </w:r>
      <w:r>
        <w:rPr>
          <w:sz w:val="24"/>
          <w:szCs w:val="24"/>
        </w:rPr>
        <w:t>00 тыс. руб.</w:t>
      </w:r>
      <w:r w:rsidR="009B4A12">
        <w:rPr>
          <w:sz w:val="24"/>
          <w:szCs w:val="24"/>
        </w:rPr>
        <w:t>;</w:t>
      </w:r>
    </w:p>
    <w:p w:rsidR="009B4A12" w:rsidRPr="00753C14" w:rsidRDefault="009B4A12" w:rsidP="009B4A12">
      <w:pPr>
        <w:tabs>
          <w:tab w:val="left" w:pos="0"/>
        </w:tabs>
        <w:ind w:firstLine="709"/>
        <w:jc w:val="both"/>
        <w:rPr>
          <w:sz w:val="24"/>
          <w:szCs w:val="24"/>
        </w:rPr>
      </w:pPr>
      <w:r>
        <w:rPr>
          <w:sz w:val="24"/>
          <w:szCs w:val="24"/>
        </w:rPr>
        <w:t xml:space="preserve">2026 год </w:t>
      </w:r>
      <w:r w:rsidRPr="00E744E1">
        <w:rPr>
          <w:sz w:val="24"/>
          <w:szCs w:val="24"/>
        </w:rPr>
        <w:t>–</w:t>
      </w:r>
      <w:r>
        <w:rPr>
          <w:sz w:val="24"/>
          <w:szCs w:val="24"/>
        </w:rPr>
        <w:t xml:space="preserve"> 1400 тыс. руб.</w:t>
      </w:r>
    </w:p>
    <w:p w:rsidR="009B4A12" w:rsidRPr="00753C14" w:rsidRDefault="009B4A12" w:rsidP="004B080E">
      <w:pPr>
        <w:tabs>
          <w:tab w:val="left" w:pos="0"/>
        </w:tabs>
        <w:ind w:firstLine="709"/>
        <w:jc w:val="both"/>
        <w:rPr>
          <w:sz w:val="24"/>
          <w:szCs w:val="24"/>
        </w:rPr>
      </w:pPr>
    </w:p>
    <w:p w:rsidR="00AF0492" w:rsidRPr="00753C14" w:rsidRDefault="00AF0492" w:rsidP="004B080E">
      <w:pPr>
        <w:tabs>
          <w:tab w:val="left" w:pos="0"/>
        </w:tabs>
        <w:ind w:firstLine="709"/>
        <w:jc w:val="both"/>
        <w:rPr>
          <w:sz w:val="24"/>
          <w:szCs w:val="24"/>
        </w:rPr>
      </w:pPr>
      <w:r w:rsidRPr="00753C14">
        <w:rPr>
          <w:sz w:val="24"/>
          <w:szCs w:val="24"/>
        </w:rPr>
        <w:t>Средства местного бюджета направляются на предоставление субсидий СО НКО по поддержке уставной деятельности, а также через участие в конкурсе общественно значимых проектов.</w:t>
      </w:r>
    </w:p>
    <w:p w:rsidR="00AF0492" w:rsidRPr="00753C14" w:rsidRDefault="00AF0492" w:rsidP="004B080E">
      <w:pPr>
        <w:tabs>
          <w:tab w:val="left" w:pos="0"/>
        </w:tabs>
        <w:ind w:firstLine="709"/>
        <w:jc w:val="both"/>
        <w:rPr>
          <w:sz w:val="24"/>
          <w:szCs w:val="24"/>
        </w:rPr>
      </w:pPr>
      <w:r w:rsidRPr="00753C14">
        <w:rPr>
          <w:sz w:val="24"/>
          <w:szCs w:val="24"/>
        </w:rPr>
        <w:t>В рамках реализации основного мероприятия администрация ЗГМО оказывает муниципальную имущественную поддержку в части предоставления муниципального здания СО НКО на безвозмездной основе. Для реализации подпрограммы 2 будут использованы трудовые ресурсы структурных подразделений администрации ЗГМО.</w:t>
      </w:r>
    </w:p>
    <w:p w:rsidR="00AF0492" w:rsidRPr="00753C14" w:rsidRDefault="00AF0492" w:rsidP="004B080E">
      <w:pPr>
        <w:tabs>
          <w:tab w:val="left" w:pos="0"/>
        </w:tabs>
        <w:ind w:firstLine="709"/>
        <w:jc w:val="both"/>
        <w:rPr>
          <w:sz w:val="24"/>
          <w:szCs w:val="24"/>
        </w:rPr>
      </w:pPr>
      <w:r w:rsidRPr="00753C14">
        <w:rPr>
          <w:sz w:val="24"/>
          <w:szCs w:val="24"/>
        </w:rPr>
        <w:t>Ресурсное обеспечение подпрограммы 2</w:t>
      </w:r>
      <w:r w:rsidR="00D93F92">
        <w:rPr>
          <w:sz w:val="24"/>
          <w:szCs w:val="24"/>
        </w:rPr>
        <w:t>,</w:t>
      </w:r>
      <w:r w:rsidRPr="00753C14">
        <w:rPr>
          <w:sz w:val="24"/>
          <w:szCs w:val="24"/>
        </w:rPr>
        <w:t xml:space="preserve"> носит прогнозный характер</w:t>
      </w:r>
      <w:r w:rsidR="00E16624">
        <w:rPr>
          <w:sz w:val="24"/>
          <w:szCs w:val="24"/>
        </w:rPr>
        <w:t>,</w:t>
      </w:r>
      <w:r w:rsidRPr="00753C14">
        <w:rPr>
          <w:sz w:val="24"/>
          <w:szCs w:val="24"/>
        </w:rPr>
        <w:t xml:space="preserve"> и подлежит ежегодному уточнению в установленном порядке.</w:t>
      </w:r>
    </w:p>
    <w:p w:rsidR="00AF0492" w:rsidRPr="00753C14" w:rsidRDefault="00AF0492" w:rsidP="004B080E">
      <w:pPr>
        <w:tabs>
          <w:tab w:val="left" w:pos="0"/>
        </w:tabs>
        <w:ind w:firstLine="709"/>
        <w:jc w:val="both"/>
        <w:rPr>
          <w:sz w:val="24"/>
          <w:szCs w:val="24"/>
        </w:rPr>
      </w:pPr>
    </w:p>
    <w:p w:rsidR="00AF0492" w:rsidRPr="00753C14" w:rsidRDefault="00AF0492" w:rsidP="004B080E">
      <w:pPr>
        <w:ind w:firstLine="709"/>
        <w:jc w:val="center"/>
        <w:rPr>
          <w:b/>
          <w:bCs/>
          <w:sz w:val="24"/>
          <w:szCs w:val="24"/>
        </w:rPr>
      </w:pPr>
      <w:r w:rsidRPr="00753C14">
        <w:rPr>
          <w:b/>
          <w:bCs/>
          <w:sz w:val="24"/>
          <w:szCs w:val="24"/>
        </w:rPr>
        <w:t>Раздел 6. Перечень мероприятий подпрограммы 2</w:t>
      </w:r>
    </w:p>
    <w:p w:rsidR="00AF0492" w:rsidRPr="00753C14" w:rsidRDefault="00AF0492" w:rsidP="004B080E">
      <w:pPr>
        <w:ind w:firstLine="709"/>
        <w:jc w:val="center"/>
        <w:rPr>
          <w:b/>
          <w:bCs/>
          <w:sz w:val="24"/>
          <w:szCs w:val="24"/>
        </w:rPr>
      </w:pPr>
    </w:p>
    <w:p w:rsidR="00AF0492" w:rsidRPr="00753C14" w:rsidRDefault="00AF0492" w:rsidP="004B080E">
      <w:pPr>
        <w:tabs>
          <w:tab w:val="left" w:pos="0"/>
        </w:tabs>
        <w:ind w:firstLine="709"/>
        <w:jc w:val="both"/>
        <w:rPr>
          <w:sz w:val="24"/>
          <w:szCs w:val="24"/>
        </w:rPr>
      </w:pPr>
      <w:r w:rsidRPr="00753C14">
        <w:rPr>
          <w:sz w:val="24"/>
          <w:szCs w:val="24"/>
        </w:rPr>
        <w:t>Для обеспечения решения задачи подпрограммы 2 предусматривается реализация следующих основных мероприятий:</w:t>
      </w:r>
    </w:p>
    <w:p w:rsidR="00AF0492" w:rsidRPr="00753C14" w:rsidRDefault="00AF0492" w:rsidP="004B080E">
      <w:pPr>
        <w:suppressAutoHyphens/>
        <w:ind w:firstLine="709"/>
        <w:jc w:val="both"/>
        <w:outlineLvl w:val="4"/>
        <w:rPr>
          <w:sz w:val="24"/>
          <w:szCs w:val="24"/>
        </w:rPr>
      </w:pPr>
      <w:r w:rsidRPr="00753C14">
        <w:rPr>
          <w:sz w:val="24"/>
          <w:szCs w:val="24"/>
        </w:rPr>
        <w:t>1.</w:t>
      </w:r>
      <w:r w:rsidR="001C2A55">
        <w:rPr>
          <w:sz w:val="24"/>
          <w:szCs w:val="24"/>
        </w:rPr>
        <w:t xml:space="preserve"> </w:t>
      </w:r>
      <w:r w:rsidRPr="00753C14">
        <w:rPr>
          <w:sz w:val="24"/>
          <w:szCs w:val="24"/>
        </w:rPr>
        <w:t>Основное мероприятие: «Оказание финансовой поддержки СО НКО администрацией ЗГМО», которым предусмотрено предоставление субсидий по поддержке уставной деятельности, а также через участие в конкурсе общественно значимых проектов. Направления деятельности СО НКО, которые будут поддержаны в рамках уставной деятельности, конкурса общественно значимых проектов, должны соответствовать пункту 1 статьи 31.1 Федерального закона от 12 января 1996 года № 7-ФЗ «О некоммерческих организациях», статьи 7 Закона Иркутской области от 8 июня 2010 года № 37-ОЗ «Об областной государственной поддержке социально ориентированных некоммерческих организаций».</w:t>
      </w:r>
    </w:p>
    <w:p w:rsidR="00AF0492" w:rsidRPr="00753C14" w:rsidRDefault="00AF0492" w:rsidP="004B080E">
      <w:pPr>
        <w:pStyle w:val="aff4"/>
        <w:spacing w:before="0" w:beforeAutospacing="0" w:after="0" w:afterAutospacing="0"/>
        <w:ind w:firstLine="709"/>
        <w:jc w:val="both"/>
        <w:rPr>
          <w:lang w:val="ru-RU"/>
        </w:rPr>
      </w:pPr>
      <w:r w:rsidRPr="00753C14">
        <w:rPr>
          <w:lang w:val="ru-RU"/>
        </w:rPr>
        <w:t xml:space="preserve">Предоставление субсидий СО НКО на реализацию уставных задач в целях возмещения части следующих затрат включает: </w:t>
      </w:r>
    </w:p>
    <w:p w:rsidR="00AF0492" w:rsidRPr="00753C14" w:rsidRDefault="00AF0492" w:rsidP="004B080E">
      <w:pPr>
        <w:ind w:firstLine="709"/>
        <w:jc w:val="both"/>
        <w:rPr>
          <w:sz w:val="24"/>
          <w:szCs w:val="24"/>
        </w:rPr>
      </w:pPr>
      <w:r w:rsidRPr="00753C14">
        <w:rPr>
          <w:sz w:val="24"/>
          <w:szCs w:val="24"/>
        </w:rPr>
        <w:t>а)  оплату  коммунальных услуг и услуг местной телефонной связи, предоставленной в муниципальных помещениях, занимаемых СО НКО;</w:t>
      </w:r>
    </w:p>
    <w:p w:rsidR="00AF0492" w:rsidRPr="00753C14" w:rsidRDefault="00AF0492" w:rsidP="004B080E">
      <w:pPr>
        <w:pStyle w:val="13"/>
        <w:ind w:firstLine="709"/>
        <w:rPr>
          <w:sz w:val="24"/>
          <w:szCs w:val="24"/>
        </w:rPr>
      </w:pPr>
      <w:r w:rsidRPr="00753C14">
        <w:rPr>
          <w:sz w:val="24"/>
          <w:szCs w:val="24"/>
        </w:rPr>
        <w:t xml:space="preserve"> б) оплату текущего ремонта помещений, находящихся в муниципальной собственности и занимаемых СО НКО;</w:t>
      </w:r>
    </w:p>
    <w:p w:rsidR="00AF0492" w:rsidRPr="00753C14" w:rsidRDefault="00AF0492" w:rsidP="004B080E">
      <w:pPr>
        <w:ind w:firstLine="709"/>
        <w:jc w:val="both"/>
        <w:rPr>
          <w:sz w:val="24"/>
          <w:szCs w:val="24"/>
        </w:rPr>
      </w:pPr>
      <w:r w:rsidRPr="00753C14">
        <w:rPr>
          <w:sz w:val="24"/>
          <w:szCs w:val="24"/>
        </w:rPr>
        <w:t>в) техническое обслуживание автоматической охранно-пожарной сигнализации в помещениях, находящихся в муниципальной собственности и занимаемых СО НКО;</w:t>
      </w:r>
    </w:p>
    <w:p w:rsidR="00AF0492" w:rsidRPr="00753C14" w:rsidRDefault="00AF0492" w:rsidP="004B080E">
      <w:pPr>
        <w:ind w:firstLine="709"/>
        <w:jc w:val="both"/>
        <w:rPr>
          <w:sz w:val="24"/>
          <w:szCs w:val="24"/>
        </w:rPr>
      </w:pPr>
      <w:r w:rsidRPr="00753C14">
        <w:rPr>
          <w:sz w:val="24"/>
          <w:szCs w:val="24"/>
        </w:rPr>
        <w:t>г) вывоз твердых бытовых отходов;</w:t>
      </w:r>
    </w:p>
    <w:p w:rsidR="00AF0492" w:rsidRPr="00753C14" w:rsidRDefault="00AF0492" w:rsidP="004B080E">
      <w:pPr>
        <w:ind w:firstLine="709"/>
        <w:jc w:val="both"/>
        <w:rPr>
          <w:sz w:val="24"/>
          <w:szCs w:val="24"/>
        </w:rPr>
      </w:pPr>
      <w:r w:rsidRPr="00753C14">
        <w:rPr>
          <w:sz w:val="24"/>
          <w:szCs w:val="24"/>
        </w:rPr>
        <w:t>д) оплата услуг дератизации, дезинсекции;</w:t>
      </w:r>
    </w:p>
    <w:p w:rsidR="00AF0492" w:rsidRPr="00753C14" w:rsidRDefault="00AF0492" w:rsidP="004B080E">
      <w:pPr>
        <w:pStyle w:val="ConsNonformat"/>
        <w:widowControl/>
        <w:ind w:firstLine="709"/>
        <w:jc w:val="both"/>
        <w:rPr>
          <w:rFonts w:ascii="Times New Roman" w:hAnsi="Times New Roman" w:cs="Times New Roman"/>
          <w:sz w:val="24"/>
          <w:szCs w:val="24"/>
        </w:rPr>
      </w:pPr>
      <w:r w:rsidRPr="00753C14">
        <w:rPr>
          <w:rFonts w:ascii="Times New Roman" w:hAnsi="Times New Roman" w:cs="Times New Roman"/>
          <w:sz w:val="24"/>
          <w:szCs w:val="24"/>
        </w:rPr>
        <w:t>е) прочие расходы, связанные с осуществлением уставной деятельности.</w:t>
      </w:r>
    </w:p>
    <w:p w:rsidR="00AF0492" w:rsidRPr="00753C14" w:rsidRDefault="00AF0492" w:rsidP="004B080E">
      <w:pPr>
        <w:ind w:firstLine="709"/>
        <w:jc w:val="both"/>
        <w:outlineLvl w:val="4"/>
        <w:rPr>
          <w:sz w:val="24"/>
          <w:szCs w:val="24"/>
        </w:rPr>
      </w:pPr>
      <w:r w:rsidRPr="00753C14">
        <w:rPr>
          <w:sz w:val="24"/>
          <w:szCs w:val="24"/>
        </w:rPr>
        <w:t xml:space="preserve">Оказание финансовой поддержки СО НКО позволит увеличить число благополучателей и волонтеров, количество сотрудников СО НКО, повысит эффективность некоммерческого сектора. </w:t>
      </w:r>
    </w:p>
    <w:p w:rsidR="00AF0492" w:rsidRPr="00753C14" w:rsidRDefault="00AF0492" w:rsidP="004B080E">
      <w:pPr>
        <w:ind w:firstLine="709"/>
        <w:jc w:val="both"/>
        <w:outlineLvl w:val="4"/>
        <w:rPr>
          <w:sz w:val="24"/>
          <w:szCs w:val="24"/>
        </w:rPr>
      </w:pPr>
      <w:r w:rsidRPr="00753C14">
        <w:rPr>
          <w:sz w:val="24"/>
          <w:szCs w:val="24"/>
        </w:rPr>
        <w:t>2. </w:t>
      </w:r>
      <w:r w:rsidR="009F13CC" w:rsidRPr="00753C14">
        <w:rPr>
          <w:sz w:val="24"/>
          <w:szCs w:val="24"/>
        </w:rPr>
        <w:t xml:space="preserve">Основное мероприятие: </w:t>
      </w:r>
      <w:r w:rsidRPr="00753C14">
        <w:rPr>
          <w:sz w:val="24"/>
          <w:szCs w:val="24"/>
        </w:rPr>
        <w:t xml:space="preserve">«Имущественная поддержка СО НКО Зиминского городского муниципального образования». Поддержка будет предоставляться СО НКО на долгосрочной и краткосрочной основе. Муниципальное имущество, находящееся в муниципальной собственности ЗГМО, предоставляется СО НКО на условиях договора безвозмездного пользования согласно Положению о порядке передачи в безвозмездное </w:t>
      </w:r>
      <w:r w:rsidRPr="00753C14">
        <w:rPr>
          <w:sz w:val="24"/>
          <w:szCs w:val="24"/>
        </w:rPr>
        <w:lastRenderedPageBreak/>
        <w:t xml:space="preserve">временное пользование объектов муниципальной собственности Зиминского городского муниципального образования, утвержденного </w:t>
      </w:r>
      <w:hyperlink r:id="rId11" w:history="1">
        <w:r w:rsidRPr="00753C14">
          <w:rPr>
            <w:rStyle w:val="aff1"/>
            <w:sz w:val="24"/>
            <w:szCs w:val="24"/>
          </w:rPr>
          <w:t>решением</w:t>
        </w:r>
      </w:hyperlink>
      <w:r w:rsidRPr="00753C14">
        <w:rPr>
          <w:sz w:val="24"/>
          <w:szCs w:val="24"/>
        </w:rPr>
        <w:t xml:space="preserve"> городской Думы от 26.04.2007 № 353, постановлению администрации ЗГМО от 29.12.2012 № 2447 «О предоставлении в безвозмездное пользование муниципального имущества».</w:t>
      </w:r>
    </w:p>
    <w:p w:rsidR="00AF0492" w:rsidRPr="00753C14" w:rsidRDefault="00AF0492" w:rsidP="004B080E">
      <w:pPr>
        <w:tabs>
          <w:tab w:val="left" w:pos="900"/>
        </w:tabs>
        <w:suppressAutoHyphens/>
        <w:ind w:firstLine="709"/>
        <w:jc w:val="both"/>
        <w:rPr>
          <w:sz w:val="24"/>
          <w:szCs w:val="24"/>
        </w:rPr>
      </w:pPr>
      <w:r w:rsidRPr="00753C14">
        <w:rPr>
          <w:sz w:val="24"/>
          <w:szCs w:val="24"/>
        </w:rPr>
        <w:t>3. </w:t>
      </w:r>
      <w:r w:rsidR="009F13CC" w:rsidRPr="00753C14">
        <w:rPr>
          <w:sz w:val="24"/>
          <w:szCs w:val="24"/>
        </w:rPr>
        <w:t xml:space="preserve">Основное мероприятие: </w:t>
      </w:r>
      <w:r w:rsidRPr="00753C14">
        <w:rPr>
          <w:sz w:val="24"/>
          <w:szCs w:val="24"/>
        </w:rPr>
        <w:t>«Информационная поддержка. Обеспечение открытости информации о муниципальной поддержке СО НКО»:</w:t>
      </w:r>
    </w:p>
    <w:p w:rsidR="00AF0492" w:rsidRPr="00753C14" w:rsidRDefault="00AF0492" w:rsidP="004B080E">
      <w:pPr>
        <w:suppressAutoHyphens/>
        <w:ind w:firstLine="709"/>
        <w:jc w:val="both"/>
        <w:rPr>
          <w:sz w:val="24"/>
          <w:szCs w:val="24"/>
        </w:rPr>
      </w:pPr>
      <w:r w:rsidRPr="00753C14">
        <w:rPr>
          <w:sz w:val="24"/>
          <w:szCs w:val="24"/>
        </w:rPr>
        <w:t>1) создание информационного – методического  раздела на официальном сайте администрации Зиминского городского муниципального образования в информационно – телекоммуникационной сети «Интернет»;</w:t>
      </w:r>
    </w:p>
    <w:p w:rsidR="00AF0492" w:rsidRPr="00753C14" w:rsidRDefault="00AF0492" w:rsidP="004B080E">
      <w:pPr>
        <w:suppressAutoHyphens/>
        <w:ind w:firstLine="709"/>
        <w:jc w:val="both"/>
        <w:rPr>
          <w:sz w:val="24"/>
          <w:szCs w:val="24"/>
        </w:rPr>
      </w:pPr>
      <w:r w:rsidRPr="00753C14">
        <w:rPr>
          <w:sz w:val="24"/>
          <w:szCs w:val="24"/>
        </w:rPr>
        <w:t>2) размещение в СМИ информации о СО НКО, получающих муниципальное финансирование, социальной рекламы и информационных сообщений о деятельности СО НКО безвозмездно.</w:t>
      </w:r>
    </w:p>
    <w:p w:rsidR="00AF0492" w:rsidRPr="00753C14" w:rsidRDefault="00AF0492" w:rsidP="004B080E">
      <w:pPr>
        <w:suppressAutoHyphens/>
        <w:ind w:firstLine="709"/>
        <w:jc w:val="both"/>
        <w:rPr>
          <w:sz w:val="24"/>
          <w:szCs w:val="24"/>
        </w:rPr>
      </w:pPr>
      <w:r w:rsidRPr="00753C14">
        <w:rPr>
          <w:sz w:val="24"/>
          <w:szCs w:val="24"/>
        </w:rPr>
        <w:t>Информационная поддержка позволит информировать СО НКО о механизмах поддержки, изменениях в законодательстве, касающихся деятельности СО НКО.</w:t>
      </w:r>
    </w:p>
    <w:p w:rsidR="00AF0492" w:rsidRPr="00753C14" w:rsidRDefault="00AF0492" w:rsidP="004B080E">
      <w:pPr>
        <w:tabs>
          <w:tab w:val="left" w:pos="0"/>
        </w:tabs>
        <w:ind w:firstLine="709"/>
        <w:jc w:val="both"/>
        <w:rPr>
          <w:rStyle w:val="StrongEmphasis"/>
          <w:b w:val="0"/>
          <w:bCs w:val="0"/>
          <w:color w:val="000000"/>
          <w:sz w:val="24"/>
          <w:szCs w:val="24"/>
        </w:rPr>
      </w:pPr>
      <w:r w:rsidRPr="00753C14">
        <w:rPr>
          <w:rStyle w:val="StrongEmphasis"/>
          <w:b w:val="0"/>
          <w:bCs w:val="0"/>
          <w:color w:val="000000"/>
          <w:sz w:val="24"/>
          <w:szCs w:val="24"/>
        </w:rPr>
        <w:t>Перечень мероприятий подпрограммы 2 представлен в приложении 1 к настоящей муниципальной программе.</w:t>
      </w:r>
    </w:p>
    <w:p w:rsidR="00AF0492" w:rsidRPr="00753C14" w:rsidRDefault="00AF0492" w:rsidP="00D93F92">
      <w:pPr>
        <w:tabs>
          <w:tab w:val="left" w:pos="0"/>
        </w:tabs>
        <w:ind w:firstLine="709"/>
        <w:jc w:val="both"/>
        <w:rPr>
          <w:sz w:val="24"/>
          <w:szCs w:val="24"/>
        </w:rPr>
      </w:pPr>
    </w:p>
    <w:p w:rsidR="00D93F92" w:rsidRDefault="001C2A55" w:rsidP="00D93F92">
      <w:pPr>
        <w:pStyle w:val="ConsPlusNormal"/>
        <w:ind w:firstLine="709"/>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Раздел 7.</w:t>
      </w:r>
      <w:r w:rsidR="00AF0492" w:rsidRPr="00753C14">
        <w:rPr>
          <w:rFonts w:ascii="Times New Roman" w:hAnsi="Times New Roman" w:cs="Times New Roman"/>
          <w:b/>
          <w:bCs/>
          <w:sz w:val="24"/>
          <w:szCs w:val="24"/>
          <w:lang w:val="ru-RU"/>
        </w:rPr>
        <w:t xml:space="preserve"> Целевые индикаторы и показатели </w:t>
      </w:r>
    </w:p>
    <w:p w:rsidR="00AF0492" w:rsidRPr="00753C14" w:rsidRDefault="00AF0492" w:rsidP="00D93F92">
      <w:pPr>
        <w:pStyle w:val="ConsPlusNormal"/>
        <w:ind w:firstLine="70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результативности подпрограммы 2</w:t>
      </w:r>
    </w:p>
    <w:p w:rsidR="00D93F92" w:rsidRDefault="00D93F92" w:rsidP="00D93F92">
      <w:pPr>
        <w:tabs>
          <w:tab w:val="left" w:pos="0"/>
        </w:tabs>
        <w:ind w:firstLine="709"/>
        <w:jc w:val="both"/>
        <w:rPr>
          <w:sz w:val="24"/>
          <w:szCs w:val="24"/>
        </w:rPr>
      </w:pPr>
    </w:p>
    <w:p w:rsidR="00AF0492" w:rsidRDefault="00AF0492" w:rsidP="00D93F92">
      <w:pPr>
        <w:tabs>
          <w:tab w:val="left" w:pos="0"/>
        </w:tabs>
        <w:ind w:firstLine="709"/>
        <w:jc w:val="both"/>
        <w:rPr>
          <w:sz w:val="24"/>
          <w:szCs w:val="24"/>
        </w:rPr>
      </w:pPr>
      <w:r w:rsidRPr="00753C14">
        <w:rPr>
          <w:sz w:val="24"/>
          <w:szCs w:val="24"/>
        </w:rPr>
        <w:t>Целевые показатели подпрограммы:</w:t>
      </w:r>
    </w:p>
    <w:p w:rsidR="00034677" w:rsidRPr="00BD38B4" w:rsidRDefault="00034677" w:rsidP="00034677">
      <w:pPr>
        <w:ind w:firstLine="709"/>
        <w:jc w:val="both"/>
        <w:outlineLvl w:val="4"/>
        <w:rPr>
          <w:sz w:val="24"/>
          <w:szCs w:val="24"/>
        </w:rPr>
      </w:pPr>
      <w:r>
        <w:rPr>
          <w:sz w:val="24"/>
          <w:szCs w:val="24"/>
        </w:rPr>
        <w:t>1</w:t>
      </w:r>
      <w:r w:rsidRPr="00BD38B4">
        <w:rPr>
          <w:sz w:val="24"/>
          <w:szCs w:val="24"/>
        </w:rPr>
        <w:t>)</w:t>
      </w:r>
      <w:r w:rsidRPr="006E3159">
        <w:rPr>
          <w:sz w:val="24"/>
          <w:szCs w:val="24"/>
        </w:rPr>
        <w:t> </w:t>
      </w:r>
      <w:r w:rsidR="00115B3B">
        <w:rPr>
          <w:sz w:val="24"/>
          <w:szCs w:val="24"/>
        </w:rPr>
        <w:t>Увеличение</w:t>
      </w:r>
      <w:r>
        <w:rPr>
          <w:sz w:val="24"/>
          <w:szCs w:val="24"/>
        </w:rPr>
        <w:t xml:space="preserve"> количества СО </w:t>
      </w:r>
      <w:r w:rsidRPr="00BD38B4">
        <w:rPr>
          <w:sz w:val="24"/>
          <w:szCs w:val="24"/>
        </w:rPr>
        <w:t>НКО</w:t>
      </w:r>
      <w:r>
        <w:rPr>
          <w:sz w:val="24"/>
          <w:szCs w:val="24"/>
        </w:rPr>
        <w:t xml:space="preserve">, </w:t>
      </w:r>
      <w:r w:rsidR="005A3006">
        <w:rPr>
          <w:sz w:val="24"/>
          <w:szCs w:val="24"/>
        </w:rPr>
        <w:t>осуществляющих деятельность, направленную на социальную поддержку и защиту граждан, взаимодействующих с администрацией города в решении социально значимых проблем</w:t>
      </w:r>
      <w:r w:rsidRPr="00BD38B4">
        <w:rPr>
          <w:sz w:val="24"/>
          <w:szCs w:val="24"/>
        </w:rPr>
        <w:t>;</w:t>
      </w:r>
    </w:p>
    <w:p w:rsidR="00034677" w:rsidRPr="00BD38B4" w:rsidRDefault="00034677" w:rsidP="00034677">
      <w:pPr>
        <w:ind w:firstLine="709"/>
        <w:jc w:val="both"/>
        <w:outlineLvl w:val="4"/>
        <w:rPr>
          <w:sz w:val="24"/>
          <w:szCs w:val="24"/>
        </w:rPr>
      </w:pPr>
      <w:r>
        <w:rPr>
          <w:sz w:val="24"/>
          <w:szCs w:val="24"/>
        </w:rPr>
        <w:t>2</w:t>
      </w:r>
      <w:r w:rsidRPr="00BD38B4">
        <w:rPr>
          <w:sz w:val="24"/>
          <w:szCs w:val="24"/>
        </w:rPr>
        <w:t xml:space="preserve">) </w:t>
      </w:r>
      <w:r w:rsidR="00115B3B">
        <w:rPr>
          <w:sz w:val="24"/>
          <w:szCs w:val="24"/>
        </w:rPr>
        <w:t>Увеличение</w:t>
      </w:r>
      <w:r>
        <w:rPr>
          <w:sz w:val="24"/>
          <w:szCs w:val="24"/>
        </w:rPr>
        <w:t xml:space="preserve"> к</w:t>
      </w:r>
      <w:r w:rsidRPr="00BD38B4">
        <w:rPr>
          <w:sz w:val="24"/>
          <w:szCs w:val="24"/>
        </w:rPr>
        <w:t>оличеств</w:t>
      </w:r>
      <w:r>
        <w:rPr>
          <w:sz w:val="24"/>
          <w:szCs w:val="24"/>
        </w:rPr>
        <w:t>а</w:t>
      </w:r>
      <w:r w:rsidRPr="00BD38B4">
        <w:rPr>
          <w:sz w:val="24"/>
          <w:szCs w:val="24"/>
        </w:rPr>
        <w:t xml:space="preserve"> </w:t>
      </w:r>
      <w:r>
        <w:rPr>
          <w:sz w:val="24"/>
          <w:szCs w:val="24"/>
        </w:rPr>
        <w:t xml:space="preserve">СО </w:t>
      </w:r>
      <w:r w:rsidRPr="00BD38B4">
        <w:rPr>
          <w:sz w:val="24"/>
          <w:szCs w:val="24"/>
        </w:rPr>
        <w:t>НКО</w:t>
      </w:r>
      <w:r>
        <w:rPr>
          <w:sz w:val="24"/>
          <w:szCs w:val="24"/>
        </w:rPr>
        <w:t xml:space="preserve">, которым оказана </w:t>
      </w:r>
      <w:r w:rsidRPr="00BD38B4">
        <w:rPr>
          <w:sz w:val="24"/>
          <w:szCs w:val="24"/>
        </w:rPr>
        <w:t xml:space="preserve"> финансов</w:t>
      </w:r>
      <w:r>
        <w:rPr>
          <w:sz w:val="24"/>
          <w:szCs w:val="24"/>
        </w:rPr>
        <w:t>ая</w:t>
      </w:r>
      <w:r w:rsidRPr="00BD38B4">
        <w:rPr>
          <w:sz w:val="24"/>
          <w:szCs w:val="24"/>
        </w:rPr>
        <w:t xml:space="preserve"> поддержк</w:t>
      </w:r>
      <w:r>
        <w:rPr>
          <w:sz w:val="24"/>
          <w:szCs w:val="24"/>
        </w:rPr>
        <w:t>а</w:t>
      </w:r>
      <w:r w:rsidRPr="00BD38B4">
        <w:rPr>
          <w:sz w:val="24"/>
          <w:szCs w:val="24"/>
        </w:rPr>
        <w:t xml:space="preserve"> через участие в конкурсе о</w:t>
      </w:r>
      <w:r w:rsidR="009F13CC">
        <w:rPr>
          <w:sz w:val="24"/>
          <w:szCs w:val="24"/>
        </w:rPr>
        <w:t>бщественно значимых проектов</w:t>
      </w:r>
      <w:r w:rsidRPr="00BD38B4">
        <w:rPr>
          <w:sz w:val="24"/>
          <w:szCs w:val="24"/>
        </w:rPr>
        <w:t>;</w:t>
      </w:r>
    </w:p>
    <w:p w:rsidR="00034677" w:rsidRPr="00BD38B4" w:rsidRDefault="00034677" w:rsidP="00034677">
      <w:pPr>
        <w:ind w:firstLine="709"/>
        <w:jc w:val="both"/>
        <w:outlineLvl w:val="4"/>
        <w:rPr>
          <w:sz w:val="24"/>
          <w:szCs w:val="24"/>
        </w:rPr>
      </w:pPr>
      <w:r>
        <w:rPr>
          <w:sz w:val="24"/>
          <w:szCs w:val="24"/>
        </w:rPr>
        <w:t>3</w:t>
      </w:r>
      <w:r w:rsidRPr="00BD38B4">
        <w:rPr>
          <w:sz w:val="24"/>
          <w:szCs w:val="24"/>
        </w:rPr>
        <w:t>)</w:t>
      </w:r>
      <w:r>
        <w:rPr>
          <w:sz w:val="24"/>
          <w:szCs w:val="24"/>
        </w:rPr>
        <w:t xml:space="preserve"> </w:t>
      </w:r>
      <w:r w:rsidR="00115B3B">
        <w:rPr>
          <w:sz w:val="24"/>
          <w:szCs w:val="24"/>
        </w:rPr>
        <w:t>Увеличение</w:t>
      </w:r>
      <w:r>
        <w:rPr>
          <w:sz w:val="24"/>
          <w:szCs w:val="24"/>
        </w:rPr>
        <w:t xml:space="preserve"> количеств</w:t>
      </w:r>
      <w:r w:rsidR="001B2729">
        <w:rPr>
          <w:sz w:val="24"/>
          <w:szCs w:val="24"/>
        </w:rPr>
        <w:t>а</w:t>
      </w:r>
      <w:r w:rsidRPr="00BD38B4">
        <w:rPr>
          <w:sz w:val="24"/>
          <w:szCs w:val="24"/>
        </w:rPr>
        <w:t xml:space="preserve"> </w:t>
      </w:r>
      <w:r>
        <w:rPr>
          <w:sz w:val="24"/>
          <w:szCs w:val="24"/>
        </w:rPr>
        <w:t xml:space="preserve">СО </w:t>
      </w:r>
      <w:r w:rsidRPr="00BD38B4">
        <w:rPr>
          <w:sz w:val="24"/>
          <w:szCs w:val="24"/>
        </w:rPr>
        <w:t>НКО, получивших имущественную поддержку;</w:t>
      </w:r>
    </w:p>
    <w:p w:rsidR="00034677" w:rsidRDefault="00034677" w:rsidP="00034677">
      <w:pPr>
        <w:ind w:firstLine="709"/>
        <w:jc w:val="both"/>
        <w:outlineLvl w:val="4"/>
        <w:rPr>
          <w:sz w:val="24"/>
          <w:szCs w:val="24"/>
        </w:rPr>
      </w:pPr>
      <w:r>
        <w:rPr>
          <w:sz w:val="24"/>
          <w:szCs w:val="24"/>
        </w:rPr>
        <w:t>4</w:t>
      </w:r>
      <w:r w:rsidRPr="00BD38B4">
        <w:rPr>
          <w:sz w:val="24"/>
          <w:szCs w:val="24"/>
        </w:rPr>
        <w:t>)</w:t>
      </w:r>
      <w:r w:rsidR="008E52AA" w:rsidRPr="008E52AA">
        <w:rPr>
          <w:sz w:val="24"/>
          <w:szCs w:val="24"/>
        </w:rPr>
        <w:t xml:space="preserve"> </w:t>
      </w:r>
      <w:r w:rsidR="008E52AA" w:rsidRPr="002D0DA7">
        <w:rPr>
          <w:sz w:val="24"/>
          <w:szCs w:val="24"/>
        </w:rPr>
        <w:t>Доля СО НКО</w:t>
      </w:r>
      <w:r w:rsidR="008E52AA">
        <w:rPr>
          <w:sz w:val="24"/>
          <w:szCs w:val="24"/>
        </w:rPr>
        <w:t xml:space="preserve">, </w:t>
      </w:r>
      <w:r w:rsidR="008E52AA" w:rsidRPr="002D0DA7">
        <w:rPr>
          <w:sz w:val="24"/>
          <w:szCs w:val="24"/>
        </w:rPr>
        <w:t xml:space="preserve"> </w:t>
      </w:r>
      <w:r w:rsidR="008E52AA">
        <w:rPr>
          <w:sz w:val="24"/>
          <w:szCs w:val="24"/>
        </w:rPr>
        <w:t xml:space="preserve">обратившихся </w:t>
      </w:r>
      <w:r w:rsidR="008E52AA" w:rsidRPr="002D0DA7">
        <w:rPr>
          <w:sz w:val="24"/>
          <w:szCs w:val="24"/>
        </w:rPr>
        <w:t>оказанием информационной поддержки и которым ок</w:t>
      </w:r>
      <w:r w:rsidR="008E52AA">
        <w:rPr>
          <w:sz w:val="24"/>
          <w:szCs w:val="24"/>
        </w:rPr>
        <w:t>азана информационная  поддержка, в общем числе СО НКО расположенных на территории ЗГМО</w:t>
      </w:r>
      <w:r w:rsidRPr="00BD38B4">
        <w:rPr>
          <w:sz w:val="24"/>
          <w:szCs w:val="24"/>
        </w:rPr>
        <w:t>;</w:t>
      </w:r>
    </w:p>
    <w:p w:rsidR="00034677" w:rsidRPr="00053570" w:rsidRDefault="00034677" w:rsidP="00034677">
      <w:pPr>
        <w:suppressAutoHyphens/>
        <w:ind w:firstLine="709"/>
        <w:jc w:val="both"/>
        <w:outlineLvl w:val="4"/>
        <w:rPr>
          <w:sz w:val="24"/>
          <w:szCs w:val="24"/>
        </w:rPr>
      </w:pPr>
      <w:r>
        <w:rPr>
          <w:sz w:val="24"/>
          <w:szCs w:val="24"/>
        </w:rPr>
        <w:t>5) К</w:t>
      </w:r>
      <w:r w:rsidRPr="00053570">
        <w:rPr>
          <w:sz w:val="24"/>
          <w:szCs w:val="24"/>
        </w:rPr>
        <w:t>оличество мероприятий, проведенных непосредственно СО НКО города, являющи</w:t>
      </w:r>
      <w:r w:rsidR="009F13CC">
        <w:rPr>
          <w:sz w:val="24"/>
          <w:szCs w:val="24"/>
        </w:rPr>
        <w:t>ми</w:t>
      </w:r>
      <w:r w:rsidRPr="00053570">
        <w:rPr>
          <w:sz w:val="24"/>
          <w:szCs w:val="24"/>
        </w:rPr>
        <w:t>ся получателями  субсидий  из местного</w:t>
      </w:r>
      <w:r>
        <w:rPr>
          <w:sz w:val="24"/>
          <w:szCs w:val="24"/>
        </w:rPr>
        <w:t xml:space="preserve"> </w:t>
      </w:r>
      <w:r w:rsidRPr="00053570">
        <w:rPr>
          <w:sz w:val="24"/>
          <w:szCs w:val="24"/>
        </w:rPr>
        <w:t>бюджета</w:t>
      </w:r>
      <w:r>
        <w:rPr>
          <w:sz w:val="24"/>
          <w:szCs w:val="24"/>
        </w:rPr>
        <w:t>.</w:t>
      </w:r>
    </w:p>
    <w:p w:rsidR="00034677" w:rsidRPr="00753C14" w:rsidRDefault="00034677" w:rsidP="004B080E">
      <w:pPr>
        <w:tabs>
          <w:tab w:val="left" w:pos="0"/>
        </w:tabs>
        <w:ind w:firstLine="709"/>
        <w:jc w:val="both"/>
        <w:rPr>
          <w:sz w:val="24"/>
          <w:szCs w:val="24"/>
        </w:rPr>
      </w:pPr>
    </w:p>
    <w:p w:rsidR="00AF0492" w:rsidRDefault="00AF0492" w:rsidP="004B080E">
      <w:pPr>
        <w:pStyle w:val="ConsPlusNormal"/>
        <w:spacing w:line="276" w:lineRule="auto"/>
        <w:ind w:firstLine="709"/>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Планируемые целевые показатели подпрограммы 2.</w:t>
      </w:r>
    </w:p>
    <w:p w:rsidR="009F13CC" w:rsidRPr="002D0DA7" w:rsidRDefault="009F13CC" w:rsidP="004B080E">
      <w:pPr>
        <w:pStyle w:val="ConsPlusNormal"/>
        <w:spacing w:line="276" w:lineRule="auto"/>
        <w:ind w:firstLine="709"/>
        <w:jc w:val="center"/>
        <w:rPr>
          <w:rFonts w:ascii="Times New Roman" w:hAnsi="Times New Roman" w:cs="Times New Roman"/>
          <w:sz w:val="24"/>
          <w:szCs w:val="24"/>
          <w:lang w:val="ru-RU"/>
        </w:rPr>
      </w:pPr>
    </w:p>
    <w:tbl>
      <w:tblPr>
        <w:tblpPr w:leftFromText="180" w:rightFromText="180" w:vertAnchor="text" w:tblpX="74"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8"/>
        <w:gridCol w:w="1868"/>
        <w:gridCol w:w="567"/>
        <w:gridCol w:w="567"/>
        <w:gridCol w:w="709"/>
        <w:gridCol w:w="709"/>
        <w:gridCol w:w="992"/>
        <w:gridCol w:w="851"/>
        <w:gridCol w:w="708"/>
        <w:gridCol w:w="709"/>
        <w:gridCol w:w="709"/>
        <w:gridCol w:w="709"/>
      </w:tblGrid>
      <w:tr w:rsidR="0007037A" w:rsidRPr="002D0DA7" w:rsidTr="009B4A12">
        <w:trPr>
          <w:trHeight w:val="132"/>
        </w:trPr>
        <w:tc>
          <w:tcPr>
            <w:tcW w:w="508" w:type="dxa"/>
            <w:vMerge w:val="restart"/>
          </w:tcPr>
          <w:p w:rsidR="0007037A" w:rsidRPr="002D0DA7" w:rsidRDefault="0007037A" w:rsidP="00040DFE">
            <w:pPr>
              <w:pStyle w:val="ConsPlusNormal"/>
              <w:ind w:left="-100" w:right="-108"/>
              <w:jc w:val="center"/>
              <w:rPr>
                <w:rFonts w:ascii="Times New Roman" w:hAnsi="Times New Roman" w:cs="Times New Roman"/>
                <w:sz w:val="24"/>
                <w:szCs w:val="24"/>
              </w:rPr>
            </w:pPr>
            <w:r w:rsidRPr="002D0DA7">
              <w:rPr>
                <w:rFonts w:ascii="Times New Roman" w:hAnsi="Times New Roman" w:cs="Times New Roman"/>
                <w:sz w:val="24"/>
                <w:szCs w:val="24"/>
              </w:rPr>
              <w:t>№ п/п</w:t>
            </w:r>
          </w:p>
        </w:tc>
        <w:tc>
          <w:tcPr>
            <w:tcW w:w="1868" w:type="dxa"/>
            <w:vMerge w:val="restart"/>
          </w:tcPr>
          <w:p w:rsidR="0007037A" w:rsidRPr="002D0DA7" w:rsidRDefault="0007037A" w:rsidP="00040DFE">
            <w:pPr>
              <w:pStyle w:val="ConsPlusNormal"/>
              <w:jc w:val="center"/>
              <w:rPr>
                <w:rFonts w:ascii="Times New Roman" w:hAnsi="Times New Roman" w:cs="Times New Roman"/>
                <w:sz w:val="24"/>
                <w:szCs w:val="24"/>
              </w:rPr>
            </w:pPr>
            <w:r w:rsidRPr="002D0DA7">
              <w:rPr>
                <w:rFonts w:ascii="Times New Roman" w:hAnsi="Times New Roman" w:cs="Times New Roman"/>
                <w:sz w:val="24"/>
                <w:szCs w:val="24"/>
              </w:rPr>
              <w:t>Наименование целевого показателя</w:t>
            </w:r>
          </w:p>
        </w:tc>
        <w:tc>
          <w:tcPr>
            <w:tcW w:w="567" w:type="dxa"/>
            <w:vMerge w:val="restart"/>
          </w:tcPr>
          <w:p w:rsidR="0007037A" w:rsidRPr="000F155F" w:rsidRDefault="000F155F" w:rsidP="00040DFE">
            <w:pPr>
              <w:pStyle w:val="ConsPlusNormal"/>
              <w:ind w:left="-108" w:right="-108"/>
              <w:jc w:val="center"/>
              <w:rPr>
                <w:rFonts w:ascii="Times New Roman" w:hAnsi="Times New Roman" w:cs="Times New Roman"/>
                <w:sz w:val="24"/>
                <w:szCs w:val="24"/>
                <w:lang w:val="ru-RU"/>
              </w:rPr>
            </w:pPr>
            <w:r w:rsidRPr="000F155F">
              <w:rPr>
                <w:rFonts w:ascii="Times New Roman" w:hAnsi="Times New Roman" w:cs="Times New Roman"/>
                <w:sz w:val="24"/>
                <w:szCs w:val="24"/>
                <w:lang w:val="ru-RU"/>
              </w:rPr>
              <w:t xml:space="preserve">Ед. </w:t>
            </w:r>
            <w:r>
              <w:rPr>
                <w:rFonts w:ascii="Times New Roman" w:hAnsi="Times New Roman" w:cs="Times New Roman"/>
                <w:sz w:val="24"/>
                <w:szCs w:val="24"/>
                <w:lang w:val="ru-RU"/>
              </w:rPr>
              <w:t>и</w:t>
            </w:r>
            <w:r w:rsidR="0007037A" w:rsidRPr="000F155F">
              <w:rPr>
                <w:rFonts w:ascii="Times New Roman" w:hAnsi="Times New Roman" w:cs="Times New Roman"/>
                <w:sz w:val="24"/>
                <w:szCs w:val="24"/>
                <w:lang w:val="ru-RU"/>
              </w:rPr>
              <w:t>зм.</w:t>
            </w:r>
          </w:p>
        </w:tc>
        <w:tc>
          <w:tcPr>
            <w:tcW w:w="6663" w:type="dxa"/>
            <w:gridSpan w:val="9"/>
          </w:tcPr>
          <w:p w:rsidR="0007037A" w:rsidRDefault="0007037A" w:rsidP="00040DFE">
            <w:pPr>
              <w:pStyle w:val="ConsPlusNormal"/>
              <w:jc w:val="center"/>
              <w:rPr>
                <w:rFonts w:ascii="Times New Roman" w:hAnsi="Times New Roman" w:cs="Times New Roman"/>
                <w:sz w:val="24"/>
                <w:szCs w:val="24"/>
                <w:lang w:val="ru-RU"/>
              </w:rPr>
            </w:pPr>
            <w:r w:rsidRPr="000F155F">
              <w:rPr>
                <w:rFonts w:ascii="Times New Roman" w:hAnsi="Times New Roman" w:cs="Times New Roman"/>
                <w:sz w:val="24"/>
                <w:szCs w:val="24"/>
                <w:lang w:val="ru-RU"/>
              </w:rPr>
              <w:t>Значение целевого показателя</w:t>
            </w:r>
          </w:p>
          <w:p w:rsidR="009F13CC" w:rsidRPr="000F155F" w:rsidRDefault="009F13CC" w:rsidP="00040DFE">
            <w:pPr>
              <w:pStyle w:val="ConsPlusNormal"/>
              <w:jc w:val="center"/>
              <w:rPr>
                <w:rFonts w:ascii="Times New Roman" w:hAnsi="Times New Roman" w:cs="Times New Roman"/>
                <w:sz w:val="24"/>
                <w:szCs w:val="24"/>
                <w:lang w:val="ru-RU"/>
              </w:rPr>
            </w:pPr>
          </w:p>
        </w:tc>
      </w:tr>
      <w:tr w:rsidR="005F1D11" w:rsidRPr="002D0DA7" w:rsidTr="009B4A12">
        <w:trPr>
          <w:trHeight w:val="420"/>
        </w:trPr>
        <w:tc>
          <w:tcPr>
            <w:tcW w:w="508" w:type="dxa"/>
            <w:vMerge/>
          </w:tcPr>
          <w:p w:rsidR="005F1D11" w:rsidRPr="000F155F" w:rsidRDefault="005F1D11" w:rsidP="00040DFE">
            <w:pPr>
              <w:pStyle w:val="ConsPlusNormal"/>
              <w:jc w:val="center"/>
              <w:rPr>
                <w:rFonts w:ascii="Times New Roman" w:hAnsi="Times New Roman" w:cs="Times New Roman"/>
                <w:sz w:val="24"/>
                <w:szCs w:val="24"/>
                <w:lang w:val="ru-RU"/>
              </w:rPr>
            </w:pPr>
          </w:p>
        </w:tc>
        <w:tc>
          <w:tcPr>
            <w:tcW w:w="1868" w:type="dxa"/>
            <w:vMerge/>
          </w:tcPr>
          <w:p w:rsidR="005F1D11" w:rsidRPr="000F155F" w:rsidRDefault="005F1D11" w:rsidP="00040DFE">
            <w:pPr>
              <w:pStyle w:val="ConsPlusNormal"/>
              <w:jc w:val="center"/>
              <w:rPr>
                <w:rFonts w:ascii="Times New Roman" w:hAnsi="Times New Roman" w:cs="Times New Roman"/>
                <w:sz w:val="24"/>
                <w:szCs w:val="24"/>
                <w:lang w:val="ru-RU"/>
              </w:rPr>
            </w:pPr>
          </w:p>
        </w:tc>
        <w:tc>
          <w:tcPr>
            <w:tcW w:w="567" w:type="dxa"/>
            <w:vMerge/>
            <w:textDirection w:val="btLr"/>
          </w:tcPr>
          <w:p w:rsidR="005F1D11" w:rsidRPr="000F155F" w:rsidRDefault="005F1D11" w:rsidP="00040DFE">
            <w:pPr>
              <w:pStyle w:val="ConsPlusNormal"/>
              <w:ind w:left="113" w:right="113"/>
              <w:jc w:val="center"/>
              <w:rPr>
                <w:rFonts w:ascii="Times New Roman" w:hAnsi="Times New Roman" w:cs="Times New Roman"/>
                <w:sz w:val="24"/>
                <w:szCs w:val="24"/>
                <w:lang w:val="ru-RU"/>
              </w:rPr>
            </w:pPr>
          </w:p>
        </w:tc>
        <w:tc>
          <w:tcPr>
            <w:tcW w:w="567" w:type="dxa"/>
            <w:vMerge w:val="restart"/>
          </w:tcPr>
          <w:p w:rsidR="005F1D11" w:rsidRDefault="005F1D11" w:rsidP="00040DFE">
            <w:pPr>
              <w:pStyle w:val="ConsPlusNormal"/>
              <w:ind w:left="-108" w:right="-108"/>
              <w:jc w:val="center"/>
              <w:rPr>
                <w:rFonts w:ascii="Times New Roman" w:hAnsi="Times New Roman" w:cs="Times New Roman"/>
                <w:sz w:val="24"/>
                <w:szCs w:val="24"/>
                <w:lang w:val="ru-RU"/>
              </w:rPr>
            </w:pPr>
            <w:r w:rsidRPr="000F155F">
              <w:rPr>
                <w:rFonts w:ascii="Times New Roman" w:hAnsi="Times New Roman" w:cs="Times New Roman"/>
                <w:sz w:val="24"/>
                <w:szCs w:val="24"/>
                <w:lang w:val="ru-RU"/>
              </w:rPr>
              <w:t>Отчетный</w:t>
            </w:r>
          </w:p>
          <w:p w:rsidR="00D1605F" w:rsidRDefault="00D1605F"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p w:rsidR="005F1D11" w:rsidRDefault="005F1D11"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2018</w:t>
            </w:r>
          </w:p>
          <w:p w:rsidR="005F1D11" w:rsidRPr="000F155F" w:rsidRDefault="005F1D11" w:rsidP="00040DFE">
            <w:pPr>
              <w:pStyle w:val="ConsPlusNormal"/>
              <w:ind w:left="-108" w:right="-108"/>
              <w:jc w:val="center"/>
              <w:rPr>
                <w:rFonts w:ascii="Times New Roman" w:hAnsi="Times New Roman" w:cs="Times New Roman"/>
                <w:sz w:val="24"/>
                <w:szCs w:val="24"/>
                <w:lang w:val="ru-RU"/>
              </w:rPr>
            </w:pPr>
          </w:p>
        </w:tc>
        <w:tc>
          <w:tcPr>
            <w:tcW w:w="709" w:type="dxa"/>
            <w:vMerge w:val="restart"/>
          </w:tcPr>
          <w:p w:rsidR="005F1D11" w:rsidRDefault="005F1D11" w:rsidP="00040DFE">
            <w:pPr>
              <w:pStyle w:val="ConsPlusNormal"/>
              <w:ind w:left="-108" w:right="-108"/>
              <w:jc w:val="center"/>
              <w:rPr>
                <w:rFonts w:ascii="Times New Roman" w:hAnsi="Times New Roman" w:cs="Times New Roman"/>
                <w:sz w:val="24"/>
                <w:szCs w:val="24"/>
                <w:lang w:val="ru-RU"/>
              </w:rPr>
            </w:pPr>
            <w:r w:rsidRPr="000F155F">
              <w:rPr>
                <w:rFonts w:ascii="Times New Roman" w:hAnsi="Times New Roman" w:cs="Times New Roman"/>
                <w:sz w:val="24"/>
                <w:szCs w:val="24"/>
                <w:lang w:val="ru-RU"/>
              </w:rPr>
              <w:t>Текущий</w:t>
            </w:r>
          </w:p>
          <w:p w:rsidR="00D1605F" w:rsidRDefault="00D1605F"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p w:rsidR="005F1D11" w:rsidRPr="000F155F" w:rsidRDefault="005F1D11"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2019</w:t>
            </w:r>
          </w:p>
        </w:tc>
        <w:tc>
          <w:tcPr>
            <w:tcW w:w="5387" w:type="dxa"/>
            <w:gridSpan w:val="7"/>
          </w:tcPr>
          <w:p w:rsidR="005F1D11" w:rsidRPr="000F155F" w:rsidRDefault="005F1D11" w:rsidP="00040DFE">
            <w:pPr>
              <w:pStyle w:val="ConsPlusNormal"/>
              <w:jc w:val="center"/>
              <w:rPr>
                <w:rFonts w:ascii="Times New Roman" w:hAnsi="Times New Roman" w:cs="Times New Roman"/>
                <w:sz w:val="24"/>
                <w:szCs w:val="24"/>
                <w:lang w:val="ru-RU"/>
              </w:rPr>
            </w:pPr>
            <w:r w:rsidRPr="000F155F">
              <w:rPr>
                <w:rFonts w:ascii="Times New Roman" w:hAnsi="Times New Roman" w:cs="Times New Roman"/>
                <w:sz w:val="24"/>
                <w:szCs w:val="24"/>
                <w:lang w:val="ru-RU"/>
              </w:rPr>
              <w:t>Плановый период</w:t>
            </w:r>
          </w:p>
        </w:tc>
      </w:tr>
      <w:tr w:rsidR="009B4A12" w:rsidRPr="002D0DA7" w:rsidTr="00DC36E5">
        <w:trPr>
          <w:trHeight w:val="1252"/>
        </w:trPr>
        <w:tc>
          <w:tcPr>
            <w:tcW w:w="508" w:type="dxa"/>
            <w:vMerge/>
          </w:tcPr>
          <w:p w:rsidR="009B4A12" w:rsidRPr="000F155F" w:rsidRDefault="009B4A12" w:rsidP="00040DFE">
            <w:pPr>
              <w:pStyle w:val="ConsPlusNormal"/>
              <w:jc w:val="center"/>
              <w:rPr>
                <w:rFonts w:ascii="Times New Roman" w:hAnsi="Times New Roman" w:cs="Times New Roman"/>
                <w:sz w:val="24"/>
                <w:szCs w:val="24"/>
                <w:lang w:val="ru-RU"/>
              </w:rPr>
            </w:pPr>
          </w:p>
        </w:tc>
        <w:tc>
          <w:tcPr>
            <w:tcW w:w="1868" w:type="dxa"/>
            <w:vMerge/>
          </w:tcPr>
          <w:p w:rsidR="009B4A12" w:rsidRPr="000F155F" w:rsidRDefault="009B4A12" w:rsidP="00040DFE">
            <w:pPr>
              <w:pStyle w:val="ConsPlusNormal"/>
              <w:jc w:val="center"/>
              <w:rPr>
                <w:rFonts w:ascii="Times New Roman" w:hAnsi="Times New Roman" w:cs="Times New Roman"/>
                <w:sz w:val="24"/>
                <w:szCs w:val="24"/>
                <w:lang w:val="ru-RU"/>
              </w:rPr>
            </w:pPr>
          </w:p>
        </w:tc>
        <w:tc>
          <w:tcPr>
            <w:tcW w:w="567" w:type="dxa"/>
            <w:vMerge/>
            <w:textDirection w:val="btLr"/>
          </w:tcPr>
          <w:p w:rsidR="009B4A12" w:rsidRPr="000F155F" w:rsidRDefault="009B4A12" w:rsidP="00040DFE">
            <w:pPr>
              <w:pStyle w:val="ConsPlusNormal"/>
              <w:ind w:left="113" w:right="113"/>
              <w:jc w:val="center"/>
              <w:rPr>
                <w:rFonts w:ascii="Times New Roman" w:hAnsi="Times New Roman" w:cs="Times New Roman"/>
                <w:sz w:val="24"/>
                <w:szCs w:val="24"/>
                <w:lang w:val="ru-RU"/>
              </w:rPr>
            </w:pPr>
          </w:p>
        </w:tc>
        <w:tc>
          <w:tcPr>
            <w:tcW w:w="567" w:type="dxa"/>
            <w:vMerge/>
          </w:tcPr>
          <w:p w:rsidR="009B4A12" w:rsidRPr="000F155F" w:rsidRDefault="009B4A12" w:rsidP="00040DFE">
            <w:pPr>
              <w:pStyle w:val="ConsPlusNormal"/>
              <w:ind w:left="-108" w:right="-108"/>
              <w:jc w:val="center"/>
              <w:rPr>
                <w:rFonts w:ascii="Times New Roman" w:hAnsi="Times New Roman" w:cs="Times New Roman"/>
                <w:sz w:val="24"/>
                <w:szCs w:val="24"/>
                <w:lang w:val="ru-RU"/>
              </w:rPr>
            </w:pPr>
          </w:p>
        </w:tc>
        <w:tc>
          <w:tcPr>
            <w:tcW w:w="709" w:type="dxa"/>
            <w:vMerge/>
          </w:tcPr>
          <w:p w:rsidR="009B4A12" w:rsidRPr="000F155F" w:rsidRDefault="009B4A12" w:rsidP="00040DFE">
            <w:pPr>
              <w:pStyle w:val="ConsPlusNormal"/>
              <w:ind w:left="-108" w:right="-108"/>
              <w:jc w:val="center"/>
              <w:rPr>
                <w:rFonts w:ascii="Times New Roman" w:hAnsi="Times New Roman" w:cs="Times New Roman"/>
                <w:sz w:val="24"/>
                <w:szCs w:val="24"/>
                <w:lang w:val="ru-RU"/>
              </w:rPr>
            </w:pPr>
          </w:p>
        </w:tc>
        <w:tc>
          <w:tcPr>
            <w:tcW w:w="709" w:type="dxa"/>
          </w:tcPr>
          <w:p w:rsidR="009B4A12" w:rsidRDefault="009B4A12" w:rsidP="00D1605F">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2020</w:t>
            </w:r>
          </w:p>
          <w:p w:rsidR="009B4A12" w:rsidRPr="002D0DA7" w:rsidRDefault="009B4A12" w:rsidP="00D1605F">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992" w:type="dxa"/>
          </w:tcPr>
          <w:p w:rsidR="009B4A12" w:rsidRDefault="009B4A12" w:rsidP="00D1605F">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2021</w:t>
            </w:r>
          </w:p>
          <w:p w:rsidR="009B4A12" w:rsidRPr="002D0DA7" w:rsidRDefault="009B4A12" w:rsidP="00D1605F">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851" w:type="dxa"/>
          </w:tcPr>
          <w:p w:rsidR="009B4A12" w:rsidRDefault="009B4A12" w:rsidP="00D1605F">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2022</w:t>
            </w:r>
          </w:p>
          <w:p w:rsidR="009B4A12" w:rsidRPr="007E7E95" w:rsidRDefault="009B4A12" w:rsidP="00D1605F">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8" w:type="dxa"/>
          </w:tcPr>
          <w:p w:rsidR="009B4A12" w:rsidRDefault="009B4A12" w:rsidP="00D1605F">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2023</w:t>
            </w:r>
          </w:p>
          <w:p w:rsidR="009B4A12" w:rsidRPr="002D0DA7" w:rsidRDefault="009B4A12" w:rsidP="00D1605F">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9" w:type="dxa"/>
            <w:tcBorders>
              <w:right w:val="single" w:sz="4" w:space="0" w:color="auto"/>
            </w:tcBorders>
          </w:tcPr>
          <w:p w:rsidR="009B4A12" w:rsidRDefault="009B4A12" w:rsidP="00D1605F">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2024</w:t>
            </w:r>
          </w:p>
          <w:p w:rsidR="009B4A12" w:rsidRPr="002D0DA7" w:rsidRDefault="009B4A12" w:rsidP="00D1605F">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9" w:type="dxa"/>
            <w:tcBorders>
              <w:left w:val="single" w:sz="4" w:space="0" w:color="auto"/>
            </w:tcBorders>
          </w:tcPr>
          <w:p w:rsidR="009B4A12" w:rsidRPr="002D0DA7" w:rsidRDefault="009B4A12" w:rsidP="00D1605F">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2025 год</w:t>
            </w:r>
          </w:p>
        </w:tc>
        <w:tc>
          <w:tcPr>
            <w:tcW w:w="709" w:type="dxa"/>
            <w:tcBorders>
              <w:left w:val="single" w:sz="4" w:space="0" w:color="auto"/>
            </w:tcBorders>
          </w:tcPr>
          <w:p w:rsidR="009B4A12" w:rsidRDefault="009B4A12" w:rsidP="00D1605F">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2026</w:t>
            </w:r>
          </w:p>
          <w:p w:rsidR="009B4A12" w:rsidRPr="002D0DA7" w:rsidRDefault="009B4A12" w:rsidP="00D1605F">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r>
      <w:tr w:rsidR="00D1605F" w:rsidRPr="002D0DA7" w:rsidTr="004020DC">
        <w:tc>
          <w:tcPr>
            <w:tcW w:w="508" w:type="dxa"/>
          </w:tcPr>
          <w:p w:rsidR="00D1605F" w:rsidRPr="002D0DA7" w:rsidRDefault="00D1605F" w:rsidP="00040DFE">
            <w:pPr>
              <w:pStyle w:val="ConsPlusNormal"/>
              <w:jc w:val="center"/>
              <w:rPr>
                <w:rFonts w:ascii="Times New Roman" w:hAnsi="Times New Roman" w:cs="Times New Roman"/>
                <w:sz w:val="24"/>
                <w:szCs w:val="24"/>
              </w:rPr>
            </w:pPr>
          </w:p>
        </w:tc>
        <w:tc>
          <w:tcPr>
            <w:tcW w:w="9098" w:type="dxa"/>
            <w:gridSpan w:val="11"/>
          </w:tcPr>
          <w:p w:rsidR="00D1605F" w:rsidRPr="002D0DA7" w:rsidRDefault="00D1605F" w:rsidP="00040DFE">
            <w:pPr>
              <w:pStyle w:val="ConsPlusNormal"/>
              <w:jc w:val="center"/>
              <w:rPr>
                <w:rFonts w:ascii="Times New Roman" w:hAnsi="Times New Roman" w:cs="Times New Roman"/>
                <w:b/>
                <w:bCs/>
                <w:sz w:val="24"/>
                <w:szCs w:val="24"/>
                <w:lang w:val="ru-RU"/>
              </w:rPr>
            </w:pPr>
            <w:r w:rsidRPr="002D0DA7">
              <w:rPr>
                <w:rFonts w:ascii="Times New Roman" w:hAnsi="Times New Roman" w:cs="Times New Roman"/>
                <w:b/>
                <w:bCs/>
                <w:color w:val="000000"/>
                <w:sz w:val="24"/>
                <w:szCs w:val="24"/>
                <w:lang w:val="ru-RU"/>
              </w:rPr>
              <w:t>Подпрограмма 2. «</w:t>
            </w:r>
            <w:r w:rsidRPr="002D0DA7">
              <w:rPr>
                <w:rFonts w:ascii="Times New Roman" w:hAnsi="Times New Roman" w:cs="Times New Roman"/>
                <w:b/>
                <w:bCs/>
                <w:sz w:val="24"/>
                <w:szCs w:val="24"/>
                <w:lang w:val="ru-RU"/>
              </w:rPr>
              <w:t>Социальная поддержка и доступная среда для инвалидов</w:t>
            </w:r>
            <w:r>
              <w:rPr>
                <w:rFonts w:ascii="Times New Roman" w:hAnsi="Times New Roman" w:cs="Times New Roman"/>
                <w:b/>
                <w:bCs/>
                <w:sz w:val="24"/>
                <w:szCs w:val="24"/>
                <w:lang w:val="ru-RU"/>
              </w:rPr>
              <w:t>»</w:t>
            </w:r>
          </w:p>
          <w:p w:rsidR="00D1605F" w:rsidRPr="002D0DA7" w:rsidRDefault="00D1605F" w:rsidP="00040DFE">
            <w:pPr>
              <w:pStyle w:val="ConsPlusNormal"/>
              <w:jc w:val="center"/>
              <w:rPr>
                <w:rFonts w:ascii="Times New Roman" w:hAnsi="Times New Roman" w:cs="Times New Roman"/>
                <w:b/>
                <w:bCs/>
                <w:color w:val="000000"/>
                <w:sz w:val="24"/>
                <w:szCs w:val="24"/>
                <w:lang w:val="ru-RU"/>
              </w:rPr>
            </w:pPr>
          </w:p>
        </w:tc>
      </w:tr>
      <w:tr w:rsidR="009B4A12" w:rsidRPr="002D0DA7" w:rsidTr="00DC36E5">
        <w:tc>
          <w:tcPr>
            <w:tcW w:w="508" w:type="dxa"/>
          </w:tcPr>
          <w:p w:rsidR="009B4A12" w:rsidRPr="002D0DA7" w:rsidRDefault="009B4A12" w:rsidP="00040DFE">
            <w:pPr>
              <w:pStyle w:val="ConsPlusNormal"/>
              <w:jc w:val="center"/>
              <w:rPr>
                <w:rFonts w:ascii="Times New Roman" w:hAnsi="Times New Roman" w:cs="Times New Roman"/>
                <w:sz w:val="24"/>
                <w:szCs w:val="24"/>
              </w:rPr>
            </w:pPr>
            <w:r w:rsidRPr="002D0DA7">
              <w:rPr>
                <w:rFonts w:ascii="Times New Roman" w:hAnsi="Times New Roman" w:cs="Times New Roman"/>
                <w:sz w:val="24"/>
                <w:szCs w:val="24"/>
                <w:lang w:val="ru-RU"/>
              </w:rPr>
              <w:t>1</w:t>
            </w:r>
            <w:r w:rsidRPr="002D0DA7">
              <w:rPr>
                <w:rFonts w:ascii="Times New Roman" w:hAnsi="Times New Roman" w:cs="Times New Roman"/>
                <w:sz w:val="24"/>
                <w:szCs w:val="24"/>
              </w:rPr>
              <w:t>.</w:t>
            </w:r>
          </w:p>
        </w:tc>
        <w:tc>
          <w:tcPr>
            <w:tcW w:w="1868" w:type="dxa"/>
          </w:tcPr>
          <w:p w:rsidR="009B4A12" w:rsidRPr="002D0DA7" w:rsidRDefault="005A3006" w:rsidP="00D1605F">
            <w:pPr>
              <w:suppressAutoHyphens/>
              <w:jc w:val="both"/>
              <w:outlineLvl w:val="4"/>
              <w:rPr>
                <w:sz w:val="24"/>
                <w:szCs w:val="24"/>
              </w:rPr>
            </w:pPr>
            <w:r>
              <w:rPr>
                <w:sz w:val="24"/>
                <w:szCs w:val="24"/>
              </w:rPr>
              <w:t xml:space="preserve">Увеличение количества СО </w:t>
            </w:r>
            <w:r w:rsidRPr="00BD38B4">
              <w:rPr>
                <w:sz w:val="24"/>
                <w:szCs w:val="24"/>
              </w:rPr>
              <w:t>НКО</w:t>
            </w:r>
            <w:r>
              <w:rPr>
                <w:sz w:val="24"/>
                <w:szCs w:val="24"/>
              </w:rPr>
              <w:t xml:space="preserve">, осуществляющих деятельность, </w:t>
            </w:r>
            <w:r>
              <w:rPr>
                <w:sz w:val="24"/>
                <w:szCs w:val="24"/>
              </w:rPr>
              <w:lastRenderedPageBreak/>
              <w:t>направленную на социальную поддержку и защиту граждан, взаимодействующих с администрацией города в решении социально значимых проблем.</w:t>
            </w:r>
          </w:p>
        </w:tc>
        <w:tc>
          <w:tcPr>
            <w:tcW w:w="567" w:type="dxa"/>
          </w:tcPr>
          <w:p w:rsidR="009B4A12" w:rsidRPr="002D0DA7" w:rsidRDefault="009B4A12"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lastRenderedPageBreak/>
              <w:t>ед.</w:t>
            </w:r>
          </w:p>
        </w:tc>
        <w:tc>
          <w:tcPr>
            <w:tcW w:w="567" w:type="dxa"/>
          </w:tcPr>
          <w:p w:rsidR="009B4A12" w:rsidRPr="002D0DA7" w:rsidRDefault="009B4A12" w:rsidP="00040DFE">
            <w:pPr>
              <w:jc w:val="center"/>
              <w:outlineLvl w:val="1"/>
              <w:rPr>
                <w:sz w:val="24"/>
                <w:szCs w:val="24"/>
              </w:rPr>
            </w:pPr>
            <w:r>
              <w:rPr>
                <w:sz w:val="24"/>
                <w:szCs w:val="24"/>
              </w:rPr>
              <w:t>8</w:t>
            </w:r>
          </w:p>
        </w:tc>
        <w:tc>
          <w:tcPr>
            <w:tcW w:w="709" w:type="dxa"/>
          </w:tcPr>
          <w:p w:rsidR="009B4A12" w:rsidRPr="002D0DA7" w:rsidRDefault="009B4A12" w:rsidP="00040DFE">
            <w:pPr>
              <w:jc w:val="center"/>
              <w:outlineLvl w:val="1"/>
              <w:rPr>
                <w:sz w:val="24"/>
                <w:szCs w:val="24"/>
              </w:rPr>
            </w:pPr>
            <w:r>
              <w:rPr>
                <w:sz w:val="24"/>
                <w:szCs w:val="24"/>
              </w:rPr>
              <w:t>8</w:t>
            </w:r>
          </w:p>
        </w:tc>
        <w:tc>
          <w:tcPr>
            <w:tcW w:w="709" w:type="dxa"/>
          </w:tcPr>
          <w:p w:rsidR="009B4A12" w:rsidRPr="002D0DA7" w:rsidRDefault="009B4A12" w:rsidP="00040DFE">
            <w:pPr>
              <w:jc w:val="center"/>
              <w:outlineLvl w:val="1"/>
              <w:rPr>
                <w:sz w:val="24"/>
                <w:szCs w:val="24"/>
              </w:rPr>
            </w:pPr>
            <w:r>
              <w:rPr>
                <w:sz w:val="24"/>
                <w:szCs w:val="24"/>
              </w:rPr>
              <w:t>8</w:t>
            </w:r>
          </w:p>
        </w:tc>
        <w:tc>
          <w:tcPr>
            <w:tcW w:w="992" w:type="dxa"/>
          </w:tcPr>
          <w:p w:rsidR="009B4A12" w:rsidRPr="002D0DA7" w:rsidRDefault="009B4A12"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8</w:t>
            </w:r>
          </w:p>
        </w:tc>
        <w:tc>
          <w:tcPr>
            <w:tcW w:w="851" w:type="dxa"/>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708" w:type="dxa"/>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9" w:type="dxa"/>
            <w:tcBorders>
              <w:right w:val="single" w:sz="4" w:space="0" w:color="auto"/>
            </w:tcBorders>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9" w:type="dxa"/>
            <w:tcBorders>
              <w:left w:val="single" w:sz="4" w:space="0" w:color="auto"/>
            </w:tcBorders>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709" w:type="dxa"/>
            <w:tcBorders>
              <w:left w:val="single" w:sz="4" w:space="0" w:color="auto"/>
            </w:tcBorders>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9B4A12" w:rsidRPr="002D0DA7" w:rsidTr="00DC36E5">
        <w:tc>
          <w:tcPr>
            <w:tcW w:w="508" w:type="dxa"/>
          </w:tcPr>
          <w:p w:rsidR="009B4A12" w:rsidRPr="002D0DA7" w:rsidRDefault="009B4A12"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lastRenderedPageBreak/>
              <w:t>2.</w:t>
            </w:r>
          </w:p>
        </w:tc>
        <w:tc>
          <w:tcPr>
            <w:tcW w:w="1868" w:type="dxa"/>
          </w:tcPr>
          <w:p w:rsidR="009B4A12" w:rsidRPr="002D0DA7" w:rsidRDefault="009B4A12" w:rsidP="00D1605F">
            <w:pPr>
              <w:suppressAutoHyphens/>
              <w:jc w:val="both"/>
              <w:outlineLvl w:val="4"/>
              <w:rPr>
                <w:sz w:val="24"/>
                <w:szCs w:val="24"/>
              </w:rPr>
            </w:pPr>
            <w:r>
              <w:rPr>
                <w:sz w:val="24"/>
                <w:szCs w:val="24"/>
              </w:rPr>
              <w:t>Увеличение  к</w:t>
            </w:r>
            <w:r w:rsidRPr="00BD38B4">
              <w:rPr>
                <w:sz w:val="24"/>
                <w:szCs w:val="24"/>
              </w:rPr>
              <w:t>оличеств</w:t>
            </w:r>
            <w:r>
              <w:rPr>
                <w:sz w:val="24"/>
                <w:szCs w:val="24"/>
              </w:rPr>
              <w:t>а</w:t>
            </w:r>
            <w:r w:rsidRPr="00BD38B4">
              <w:rPr>
                <w:sz w:val="24"/>
                <w:szCs w:val="24"/>
              </w:rPr>
              <w:t xml:space="preserve"> </w:t>
            </w:r>
            <w:r>
              <w:rPr>
                <w:sz w:val="24"/>
                <w:szCs w:val="24"/>
              </w:rPr>
              <w:t xml:space="preserve">СО </w:t>
            </w:r>
            <w:r w:rsidRPr="00BD38B4">
              <w:rPr>
                <w:sz w:val="24"/>
                <w:szCs w:val="24"/>
              </w:rPr>
              <w:t>НКО</w:t>
            </w:r>
            <w:r>
              <w:rPr>
                <w:sz w:val="24"/>
                <w:szCs w:val="24"/>
              </w:rPr>
              <w:t xml:space="preserve">, которым оказана </w:t>
            </w:r>
            <w:r w:rsidRPr="00BD38B4">
              <w:rPr>
                <w:sz w:val="24"/>
                <w:szCs w:val="24"/>
              </w:rPr>
              <w:t xml:space="preserve"> финансов</w:t>
            </w:r>
            <w:r>
              <w:rPr>
                <w:sz w:val="24"/>
                <w:szCs w:val="24"/>
              </w:rPr>
              <w:t>ая</w:t>
            </w:r>
            <w:r w:rsidRPr="00BD38B4">
              <w:rPr>
                <w:sz w:val="24"/>
                <w:szCs w:val="24"/>
              </w:rPr>
              <w:t xml:space="preserve"> поддержк</w:t>
            </w:r>
            <w:r>
              <w:rPr>
                <w:sz w:val="24"/>
                <w:szCs w:val="24"/>
              </w:rPr>
              <w:t>а</w:t>
            </w:r>
            <w:r w:rsidRPr="00BD38B4">
              <w:rPr>
                <w:sz w:val="24"/>
                <w:szCs w:val="24"/>
              </w:rPr>
              <w:t xml:space="preserve"> через участие в конкурсе общественно значимых проектов</w:t>
            </w:r>
            <w:r>
              <w:rPr>
                <w:sz w:val="24"/>
                <w:szCs w:val="24"/>
              </w:rPr>
              <w:t>.</w:t>
            </w:r>
          </w:p>
        </w:tc>
        <w:tc>
          <w:tcPr>
            <w:tcW w:w="567" w:type="dxa"/>
          </w:tcPr>
          <w:p w:rsidR="009B4A12" w:rsidRPr="002D0DA7" w:rsidRDefault="009B4A12"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ед.</w:t>
            </w:r>
          </w:p>
        </w:tc>
        <w:tc>
          <w:tcPr>
            <w:tcW w:w="567" w:type="dxa"/>
          </w:tcPr>
          <w:p w:rsidR="009B4A12" w:rsidRPr="002D0DA7" w:rsidRDefault="009B4A12" w:rsidP="00040DFE">
            <w:pPr>
              <w:jc w:val="center"/>
              <w:outlineLvl w:val="1"/>
              <w:rPr>
                <w:sz w:val="24"/>
                <w:szCs w:val="24"/>
              </w:rPr>
            </w:pPr>
            <w:r>
              <w:rPr>
                <w:sz w:val="24"/>
                <w:szCs w:val="24"/>
              </w:rPr>
              <w:t>7</w:t>
            </w:r>
          </w:p>
        </w:tc>
        <w:tc>
          <w:tcPr>
            <w:tcW w:w="709" w:type="dxa"/>
          </w:tcPr>
          <w:p w:rsidR="009B4A12" w:rsidRPr="002D0DA7" w:rsidRDefault="009B4A12" w:rsidP="00040DFE">
            <w:pPr>
              <w:jc w:val="center"/>
              <w:outlineLvl w:val="1"/>
              <w:rPr>
                <w:sz w:val="24"/>
                <w:szCs w:val="24"/>
              </w:rPr>
            </w:pPr>
            <w:r>
              <w:rPr>
                <w:sz w:val="24"/>
                <w:szCs w:val="24"/>
              </w:rPr>
              <w:t>6</w:t>
            </w:r>
          </w:p>
        </w:tc>
        <w:tc>
          <w:tcPr>
            <w:tcW w:w="709" w:type="dxa"/>
          </w:tcPr>
          <w:p w:rsidR="009B4A12" w:rsidRPr="002D0DA7" w:rsidRDefault="009B4A12" w:rsidP="00040DFE">
            <w:pPr>
              <w:jc w:val="center"/>
              <w:outlineLvl w:val="1"/>
              <w:rPr>
                <w:sz w:val="24"/>
                <w:szCs w:val="24"/>
              </w:rPr>
            </w:pPr>
            <w:r>
              <w:rPr>
                <w:sz w:val="24"/>
                <w:szCs w:val="24"/>
              </w:rPr>
              <w:t>7</w:t>
            </w:r>
          </w:p>
        </w:tc>
        <w:tc>
          <w:tcPr>
            <w:tcW w:w="992" w:type="dxa"/>
          </w:tcPr>
          <w:p w:rsidR="009B4A12" w:rsidRPr="002D0DA7" w:rsidRDefault="009B4A12"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8</w:t>
            </w:r>
          </w:p>
        </w:tc>
        <w:tc>
          <w:tcPr>
            <w:tcW w:w="851" w:type="dxa"/>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708" w:type="dxa"/>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9" w:type="dxa"/>
            <w:tcBorders>
              <w:right w:val="single" w:sz="4" w:space="0" w:color="auto"/>
            </w:tcBorders>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9" w:type="dxa"/>
            <w:tcBorders>
              <w:left w:val="single" w:sz="4" w:space="0" w:color="auto"/>
            </w:tcBorders>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709" w:type="dxa"/>
            <w:tcBorders>
              <w:left w:val="single" w:sz="4" w:space="0" w:color="auto"/>
            </w:tcBorders>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9B4A12" w:rsidRPr="002D0DA7" w:rsidTr="00DC36E5">
        <w:tc>
          <w:tcPr>
            <w:tcW w:w="508" w:type="dxa"/>
          </w:tcPr>
          <w:p w:rsidR="009B4A12" w:rsidRPr="002D0DA7" w:rsidRDefault="009B4A12"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3.</w:t>
            </w:r>
          </w:p>
        </w:tc>
        <w:tc>
          <w:tcPr>
            <w:tcW w:w="1868" w:type="dxa"/>
          </w:tcPr>
          <w:p w:rsidR="009B4A12" w:rsidRPr="002D0DA7" w:rsidRDefault="009B4A12" w:rsidP="00D1605F">
            <w:pPr>
              <w:suppressAutoHyphens/>
              <w:jc w:val="both"/>
              <w:outlineLvl w:val="4"/>
              <w:rPr>
                <w:sz w:val="24"/>
                <w:szCs w:val="24"/>
              </w:rPr>
            </w:pPr>
            <w:r>
              <w:rPr>
                <w:sz w:val="24"/>
                <w:szCs w:val="24"/>
              </w:rPr>
              <w:t>Увеличение к</w:t>
            </w:r>
            <w:r w:rsidRPr="002D0DA7">
              <w:rPr>
                <w:sz w:val="24"/>
                <w:szCs w:val="24"/>
              </w:rPr>
              <w:t>оличеств</w:t>
            </w:r>
            <w:r>
              <w:rPr>
                <w:sz w:val="24"/>
                <w:szCs w:val="24"/>
              </w:rPr>
              <w:t>а</w:t>
            </w:r>
            <w:r w:rsidRPr="002D0DA7">
              <w:rPr>
                <w:sz w:val="24"/>
                <w:szCs w:val="24"/>
              </w:rPr>
              <w:t xml:space="preserve"> СО НКО, получивших имущественную поддержку</w:t>
            </w:r>
            <w:r>
              <w:rPr>
                <w:sz w:val="24"/>
                <w:szCs w:val="24"/>
              </w:rPr>
              <w:t>.</w:t>
            </w:r>
          </w:p>
        </w:tc>
        <w:tc>
          <w:tcPr>
            <w:tcW w:w="567" w:type="dxa"/>
          </w:tcPr>
          <w:p w:rsidR="009B4A12" w:rsidRPr="002D0DA7" w:rsidRDefault="009B4A12"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ед.</w:t>
            </w:r>
          </w:p>
        </w:tc>
        <w:tc>
          <w:tcPr>
            <w:tcW w:w="567" w:type="dxa"/>
          </w:tcPr>
          <w:p w:rsidR="009B4A12" w:rsidRPr="002D0DA7" w:rsidRDefault="009B4A12" w:rsidP="00040DFE">
            <w:pPr>
              <w:jc w:val="center"/>
              <w:outlineLvl w:val="1"/>
              <w:rPr>
                <w:sz w:val="24"/>
                <w:szCs w:val="24"/>
              </w:rPr>
            </w:pPr>
            <w:r>
              <w:rPr>
                <w:sz w:val="24"/>
                <w:szCs w:val="24"/>
              </w:rPr>
              <w:t>8</w:t>
            </w:r>
          </w:p>
        </w:tc>
        <w:tc>
          <w:tcPr>
            <w:tcW w:w="709" w:type="dxa"/>
          </w:tcPr>
          <w:p w:rsidR="009B4A12" w:rsidRPr="002D0DA7" w:rsidRDefault="009B4A12" w:rsidP="00040DFE">
            <w:pPr>
              <w:jc w:val="center"/>
              <w:outlineLvl w:val="1"/>
              <w:rPr>
                <w:sz w:val="24"/>
                <w:szCs w:val="24"/>
              </w:rPr>
            </w:pPr>
            <w:r>
              <w:rPr>
                <w:sz w:val="24"/>
                <w:szCs w:val="24"/>
              </w:rPr>
              <w:t>8</w:t>
            </w:r>
          </w:p>
        </w:tc>
        <w:tc>
          <w:tcPr>
            <w:tcW w:w="709" w:type="dxa"/>
          </w:tcPr>
          <w:p w:rsidR="009B4A12" w:rsidRPr="002D0DA7" w:rsidRDefault="009B4A12" w:rsidP="00040DFE">
            <w:pPr>
              <w:jc w:val="center"/>
              <w:outlineLvl w:val="1"/>
              <w:rPr>
                <w:sz w:val="24"/>
                <w:szCs w:val="24"/>
              </w:rPr>
            </w:pPr>
            <w:r>
              <w:rPr>
                <w:sz w:val="24"/>
                <w:szCs w:val="24"/>
              </w:rPr>
              <w:t>8</w:t>
            </w:r>
          </w:p>
        </w:tc>
        <w:tc>
          <w:tcPr>
            <w:tcW w:w="992" w:type="dxa"/>
          </w:tcPr>
          <w:p w:rsidR="009B4A12" w:rsidRPr="002D0DA7" w:rsidRDefault="009B4A12"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8</w:t>
            </w:r>
          </w:p>
        </w:tc>
        <w:tc>
          <w:tcPr>
            <w:tcW w:w="851" w:type="dxa"/>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708" w:type="dxa"/>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9" w:type="dxa"/>
            <w:tcBorders>
              <w:right w:val="single" w:sz="4" w:space="0" w:color="auto"/>
            </w:tcBorders>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9" w:type="dxa"/>
            <w:tcBorders>
              <w:left w:val="single" w:sz="4" w:space="0" w:color="auto"/>
            </w:tcBorders>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709" w:type="dxa"/>
            <w:tcBorders>
              <w:left w:val="single" w:sz="4" w:space="0" w:color="auto"/>
            </w:tcBorders>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9B4A12" w:rsidRPr="002D0DA7" w:rsidTr="00DC36E5">
        <w:tc>
          <w:tcPr>
            <w:tcW w:w="508" w:type="dxa"/>
          </w:tcPr>
          <w:p w:rsidR="009B4A12" w:rsidRPr="002D0DA7" w:rsidRDefault="009B4A12"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4.</w:t>
            </w:r>
          </w:p>
        </w:tc>
        <w:tc>
          <w:tcPr>
            <w:tcW w:w="1868" w:type="dxa"/>
          </w:tcPr>
          <w:p w:rsidR="009B4A12" w:rsidRPr="002D0DA7" w:rsidRDefault="009B4A12" w:rsidP="00D1605F">
            <w:pPr>
              <w:suppressAutoHyphens/>
              <w:jc w:val="both"/>
              <w:outlineLvl w:val="4"/>
              <w:rPr>
                <w:sz w:val="24"/>
                <w:szCs w:val="24"/>
              </w:rPr>
            </w:pPr>
            <w:r w:rsidRPr="002D0DA7">
              <w:rPr>
                <w:sz w:val="24"/>
                <w:szCs w:val="24"/>
              </w:rPr>
              <w:t>Доля СО НКО</w:t>
            </w:r>
            <w:r>
              <w:rPr>
                <w:sz w:val="24"/>
                <w:szCs w:val="24"/>
              </w:rPr>
              <w:t xml:space="preserve">, </w:t>
            </w:r>
            <w:r w:rsidRPr="002D0DA7">
              <w:rPr>
                <w:sz w:val="24"/>
                <w:szCs w:val="24"/>
              </w:rPr>
              <w:t xml:space="preserve"> </w:t>
            </w:r>
            <w:r>
              <w:rPr>
                <w:sz w:val="24"/>
                <w:szCs w:val="24"/>
              </w:rPr>
              <w:t xml:space="preserve">обратившихся </w:t>
            </w:r>
            <w:r w:rsidRPr="002D0DA7">
              <w:rPr>
                <w:sz w:val="24"/>
                <w:szCs w:val="24"/>
              </w:rPr>
              <w:t>оказанием информационной поддержки и которым ок</w:t>
            </w:r>
            <w:r>
              <w:rPr>
                <w:sz w:val="24"/>
                <w:szCs w:val="24"/>
              </w:rPr>
              <w:t>азана информационная  поддержка, в общем числе СО НКО расположенных на территории ЗГМО.</w:t>
            </w:r>
          </w:p>
        </w:tc>
        <w:tc>
          <w:tcPr>
            <w:tcW w:w="567" w:type="dxa"/>
          </w:tcPr>
          <w:p w:rsidR="009B4A12" w:rsidRPr="002D0DA7" w:rsidRDefault="009B4A12"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w:t>
            </w:r>
          </w:p>
        </w:tc>
        <w:tc>
          <w:tcPr>
            <w:tcW w:w="567" w:type="dxa"/>
          </w:tcPr>
          <w:p w:rsidR="009B4A12" w:rsidRPr="002D0DA7" w:rsidRDefault="009B4A12" w:rsidP="00040DFE">
            <w:pPr>
              <w:jc w:val="center"/>
              <w:outlineLvl w:val="1"/>
              <w:rPr>
                <w:sz w:val="24"/>
                <w:szCs w:val="24"/>
              </w:rPr>
            </w:pPr>
            <w:r>
              <w:rPr>
                <w:sz w:val="24"/>
                <w:szCs w:val="24"/>
              </w:rPr>
              <w:t>25</w:t>
            </w:r>
          </w:p>
        </w:tc>
        <w:tc>
          <w:tcPr>
            <w:tcW w:w="709" w:type="dxa"/>
          </w:tcPr>
          <w:p w:rsidR="009B4A12" w:rsidRPr="002D0DA7" w:rsidRDefault="009B4A12" w:rsidP="00040DFE">
            <w:pPr>
              <w:jc w:val="center"/>
              <w:outlineLvl w:val="1"/>
              <w:rPr>
                <w:sz w:val="24"/>
                <w:szCs w:val="24"/>
              </w:rPr>
            </w:pPr>
            <w:r>
              <w:rPr>
                <w:sz w:val="24"/>
                <w:szCs w:val="24"/>
              </w:rPr>
              <w:t>30</w:t>
            </w:r>
          </w:p>
        </w:tc>
        <w:tc>
          <w:tcPr>
            <w:tcW w:w="709" w:type="dxa"/>
          </w:tcPr>
          <w:p w:rsidR="009B4A12" w:rsidRPr="002D0DA7" w:rsidRDefault="009B4A12" w:rsidP="00040DFE">
            <w:pPr>
              <w:jc w:val="center"/>
              <w:outlineLvl w:val="1"/>
              <w:rPr>
                <w:sz w:val="24"/>
                <w:szCs w:val="24"/>
              </w:rPr>
            </w:pPr>
            <w:r>
              <w:rPr>
                <w:sz w:val="24"/>
                <w:szCs w:val="24"/>
              </w:rPr>
              <w:t>35</w:t>
            </w:r>
          </w:p>
        </w:tc>
        <w:tc>
          <w:tcPr>
            <w:tcW w:w="992" w:type="dxa"/>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Pr="002D0DA7">
              <w:rPr>
                <w:rFonts w:ascii="Times New Roman" w:hAnsi="Times New Roman" w:cs="Times New Roman"/>
                <w:sz w:val="24"/>
                <w:szCs w:val="24"/>
                <w:lang w:val="ru-RU"/>
              </w:rPr>
              <w:t>0</w:t>
            </w:r>
          </w:p>
        </w:tc>
        <w:tc>
          <w:tcPr>
            <w:tcW w:w="851" w:type="dxa"/>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708" w:type="dxa"/>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709" w:type="dxa"/>
            <w:tcBorders>
              <w:right w:val="single" w:sz="4" w:space="0" w:color="auto"/>
            </w:tcBorders>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709" w:type="dxa"/>
            <w:tcBorders>
              <w:left w:val="single" w:sz="4" w:space="0" w:color="auto"/>
            </w:tcBorders>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709" w:type="dxa"/>
            <w:tcBorders>
              <w:left w:val="single" w:sz="4" w:space="0" w:color="auto"/>
            </w:tcBorders>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r>
      <w:tr w:rsidR="009B4A12" w:rsidRPr="002D0DA7" w:rsidTr="00DC36E5">
        <w:tc>
          <w:tcPr>
            <w:tcW w:w="508" w:type="dxa"/>
          </w:tcPr>
          <w:p w:rsidR="009B4A12" w:rsidRPr="002D0DA7" w:rsidRDefault="009B4A12"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5.</w:t>
            </w:r>
          </w:p>
        </w:tc>
        <w:tc>
          <w:tcPr>
            <w:tcW w:w="1868" w:type="dxa"/>
          </w:tcPr>
          <w:p w:rsidR="009B4A12" w:rsidRPr="002D0DA7" w:rsidRDefault="009B4A12" w:rsidP="00D1605F">
            <w:pPr>
              <w:suppressAutoHyphens/>
              <w:jc w:val="both"/>
              <w:outlineLvl w:val="4"/>
              <w:rPr>
                <w:sz w:val="24"/>
                <w:szCs w:val="24"/>
              </w:rPr>
            </w:pPr>
            <w:r w:rsidRPr="002D0DA7">
              <w:rPr>
                <w:sz w:val="24"/>
                <w:szCs w:val="24"/>
              </w:rPr>
              <w:t xml:space="preserve">Количество мероприятий, проведенных непосредственно СО НКО города, являющихся получателями  </w:t>
            </w:r>
            <w:r w:rsidRPr="002D0DA7">
              <w:rPr>
                <w:sz w:val="24"/>
                <w:szCs w:val="24"/>
              </w:rPr>
              <w:lastRenderedPageBreak/>
              <w:t>субсидий  из местного бюджета.</w:t>
            </w:r>
          </w:p>
        </w:tc>
        <w:tc>
          <w:tcPr>
            <w:tcW w:w="567" w:type="dxa"/>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е</w:t>
            </w:r>
            <w:r w:rsidRPr="002D0DA7">
              <w:rPr>
                <w:rFonts w:ascii="Times New Roman" w:hAnsi="Times New Roman" w:cs="Times New Roman"/>
                <w:sz w:val="24"/>
                <w:szCs w:val="24"/>
                <w:lang w:val="ru-RU"/>
              </w:rPr>
              <w:t>д.</w:t>
            </w:r>
          </w:p>
        </w:tc>
        <w:tc>
          <w:tcPr>
            <w:tcW w:w="567" w:type="dxa"/>
          </w:tcPr>
          <w:p w:rsidR="009B4A12" w:rsidRPr="002D0DA7" w:rsidRDefault="009B4A12" w:rsidP="00040DFE">
            <w:pPr>
              <w:jc w:val="center"/>
              <w:outlineLvl w:val="1"/>
              <w:rPr>
                <w:sz w:val="24"/>
                <w:szCs w:val="24"/>
              </w:rPr>
            </w:pPr>
            <w:r w:rsidRPr="002D0DA7">
              <w:rPr>
                <w:sz w:val="24"/>
                <w:szCs w:val="24"/>
              </w:rPr>
              <w:t>80</w:t>
            </w:r>
          </w:p>
        </w:tc>
        <w:tc>
          <w:tcPr>
            <w:tcW w:w="709" w:type="dxa"/>
          </w:tcPr>
          <w:p w:rsidR="009B4A12" w:rsidRPr="002D0DA7" w:rsidRDefault="009B4A12" w:rsidP="00040DFE">
            <w:pPr>
              <w:jc w:val="center"/>
              <w:outlineLvl w:val="1"/>
              <w:rPr>
                <w:sz w:val="24"/>
                <w:szCs w:val="24"/>
              </w:rPr>
            </w:pPr>
            <w:r w:rsidRPr="002D0DA7">
              <w:rPr>
                <w:sz w:val="24"/>
                <w:szCs w:val="24"/>
              </w:rPr>
              <w:t>100</w:t>
            </w:r>
          </w:p>
        </w:tc>
        <w:tc>
          <w:tcPr>
            <w:tcW w:w="709" w:type="dxa"/>
          </w:tcPr>
          <w:p w:rsidR="009B4A12" w:rsidRPr="002D0DA7" w:rsidRDefault="009B4A12" w:rsidP="00040DFE">
            <w:pPr>
              <w:jc w:val="center"/>
              <w:outlineLvl w:val="1"/>
              <w:rPr>
                <w:sz w:val="24"/>
                <w:szCs w:val="24"/>
              </w:rPr>
            </w:pPr>
            <w:r w:rsidRPr="002D0DA7">
              <w:rPr>
                <w:sz w:val="24"/>
                <w:szCs w:val="24"/>
              </w:rPr>
              <w:t>105</w:t>
            </w:r>
          </w:p>
        </w:tc>
        <w:tc>
          <w:tcPr>
            <w:tcW w:w="992" w:type="dxa"/>
          </w:tcPr>
          <w:p w:rsidR="009B4A12" w:rsidRPr="002D0DA7" w:rsidRDefault="009B4A12"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110</w:t>
            </w:r>
          </w:p>
        </w:tc>
        <w:tc>
          <w:tcPr>
            <w:tcW w:w="851" w:type="dxa"/>
          </w:tcPr>
          <w:p w:rsidR="009B4A12" w:rsidRPr="002D0DA7" w:rsidRDefault="009B4A12"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120</w:t>
            </w:r>
          </w:p>
        </w:tc>
        <w:tc>
          <w:tcPr>
            <w:tcW w:w="708" w:type="dxa"/>
          </w:tcPr>
          <w:p w:rsidR="009B4A12" w:rsidRPr="002D0DA7" w:rsidRDefault="009B4A12"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120</w:t>
            </w:r>
          </w:p>
        </w:tc>
        <w:tc>
          <w:tcPr>
            <w:tcW w:w="709" w:type="dxa"/>
            <w:tcBorders>
              <w:right w:val="single" w:sz="4" w:space="0" w:color="auto"/>
            </w:tcBorders>
          </w:tcPr>
          <w:p w:rsidR="009B4A12" w:rsidRPr="002D0DA7" w:rsidRDefault="009B4A12"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120</w:t>
            </w:r>
          </w:p>
        </w:tc>
        <w:tc>
          <w:tcPr>
            <w:tcW w:w="709" w:type="dxa"/>
            <w:tcBorders>
              <w:left w:val="single" w:sz="4" w:space="0" w:color="auto"/>
            </w:tcBorders>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125</w:t>
            </w:r>
          </w:p>
        </w:tc>
        <w:tc>
          <w:tcPr>
            <w:tcW w:w="709" w:type="dxa"/>
            <w:tcBorders>
              <w:left w:val="single" w:sz="4" w:space="0" w:color="auto"/>
            </w:tcBorders>
          </w:tcPr>
          <w:p w:rsidR="009B4A12" w:rsidRPr="002D0DA7" w:rsidRDefault="009B4A1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125</w:t>
            </w:r>
          </w:p>
        </w:tc>
      </w:tr>
    </w:tbl>
    <w:p w:rsidR="00AF0492" w:rsidRDefault="00AF0492" w:rsidP="00644A8A">
      <w:pPr>
        <w:pStyle w:val="ConsPlusNormal"/>
        <w:spacing w:line="276" w:lineRule="auto"/>
        <w:ind w:firstLine="567"/>
        <w:jc w:val="center"/>
        <w:rPr>
          <w:rFonts w:ascii="Times New Roman" w:hAnsi="Times New Roman" w:cs="Times New Roman"/>
          <w:b/>
          <w:bCs/>
          <w:sz w:val="24"/>
          <w:szCs w:val="24"/>
          <w:lang w:val="ru-RU"/>
        </w:rPr>
      </w:pPr>
    </w:p>
    <w:p w:rsidR="00AF0492" w:rsidRDefault="00AF0492" w:rsidP="00644A8A">
      <w:pPr>
        <w:pStyle w:val="ConsPlusNormal"/>
        <w:spacing w:line="276" w:lineRule="auto"/>
        <w:ind w:firstLine="567"/>
        <w:jc w:val="center"/>
        <w:rPr>
          <w:rFonts w:ascii="Times New Roman" w:hAnsi="Times New Roman" w:cs="Times New Roman"/>
          <w:b/>
          <w:bCs/>
          <w:sz w:val="24"/>
          <w:szCs w:val="24"/>
          <w:lang w:val="ru-RU"/>
        </w:rPr>
      </w:pPr>
      <w:r w:rsidRPr="002C7B83">
        <w:rPr>
          <w:rFonts w:ascii="Times New Roman" w:hAnsi="Times New Roman" w:cs="Times New Roman"/>
          <w:b/>
          <w:bCs/>
          <w:sz w:val="24"/>
          <w:szCs w:val="24"/>
          <w:lang w:val="ru-RU"/>
        </w:rPr>
        <w:t>Раздел 8.  Механизм реализации подпрограммы</w:t>
      </w:r>
      <w:r>
        <w:rPr>
          <w:rFonts w:ascii="Times New Roman" w:hAnsi="Times New Roman" w:cs="Times New Roman"/>
          <w:b/>
          <w:bCs/>
          <w:sz w:val="24"/>
          <w:szCs w:val="24"/>
          <w:lang w:val="ru-RU"/>
        </w:rPr>
        <w:t xml:space="preserve"> 2</w:t>
      </w:r>
    </w:p>
    <w:p w:rsidR="00AF0492" w:rsidRDefault="00AF0492" w:rsidP="00644A8A">
      <w:pPr>
        <w:pStyle w:val="ConsPlusNormal"/>
        <w:spacing w:line="276" w:lineRule="auto"/>
        <w:ind w:firstLine="567"/>
        <w:jc w:val="center"/>
        <w:rPr>
          <w:rFonts w:ascii="Times New Roman" w:hAnsi="Times New Roman" w:cs="Times New Roman"/>
          <w:b/>
          <w:bCs/>
          <w:sz w:val="24"/>
          <w:szCs w:val="24"/>
          <w:lang w:val="ru-RU"/>
        </w:rPr>
      </w:pPr>
      <w:r w:rsidRPr="002C7B83">
        <w:rPr>
          <w:rFonts w:ascii="Times New Roman" w:hAnsi="Times New Roman" w:cs="Times New Roman"/>
          <w:b/>
          <w:bCs/>
          <w:sz w:val="24"/>
          <w:szCs w:val="24"/>
          <w:lang w:val="ru-RU"/>
        </w:rPr>
        <w:t xml:space="preserve">и </w:t>
      </w:r>
      <w:r>
        <w:rPr>
          <w:rFonts w:ascii="Times New Roman" w:hAnsi="Times New Roman" w:cs="Times New Roman"/>
          <w:b/>
          <w:bCs/>
          <w:sz w:val="24"/>
          <w:szCs w:val="24"/>
          <w:lang w:val="ru-RU"/>
        </w:rPr>
        <w:t>контроль за ходом ее реализации</w:t>
      </w:r>
    </w:p>
    <w:p w:rsidR="00AF0492" w:rsidRPr="002C7B83" w:rsidRDefault="00AF0492" w:rsidP="00644A8A">
      <w:pPr>
        <w:pStyle w:val="ConsPlusNormal"/>
        <w:spacing w:line="276" w:lineRule="auto"/>
        <w:ind w:firstLine="567"/>
        <w:jc w:val="center"/>
        <w:rPr>
          <w:rFonts w:ascii="Times New Roman" w:hAnsi="Times New Roman" w:cs="Times New Roman"/>
          <w:b/>
          <w:bCs/>
          <w:sz w:val="24"/>
          <w:szCs w:val="24"/>
          <w:lang w:val="ru-RU"/>
        </w:rPr>
      </w:pPr>
    </w:p>
    <w:p w:rsidR="00AF0492" w:rsidRPr="00BD38B4" w:rsidRDefault="00AF0492" w:rsidP="00644A8A">
      <w:pPr>
        <w:pStyle w:val="aff4"/>
        <w:spacing w:before="0" w:beforeAutospacing="0" w:after="0" w:afterAutospacing="0"/>
        <w:ind w:firstLine="709"/>
        <w:jc w:val="both"/>
        <w:rPr>
          <w:lang w:val="ru-RU"/>
        </w:rPr>
      </w:pPr>
      <w:r w:rsidRPr="00BD38B4">
        <w:rPr>
          <w:lang w:val="ru-RU"/>
        </w:rPr>
        <w:t xml:space="preserve">Реализация </w:t>
      </w:r>
      <w:r>
        <w:rPr>
          <w:lang w:val="ru-RU"/>
        </w:rPr>
        <w:t>подп</w:t>
      </w:r>
      <w:r w:rsidRPr="00BD38B4">
        <w:rPr>
          <w:lang w:val="ru-RU"/>
        </w:rPr>
        <w:t>рограммы</w:t>
      </w:r>
      <w:r>
        <w:rPr>
          <w:lang w:val="ru-RU"/>
        </w:rPr>
        <w:t xml:space="preserve"> 2</w:t>
      </w:r>
      <w:r w:rsidRPr="00BD38B4">
        <w:rPr>
          <w:lang w:val="ru-RU"/>
        </w:rPr>
        <w:t xml:space="preserve"> предусматривает целевое использование денежных средств в соответствии с поставленными задачами, определёнными </w:t>
      </w:r>
      <w:r>
        <w:rPr>
          <w:lang w:val="ru-RU"/>
        </w:rPr>
        <w:t>под</w:t>
      </w:r>
      <w:r w:rsidRPr="00BD38B4">
        <w:rPr>
          <w:lang w:val="ru-RU"/>
        </w:rPr>
        <w:t>программными мероприятиями.</w:t>
      </w:r>
    </w:p>
    <w:p w:rsidR="00AF0492" w:rsidRPr="00BD38B4" w:rsidRDefault="00AF0492" w:rsidP="00644A8A">
      <w:pPr>
        <w:pStyle w:val="aff4"/>
        <w:spacing w:before="0" w:beforeAutospacing="0" w:after="0" w:afterAutospacing="0"/>
        <w:ind w:firstLine="709"/>
        <w:jc w:val="both"/>
        <w:rPr>
          <w:lang w:val="ru-RU"/>
        </w:rPr>
      </w:pPr>
      <w:r w:rsidRPr="00BD38B4">
        <w:rPr>
          <w:lang w:val="ru-RU"/>
        </w:rPr>
        <w:t xml:space="preserve">Реализация </w:t>
      </w:r>
      <w:r>
        <w:rPr>
          <w:lang w:val="ru-RU"/>
        </w:rPr>
        <w:t>под</w:t>
      </w:r>
      <w:r w:rsidRPr="00BD38B4">
        <w:rPr>
          <w:lang w:val="ru-RU"/>
        </w:rPr>
        <w:t>программных мероприятий осуществляется посредством:</w:t>
      </w:r>
      <w:r w:rsidRPr="00BD38B4">
        <w:rPr>
          <w:lang w:val="ru-RU"/>
        </w:rPr>
        <w:tab/>
        <w:t xml:space="preserve"> </w:t>
      </w:r>
    </w:p>
    <w:p w:rsidR="00AF0492" w:rsidRPr="00BD38B4" w:rsidRDefault="00AF0492" w:rsidP="00644A8A">
      <w:pPr>
        <w:pStyle w:val="aff4"/>
        <w:spacing w:before="0" w:beforeAutospacing="0" w:after="0" w:afterAutospacing="0"/>
        <w:ind w:firstLine="709"/>
        <w:jc w:val="both"/>
        <w:rPr>
          <w:lang w:val="ru-RU"/>
        </w:rPr>
      </w:pPr>
      <w:r w:rsidRPr="00BD38B4">
        <w:rPr>
          <w:lang w:val="ru-RU"/>
        </w:rPr>
        <w:t xml:space="preserve">- Предоставления субсидий </w:t>
      </w:r>
      <w:r>
        <w:rPr>
          <w:lang w:val="ru-RU"/>
        </w:rPr>
        <w:t xml:space="preserve">СО </w:t>
      </w:r>
      <w:r w:rsidRPr="00BD38B4">
        <w:rPr>
          <w:lang w:val="ru-RU"/>
        </w:rPr>
        <w:t xml:space="preserve">НКО на реализацию общественно значимого проекта (за исключением государственных (муниципальных) учреждений), прошедшим конкурсный отбор </w:t>
      </w:r>
      <w:r>
        <w:rPr>
          <w:lang w:val="ru-RU"/>
        </w:rPr>
        <w:t xml:space="preserve">СО </w:t>
      </w:r>
      <w:r w:rsidRPr="00BD38B4">
        <w:rPr>
          <w:lang w:val="ru-RU"/>
        </w:rPr>
        <w:t xml:space="preserve">НКО на получение субсидий из местного бюджета, </w:t>
      </w:r>
    </w:p>
    <w:p w:rsidR="00AF0492" w:rsidRPr="00BD38B4" w:rsidRDefault="00AF0492" w:rsidP="00644A8A">
      <w:pPr>
        <w:pStyle w:val="aff4"/>
        <w:spacing w:before="0" w:beforeAutospacing="0" w:after="0" w:afterAutospacing="0"/>
        <w:ind w:firstLine="709"/>
        <w:jc w:val="both"/>
        <w:rPr>
          <w:lang w:val="ru-RU"/>
        </w:rPr>
      </w:pPr>
      <w:r w:rsidRPr="00BD38B4">
        <w:rPr>
          <w:lang w:val="ru-RU"/>
        </w:rPr>
        <w:t xml:space="preserve">- Предоставления субсидий </w:t>
      </w:r>
      <w:r>
        <w:rPr>
          <w:lang w:val="ru-RU"/>
        </w:rPr>
        <w:t xml:space="preserve">СО </w:t>
      </w:r>
      <w:r w:rsidRPr="00BD38B4">
        <w:rPr>
          <w:lang w:val="ru-RU"/>
        </w:rPr>
        <w:t xml:space="preserve">НКО на реализацию уставных задач: </w:t>
      </w:r>
    </w:p>
    <w:p w:rsidR="00AF0492" w:rsidRPr="00BD38B4" w:rsidRDefault="00AF0492" w:rsidP="00644A8A">
      <w:pPr>
        <w:ind w:firstLine="709"/>
        <w:jc w:val="both"/>
        <w:rPr>
          <w:sz w:val="24"/>
          <w:szCs w:val="24"/>
        </w:rPr>
      </w:pPr>
      <w:r w:rsidRPr="00BD38B4">
        <w:rPr>
          <w:sz w:val="24"/>
          <w:szCs w:val="24"/>
        </w:rPr>
        <w:t xml:space="preserve">а)  по оплате  коммунальных услуг и услуг местной телефонной связи (один телефон), предоставленной в помещениях, занимаемых </w:t>
      </w:r>
      <w:r>
        <w:rPr>
          <w:sz w:val="24"/>
          <w:szCs w:val="24"/>
        </w:rPr>
        <w:t xml:space="preserve">СО </w:t>
      </w:r>
      <w:r w:rsidRPr="00BD38B4">
        <w:rPr>
          <w:sz w:val="24"/>
          <w:szCs w:val="24"/>
        </w:rPr>
        <w:t>НКО;</w:t>
      </w:r>
    </w:p>
    <w:p w:rsidR="00AF0492" w:rsidRPr="00BD38B4" w:rsidRDefault="00AF0492" w:rsidP="00644A8A">
      <w:pPr>
        <w:pStyle w:val="13"/>
        <w:ind w:firstLine="567"/>
        <w:rPr>
          <w:sz w:val="24"/>
          <w:szCs w:val="24"/>
        </w:rPr>
      </w:pPr>
      <w:r w:rsidRPr="00BD38B4">
        <w:rPr>
          <w:sz w:val="24"/>
          <w:szCs w:val="24"/>
        </w:rPr>
        <w:t xml:space="preserve">  б) по оплате текущего ремонта помещений, находящихся в муниципальной собственности и занимаемых </w:t>
      </w:r>
      <w:r>
        <w:rPr>
          <w:sz w:val="24"/>
          <w:szCs w:val="24"/>
        </w:rPr>
        <w:t xml:space="preserve">СО </w:t>
      </w:r>
      <w:r w:rsidRPr="00BD38B4">
        <w:rPr>
          <w:sz w:val="24"/>
          <w:szCs w:val="24"/>
        </w:rPr>
        <w:t>НКО.</w:t>
      </w:r>
    </w:p>
    <w:p w:rsidR="00AF0492" w:rsidRPr="00BD38B4" w:rsidRDefault="00AF0492" w:rsidP="00644A8A">
      <w:pPr>
        <w:ind w:firstLine="709"/>
        <w:jc w:val="both"/>
        <w:rPr>
          <w:sz w:val="24"/>
          <w:szCs w:val="24"/>
        </w:rPr>
      </w:pPr>
      <w:r>
        <w:rPr>
          <w:sz w:val="24"/>
          <w:szCs w:val="24"/>
        </w:rPr>
        <w:t>в</w:t>
      </w:r>
      <w:r w:rsidRPr="00BD38B4">
        <w:rPr>
          <w:sz w:val="24"/>
          <w:szCs w:val="24"/>
        </w:rPr>
        <w:t>) по техническому обслуживанию автоматической охранно-пожарной  сигнализации в помещениях, находящихся в муниципальной собственности и занимаемых НКО;</w:t>
      </w:r>
    </w:p>
    <w:p w:rsidR="00AF0492" w:rsidRPr="00BD38B4" w:rsidRDefault="00AF0492" w:rsidP="00644A8A">
      <w:pPr>
        <w:ind w:firstLine="709"/>
        <w:jc w:val="both"/>
        <w:rPr>
          <w:sz w:val="24"/>
          <w:szCs w:val="24"/>
        </w:rPr>
      </w:pPr>
      <w:r w:rsidRPr="00BD38B4">
        <w:rPr>
          <w:sz w:val="24"/>
          <w:szCs w:val="24"/>
        </w:rPr>
        <w:t>г) вывоз твердых бытовых отходов;</w:t>
      </w:r>
    </w:p>
    <w:p w:rsidR="00AF0492" w:rsidRPr="00BD38B4" w:rsidRDefault="00AF0492" w:rsidP="00644A8A">
      <w:pPr>
        <w:ind w:firstLine="709"/>
        <w:jc w:val="both"/>
        <w:rPr>
          <w:sz w:val="24"/>
          <w:szCs w:val="24"/>
        </w:rPr>
      </w:pPr>
      <w:r w:rsidRPr="00BD38B4">
        <w:rPr>
          <w:sz w:val="24"/>
          <w:szCs w:val="24"/>
        </w:rPr>
        <w:t>д) дератизация, дезинсекция;</w:t>
      </w:r>
    </w:p>
    <w:p w:rsidR="00AF0492" w:rsidRPr="00BD38B4" w:rsidRDefault="00AF0492" w:rsidP="00644A8A">
      <w:pPr>
        <w:pStyle w:val="ConsNonformat"/>
        <w:widowControl/>
        <w:ind w:firstLine="708"/>
        <w:jc w:val="both"/>
        <w:rPr>
          <w:rFonts w:ascii="Times New Roman" w:hAnsi="Times New Roman" w:cs="Times New Roman"/>
          <w:sz w:val="24"/>
          <w:szCs w:val="24"/>
        </w:rPr>
      </w:pPr>
      <w:r w:rsidRPr="00BD38B4">
        <w:rPr>
          <w:rFonts w:ascii="Times New Roman" w:hAnsi="Times New Roman" w:cs="Times New Roman"/>
          <w:sz w:val="24"/>
          <w:szCs w:val="24"/>
        </w:rPr>
        <w:t>е) прочие расходы, связанные с осуществлением уставной деятельности.</w:t>
      </w:r>
    </w:p>
    <w:p w:rsidR="00AF0492" w:rsidRPr="00BD38B4" w:rsidRDefault="00AF0492" w:rsidP="00644A8A">
      <w:pPr>
        <w:ind w:firstLine="709"/>
        <w:jc w:val="both"/>
        <w:rPr>
          <w:sz w:val="24"/>
          <w:szCs w:val="24"/>
        </w:rPr>
      </w:pPr>
      <w:r w:rsidRPr="00BD38B4">
        <w:rPr>
          <w:sz w:val="24"/>
          <w:szCs w:val="24"/>
        </w:rPr>
        <w:t xml:space="preserve">- Предоставления имущественной поддержки </w:t>
      </w:r>
      <w:r>
        <w:rPr>
          <w:sz w:val="24"/>
          <w:szCs w:val="24"/>
        </w:rPr>
        <w:t xml:space="preserve">СО </w:t>
      </w:r>
      <w:r w:rsidRPr="00BD38B4">
        <w:rPr>
          <w:sz w:val="24"/>
          <w:szCs w:val="24"/>
        </w:rPr>
        <w:t>НКО;</w:t>
      </w:r>
    </w:p>
    <w:p w:rsidR="00AF0492" w:rsidRPr="00BD38B4" w:rsidRDefault="00AF0492" w:rsidP="00644A8A">
      <w:pPr>
        <w:ind w:firstLine="709"/>
        <w:jc w:val="both"/>
        <w:rPr>
          <w:sz w:val="24"/>
          <w:szCs w:val="24"/>
        </w:rPr>
      </w:pPr>
      <w:r w:rsidRPr="00BD38B4">
        <w:rPr>
          <w:sz w:val="24"/>
          <w:szCs w:val="24"/>
        </w:rPr>
        <w:t>- Предоставления информационной поддержки</w:t>
      </w:r>
      <w:r>
        <w:rPr>
          <w:sz w:val="24"/>
          <w:szCs w:val="24"/>
        </w:rPr>
        <w:t xml:space="preserve"> СО </w:t>
      </w:r>
      <w:r w:rsidRPr="00BD38B4">
        <w:rPr>
          <w:sz w:val="24"/>
          <w:szCs w:val="24"/>
        </w:rPr>
        <w:t>НКО.</w:t>
      </w:r>
    </w:p>
    <w:p w:rsidR="00AF0492" w:rsidRPr="00BD38B4" w:rsidRDefault="00AF0492" w:rsidP="00644A8A">
      <w:pPr>
        <w:ind w:firstLine="709"/>
        <w:jc w:val="both"/>
        <w:rPr>
          <w:sz w:val="24"/>
          <w:szCs w:val="24"/>
        </w:rPr>
      </w:pPr>
      <w:r w:rsidRPr="00BD38B4">
        <w:rPr>
          <w:sz w:val="24"/>
          <w:szCs w:val="24"/>
        </w:rPr>
        <w:t xml:space="preserve">Размер субсидий </w:t>
      </w:r>
      <w:r w:rsidR="00116F67">
        <w:rPr>
          <w:sz w:val="24"/>
          <w:szCs w:val="24"/>
        </w:rPr>
        <w:t xml:space="preserve">на реализацию общественно значимых проектов </w:t>
      </w:r>
      <w:r w:rsidRPr="00BD38B4">
        <w:rPr>
          <w:sz w:val="24"/>
          <w:szCs w:val="24"/>
        </w:rPr>
        <w:t>определяется в соответствии с Положением о конкурсе общественно значимых проектов социально ориентированных некоммерческих организаций, расположенным на территории З</w:t>
      </w:r>
      <w:r>
        <w:rPr>
          <w:sz w:val="24"/>
          <w:szCs w:val="24"/>
        </w:rPr>
        <w:t>ГМО</w:t>
      </w:r>
      <w:r w:rsidRPr="00BD38B4">
        <w:rPr>
          <w:sz w:val="24"/>
          <w:szCs w:val="24"/>
        </w:rPr>
        <w:t>, устанавливаемым администрацией З</w:t>
      </w:r>
      <w:r>
        <w:rPr>
          <w:sz w:val="24"/>
          <w:szCs w:val="24"/>
        </w:rPr>
        <w:t>ГМО</w:t>
      </w:r>
      <w:r w:rsidRPr="00BD38B4">
        <w:rPr>
          <w:sz w:val="24"/>
          <w:szCs w:val="24"/>
        </w:rPr>
        <w:t>.</w:t>
      </w:r>
    </w:p>
    <w:p w:rsidR="00AF0492" w:rsidRPr="00BD38B4" w:rsidRDefault="00AF0492" w:rsidP="00644A8A">
      <w:pPr>
        <w:ind w:firstLine="709"/>
        <w:jc w:val="both"/>
        <w:rPr>
          <w:sz w:val="24"/>
          <w:szCs w:val="24"/>
        </w:rPr>
      </w:pPr>
      <w:r w:rsidRPr="00BD38B4">
        <w:rPr>
          <w:sz w:val="24"/>
          <w:szCs w:val="24"/>
        </w:rPr>
        <w:t xml:space="preserve">Порядок проведения отбора социально ориентированных некоммерческих организаций </w:t>
      </w:r>
      <w:r>
        <w:rPr>
          <w:sz w:val="24"/>
          <w:szCs w:val="24"/>
        </w:rPr>
        <w:t>ЗГМО</w:t>
      </w:r>
      <w:r w:rsidRPr="00BD38B4">
        <w:rPr>
          <w:sz w:val="24"/>
          <w:szCs w:val="24"/>
        </w:rPr>
        <w:t xml:space="preserve"> на получение субсидий из местного бюджета, Порядок предоставления субсидий социально ориентированными некоммерческими организациями </w:t>
      </w:r>
      <w:r>
        <w:rPr>
          <w:sz w:val="24"/>
          <w:szCs w:val="24"/>
        </w:rPr>
        <w:t>ЗГМО</w:t>
      </w:r>
      <w:r w:rsidRPr="00BD38B4">
        <w:rPr>
          <w:sz w:val="24"/>
          <w:szCs w:val="24"/>
        </w:rPr>
        <w:t xml:space="preserve"> из местного бюджета устанавливаются постановлениями администрации З</w:t>
      </w:r>
      <w:r>
        <w:rPr>
          <w:sz w:val="24"/>
          <w:szCs w:val="24"/>
        </w:rPr>
        <w:t>ГМО</w:t>
      </w:r>
      <w:r w:rsidRPr="00BD38B4">
        <w:rPr>
          <w:sz w:val="24"/>
          <w:szCs w:val="24"/>
        </w:rPr>
        <w:t>.</w:t>
      </w:r>
    </w:p>
    <w:p w:rsidR="00AF0492" w:rsidRPr="00BD38B4" w:rsidRDefault="00AF0492" w:rsidP="00644A8A">
      <w:pPr>
        <w:ind w:firstLine="567"/>
        <w:jc w:val="both"/>
        <w:rPr>
          <w:sz w:val="24"/>
          <w:szCs w:val="24"/>
        </w:rPr>
      </w:pPr>
      <w:r w:rsidRPr="00BD38B4">
        <w:rPr>
          <w:sz w:val="24"/>
          <w:szCs w:val="24"/>
        </w:rPr>
        <w:t xml:space="preserve">  Ответственным исполнителем по реализации </w:t>
      </w:r>
      <w:r>
        <w:rPr>
          <w:sz w:val="24"/>
          <w:szCs w:val="24"/>
        </w:rPr>
        <w:t>подп</w:t>
      </w:r>
      <w:r w:rsidRPr="00BD38B4">
        <w:rPr>
          <w:sz w:val="24"/>
          <w:szCs w:val="24"/>
        </w:rPr>
        <w:t xml:space="preserve">рограммы является </w:t>
      </w:r>
      <w:r>
        <w:rPr>
          <w:sz w:val="24"/>
          <w:szCs w:val="24"/>
        </w:rPr>
        <w:t xml:space="preserve">сектор </w:t>
      </w:r>
      <w:r w:rsidR="00906BA5">
        <w:rPr>
          <w:sz w:val="24"/>
          <w:szCs w:val="24"/>
        </w:rPr>
        <w:t xml:space="preserve">по </w:t>
      </w:r>
      <w:r w:rsidRPr="00BD38B4">
        <w:rPr>
          <w:sz w:val="24"/>
          <w:szCs w:val="24"/>
        </w:rPr>
        <w:t>социальной по</w:t>
      </w:r>
      <w:r w:rsidR="00906BA5">
        <w:rPr>
          <w:sz w:val="24"/>
          <w:szCs w:val="24"/>
        </w:rPr>
        <w:t xml:space="preserve">ддержке </w:t>
      </w:r>
      <w:r w:rsidRPr="00BD38B4">
        <w:rPr>
          <w:sz w:val="24"/>
          <w:szCs w:val="24"/>
        </w:rPr>
        <w:t>населени</w:t>
      </w:r>
      <w:r w:rsidR="00906BA5">
        <w:rPr>
          <w:sz w:val="24"/>
          <w:szCs w:val="24"/>
        </w:rPr>
        <w:t>я и взаимодействию с общественными организациями</w:t>
      </w:r>
      <w:r w:rsidRPr="00BD38B4">
        <w:rPr>
          <w:sz w:val="24"/>
          <w:szCs w:val="24"/>
        </w:rPr>
        <w:t xml:space="preserve"> комитета по социальн</w:t>
      </w:r>
      <w:r>
        <w:rPr>
          <w:sz w:val="24"/>
          <w:szCs w:val="24"/>
        </w:rPr>
        <w:t>ой политике</w:t>
      </w:r>
      <w:r w:rsidRPr="00BD38B4">
        <w:rPr>
          <w:sz w:val="24"/>
          <w:szCs w:val="24"/>
        </w:rPr>
        <w:t xml:space="preserve"> администрации З</w:t>
      </w:r>
      <w:r>
        <w:rPr>
          <w:sz w:val="24"/>
          <w:szCs w:val="24"/>
        </w:rPr>
        <w:t>ГМО</w:t>
      </w:r>
      <w:r w:rsidRPr="00BD38B4">
        <w:rPr>
          <w:sz w:val="24"/>
          <w:szCs w:val="24"/>
        </w:rPr>
        <w:t>.</w:t>
      </w:r>
    </w:p>
    <w:p w:rsidR="00AF0492" w:rsidRPr="00BD38B4" w:rsidRDefault="00AF0492" w:rsidP="00644A8A">
      <w:pPr>
        <w:tabs>
          <w:tab w:val="left" w:pos="0"/>
        </w:tabs>
        <w:jc w:val="both"/>
        <w:rPr>
          <w:sz w:val="24"/>
          <w:szCs w:val="24"/>
        </w:rPr>
      </w:pPr>
      <w:r w:rsidRPr="00BD38B4">
        <w:rPr>
          <w:sz w:val="24"/>
          <w:szCs w:val="24"/>
        </w:rPr>
        <w:tab/>
      </w:r>
      <w:r>
        <w:rPr>
          <w:sz w:val="24"/>
          <w:szCs w:val="24"/>
        </w:rPr>
        <w:t>О</w:t>
      </w:r>
      <w:r w:rsidRPr="00BD38B4">
        <w:rPr>
          <w:sz w:val="24"/>
          <w:szCs w:val="24"/>
        </w:rPr>
        <w:t>тветственн</w:t>
      </w:r>
      <w:r>
        <w:rPr>
          <w:sz w:val="24"/>
          <w:szCs w:val="24"/>
        </w:rPr>
        <w:t>ый</w:t>
      </w:r>
      <w:r w:rsidRPr="00BD38B4">
        <w:rPr>
          <w:sz w:val="24"/>
          <w:szCs w:val="24"/>
        </w:rPr>
        <w:t xml:space="preserve"> исполнител</w:t>
      </w:r>
      <w:r>
        <w:rPr>
          <w:sz w:val="24"/>
          <w:szCs w:val="24"/>
        </w:rPr>
        <w:t>ь</w:t>
      </w:r>
      <w:r w:rsidRPr="00BD38B4">
        <w:rPr>
          <w:sz w:val="24"/>
          <w:szCs w:val="24"/>
        </w:rPr>
        <w:t xml:space="preserve">  выполня</w:t>
      </w:r>
      <w:r>
        <w:rPr>
          <w:sz w:val="24"/>
          <w:szCs w:val="24"/>
        </w:rPr>
        <w:t>ет</w:t>
      </w:r>
      <w:r w:rsidRPr="00BD38B4">
        <w:rPr>
          <w:sz w:val="24"/>
          <w:szCs w:val="24"/>
        </w:rPr>
        <w:t xml:space="preserve"> следующие действия:</w:t>
      </w:r>
    </w:p>
    <w:p w:rsidR="00AF0492" w:rsidRPr="00BD38B4" w:rsidRDefault="00AF0492" w:rsidP="00644A8A">
      <w:pPr>
        <w:tabs>
          <w:tab w:val="left" w:pos="0"/>
        </w:tabs>
        <w:jc w:val="both"/>
        <w:rPr>
          <w:sz w:val="24"/>
          <w:szCs w:val="24"/>
        </w:rPr>
      </w:pPr>
      <w:r w:rsidRPr="00BD38B4">
        <w:rPr>
          <w:sz w:val="24"/>
          <w:szCs w:val="24"/>
        </w:rPr>
        <w:tab/>
        <w:t xml:space="preserve">1) </w:t>
      </w:r>
      <w:r w:rsidR="001C2A55">
        <w:rPr>
          <w:sz w:val="24"/>
          <w:szCs w:val="24"/>
        </w:rPr>
        <w:t xml:space="preserve"> </w:t>
      </w:r>
      <w:r w:rsidRPr="00BD38B4">
        <w:rPr>
          <w:sz w:val="24"/>
          <w:szCs w:val="24"/>
        </w:rPr>
        <w:t>своевременн</w:t>
      </w:r>
      <w:r w:rsidR="00BE5B2F">
        <w:rPr>
          <w:sz w:val="24"/>
          <w:szCs w:val="24"/>
        </w:rPr>
        <w:t>о</w:t>
      </w:r>
      <w:r w:rsidRPr="00BD38B4">
        <w:rPr>
          <w:sz w:val="24"/>
          <w:szCs w:val="24"/>
        </w:rPr>
        <w:t xml:space="preserve"> и качественн</w:t>
      </w:r>
      <w:r w:rsidR="00BE5B2F">
        <w:rPr>
          <w:sz w:val="24"/>
          <w:szCs w:val="24"/>
        </w:rPr>
        <w:t>о</w:t>
      </w:r>
      <w:r w:rsidRPr="00BD38B4">
        <w:rPr>
          <w:sz w:val="24"/>
          <w:szCs w:val="24"/>
        </w:rPr>
        <w:t xml:space="preserve"> реализ</w:t>
      </w:r>
      <w:r w:rsidR="00BE5B2F">
        <w:rPr>
          <w:sz w:val="24"/>
          <w:szCs w:val="24"/>
        </w:rPr>
        <w:t>ует</w:t>
      </w:r>
      <w:r w:rsidRPr="00BD38B4">
        <w:rPr>
          <w:sz w:val="24"/>
          <w:szCs w:val="24"/>
        </w:rPr>
        <w:t xml:space="preserve"> </w:t>
      </w:r>
      <w:r>
        <w:rPr>
          <w:sz w:val="24"/>
          <w:szCs w:val="24"/>
        </w:rPr>
        <w:t>под</w:t>
      </w:r>
      <w:r w:rsidRPr="00BD38B4">
        <w:rPr>
          <w:sz w:val="24"/>
          <w:szCs w:val="24"/>
        </w:rPr>
        <w:t>программны</w:t>
      </w:r>
      <w:r w:rsidR="00BE5B2F">
        <w:rPr>
          <w:sz w:val="24"/>
          <w:szCs w:val="24"/>
        </w:rPr>
        <w:t>е</w:t>
      </w:r>
      <w:r w:rsidRPr="00BD38B4">
        <w:rPr>
          <w:sz w:val="24"/>
          <w:szCs w:val="24"/>
        </w:rPr>
        <w:t xml:space="preserve"> мероприяти</w:t>
      </w:r>
      <w:r w:rsidR="00BE5B2F">
        <w:rPr>
          <w:sz w:val="24"/>
          <w:szCs w:val="24"/>
        </w:rPr>
        <w:t>я</w:t>
      </w:r>
      <w:r w:rsidRPr="00BD38B4">
        <w:rPr>
          <w:sz w:val="24"/>
          <w:szCs w:val="24"/>
        </w:rPr>
        <w:t>;</w:t>
      </w:r>
    </w:p>
    <w:p w:rsidR="00AF0492" w:rsidRPr="00BD38B4" w:rsidRDefault="001C2A55" w:rsidP="00644A8A">
      <w:pPr>
        <w:tabs>
          <w:tab w:val="left" w:pos="0"/>
        </w:tabs>
        <w:jc w:val="both"/>
        <w:rPr>
          <w:sz w:val="24"/>
          <w:szCs w:val="24"/>
        </w:rPr>
      </w:pPr>
      <w:r>
        <w:rPr>
          <w:sz w:val="24"/>
          <w:szCs w:val="24"/>
        </w:rPr>
        <w:tab/>
        <w:t xml:space="preserve">2) </w:t>
      </w:r>
      <w:r w:rsidR="00AF0492" w:rsidRPr="00BD38B4">
        <w:rPr>
          <w:sz w:val="24"/>
          <w:szCs w:val="24"/>
        </w:rPr>
        <w:t xml:space="preserve">организует размещение в электронном виде информации о реализации </w:t>
      </w:r>
      <w:r w:rsidR="00AF0492">
        <w:rPr>
          <w:sz w:val="24"/>
          <w:szCs w:val="24"/>
        </w:rPr>
        <w:t>подп</w:t>
      </w:r>
      <w:r w:rsidR="00AF0492" w:rsidRPr="00BD38B4">
        <w:rPr>
          <w:sz w:val="24"/>
          <w:szCs w:val="24"/>
        </w:rPr>
        <w:t>рограммы;</w:t>
      </w:r>
    </w:p>
    <w:p w:rsidR="00AF0492" w:rsidRPr="00BD38B4" w:rsidRDefault="00AF0492" w:rsidP="00644A8A">
      <w:pPr>
        <w:tabs>
          <w:tab w:val="left" w:pos="0"/>
        </w:tabs>
        <w:jc w:val="both"/>
        <w:rPr>
          <w:sz w:val="24"/>
          <w:szCs w:val="24"/>
        </w:rPr>
      </w:pPr>
      <w:r w:rsidRPr="00BD38B4">
        <w:rPr>
          <w:sz w:val="24"/>
          <w:szCs w:val="24"/>
        </w:rPr>
        <w:tab/>
        <w:t xml:space="preserve">3) </w:t>
      </w:r>
      <w:r>
        <w:rPr>
          <w:sz w:val="24"/>
          <w:szCs w:val="24"/>
        </w:rPr>
        <w:t xml:space="preserve"> </w:t>
      </w:r>
      <w:r w:rsidR="001C2A55">
        <w:rPr>
          <w:sz w:val="24"/>
          <w:szCs w:val="24"/>
        </w:rPr>
        <w:t xml:space="preserve"> </w:t>
      </w:r>
      <w:r w:rsidRPr="00BD38B4">
        <w:rPr>
          <w:sz w:val="24"/>
          <w:szCs w:val="24"/>
        </w:rPr>
        <w:t xml:space="preserve">вносит предложение о внесении изменений в </w:t>
      </w:r>
      <w:r>
        <w:rPr>
          <w:sz w:val="24"/>
          <w:szCs w:val="24"/>
        </w:rPr>
        <w:t>подп</w:t>
      </w:r>
      <w:r w:rsidRPr="00BD38B4">
        <w:rPr>
          <w:sz w:val="24"/>
          <w:szCs w:val="24"/>
        </w:rPr>
        <w:t>рограмму;</w:t>
      </w:r>
    </w:p>
    <w:p w:rsidR="00AF0492" w:rsidRPr="00BD38B4" w:rsidRDefault="00AF0492" w:rsidP="00644A8A">
      <w:pPr>
        <w:tabs>
          <w:tab w:val="left" w:pos="0"/>
        </w:tabs>
        <w:jc w:val="both"/>
        <w:rPr>
          <w:sz w:val="24"/>
          <w:szCs w:val="24"/>
        </w:rPr>
      </w:pPr>
      <w:r>
        <w:rPr>
          <w:sz w:val="24"/>
          <w:szCs w:val="24"/>
        </w:rPr>
        <w:tab/>
        <w:t>4)</w:t>
      </w:r>
      <w:r w:rsidR="001C2A55">
        <w:rPr>
          <w:sz w:val="24"/>
          <w:szCs w:val="24"/>
        </w:rPr>
        <w:t xml:space="preserve"> </w:t>
      </w:r>
      <w:r w:rsidRPr="00BD38B4">
        <w:rPr>
          <w:sz w:val="24"/>
          <w:szCs w:val="24"/>
        </w:rPr>
        <w:t xml:space="preserve">обеспечивает достижение установленных </w:t>
      </w:r>
      <w:r>
        <w:rPr>
          <w:sz w:val="24"/>
          <w:szCs w:val="24"/>
        </w:rPr>
        <w:t>подп</w:t>
      </w:r>
      <w:r w:rsidRPr="00BD38B4">
        <w:rPr>
          <w:sz w:val="24"/>
          <w:szCs w:val="24"/>
        </w:rPr>
        <w:t xml:space="preserve">рограммой показателей эффективности, решение поставленных целей и задач </w:t>
      </w:r>
      <w:r>
        <w:rPr>
          <w:sz w:val="24"/>
          <w:szCs w:val="24"/>
        </w:rPr>
        <w:t>подп</w:t>
      </w:r>
      <w:r w:rsidRPr="00BD38B4">
        <w:rPr>
          <w:sz w:val="24"/>
          <w:szCs w:val="24"/>
        </w:rPr>
        <w:t>рограммы;</w:t>
      </w:r>
    </w:p>
    <w:p w:rsidR="00AF0492" w:rsidRPr="00BD38B4" w:rsidRDefault="00AF0492" w:rsidP="00644A8A">
      <w:pPr>
        <w:tabs>
          <w:tab w:val="left" w:pos="0"/>
        </w:tabs>
        <w:jc w:val="both"/>
        <w:rPr>
          <w:sz w:val="24"/>
          <w:szCs w:val="24"/>
        </w:rPr>
      </w:pPr>
      <w:r w:rsidRPr="00BD38B4">
        <w:rPr>
          <w:sz w:val="24"/>
          <w:szCs w:val="24"/>
        </w:rPr>
        <w:tab/>
        <w:t>4)</w:t>
      </w:r>
      <w:r w:rsidR="001C2A55">
        <w:rPr>
          <w:sz w:val="24"/>
          <w:szCs w:val="24"/>
        </w:rPr>
        <w:t xml:space="preserve"> </w:t>
      </w:r>
      <w:r w:rsidRPr="00BD38B4">
        <w:rPr>
          <w:sz w:val="24"/>
          <w:szCs w:val="24"/>
        </w:rPr>
        <w:t xml:space="preserve"> осуществляет иные полномочия, установленные законодательством.</w:t>
      </w:r>
    </w:p>
    <w:p w:rsidR="00AF0492" w:rsidRPr="00BD38B4" w:rsidRDefault="00AF0492" w:rsidP="00644A8A">
      <w:pPr>
        <w:ind w:firstLine="720"/>
        <w:jc w:val="both"/>
        <w:rPr>
          <w:sz w:val="24"/>
          <w:szCs w:val="24"/>
        </w:rPr>
      </w:pPr>
      <w:r w:rsidRPr="00BD38B4">
        <w:rPr>
          <w:sz w:val="24"/>
          <w:szCs w:val="24"/>
        </w:rPr>
        <w:t xml:space="preserve">Вопросы о ходе выполнения </w:t>
      </w:r>
      <w:r>
        <w:rPr>
          <w:sz w:val="24"/>
          <w:szCs w:val="24"/>
        </w:rPr>
        <w:t>под</w:t>
      </w:r>
      <w:r w:rsidRPr="00BD38B4">
        <w:rPr>
          <w:sz w:val="24"/>
          <w:szCs w:val="24"/>
        </w:rPr>
        <w:t xml:space="preserve">программных мероприятий и целевом использовании средств местного бюджета, направляемых на реализацию </w:t>
      </w:r>
      <w:r>
        <w:rPr>
          <w:sz w:val="24"/>
          <w:szCs w:val="24"/>
        </w:rPr>
        <w:t>подп</w:t>
      </w:r>
      <w:r w:rsidRPr="00BD38B4">
        <w:rPr>
          <w:sz w:val="24"/>
          <w:szCs w:val="24"/>
        </w:rPr>
        <w:t>рограммы, согласно планам работы Думы З</w:t>
      </w:r>
      <w:r>
        <w:rPr>
          <w:sz w:val="24"/>
          <w:szCs w:val="24"/>
        </w:rPr>
        <w:t>ГМО</w:t>
      </w:r>
      <w:r w:rsidRPr="00BD38B4">
        <w:rPr>
          <w:sz w:val="24"/>
          <w:szCs w:val="24"/>
        </w:rPr>
        <w:t xml:space="preserve"> и администрации </w:t>
      </w:r>
      <w:r>
        <w:rPr>
          <w:sz w:val="24"/>
          <w:szCs w:val="24"/>
        </w:rPr>
        <w:t>ЗГМО</w:t>
      </w:r>
      <w:r w:rsidRPr="00BD38B4">
        <w:rPr>
          <w:sz w:val="24"/>
          <w:szCs w:val="24"/>
        </w:rPr>
        <w:t xml:space="preserve"> рассматриваются на заседаниях Думы З</w:t>
      </w:r>
      <w:r>
        <w:rPr>
          <w:sz w:val="24"/>
          <w:szCs w:val="24"/>
        </w:rPr>
        <w:t>ГМО</w:t>
      </w:r>
      <w:r w:rsidRPr="00BD38B4">
        <w:rPr>
          <w:sz w:val="24"/>
          <w:szCs w:val="24"/>
        </w:rPr>
        <w:t xml:space="preserve">, </w:t>
      </w:r>
      <w:r w:rsidR="00685574">
        <w:rPr>
          <w:sz w:val="24"/>
          <w:szCs w:val="24"/>
        </w:rPr>
        <w:t>А</w:t>
      </w:r>
      <w:r w:rsidR="00BE5B2F">
        <w:rPr>
          <w:sz w:val="24"/>
          <w:szCs w:val="24"/>
        </w:rPr>
        <w:t>дминистративн</w:t>
      </w:r>
      <w:r w:rsidR="008E52AA">
        <w:rPr>
          <w:sz w:val="24"/>
          <w:szCs w:val="24"/>
        </w:rPr>
        <w:t>ого</w:t>
      </w:r>
      <w:r w:rsidR="00BE5B2F">
        <w:rPr>
          <w:sz w:val="24"/>
          <w:szCs w:val="24"/>
        </w:rPr>
        <w:t xml:space="preserve"> комитета</w:t>
      </w:r>
      <w:r w:rsidRPr="00BD38B4">
        <w:rPr>
          <w:sz w:val="24"/>
          <w:szCs w:val="24"/>
        </w:rPr>
        <w:t xml:space="preserve">  З</w:t>
      </w:r>
      <w:r>
        <w:rPr>
          <w:sz w:val="24"/>
          <w:szCs w:val="24"/>
        </w:rPr>
        <w:t>ГМО.</w:t>
      </w:r>
    </w:p>
    <w:p w:rsidR="00AF0492" w:rsidRPr="00E339F8" w:rsidRDefault="00AF0492" w:rsidP="00E339F8">
      <w:pPr>
        <w:tabs>
          <w:tab w:val="left" w:pos="993"/>
        </w:tabs>
        <w:jc w:val="both"/>
        <w:rPr>
          <w:sz w:val="24"/>
          <w:szCs w:val="24"/>
        </w:rPr>
      </w:pPr>
      <w:r>
        <w:rPr>
          <w:sz w:val="24"/>
          <w:szCs w:val="24"/>
        </w:rPr>
        <w:lastRenderedPageBreak/>
        <w:t xml:space="preserve">             </w:t>
      </w:r>
      <w:r w:rsidRPr="003253F2">
        <w:rPr>
          <w:sz w:val="24"/>
          <w:szCs w:val="24"/>
        </w:rPr>
        <w:t xml:space="preserve">Ответственный исполнитель муниципальной </w:t>
      </w:r>
      <w:r>
        <w:rPr>
          <w:sz w:val="24"/>
          <w:szCs w:val="24"/>
        </w:rPr>
        <w:t>под</w:t>
      </w:r>
      <w:r w:rsidRPr="003253F2">
        <w:rPr>
          <w:sz w:val="24"/>
          <w:szCs w:val="24"/>
        </w:rPr>
        <w:t>программы в срок до 1 марта года</w:t>
      </w:r>
      <w:r>
        <w:rPr>
          <w:sz w:val="24"/>
          <w:szCs w:val="24"/>
        </w:rPr>
        <w:t xml:space="preserve">, </w:t>
      </w:r>
      <w:r w:rsidRPr="003253F2">
        <w:rPr>
          <w:sz w:val="24"/>
          <w:szCs w:val="24"/>
        </w:rPr>
        <w:t xml:space="preserve">следующего за отчетным, а также по окончании срока реализации муниципальной </w:t>
      </w:r>
      <w:r>
        <w:rPr>
          <w:sz w:val="24"/>
          <w:szCs w:val="24"/>
        </w:rPr>
        <w:t>под</w:t>
      </w:r>
      <w:r w:rsidRPr="003253F2">
        <w:rPr>
          <w:sz w:val="24"/>
          <w:szCs w:val="24"/>
        </w:rPr>
        <w:t>программы подготавливает и представляет в Управление по фина</w:t>
      </w:r>
      <w:r w:rsidR="001C2A55">
        <w:rPr>
          <w:sz w:val="24"/>
          <w:szCs w:val="24"/>
        </w:rPr>
        <w:t>нсам и налогам и в управление</w:t>
      </w:r>
      <w:r w:rsidRPr="003253F2">
        <w:rPr>
          <w:sz w:val="24"/>
          <w:szCs w:val="24"/>
        </w:rPr>
        <w:t xml:space="preserve"> экономической и инвестиционной политик</w:t>
      </w:r>
      <w:r w:rsidR="001C2A55">
        <w:rPr>
          <w:sz w:val="24"/>
          <w:szCs w:val="24"/>
        </w:rPr>
        <w:t>и</w:t>
      </w:r>
      <w:r w:rsidRPr="003253F2">
        <w:rPr>
          <w:sz w:val="24"/>
          <w:szCs w:val="24"/>
        </w:rPr>
        <w:t xml:space="preserve"> администрации ЗГМО отчет о ходе реализации муниципальной </w:t>
      </w:r>
      <w:r>
        <w:rPr>
          <w:sz w:val="24"/>
          <w:szCs w:val="24"/>
        </w:rPr>
        <w:t>под</w:t>
      </w:r>
      <w:r w:rsidRPr="003253F2">
        <w:rPr>
          <w:sz w:val="24"/>
          <w:szCs w:val="24"/>
        </w:rPr>
        <w:t>программы</w:t>
      </w:r>
      <w:r>
        <w:rPr>
          <w:sz w:val="24"/>
          <w:szCs w:val="24"/>
        </w:rPr>
        <w:t xml:space="preserve">. </w:t>
      </w:r>
    </w:p>
    <w:p w:rsidR="00AF0492" w:rsidRDefault="00AF0492" w:rsidP="00644A8A">
      <w:pPr>
        <w:ind w:firstLine="708"/>
        <w:jc w:val="center"/>
        <w:rPr>
          <w:b/>
          <w:bCs/>
          <w:sz w:val="24"/>
          <w:szCs w:val="24"/>
        </w:rPr>
      </w:pPr>
    </w:p>
    <w:p w:rsidR="00AF0492" w:rsidRDefault="00AF0492" w:rsidP="00644A8A">
      <w:pPr>
        <w:ind w:firstLine="708"/>
        <w:jc w:val="center"/>
        <w:rPr>
          <w:b/>
          <w:bCs/>
          <w:sz w:val="24"/>
          <w:szCs w:val="24"/>
        </w:rPr>
      </w:pPr>
      <w:r w:rsidRPr="008F1829">
        <w:rPr>
          <w:b/>
          <w:bCs/>
          <w:sz w:val="24"/>
          <w:szCs w:val="24"/>
        </w:rPr>
        <w:t>Раздел 9. Оценка эффективности реализации подпрограммы</w:t>
      </w:r>
      <w:r>
        <w:rPr>
          <w:b/>
          <w:bCs/>
          <w:sz w:val="24"/>
          <w:szCs w:val="24"/>
        </w:rPr>
        <w:t xml:space="preserve"> 2</w:t>
      </w:r>
    </w:p>
    <w:p w:rsidR="00AF0492" w:rsidRDefault="00AF0492" w:rsidP="00644A8A">
      <w:pPr>
        <w:ind w:firstLine="708"/>
        <w:jc w:val="center"/>
        <w:rPr>
          <w:b/>
          <w:bCs/>
          <w:sz w:val="24"/>
          <w:szCs w:val="24"/>
        </w:rPr>
      </w:pPr>
    </w:p>
    <w:p w:rsidR="00AF0492" w:rsidRPr="00BD38B4" w:rsidRDefault="00AF0492" w:rsidP="00644A8A">
      <w:pPr>
        <w:ind w:firstLine="709"/>
        <w:jc w:val="both"/>
        <w:rPr>
          <w:sz w:val="24"/>
          <w:szCs w:val="24"/>
        </w:rPr>
      </w:pPr>
      <w:r w:rsidRPr="00BD38B4">
        <w:rPr>
          <w:sz w:val="24"/>
          <w:szCs w:val="24"/>
        </w:rPr>
        <w:t>П</w:t>
      </w:r>
      <w:r>
        <w:rPr>
          <w:sz w:val="24"/>
          <w:szCs w:val="24"/>
        </w:rPr>
        <w:t>одп</w:t>
      </w:r>
      <w:r w:rsidRPr="00BD38B4">
        <w:rPr>
          <w:sz w:val="24"/>
          <w:szCs w:val="24"/>
        </w:rPr>
        <w:t xml:space="preserve">рограмма носит социально значимый характер. Полное и своевременное выполнение мероприятий </w:t>
      </w:r>
      <w:r>
        <w:rPr>
          <w:sz w:val="24"/>
          <w:szCs w:val="24"/>
        </w:rPr>
        <w:t>подп</w:t>
      </w:r>
      <w:r w:rsidRPr="00BD38B4">
        <w:rPr>
          <w:sz w:val="24"/>
          <w:szCs w:val="24"/>
        </w:rPr>
        <w:t>рограммы будет способствовать сдвигу в создании благоприятных условий для развития гражданского общества в городе Зиме, заложит основы развития институтов гражданского общества, как системы многоуровневого партнерства широких слоев населения с органами местного самоуправления и между собой.</w:t>
      </w:r>
    </w:p>
    <w:p w:rsidR="00AF0492" w:rsidRDefault="00AF0492" w:rsidP="00644A8A">
      <w:pPr>
        <w:ind w:firstLine="709"/>
        <w:jc w:val="both"/>
        <w:rPr>
          <w:sz w:val="24"/>
          <w:szCs w:val="24"/>
        </w:rPr>
      </w:pPr>
      <w:r w:rsidRPr="00BD38B4">
        <w:rPr>
          <w:sz w:val="24"/>
          <w:szCs w:val="24"/>
        </w:rPr>
        <w:t xml:space="preserve">Оценка эффективности расходования бюджетных средств, выделенных на реализацию </w:t>
      </w:r>
      <w:r>
        <w:rPr>
          <w:sz w:val="24"/>
          <w:szCs w:val="24"/>
        </w:rPr>
        <w:t>подп</w:t>
      </w:r>
      <w:r w:rsidRPr="00BD38B4">
        <w:rPr>
          <w:sz w:val="24"/>
          <w:szCs w:val="24"/>
        </w:rPr>
        <w:t xml:space="preserve">рограммы, осуществляется путем контроля за исполнением </w:t>
      </w:r>
      <w:r>
        <w:rPr>
          <w:sz w:val="24"/>
          <w:szCs w:val="24"/>
        </w:rPr>
        <w:t>подп</w:t>
      </w:r>
      <w:r w:rsidRPr="00BD38B4">
        <w:rPr>
          <w:sz w:val="24"/>
          <w:szCs w:val="24"/>
        </w:rPr>
        <w:t>рограммы в соответствии с установленными целевыми показателями.</w:t>
      </w:r>
    </w:p>
    <w:p w:rsidR="00AF0492" w:rsidRDefault="00AF0492" w:rsidP="00644A8A">
      <w:pPr>
        <w:ind w:firstLine="709"/>
        <w:jc w:val="both"/>
        <w:rPr>
          <w:sz w:val="24"/>
          <w:szCs w:val="24"/>
        </w:rPr>
      </w:pPr>
      <w:r>
        <w:rPr>
          <w:sz w:val="24"/>
          <w:szCs w:val="24"/>
        </w:rPr>
        <w:t>Показатель результативности подпрограммы  «</w:t>
      </w:r>
      <w:r w:rsidR="00906BA5">
        <w:rPr>
          <w:sz w:val="24"/>
          <w:szCs w:val="24"/>
        </w:rPr>
        <w:t xml:space="preserve">Сохранение количества СО </w:t>
      </w:r>
      <w:r w:rsidR="00906BA5" w:rsidRPr="00BD38B4">
        <w:rPr>
          <w:sz w:val="24"/>
          <w:szCs w:val="24"/>
        </w:rPr>
        <w:t>НКО</w:t>
      </w:r>
      <w:r w:rsidR="00906BA5">
        <w:rPr>
          <w:sz w:val="24"/>
          <w:szCs w:val="24"/>
        </w:rPr>
        <w:t>, которым предоставляются субсидии на</w:t>
      </w:r>
      <w:r w:rsidR="00906BA5" w:rsidRPr="00BD38B4">
        <w:rPr>
          <w:sz w:val="24"/>
          <w:szCs w:val="24"/>
        </w:rPr>
        <w:t xml:space="preserve"> поддержк</w:t>
      </w:r>
      <w:r w:rsidR="00906BA5">
        <w:rPr>
          <w:sz w:val="24"/>
          <w:szCs w:val="24"/>
        </w:rPr>
        <w:t>у</w:t>
      </w:r>
      <w:r w:rsidR="00906BA5" w:rsidRPr="00BD38B4">
        <w:rPr>
          <w:sz w:val="24"/>
          <w:szCs w:val="24"/>
        </w:rPr>
        <w:t xml:space="preserve"> уставной деятельности, из местного бюджета</w:t>
      </w:r>
      <w:r>
        <w:rPr>
          <w:sz w:val="24"/>
          <w:szCs w:val="24"/>
        </w:rPr>
        <w:t xml:space="preserve">», определяется как </w:t>
      </w:r>
      <w:r w:rsidRPr="00555ECB">
        <w:rPr>
          <w:sz w:val="24"/>
          <w:szCs w:val="24"/>
        </w:rPr>
        <w:t xml:space="preserve">суммарное количество организаций, получивших поддержку на осуществление </w:t>
      </w:r>
      <w:r>
        <w:rPr>
          <w:sz w:val="24"/>
          <w:szCs w:val="24"/>
        </w:rPr>
        <w:t xml:space="preserve">уставной </w:t>
      </w:r>
      <w:r w:rsidRPr="00555ECB">
        <w:rPr>
          <w:sz w:val="24"/>
          <w:szCs w:val="24"/>
        </w:rPr>
        <w:t>деятельности</w:t>
      </w:r>
      <w:r>
        <w:rPr>
          <w:sz w:val="24"/>
          <w:szCs w:val="24"/>
        </w:rPr>
        <w:t>.</w:t>
      </w:r>
      <w:r w:rsidRPr="00555ECB">
        <w:rPr>
          <w:sz w:val="24"/>
          <w:szCs w:val="24"/>
        </w:rPr>
        <w:t xml:space="preserve"> </w:t>
      </w:r>
    </w:p>
    <w:p w:rsidR="00AF0492" w:rsidRPr="00555ECB" w:rsidRDefault="00AF0492" w:rsidP="00644A8A">
      <w:pPr>
        <w:ind w:firstLine="708"/>
        <w:jc w:val="both"/>
        <w:outlineLvl w:val="4"/>
        <w:rPr>
          <w:sz w:val="24"/>
          <w:szCs w:val="24"/>
        </w:rPr>
      </w:pPr>
      <w:r w:rsidRPr="00555ECB">
        <w:rPr>
          <w:sz w:val="24"/>
          <w:szCs w:val="24"/>
        </w:rPr>
        <w:t>Показатель результативности подпрограммы  «</w:t>
      </w:r>
      <w:r w:rsidR="008017E9">
        <w:rPr>
          <w:sz w:val="24"/>
          <w:szCs w:val="24"/>
        </w:rPr>
        <w:t>Сохранение к</w:t>
      </w:r>
      <w:r w:rsidRPr="00555ECB">
        <w:rPr>
          <w:sz w:val="24"/>
          <w:szCs w:val="24"/>
        </w:rPr>
        <w:t>оличеств</w:t>
      </w:r>
      <w:r w:rsidR="00E07E78">
        <w:rPr>
          <w:sz w:val="24"/>
          <w:szCs w:val="24"/>
        </w:rPr>
        <w:t>а</w:t>
      </w:r>
      <w:r w:rsidRPr="00555ECB">
        <w:rPr>
          <w:sz w:val="24"/>
          <w:szCs w:val="24"/>
        </w:rPr>
        <w:t xml:space="preserve"> СО НКО, которым оказана  финансовая поддержка через участие в конкурсе общественно значимых проектов», определяется как  суммарное количество организаций, признанных победителями конкурсов среди некоммерческих организаций по разработке и выполнению общественно </w:t>
      </w:r>
      <w:r>
        <w:rPr>
          <w:sz w:val="24"/>
          <w:szCs w:val="24"/>
        </w:rPr>
        <w:t xml:space="preserve">значимых </w:t>
      </w:r>
      <w:r w:rsidRPr="00555ECB">
        <w:rPr>
          <w:sz w:val="24"/>
          <w:szCs w:val="24"/>
        </w:rPr>
        <w:t xml:space="preserve"> проектов</w:t>
      </w:r>
      <w:r>
        <w:rPr>
          <w:sz w:val="24"/>
          <w:szCs w:val="24"/>
        </w:rPr>
        <w:t>.</w:t>
      </w:r>
      <w:r w:rsidRPr="00555ECB">
        <w:rPr>
          <w:sz w:val="24"/>
          <w:szCs w:val="24"/>
        </w:rPr>
        <w:t xml:space="preserve"> </w:t>
      </w:r>
    </w:p>
    <w:p w:rsidR="00AF0492" w:rsidRDefault="00AF0492" w:rsidP="00644A8A">
      <w:pPr>
        <w:ind w:firstLine="709"/>
        <w:jc w:val="both"/>
        <w:rPr>
          <w:sz w:val="24"/>
          <w:szCs w:val="24"/>
        </w:rPr>
      </w:pPr>
      <w:r>
        <w:rPr>
          <w:sz w:val="24"/>
          <w:szCs w:val="24"/>
        </w:rPr>
        <w:t>Показатель результативности подпрограммы «</w:t>
      </w:r>
      <w:r w:rsidR="00E07E78">
        <w:rPr>
          <w:sz w:val="24"/>
          <w:szCs w:val="24"/>
        </w:rPr>
        <w:t>Сохранение к</w:t>
      </w:r>
      <w:r>
        <w:rPr>
          <w:sz w:val="24"/>
          <w:szCs w:val="24"/>
        </w:rPr>
        <w:t>оличеств</w:t>
      </w:r>
      <w:r w:rsidR="00E07E78">
        <w:rPr>
          <w:sz w:val="24"/>
          <w:szCs w:val="24"/>
        </w:rPr>
        <w:t>а</w:t>
      </w:r>
      <w:r w:rsidRPr="00BD38B4">
        <w:rPr>
          <w:sz w:val="24"/>
          <w:szCs w:val="24"/>
        </w:rPr>
        <w:t xml:space="preserve"> </w:t>
      </w:r>
      <w:r>
        <w:rPr>
          <w:sz w:val="24"/>
          <w:szCs w:val="24"/>
        </w:rPr>
        <w:t xml:space="preserve">СО </w:t>
      </w:r>
      <w:r w:rsidRPr="00BD38B4">
        <w:rPr>
          <w:sz w:val="24"/>
          <w:szCs w:val="24"/>
        </w:rPr>
        <w:t>НКО, получивших имущественную поддержку</w:t>
      </w:r>
      <w:r>
        <w:rPr>
          <w:sz w:val="24"/>
          <w:szCs w:val="24"/>
        </w:rPr>
        <w:t xml:space="preserve">» определяется как </w:t>
      </w:r>
      <w:r w:rsidRPr="00555ECB">
        <w:rPr>
          <w:sz w:val="24"/>
          <w:szCs w:val="24"/>
        </w:rPr>
        <w:t xml:space="preserve">суммарное количество организаций, получивших </w:t>
      </w:r>
      <w:r>
        <w:rPr>
          <w:sz w:val="24"/>
          <w:szCs w:val="24"/>
        </w:rPr>
        <w:t>имущественную поддержку.</w:t>
      </w:r>
      <w:r w:rsidRPr="00555ECB">
        <w:rPr>
          <w:sz w:val="24"/>
          <w:szCs w:val="24"/>
        </w:rPr>
        <w:t xml:space="preserve"> </w:t>
      </w:r>
    </w:p>
    <w:p w:rsidR="001C2A55" w:rsidRDefault="00AF0492" w:rsidP="00644A8A">
      <w:pPr>
        <w:ind w:firstLine="708"/>
        <w:jc w:val="both"/>
        <w:outlineLvl w:val="4"/>
        <w:rPr>
          <w:sz w:val="24"/>
          <w:szCs w:val="24"/>
        </w:rPr>
      </w:pPr>
      <w:r>
        <w:rPr>
          <w:sz w:val="24"/>
          <w:szCs w:val="24"/>
        </w:rPr>
        <w:t>Показатель результативности подпрограммы «</w:t>
      </w:r>
      <w:r w:rsidR="00BE5B2F" w:rsidRPr="002D0DA7">
        <w:rPr>
          <w:sz w:val="24"/>
          <w:szCs w:val="24"/>
        </w:rPr>
        <w:t>Доля СО НКО</w:t>
      </w:r>
      <w:r w:rsidR="00BE5B2F">
        <w:rPr>
          <w:sz w:val="24"/>
          <w:szCs w:val="24"/>
        </w:rPr>
        <w:t xml:space="preserve"> в общем числе СО НКО расположенных на территории ЗГМО</w:t>
      </w:r>
      <w:r w:rsidRPr="00BD38B4">
        <w:rPr>
          <w:sz w:val="24"/>
          <w:szCs w:val="24"/>
        </w:rPr>
        <w:t>, которым ока</w:t>
      </w:r>
      <w:r>
        <w:rPr>
          <w:sz w:val="24"/>
          <w:szCs w:val="24"/>
        </w:rPr>
        <w:t xml:space="preserve">зана информационная  поддержка» определяется по формуле: </w:t>
      </w:r>
    </w:p>
    <w:p w:rsidR="001C2A55" w:rsidRDefault="00AF0492" w:rsidP="00644A8A">
      <w:pPr>
        <w:ind w:firstLine="708"/>
        <w:jc w:val="both"/>
        <w:outlineLvl w:val="4"/>
        <w:rPr>
          <w:sz w:val="24"/>
          <w:szCs w:val="24"/>
        </w:rPr>
      </w:pPr>
      <w:r>
        <w:rPr>
          <w:sz w:val="24"/>
          <w:szCs w:val="24"/>
        </w:rPr>
        <w:t xml:space="preserve"> Д= К</w:t>
      </w:r>
      <w:r w:rsidR="004629C5">
        <w:rPr>
          <w:sz w:val="24"/>
          <w:szCs w:val="24"/>
          <w:vertAlign w:val="subscript"/>
        </w:rPr>
        <w:t>и</w:t>
      </w:r>
      <w:r>
        <w:rPr>
          <w:sz w:val="24"/>
          <w:szCs w:val="24"/>
        </w:rPr>
        <w:t>/К</w:t>
      </w:r>
      <w:r w:rsidR="004629C5">
        <w:rPr>
          <w:sz w:val="24"/>
          <w:szCs w:val="24"/>
          <w:vertAlign w:val="subscript"/>
        </w:rPr>
        <w:t>сонко</w:t>
      </w:r>
      <w:r>
        <w:rPr>
          <w:sz w:val="24"/>
          <w:szCs w:val="24"/>
        </w:rPr>
        <w:t xml:space="preserve"> *100%,</w:t>
      </w:r>
    </w:p>
    <w:p w:rsidR="001C2A55" w:rsidRDefault="00AF0492" w:rsidP="00644A8A">
      <w:pPr>
        <w:ind w:firstLine="708"/>
        <w:jc w:val="both"/>
        <w:outlineLvl w:val="4"/>
        <w:rPr>
          <w:sz w:val="24"/>
          <w:szCs w:val="24"/>
        </w:rPr>
      </w:pPr>
      <w:r>
        <w:rPr>
          <w:sz w:val="24"/>
          <w:szCs w:val="24"/>
        </w:rPr>
        <w:t xml:space="preserve"> где Д</w:t>
      </w:r>
      <w:r w:rsidR="001C2A55">
        <w:rPr>
          <w:sz w:val="24"/>
          <w:szCs w:val="24"/>
        </w:rPr>
        <w:t xml:space="preserve"> - </w:t>
      </w:r>
      <w:r>
        <w:rPr>
          <w:sz w:val="24"/>
          <w:szCs w:val="24"/>
        </w:rPr>
        <w:t xml:space="preserve">доля СО </w:t>
      </w:r>
      <w:r w:rsidRPr="00BD38B4">
        <w:rPr>
          <w:sz w:val="24"/>
          <w:szCs w:val="24"/>
        </w:rPr>
        <w:t>НКО, которым ока</w:t>
      </w:r>
      <w:r>
        <w:rPr>
          <w:sz w:val="24"/>
          <w:szCs w:val="24"/>
        </w:rPr>
        <w:t xml:space="preserve">зана информационная  поддержка, </w:t>
      </w:r>
    </w:p>
    <w:p w:rsidR="004629C5" w:rsidRDefault="00AF0492" w:rsidP="00644A8A">
      <w:pPr>
        <w:ind w:firstLine="708"/>
        <w:jc w:val="both"/>
        <w:outlineLvl w:val="4"/>
        <w:rPr>
          <w:sz w:val="24"/>
          <w:szCs w:val="24"/>
        </w:rPr>
      </w:pPr>
      <w:r>
        <w:rPr>
          <w:sz w:val="24"/>
          <w:szCs w:val="24"/>
        </w:rPr>
        <w:t>К</w:t>
      </w:r>
      <w:r w:rsidR="004629C5">
        <w:rPr>
          <w:sz w:val="24"/>
          <w:szCs w:val="24"/>
          <w:vertAlign w:val="subscript"/>
        </w:rPr>
        <w:t>и</w:t>
      </w:r>
      <w:r w:rsidR="001C2A55">
        <w:rPr>
          <w:sz w:val="24"/>
          <w:szCs w:val="24"/>
        </w:rPr>
        <w:t xml:space="preserve"> - </w:t>
      </w:r>
      <w:r>
        <w:rPr>
          <w:sz w:val="24"/>
          <w:szCs w:val="24"/>
        </w:rPr>
        <w:t xml:space="preserve"> количество СО НКО получивших информационную поддержку, </w:t>
      </w:r>
    </w:p>
    <w:p w:rsidR="00AF0492" w:rsidRDefault="00AF0492" w:rsidP="00644A8A">
      <w:pPr>
        <w:ind w:firstLine="708"/>
        <w:jc w:val="both"/>
        <w:outlineLvl w:val="4"/>
        <w:rPr>
          <w:sz w:val="24"/>
          <w:szCs w:val="24"/>
        </w:rPr>
      </w:pPr>
      <w:r>
        <w:rPr>
          <w:sz w:val="24"/>
          <w:szCs w:val="24"/>
        </w:rPr>
        <w:t>К</w:t>
      </w:r>
      <w:r w:rsidR="004629C5">
        <w:rPr>
          <w:sz w:val="24"/>
          <w:szCs w:val="24"/>
          <w:vertAlign w:val="subscript"/>
        </w:rPr>
        <w:t xml:space="preserve">сонко </w:t>
      </w:r>
      <w:r>
        <w:rPr>
          <w:sz w:val="24"/>
          <w:szCs w:val="24"/>
        </w:rPr>
        <w:t>– общее количество СО НКО, осуществляющих свою деятельность на территории ЗГМО.</w:t>
      </w:r>
    </w:p>
    <w:p w:rsidR="00AF0492" w:rsidRPr="00342E32" w:rsidRDefault="00AF0492" w:rsidP="00644A8A">
      <w:pPr>
        <w:suppressAutoHyphens/>
        <w:ind w:firstLine="708"/>
        <w:jc w:val="both"/>
        <w:outlineLvl w:val="4"/>
        <w:rPr>
          <w:sz w:val="24"/>
          <w:szCs w:val="24"/>
        </w:rPr>
      </w:pPr>
      <w:r>
        <w:rPr>
          <w:sz w:val="24"/>
          <w:szCs w:val="24"/>
        </w:rPr>
        <w:t>Показатель результативности подпрограммы «Ко</w:t>
      </w:r>
      <w:r w:rsidRPr="00053570">
        <w:rPr>
          <w:sz w:val="24"/>
          <w:szCs w:val="24"/>
        </w:rPr>
        <w:t>личество мероприятий, проведенных непосредственно СО НКО города, являющихся получателями  субсидий  из местного</w:t>
      </w:r>
      <w:r>
        <w:rPr>
          <w:sz w:val="24"/>
          <w:szCs w:val="24"/>
        </w:rPr>
        <w:t xml:space="preserve"> </w:t>
      </w:r>
      <w:r w:rsidRPr="00053570">
        <w:rPr>
          <w:sz w:val="24"/>
          <w:szCs w:val="24"/>
        </w:rPr>
        <w:t>бюджета</w:t>
      </w:r>
      <w:r>
        <w:rPr>
          <w:sz w:val="24"/>
          <w:szCs w:val="24"/>
        </w:rPr>
        <w:t xml:space="preserve">» </w:t>
      </w:r>
      <w:r w:rsidRPr="00342E32">
        <w:rPr>
          <w:sz w:val="24"/>
          <w:szCs w:val="24"/>
        </w:rPr>
        <w:t>определяется по количеству мероприятий</w:t>
      </w:r>
      <w:r>
        <w:rPr>
          <w:sz w:val="24"/>
          <w:szCs w:val="24"/>
        </w:rPr>
        <w:t>.</w:t>
      </w:r>
    </w:p>
    <w:p w:rsidR="00AF0492" w:rsidRPr="008F1829" w:rsidRDefault="00AF0492" w:rsidP="00644A8A">
      <w:pPr>
        <w:ind w:firstLine="708"/>
        <w:jc w:val="both"/>
        <w:rPr>
          <w:sz w:val="24"/>
          <w:szCs w:val="24"/>
        </w:rPr>
      </w:pPr>
      <w:r w:rsidRPr="00342E32">
        <w:rPr>
          <w:sz w:val="24"/>
          <w:szCs w:val="24"/>
        </w:rPr>
        <w:t>Оценка эффективности реализации</w:t>
      </w:r>
      <w:r w:rsidRPr="008F1829">
        <w:rPr>
          <w:sz w:val="24"/>
          <w:szCs w:val="24"/>
        </w:rPr>
        <w:t xml:space="preserve"> подпрограммы производится по завершении срока реализации подпрограммы и за период с 20</w:t>
      </w:r>
      <w:r w:rsidR="00E07E78">
        <w:rPr>
          <w:sz w:val="24"/>
          <w:szCs w:val="24"/>
        </w:rPr>
        <w:t>20</w:t>
      </w:r>
      <w:r w:rsidRPr="008F1829">
        <w:rPr>
          <w:sz w:val="24"/>
          <w:szCs w:val="24"/>
        </w:rPr>
        <w:t xml:space="preserve"> по 20</w:t>
      </w:r>
      <w:r w:rsidR="000F155F">
        <w:rPr>
          <w:sz w:val="24"/>
          <w:szCs w:val="24"/>
        </w:rPr>
        <w:t>2</w:t>
      </w:r>
      <w:r w:rsidR="005F1D11">
        <w:rPr>
          <w:sz w:val="24"/>
          <w:szCs w:val="24"/>
        </w:rPr>
        <w:t>5</w:t>
      </w:r>
      <w:r w:rsidRPr="008F1829">
        <w:rPr>
          <w:sz w:val="24"/>
          <w:szCs w:val="24"/>
        </w:rPr>
        <w:t xml:space="preserve"> года включительно. </w:t>
      </w:r>
    </w:p>
    <w:p w:rsidR="00AF0492" w:rsidRDefault="00AF0492" w:rsidP="00644A8A">
      <w:pPr>
        <w:ind w:firstLine="708"/>
        <w:jc w:val="both"/>
        <w:outlineLvl w:val="4"/>
        <w:rPr>
          <w:sz w:val="24"/>
          <w:szCs w:val="24"/>
        </w:rPr>
      </w:pPr>
      <w:r w:rsidRPr="0070053C">
        <w:rPr>
          <w:sz w:val="24"/>
          <w:szCs w:val="24"/>
        </w:rPr>
        <w:t>Оценка эффективности реализации муниципальной п</w:t>
      </w:r>
      <w:r>
        <w:rPr>
          <w:sz w:val="24"/>
          <w:szCs w:val="24"/>
        </w:rPr>
        <w:t>одп</w:t>
      </w:r>
      <w:r w:rsidRPr="0070053C">
        <w:rPr>
          <w:sz w:val="24"/>
          <w:szCs w:val="24"/>
        </w:rPr>
        <w:t xml:space="preserve">рограммы осуществляется </w:t>
      </w:r>
      <w:r>
        <w:rPr>
          <w:sz w:val="24"/>
          <w:szCs w:val="24"/>
        </w:rPr>
        <w:t xml:space="preserve">по </w:t>
      </w:r>
      <w:r w:rsidRPr="00BD38B4">
        <w:rPr>
          <w:sz w:val="24"/>
          <w:szCs w:val="24"/>
        </w:rPr>
        <w:t>формам</w:t>
      </w:r>
      <w:r>
        <w:rPr>
          <w:sz w:val="24"/>
          <w:szCs w:val="24"/>
        </w:rPr>
        <w:t>, изложенным в приложении №2</w:t>
      </w:r>
      <w:r w:rsidRPr="002F43AE">
        <w:rPr>
          <w:sz w:val="24"/>
          <w:szCs w:val="24"/>
        </w:rPr>
        <w:t xml:space="preserve"> </w:t>
      </w:r>
      <w:r>
        <w:rPr>
          <w:sz w:val="24"/>
          <w:szCs w:val="24"/>
        </w:rPr>
        <w:t>к муниципальной программе.</w:t>
      </w:r>
    </w:p>
    <w:p w:rsidR="00AF0492" w:rsidRDefault="00AF0492" w:rsidP="00644A8A">
      <w:pPr>
        <w:ind w:firstLine="708"/>
        <w:jc w:val="both"/>
        <w:outlineLvl w:val="4"/>
        <w:rPr>
          <w:sz w:val="24"/>
          <w:szCs w:val="24"/>
        </w:rPr>
      </w:pPr>
    </w:p>
    <w:p w:rsidR="005A3006" w:rsidRDefault="005A3006" w:rsidP="00644A8A">
      <w:pPr>
        <w:ind w:firstLine="708"/>
        <w:jc w:val="both"/>
        <w:outlineLvl w:val="4"/>
        <w:rPr>
          <w:sz w:val="24"/>
          <w:szCs w:val="24"/>
        </w:rPr>
      </w:pPr>
    </w:p>
    <w:p w:rsidR="00AF0492" w:rsidRPr="0065242A" w:rsidRDefault="00AF0492" w:rsidP="00644A8A">
      <w:pPr>
        <w:pStyle w:val="ConsPlusNormal"/>
        <w:tabs>
          <w:tab w:val="left" w:pos="993"/>
        </w:tabs>
        <w:spacing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Глава </w:t>
      </w:r>
      <w:r w:rsidRPr="0047785E">
        <w:rPr>
          <w:rFonts w:ascii="Times New Roman" w:hAnsi="Times New Roman" w:cs="Times New Roman"/>
          <w:b/>
          <w:bCs/>
          <w:sz w:val="24"/>
          <w:szCs w:val="24"/>
          <w:lang w:val="ru-RU"/>
        </w:rPr>
        <w:t>1</w:t>
      </w:r>
      <w:r>
        <w:rPr>
          <w:rFonts w:ascii="Times New Roman" w:hAnsi="Times New Roman" w:cs="Times New Roman"/>
          <w:b/>
          <w:bCs/>
          <w:sz w:val="24"/>
          <w:szCs w:val="24"/>
          <w:lang w:val="ru-RU"/>
        </w:rPr>
        <w:t>3</w:t>
      </w:r>
      <w:r w:rsidRPr="0047785E">
        <w:rPr>
          <w:rFonts w:ascii="Times New Roman" w:hAnsi="Times New Roman" w:cs="Times New Roman"/>
          <w:b/>
          <w:bCs/>
          <w:sz w:val="24"/>
          <w:szCs w:val="24"/>
          <w:lang w:val="ru-RU"/>
        </w:rPr>
        <w:t>. Подпрограмм</w:t>
      </w:r>
      <w:r>
        <w:rPr>
          <w:rFonts w:ascii="Times New Roman" w:hAnsi="Times New Roman" w:cs="Times New Roman"/>
          <w:b/>
          <w:bCs/>
          <w:sz w:val="24"/>
          <w:szCs w:val="24"/>
          <w:lang w:val="ru-RU"/>
        </w:rPr>
        <w:t>а 3.</w:t>
      </w:r>
      <w:r w:rsidRPr="0065242A">
        <w:rPr>
          <w:rFonts w:ascii="Times New Roman" w:hAnsi="Times New Roman" w:cs="Times New Roman"/>
          <w:b/>
          <w:bCs/>
          <w:sz w:val="24"/>
          <w:szCs w:val="24"/>
          <w:lang w:val="ru-RU"/>
        </w:rPr>
        <w:t xml:space="preserve"> «Социальная поддержка </w:t>
      </w:r>
      <w:r>
        <w:rPr>
          <w:rFonts w:ascii="Times New Roman" w:hAnsi="Times New Roman" w:cs="Times New Roman"/>
          <w:b/>
          <w:bCs/>
          <w:sz w:val="24"/>
          <w:szCs w:val="24"/>
          <w:lang w:val="ru-RU"/>
        </w:rPr>
        <w:t xml:space="preserve"> отдельных категорий граждан</w:t>
      </w:r>
      <w:r w:rsidRPr="0065242A">
        <w:rPr>
          <w:rFonts w:ascii="Times New Roman" w:hAnsi="Times New Roman" w:cs="Times New Roman"/>
          <w:b/>
          <w:bCs/>
          <w:sz w:val="24"/>
          <w:szCs w:val="24"/>
          <w:lang w:val="ru-RU"/>
        </w:rPr>
        <w:t>»</w:t>
      </w:r>
      <w:r w:rsidRPr="007E7894">
        <w:rPr>
          <w:rFonts w:ascii="Times New Roman" w:hAnsi="Times New Roman" w:cs="Times New Roman"/>
          <w:b/>
          <w:bCs/>
          <w:sz w:val="24"/>
          <w:szCs w:val="24"/>
          <w:lang w:val="ru-RU"/>
        </w:rPr>
        <w:t xml:space="preserve"> </w:t>
      </w:r>
      <w:r w:rsidRPr="0065242A">
        <w:rPr>
          <w:rFonts w:ascii="Times New Roman" w:hAnsi="Times New Roman" w:cs="Times New Roman"/>
          <w:b/>
          <w:bCs/>
          <w:sz w:val="24"/>
          <w:szCs w:val="24"/>
          <w:lang w:val="ru-RU"/>
        </w:rPr>
        <w:t>на 20</w:t>
      </w:r>
      <w:r w:rsidR="00B265F6">
        <w:rPr>
          <w:rFonts w:ascii="Times New Roman" w:hAnsi="Times New Roman" w:cs="Times New Roman"/>
          <w:b/>
          <w:bCs/>
          <w:sz w:val="24"/>
          <w:szCs w:val="24"/>
          <w:lang w:val="ru-RU"/>
        </w:rPr>
        <w:t>20</w:t>
      </w:r>
      <w:r w:rsidRPr="0065242A">
        <w:rPr>
          <w:rFonts w:ascii="Times New Roman" w:hAnsi="Times New Roman" w:cs="Times New Roman"/>
          <w:b/>
          <w:bCs/>
          <w:sz w:val="24"/>
          <w:szCs w:val="24"/>
          <w:lang w:val="ru-RU"/>
        </w:rPr>
        <w:t>-20</w:t>
      </w:r>
      <w:r w:rsidR="001D3E89">
        <w:rPr>
          <w:rFonts w:ascii="Times New Roman" w:hAnsi="Times New Roman" w:cs="Times New Roman"/>
          <w:b/>
          <w:bCs/>
          <w:sz w:val="24"/>
          <w:szCs w:val="24"/>
          <w:lang w:val="ru-RU"/>
        </w:rPr>
        <w:t>2</w:t>
      </w:r>
      <w:r w:rsidR="00C94B05">
        <w:rPr>
          <w:rFonts w:ascii="Times New Roman" w:hAnsi="Times New Roman" w:cs="Times New Roman"/>
          <w:b/>
          <w:bCs/>
          <w:sz w:val="24"/>
          <w:szCs w:val="24"/>
          <w:lang w:val="ru-RU"/>
        </w:rPr>
        <w:t>6</w:t>
      </w:r>
      <w:r>
        <w:rPr>
          <w:rFonts w:ascii="Times New Roman" w:hAnsi="Times New Roman" w:cs="Times New Roman"/>
          <w:b/>
          <w:bCs/>
          <w:sz w:val="24"/>
          <w:szCs w:val="24"/>
          <w:lang w:val="ru-RU"/>
        </w:rPr>
        <w:t xml:space="preserve"> </w:t>
      </w:r>
      <w:r w:rsidRPr="0065242A">
        <w:rPr>
          <w:rFonts w:ascii="Times New Roman" w:hAnsi="Times New Roman" w:cs="Times New Roman"/>
          <w:b/>
          <w:bCs/>
          <w:sz w:val="24"/>
          <w:szCs w:val="24"/>
          <w:lang w:val="ru-RU"/>
        </w:rPr>
        <w:t>гг</w:t>
      </w:r>
      <w:r>
        <w:rPr>
          <w:rFonts w:ascii="Times New Roman" w:hAnsi="Times New Roman" w:cs="Times New Roman"/>
          <w:b/>
          <w:bCs/>
          <w:sz w:val="24"/>
          <w:szCs w:val="24"/>
          <w:lang w:val="ru-RU"/>
        </w:rPr>
        <w:t>.</w:t>
      </w:r>
    </w:p>
    <w:p w:rsidR="00AF0492" w:rsidRDefault="00AF0492" w:rsidP="00644A8A">
      <w:pPr>
        <w:jc w:val="center"/>
        <w:outlineLvl w:val="0"/>
        <w:rPr>
          <w:b/>
          <w:bCs/>
          <w:sz w:val="24"/>
          <w:szCs w:val="24"/>
        </w:rPr>
      </w:pPr>
      <w:r w:rsidRPr="007643D0">
        <w:rPr>
          <w:b/>
          <w:bCs/>
          <w:sz w:val="24"/>
          <w:szCs w:val="24"/>
        </w:rPr>
        <w:t xml:space="preserve">Раздел 1. Паспорт подпрограммы 3 </w:t>
      </w:r>
    </w:p>
    <w:p w:rsidR="008E52AA" w:rsidRPr="007643D0" w:rsidRDefault="008E52AA" w:rsidP="00644A8A">
      <w:pPr>
        <w:jc w:val="center"/>
        <w:outlineLvl w:val="0"/>
        <w:rPr>
          <w:sz w:val="24"/>
          <w:szCs w:val="24"/>
        </w:rPr>
      </w:pPr>
    </w:p>
    <w:tbl>
      <w:tblPr>
        <w:tblW w:w="12312" w:type="dxa"/>
        <w:tblCellSpacing w:w="5" w:type="nil"/>
        <w:tblInd w:w="2" w:type="dxa"/>
        <w:tblLayout w:type="fixed"/>
        <w:tblCellMar>
          <w:left w:w="75" w:type="dxa"/>
          <w:right w:w="75" w:type="dxa"/>
        </w:tblCellMar>
        <w:tblLook w:val="0000" w:firstRow="0" w:lastRow="0" w:firstColumn="0" w:lastColumn="0" w:noHBand="0" w:noVBand="0"/>
      </w:tblPr>
      <w:tblGrid>
        <w:gridCol w:w="2268"/>
        <w:gridCol w:w="7371"/>
        <w:gridCol w:w="1305"/>
        <w:gridCol w:w="1368"/>
      </w:tblGrid>
      <w:tr w:rsidR="00AF0492" w:rsidRPr="004629C5" w:rsidTr="00D1605F">
        <w:trPr>
          <w:gridAfter w:val="2"/>
          <w:wAfter w:w="2673" w:type="dxa"/>
          <w:tblCellSpacing w:w="5" w:type="nil"/>
        </w:trPr>
        <w:tc>
          <w:tcPr>
            <w:tcW w:w="2268" w:type="dxa"/>
            <w:tcBorders>
              <w:top w:val="single" w:sz="4" w:space="0" w:color="auto"/>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 xml:space="preserve"> Наименование </w:t>
            </w:r>
            <w:r w:rsidRPr="004629C5">
              <w:rPr>
                <w:rFonts w:ascii="Times New Roman" w:hAnsi="Times New Roman" w:cs="Times New Roman"/>
                <w:sz w:val="24"/>
                <w:szCs w:val="24"/>
                <w:lang w:val="ru-RU"/>
              </w:rPr>
              <w:lastRenderedPageBreak/>
              <w:t xml:space="preserve">подпрограммы 3 </w:t>
            </w:r>
          </w:p>
        </w:tc>
        <w:tc>
          <w:tcPr>
            <w:tcW w:w="7371" w:type="dxa"/>
            <w:tcBorders>
              <w:top w:val="single" w:sz="4" w:space="0" w:color="auto"/>
              <w:left w:val="single" w:sz="4" w:space="0" w:color="auto"/>
              <w:bottom w:val="single" w:sz="4" w:space="0" w:color="auto"/>
              <w:right w:val="single" w:sz="4" w:space="0" w:color="auto"/>
            </w:tcBorders>
          </w:tcPr>
          <w:p w:rsidR="00AF0492" w:rsidRPr="004629C5" w:rsidRDefault="00B234D5" w:rsidP="00D1605F">
            <w:pPr>
              <w:pStyle w:val="ConsPlusCell"/>
              <w:rPr>
                <w:rFonts w:ascii="Times New Roman" w:hAnsi="Times New Roman" w:cs="Times New Roman"/>
                <w:sz w:val="24"/>
                <w:szCs w:val="24"/>
                <w:lang w:val="ru-RU"/>
              </w:rPr>
            </w:pPr>
            <w:r>
              <w:rPr>
                <w:rFonts w:ascii="Times New Roman" w:hAnsi="Times New Roman" w:cs="Times New Roman"/>
                <w:sz w:val="24"/>
                <w:szCs w:val="24"/>
                <w:lang w:val="ru-RU"/>
              </w:rPr>
              <w:lastRenderedPageBreak/>
              <w:t>«</w:t>
            </w:r>
            <w:r w:rsidR="00AF0492" w:rsidRPr="004629C5">
              <w:rPr>
                <w:rFonts w:ascii="Times New Roman" w:hAnsi="Times New Roman" w:cs="Times New Roman"/>
                <w:sz w:val="24"/>
                <w:szCs w:val="24"/>
                <w:lang w:val="ru-RU"/>
              </w:rPr>
              <w:t>Социальная поддержка  отдельных категорий граждан</w:t>
            </w:r>
            <w:r>
              <w:rPr>
                <w:rFonts w:ascii="Times New Roman" w:hAnsi="Times New Roman" w:cs="Times New Roman"/>
                <w:sz w:val="24"/>
                <w:szCs w:val="24"/>
                <w:lang w:val="ru-RU"/>
              </w:rPr>
              <w:t>»</w:t>
            </w:r>
          </w:p>
        </w:tc>
      </w:tr>
      <w:tr w:rsidR="00AF0492" w:rsidRPr="004629C5" w:rsidTr="00D1605F">
        <w:trPr>
          <w:gridAfter w:val="2"/>
          <w:wAfter w:w="2673" w:type="dxa"/>
          <w:trHeight w:val="207"/>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rPr>
            </w:pPr>
            <w:r w:rsidRPr="004629C5">
              <w:rPr>
                <w:rFonts w:ascii="Times New Roman" w:hAnsi="Times New Roman" w:cs="Times New Roman"/>
                <w:sz w:val="24"/>
                <w:szCs w:val="24"/>
                <w:lang w:val="ru-RU"/>
              </w:rPr>
              <w:lastRenderedPageBreak/>
              <w:t>Ответств</w:t>
            </w:r>
            <w:r w:rsidRPr="004629C5">
              <w:rPr>
                <w:rFonts w:ascii="Times New Roman" w:hAnsi="Times New Roman" w:cs="Times New Roman"/>
                <w:sz w:val="24"/>
                <w:szCs w:val="24"/>
              </w:rPr>
              <w:t xml:space="preserve">енный исполнитель </w:t>
            </w:r>
          </w:p>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п</w:t>
            </w:r>
            <w:r w:rsidRPr="004629C5">
              <w:rPr>
                <w:rFonts w:ascii="Times New Roman" w:hAnsi="Times New Roman" w:cs="Times New Roman"/>
                <w:sz w:val="24"/>
                <w:szCs w:val="24"/>
              </w:rPr>
              <w:t>одпрограммы</w:t>
            </w:r>
            <w:r w:rsidRPr="004629C5">
              <w:rPr>
                <w:rFonts w:ascii="Times New Roman" w:hAnsi="Times New Roman" w:cs="Times New Roman"/>
                <w:sz w:val="24"/>
                <w:szCs w:val="24"/>
                <w:lang w:val="ru-RU"/>
              </w:rPr>
              <w:t xml:space="preserve"> 3 </w:t>
            </w:r>
          </w:p>
        </w:tc>
        <w:tc>
          <w:tcPr>
            <w:tcW w:w="7371" w:type="dxa"/>
            <w:tcBorders>
              <w:left w:val="single" w:sz="4" w:space="0" w:color="auto"/>
              <w:bottom w:val="single" w:sz="4" w:space="0" w:color="auto"/>
              <w:right w:val="single" w:sz="4" w:space="0" w:color="auto"/>
            </w:tcBorders>
          </w:tcPr>
          <w:p w:rsidR="00FC021A" w:rsidRDefault="001436EE" w:rsidP="00FC021A">
            <w:pPr>
              <w:pStyle w:val="ConsPlusCell"/>
              <w:rPr>
                <w:rFonts w:ascii="Times New Roman" w:hAnsi="Times New Roman" w:cs="Times New Roman"/>
                <w:sz w:val="24"/>
                <w:szCs w:val="24"/>
                <w:lang w:val="ru-RU"/>
              </w:rPr>
            </w:pPr>
            <w:r w:rsidRPr="001436EE">
              <w:rPr>
                <w:rFonts w:ascii="Times New Roman" w:hAnsi="Times New Roman" w:cs="Times New Roman"/>
                <w:sz w:val="24"/>
                <w:szCs w:val="24"/>
                <w:lang w:val="ru-RU"/>
              </w:rPr>
              <w:t>- Управление правовой, кадровой и</w:t>
            </w:r>
            <w:r w:rsidRPr="001436EE">
              <w:rPr>
                <w:rFonts w:ascii="Times New Roman" w:hAnsi="Times New Roman" w:cs="Times New Roman"/>
                <w:sz w:val="24"/>
                <w:szCs w:val="24"/>
              </w:rPr>
              <w:t> </w:t>
            </w:r>
            <w:r w:rsidRPr="001436EE">
              <w:rPr>
                <w:rFonts w:ascii="Times New Roman" w:hAnsi="Times New Roman" w:cs="Times New Roman"/>
                <w:sz w:val="24"/>
                <w:szCs w:val="24"/>
                <w:lang w:val="ru-RU"/>
              </w:rPr>
              <w:t>организационной работы администрации ЗГМО</w:t>
            </w:r>
            <w:r w:rsidR="00FC021A">
              <w:rPr>
                <w:rFonts w:ascii="Times New Roman" w:hAnsi="Times New Roman" w:cs="Times New Roman"/>
                <w:sz w:val="24"/>
                <w:szCs w:val="24"/>
                <w:lang w:val="ru-RU"/>
              </w:rPr>
              <w:t>;</w:t>
            </w:r>
          </w:p>
          <w:p w:rsidR="00FC021A" w:rsidRPr="001436EE" w:rsidRDefault="00FC021A" w:rsidP="00FC021A">
            <w:pPr>
              <w:pStyle w:val="ConsPlusCell"/>
              <w:rPr>
                <w:rFonts w:ascii="Times New Roman" w:hAnsi="Times New Roman" w:cs="Times New Roman"/>
                <w:sz w:val="24"/>
                <w:szCs w:val="24"/>
                <w:lang w:val="ru-RU"/>
              </w:rPr>
            </w:pPr>
            <w:r w:rsidRPr="00FC021A">
              <w:rPr>
                <w:rFonts w:ascii="Times New Roman" w:hAnsi="Times New Roman" w:cs="Times New Roman"/>
                <w:sz w:val="24"/>
                <w:szCs w:val="24"/>
                <w:lang w:val="ru-RU"/>
              </w:rPr>
              <w:t xml:space="preserve"> </w:t>
            </w:r>
          </w:p>
        </w:tc>
      </w:tr>
      <w:tr w:rsidR="00AF0492" w:rsidRPr="004629C5" w:rsidTr="00D1605F">
        <w:trPr>
          <w:gridAfter w:val="2"/>
          <w:wAfter w:w="2673" w:type="dxa"/>
          <w:trHeight w:val="70"/>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Участники подпрограммы </w:t>
            </w:r>
            <w:r w:rsidRPr="004629C5">
              <w:rPr>
                <w:rFonts w:ascii="Times New Roman" w:hAnsi="Times New Roman" w:cs="Times New Roman"/>
                <w:sz w:val="24"/>
                <w:szCs w:val="24"/>
                <w:lang w:val="ru-RU"/>
              </w:rPr>
              <w:t>3</w:t>
            </w:r>
          </w:p>
        </w:tc>
        <w:tc>
          <w:tcPr>
            <w:tcW w:w="7371" w:type="dxa"/>
            <w:tcBorders>
              <w:left w:val="single" w:sz="4" w:space="0" w:color="auto"/>
              <w:bottom w:val="single" w:sz="4" w:space="0" w:color="auto"/>
              <w:right w:val="single" w:sz="4" w:space="0" w:color="auto"/>
            </w:tcBorders>
          </w:tcPr>
          <w:p w:rsidR="000B3408" w:rsidRDefault="000B3408" w:rsidP="00D1605F">
            <w:pPr>
              <w:rPr>
                <w:sz w:val="24"/>
                <w:szCs w:val="24"/>
              </w:rPr>
            </w:pPr>
            <w:r>
              <w:rPr>
                <w:sz w:val="24"/>
                <w:szCs w:val="24"/>
              </w:rPr>
              <w:t xml:space="preserve">- </w:t>
            </w:r>
            <w:r w:rsidRPr="000B3408">
              <w:rPr>
                <w:sz w:val="24"/>
                <w:szCs w:val="24"/>
              </w:rPr>
              <w:t>Сектор бухгалтерии администрации ЗГМО</w:t>
            </w:r>
            <w:r>
              <w:rPr>
                <w:sz w:val="24"/>
                <w:szCs w:val="24"/>
              </w:rPr>
              <w:t>;</w:t>
            </w:r>
          </w:p>
          <w:p w:rsidR="00FC021A" w:rsidRDefault="00FA3E2D" w:rsidP="00D1605F">
            <w:pPr>
              <w:rPr>
                <w:sz w:val="24"/>
                <w:szCs w:val="24"/>
              </w:rPr>
            </w:pPr>
            <w:r w:rsidRPr="004629C5">
              <w:rPr>
                <w:sz w:val="24"/>
                <w:szCs w:val="24"/>
              </w:rPr>
              <w:t xml:space="preserve">- </w:t>
            </w:r>
            <w:r w:rsidR="00AF0492" w:rsidRPr="004629C5">
              <w:rPr>
                <w:sz w:val="24"/>
                <w:szCs w:val="24"/>
              </w:rPr>
              <w:t>Управление правовой, кадровой и организаци</w:t>
            </w:r>
            <w:r w:rsidR="00FC021A">
              <w:rPr>
                <w:sz w:val="24"/>
                <w:szCs w:val="24"/>
              </w:rPr>
              <w:t>онной работы администрации ЗГМО;</w:t>
            </w:r>
          </w:p>
          <w:p w:rsidR="00FA3E2D" w:rsidRPr="004629C5" w:rsidRDefault="00FC021A" w:rsidP="00D1605F">
            <w:pPr>
              <w:rPr>
                <w:sz w:val="24"/>
                <w:szCs w:val="24"/>
              </w:rPr>
            </w:pPr>
            <w:r w:rsidRPr="00FC021A">
              <w:rPr>
                <w:sz w:val="24"/>
                <w:szCs w:val="24"/>
              </w:rPr>
              <w:t xml:space="preserve"> - Сектор субсидий отдела экономики комитета ЖКХ, транспорта и связи администрации ЗГМО.</w:t>
            </w:r>
          </w:p>
        </w:tc>
      </w:tr>
      <w:tr w:rsidR="00AF0492" w:rsidRPr="004629C5" w:rsidTr="00D1605F">
        <w:trPr>
          <w:gridAfter w:val="2"/>
          <w:wAfter w:w="2673" w:type="dxa"/>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Цель </w:t>
            </w:r>
          </w:p>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подпрограммы </w:t>
            </w:r>
            <w:r w:rsidRPr="004629C5">
              <w:rPr>
                <w:rFonts w:ascii="Times New Roman" w:hAnsi="Times New Roman" w:cs="Times New Roman"/>
                <w:sz w:val="24"/>
                <w:szCs w:val="24"/>
                <w:lang w:val="ru-RU"/>
              </w:rPr>
              <w:t>3</w:t>
            </w:r>
          </w:p>
        </w:tc>
        <w:tc>
          <w:tcPr>
            <w:tcW w:w="7371" w:type="dxa"/>
            <w:tcBorders>
              <w:left w:val="single" w:sz="4" w:space="0" w:color="auto"/>
              <w:bottom w:val="single" w:sz="4" w:space="0" w:color="auto"/>
              <w:right w:val="single" w:sz="4" w:space="0" w:color="auto"/>
            </w:tcBorders>
          </w:tcPr>
          <w:p w:rsidR="00AF0492" w:rsidRPr="004629C5" w:rsidRDefault="00AF0492" w:rsidP="00B96ED4">
            <w:pPr>
              <w:jc w:val="both"/>
              <w:rPr>
                <w:sz w:val="24"/>
                <w:szCs w:val="24"/>
              </w:rPr>
            </w:pPr>
            <w:r w:rsidRPr="004629C5">
              <w:rPr>
                <w:sz w:val="24"/>
                <w:szCs w:val="24"/>
              </w:rPr>
              <w:t>1)</w:t>
            </w:r>
            <w:r w:rsidR="004629C5" w:rsidRPr="004629C5">
              <w:rPr>
                <w:sz w:val="24"/>
                <w:szCs w:val="24"/>
              </w:rPr>
              <w:t xml:space="preserve"> </w:t>
            </w:r>
            <w:r w:rsidRPr="004629C5">
              <w:rPr>
                <w:sz w:val="24"/>
                <w:szCs w:val="24"/>
              </w:rPr>
              <w:t>Оказание социальной поддержки отдельным категориям граждан города Зимы</w:t>
            </w:r>
          </w:p>
        </w:tc>
      </w:tr>
      <w:tr w:rsidR="00AF0492" w:rsidRPr="004629C5" w:rsidTr="00D1605F">
        <w:trPr>
          <w:gridAfter w:val="2"/>
          <w:wAfter w:w="2673" w:type="dxa"/>
          <w:trHeight w:val="874"/>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Задачи подпрограммы </w:t>
            </w:r>
            <w:r w:rsidRPr="004629C5">
              <w:rPr>
                <w:rFonts w:ascii="Times New Roman" w:hAnsi="Times New Roman" w:cs="Times New Roman"/>
                <w:sz w:val="24"/>
                <w:szCs w:val="24"/>
                <w:lang w:val="ru-RU"/>
              </w:rPr>
              <w:t>3</w:t>
            </w:r>
          </w:p>
        </w:tc>
        <w:tc>
          <w:tcPr>
            <w:tcW w:w="7371" w:type="dxa"/>
            <w:tcBorders>
              <w:left w:val="single" w:sz="4" w:space="0" w:color="auto"/>
              <w:bottom w:val="single" w:sz="4" w:space="0" w:color="auto"/>
              <w:right w:val="single" w:sz="4" w:space="0" w:color="auto"/>
            </w:tcBorders>
          </w:tcPr>
          <w:p w:rsidR="00AF0492" w:rsidRPr="004629C5" w:rsidRDefault="000B3408" w:rsidP="00D1605F">
            <w:pPr>
              <w:jc w:val="both"/>
              <w:rPr>
                <w:sz w:val="24"/>
                <w:szCs w:val="24"/>
              </w:rPr>
            </w:pPr>
            <w:r>
              <w:rPr>
                <w:sz w:val="24"/>
                <w:szCs w:val="24"/>
              </w:rPr>
              <w:t>1</w:t>
            </w:r>
            <w:r w:rsidR="00AF0492" w:rsidRPr="004629C5">
              <w:rPr>
                <w:sz w:val="24"/>
                <w:szCs w:val="24"/>
              </w:rPr>
              <w:t>)</w:t>
            </w:r>
            <w:r w:rsidR="004629C5" w:rsidRPr="004629C5">
              <w:rPr>
                <w:sz w:val="24"/>
                <w:szCs w:val="24"/>
              </w:rPr>
              <w:t xml:space="preserve"> </w:t>
            </w:r>
            <w:r w:rsidR="00AF0492" w:rsidRPr="004629C5">
              <w:rPr>
                <w:sz w:val="24"/>
                <w:szCs w:val="24"/>
              </w:rPr>
              <w:t>Выплата пенсий муниципальным служащим;</w:t>
            </w:r>
          </w:p>
          <w:p w:rsidR="00AF0492" w:rsidRDefault="000B3408" w:rsidP="00567DE8">
            <w:pPr>
              <w:jc w:val="both"/>
              <w:rPr>
                <w:sz w:val="24"/>
                <w:szCs w:val="24"/>
              </w:rPr>
            </w:pPr>
            <w:r>
              <w:rPr>
                <w:sz w:val="24"/>
                <w:szCs w:val="24"/>
              </w:rPr>
              <w:t>2</w:t>
            </w:r>
            <w:r w:rsidR="00AF0492" w:rsidRPr="004629C5">
              <w:rPr>
                <w:sz w:val="24"/>
                <w:szCs w:val="24"/>
              </w:rPr>
              <w:t>)Предоставление ежемесячной денежной выплаты почетным гражданам города Зимы</w:t>
            </w:r>
            <w:r w:rsidR="00CD6D6E">
              <w:rPr>
                <w:sz w:val="24"/>
                <w:szCs w:val="24"/>
              </w:rPr>
              <w:t>;</w:t>
            </w:r>
          </w:p>
          <w:p w:rsidR="00CD6D6E" w:rsidRPr="004629C5" w:rsidRDefault="00CD6D6E" w:rsidP="00567DE8">
            <w:pPr>
              <w:jc w:val="both"/>
            </w:pPr>
            <w:r>
              <w:rPr>
                <w:sz w:val="24"/>
                <w:szCs w:val="24"/>
              </w:rPr>
              <w:t>3) Предоставление субсидии на оплату жилого помещения и коммунальных услуг.</w:t>
            </w:r>
          </w:p>
        </w:tc>
      </w:tr>
      <w:tr w:rsidR="00AF0492" w:rsidRPr="004629C5" w:rsidTr="00D1605F">
        <w:trPr>
          <w:gridAfter w:val="2"/>
          <w:wAfter w:w="2673" w:type="dxa"/>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Сроки реализации подпрограммы </w:t>
            </w:r>
            <w:r w:rsidRPr="004629C5">
              <w:rPr>
                <w:rFonts w:ascii="Times New Roman" w:hAnsi="Times New Roman" w:cs="Times New Roman"/>
                <w:sz w:val="24"/>
                <w:szCs w:val="24"/>
                <w:lang w:val="ru-RU"/>
              </w:rPr>
              <w:t>3</w:t>
            </w:r>
          </w:p>
        </w:tc>
        <w:tc>
          <w:tcPr>
            <w:tcW w:w="7371" w:type="dxa"/>
            <w:tcBorders>
              <w:left w:val="single" w:sz="4" w:space="0" w:color="auto"/>
              <w:bottom w:val="single" w:sz="4" w:space="0" w:color="auto"/>
              <w:right w:val="single" w:sz="4" w:space="0" w:color="auto"/>
            </w:tcBorders>
          </w:tcPr>
          <w:p w:rsidR="00AF0492" w:rsidRPr="004629C5" w:rsidRDefault="00AF0492" w:rsidP="00C94B05">
            <w:pPr>
              <w:pStyle w:val="ConsPlusCell"/>
              <w:rPr>
                <w:rFonts w:ascii="Times New Roman" w:hAnsi="Times New Roman" w:cs="Times New Roman"/>
                <w:sz w:val="24"/>
                <w:szCs w:val="24"/>
              </w:rPr>
            </w:pPr>
            <w:r w:rsidRPr="004629C5">
              <w:rPr>
                <w:rFonts w:ascii="Times New Roman" w:hAnsi="Times New Roman" w:cs="Times New Roman"/>
                <w:sz w:val="24"/>
                <w:szCs w:val="24"/>
              </w:rPr>
              <w:t>20</w:t>
            </w:r>
            <w:r w:rsidR="00B265F6" w:rsidRPr="004629C5">
              <w:rPr>
                <w:rFonts w:ascii="Times New Roman" w:hAnsi="Times New Roman" w:cs="Times New Roman"/>
                <w:sz w:val="24"/>
                <w:szCs w:val="24"/>
                <w:lang w:val="ru-RU"/>
              </w:rPr>
              <w:t>20</w:t>
            </w:r>
            <w:r w:rsidRPr="004629C5">
              <w:rPr>
                <w:rFonts w:ascii="Times New Roman" w:hAnsi="Times New Roman" w:cs="Times New Roman"/>
                <w:sz w:val="24"/>
                <w:szCs w:val="24"/>
              </w:rPr>
              <w:t>-20</w:t>
            </w:r>
            <w:r w:rsidRPr="004629C5">
              <w:rPr>
                <w:rFonts w:ascii="Times New Roman" w:hAnsi="Times New Roman" w:cs="Times New Roman"/>
                <w:sz w:val="24"/>
                <w:szCs w:val="24"/>
                <w:lang w:val="ru-RU"/>
              </w:rPr>
              <w:t>2</w:t>
            </w:r>
            <w:r w:rsidR="00C94B05">
              <w:rPr>
                <w:rFonts w:ascii="Times New Roman" w:hAnsi="Times New Roman" w:cs="Times New Roman"/>
                <w:sz w:val="24"/>
                <w:szCs w:val="24"/>
                <w:lang w:val="ru-RU"/>
              </w:rPr>
              <w:t>6</w:t>
            </w:r>
            <w:r w:rsidRPr="004629C5">
              <w:rPr>
                <w:rFonts w:ascii="Times New Roman" w:hAnsi="Times New Roman" w:cs="Times New Roman"/>
                <w:sz w:val="24"/>
                <w:szCs w:val="24"/>
              </w:rPr>
              <w:t xml:space="preserve"> г</w:t>
            </w:r>
            <w:r w:rsidRPr="004629C5">
              <w:rPr>
                <w:rFonts w:ascii="Times New Roman" w:hAnsi="Times New Roman" w:cs="Times New Roman"/>
                <w:sz w:val="24"/>
                <w:szCs w:val="24"/>
                <w:lang w:val="ru-RU"/>
              </w:rPr>
              <w:t>г.</w:t>
            </w:r>
          </w:p>
        </w:tc>
      </w:tr>
      <w:tr w:rsidR="00AF0492" w:rsidRPr="004629C5" w:rsidTr="00D1605F">
        <w:trPr>
          <w:gridAfter w:val="2"/>
          <w:wAfter w:w="2673" w:type="dxa"/>
          <w:trHeight w:val="1691"/>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Целевые показатели подпрограммы </w:t>
            </w:r>
            <w:r w:rsidRPr="004629C5">
              <w:rPr>
                <w:rFonts w:ascii="Times New Roman" w:hAnsi="Times New Roman" w:cs="Times New Roman"/>
                <w:sz w:val="24"/>
                <w:szCs w:val="24"/>
                <w:lang w:val="ru-RU"/>
              </w:rPr>
              <w:t>3</w:t>
            </w:r>
          </w:p>
        </w:tc>
        <w:tc>
          <w:tcPr>
            <w:tcW w:w="7371" w:type="dxa"/>
            <w:tcBorders>
              <w:left w:val="single" w:sz="4" w:space="0" w:color="auto"/>
              <w:bottom w:val="single" w:sz="4" w:space="0" w:color="auto"/>
              <w:right w:val="single" w:sz="4" w:space="0" w:color="auto"/>
            </w:tcBorders>
          </w:tcPr>
          <w:p w:rsidR="00AF0492" w:rsidRPr="004629C5" w:rsidRDefault="000B3408" w:rsidP="00D1605F">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5F1D11">
              <w:rPr>
                <w:rFonts w:ascii="Times New Roman" w:hAnsi="Times New Roman" w:cs="Times New Roman"/>
                <w:sz w:val="24"/>
                <w:szCs w:val="24"/>
                <w:lang w:val="ru-RU"/>
              </w:rPr>
              <w:t>)</w:t>
            </w:r>
            <w:r w:rsidR="00692282" w:rsidRPr="004629C5">
              <w:rPr>
                <w:rFonts w:ascii="Times New Roman" w:hAnsi="Times New Roman" w:cs="Times New Roman"/>
                <w:sz w:val="24"/>
                <w:szCs w:val="24"/>
                <w:lang w:val="ru-RU"/>
              </w:rPr>
              <w:t>Количество лиц, замещавших выборные муниципальные  должности и муниципальные должности муниципальной службы органов местного самоуправления ЗГМО</w:t>
            </w:r>
            <w:r w:rsidR="007E7E95" w:rsidRPr="004629C5">
              <w:rPr>
                <w:rFonts w:ascii="Times New Roman" w:hAnsi="Times New Roman" w:cs="Times New Roman"/>
                <w:sz w:val="24"/>
                <w:szCs w:val="24"/>
                <w:lang w:val="ru-RU"/>
              </w:rPr>
              <w:t>,</w:t>
            </w:r>
            <w:r w:rsidR="00692282" w:rsidRPr="004629C5">
              <w:rPr>
                <w:rFonts w:ascii="Times New Roman" w:hAnsi="Times New Roman" w:cs="Times New Roman"/>
                <w:sz w:val="24"/>
                <w:szCs w:val="24"/>
                <w:lang w:val="ru-RU"/>
              </w:rPr>
              <w:t xml:space="preserve"> получающих дополнительное материальное обеспечение к пенсии</w:t>
            </w:r>
            <w:r w:rsidR="00A6672D" w:rsidRPr="004629C5">
              <w:rPr>
                <w:rFonts w:ascii="Times New Roman" w:hAnsi="Times New Roman" w:cs="Times New Roman"/>
                <w:sz w:val="24"/>
                <w:szCs w:val="24"/>
                <w:lang w:val="ru-RU"/>
              </w:rPr>
              <w:t>;</w:t>
            </w:r>
          </w:p>
          <w:p w:rsidR="00AF0492" w:rsidRDefault="000B3408" w:rsidP="00D1605F">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AF0492" w:rsidRPr="004629C5">
              <w:rPr>
                <w:rFonts w:ascii="Times New Roman" w:hAnsi="Times New Roman" w:cs="Times New Roman"/>
                <w:sz w:val="24"/>
                <w:szCs w:val="24"/>
                <w:lang w:val="ru-RU"/>
              </w:rPr>
              <w:t>)</w:t>
            </w:r>
            <w:r w:rsidR="00692282" w:rsidRPr="004629C5">
              <w:rPr>
                <w:rFonts w:ascii="Times New Roman" w:hAnsi="Times New Roman" w:cs="Times New Roman"/>
                <w:sz w:val="24"/>
                <w:szCs w:val="24"/>
                <w:lang w:val="ru-RU"/>
              </w:rPr>
              <w:t xml:space="preserve"> </w:t>
            </w:r>
            <w:r w:rsidR="004629C5" w:rsidRPr="004629C5">
              <w:rPr>
                <w:rFonts w:ascii="Times New Roman" w:hAnsi="Times New Roman" w:cs="Times New Roman"/>
                <w:sz w:val="24"/>
                <w:szCs w:val="24"/>
                <w:lang w:val="ru-RU"/>
              </w:rPr>
              <w:t>Кол</w:t>
            </w:r>
            <w:r w:rsidR="00891F10" w:rsidRPr="004629C5">
              <w:rPr>
                <w:rFonts w:ascii="Times New Roman" w:hAnsi="Times New Roman" w:cs="Times New Roman"/>
                <w:sz w:val="24"/>
                <w:szCs w:val="24"/>
                <w:lang w:val="ru-RU"/>
              </w:rPr>
              <w:t>ичество Почетных граждан ЗГМО, подучающих ежемесячные социальные выплаты</w:t>
            </w:r>
            <w:r w:rsidR="00FC021A">
              <w:rPr>
                <w:rFonts w:ascii="Times New Roman" w:hAnsi="Times New Roman" w:cs="Times New Roman"/>
                <w:sz w:val="24"/>
                <w:szCs w:val="24"/>
                <w:lang w:val="ru-RU"/>
              </w:rPr>
              <w:t>;</w:t>
            </w:r>
          </w:p>
          <w:p w:rsidR="00FC021A" w:rsidRPr="004629C5" w:rsidRDefault="00FC021A" w:rsidP="00D1605F">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AF03F7">
              <w:rPr>
                <w:rFonts w:ascii="Times New Roman" w:hAnsi="Times New Roman" w:cs="Times New Roman"/>
                <w:sz w:val="24"/>
                <w:szCs w:val="24"/>
                <w:lang w:val="ru-RU"/>
              </w:rPr>
              <w:t>Доля семей</w:t>
            </w:r>
            <w:r>
              <w:rPr>
                <w:rFonts w:ascii="Times New Roman" w:hAnsi="Times New Roman" w:cs="Times New Roman"/>
                <w:sz w:val="24"/>
                <w:szCs w:val="24"/>
                <w:lang w:val="ru-RU"/>
              </w:rPr>
              <w:t>,</w:t>
            </w:r>
            <w:r w:rsidRPr="00AF03F7">
              <w:rPr>
                <w:rFonts w:ascii="Times New Roman" w:hAnsi="Times New Roman" w:cs="Times New Roman"/>
                <w:sz w:val="24"/>
                <w:szCs w:val="24"/>
                <w:lang w:val="ru-RU"/>
              </w:rPr>
              <w:t xml:space="preserve">  получ</w:t>
            </w:r>
            <w:r>
              <w:rPr>
                <w:rFonts w:ascii="Times New Roman" w:hAnsi="Times New Roman" w:cs="Times New Roman"/>
                <w:sz w:val="24"/>
                <w:szCs w:val="24"/>
                <w:lang w:val="ru-RU"/>
              </w:rPr>
              <w:t>ающ</w:t>
            </w:r>
            <w:r w:rsidRPr="00AF03F7">
              <w:rPr>
                <w:rFonts w:ascii="Times New Roman" w:hAnsi="Times New Roman" w:cs="Times New Roman"/>
                <w:sz w:val="24"/>
                <w:szCs w:val="24"/>
                <w:lang w:val="ru-RU"/>
              </w:rPr>
              <w:t>их субсидию на оплату жилого помещения и коммунальных услуг</w:t>
            </w:r>
            <w:r>
              <w:rPr>
                <w:rFonts w:ascii="Times New Roman" w:hAnsi="Times New Roman" w:cs="Times New Roman"/>
                <w:sz w:val="24"/>
                <w:szCs w:val="24"/>
                <w:lang w:val="ru-RU"/>
              </w:rPr>
              <w:t>, от общего числа семей</w:t>
            </w:r>
            <w:r w:rsidRPr="00AF03F7">
              <w:rPr>
                <w:rFonts w:ascii="Times New Roman" w:hAnsi="Times New Roman" w:cs="Times New Roman"/>
                <w:sz w:val="24"/>
                <w:szCs w:val="24"/>
                <w:lang w:val="ru-RU"/>
              </w:rPr>
              <w:t xml:space="preserve"> </w:t>
            </w:r>
            <w:r>
              <w:rPr>
                <w:rFonts w:ascii="Times New Roman" w:hAnsi="Times New Roman" w:cs="Times New Roman"/>
                <w:sz w:val="24"/>
                <w:szCs w:val="24"/>
                <w:lang w:val="ru-RU"/>
              </w:rPr>
              <w:t>обратившихся за получением субсидий и имеющих право на получение субсидий на оплату жилого помещения и коммунальных услуг.</w:t>
            </w:r>
          </w:p>
        </w:tc>
      </w:tr>
      <w:tr w:rsidR="00AF0492" w:rsidRPr="004629C5" w:rsidTr="00D1605F">
        <w:trPr>
          <w:gridAfter w:val="2"/>
          <w:wAfter w:w="2673" w:type="dxa"/>
          <w:trHeight w:val="416"/>
          <w:tblCellSpacing w:w="5" w:type="nil"/>
        </w:trPr>
        <w:tc>
          <w:tcPr>
            <w:tcW w:w="2268" w:type="dxa"/>
            <w:tcBorders>
              <w:top w:val="single" w:sz="4" w:space="0" w:color="auto"/>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Объемы и источники финансирования подпрограммы 3</w:t>
            </w:r>
          </w:p>
        </w:tc>
        <w:tc>
          <w:tcPr>
            <w:tcW w:w="7371" w:type="dxa"/>
            <w:tcBorders>
              <w:top w:val="single" w:sz="4" w:space="0" w:color="auto"/>
              <w:left w:val="single" w:sz="4" w:space="0" w:color="auto"/>
              <w:bottom w:val="single" w:sz="4" w:space="0" w:color="auto"/>
              <w:right w:val="single" w:sz="4" w:space="0" w:color="auto"/>
            </w:tcBorders>
          </w:tcPr>
          <w:p w:rsidR="00237E98" w:rsidRPr="00237E98" w:rsidRDefault="00237E98" w:rsidP="00D1605F">
            <w:pPr>
              <w:jc w:val="both"/>
              <w:rPr>
                <w:sz w:val="24"/>
                <w:szCs w:val="24"/>
              </w:rPr>
            </w:pPr>
            <w:r w:rsidRPr="00237E98">
              <w:rPr>
                <w:sz w:val="24"/>
                <w:szCs w:val="24"/>
              </w:rPr>
              <w:t>Объем финансового обеспечения реализации подпрограммы на 2020-202</w:t>
            </w:r>
            <w:r w:rsidR="00C94B05">
              <w:rPr>
                <w:sz w:val="24"/>
                <w:szCs w:val="24"/>
              </w:rPr>
              <w:t>6</w:t>
            </w:r>
            <w:r w:rsidRPr="00237E98">
              <w:rPr>
                <w:sz w:val="24"/>
                <w:szCs w:val="24"/>
              </w:rPr>
              <w:t xml:space="preserve"> годы </w:t>
            </w:r>
            <w:r w:rsidRPr="00237E98">
              <w:rPr>
                <w:b/>
                <w:sz w:val="24"/>
                <w:szCs w:val="24"/>
              </w:rPr>
              <w:t xml:space="preserve">-  </w:t>
            </w:r>
            <w:r w:rsidR="00451854">
              <w:rPr>
                <w:sz w:val="24"/>
                <w:szCs w:val="24"/>
              </w:rPr>
              <w:t>152</w:t>
            </w:r>
            <w:r w:rsidR="00DD1005">
              <w:rPr>
                <w:sz w:val="24"/>
                <w:szCs w:val="24"/>
              </w:rPr>
              <w:t> </w:t>
            </w:r>
            <w:r w:rsidR="00451854">
              <w:rPr>
                <w:sz w:val="24"/>
                <w:szCs w:val="24"/>
              </w:rPr>
              <w:t>6</w:t>
            </w:r>
            <w:r w:rsidR="00DD1005">
              <w:rPr>
                <w:sz w:val="24"/>
                <w:szCs w:val="24"/>
              </w:rPr>
              <w:t xml:space="preserve">77,1 </w:t>
            </w:r>
            <w:r w:rsidRPr="00237E98">
              <w:rPr>
                <w:sz w:val="24"/>
                <w:szCs w:val="24"/>
              </w:rPr>
              <w:t xml:space="preserve">тыс. руб., в том числе из средств местного бюджета </w:t>
            </w:r>
            <w:r w:rsidR="00DD1005">
              <w:rPr>
                <w:sz w:val="24"/>
                <w:szCs w:val="24"/>
              </w:rPr>
              <w:t>46 843</w:t>
            </w:r>
            <w:r w:rsidRPr="00237E98">
              <w:rPr>
                <w:sz w:val="24"/>
                <w:szCs w:val="24"/>
              </w:rPr>
              <w:t xml:space="preserve"> тыс.руб., в том числе из средств областного бюджета </w:t>
            </w:r>
            <w:r w:rsidR="00D1605F">
              <w:rPr>
                <w:sz w:val="24"/>
                <w:szCs w:val="24"/>
              </w:rPr>
              <w:t>1</w:t>
            </w:r>
            <w:r w:rsidR="00C62A04">
              <w:rPr>
                <w:sz w:val="24"/>
                <w:szCs w:val="24"/>
              </w:rPr>
              <w:t>05 834,1</w:t>
            </w:r>
            <w:r w:rsidRPr="00237E98">
              <w:rPr>
                <w:sz w:val="24"/>
                <w:szCs w:val="24"/>
              </w:rPr>
              <w:t xml:space="preserve"> тыс.руб., в том числе по годам:</w:t>
            </w:r>
          </w:p>
          <w:p w:rsidR="00237E98" w:rsidRPr="00237E98" w:rsidRDefault="00237E98" w:rsidP="00D1605F">
            <w:pPr>
              <w:rPr>
                <w:sz w:val="24"/>
                <w:szCs w:val="24"/>
              </w:rPr>
            </w:pPr>
            <w:r w:rsidRPr="00237E98">
              <w:rPr>
                <w:sz w:val="24"/>
                <w:szCs w:val="24"/>
              </w:rPr>
              <w:t>в 2020 году –  44 053  тыс. руб.;</w:t>
            </w:r>
          </w:p>
          <w:p w:rsidR="00237E98" w:rsidRPr="00237E98" w:rsidRDefault="00237E98" w:rsidP="00D1605F">
            <w:pPr>
              <w:rPr>
                <w:sz w:val="24"/>
                <w:szCs w:val="24"/>
              </w:rPr>
            </w:pPr>
            <w:r w:rsidRPr="00237E98">
              <w:rPr>
                <w:sz w:val="24"/>
                <w:szCs w:val="24"/>
              </w:rPr>
              <w:t>в 2021 году –  44 528,1  тыс. руб.;</w:t>
            </w:r>
          </w:p>
          <w:p w:rsidR="00237E98" w:rsidRPr="00237E98" w:rsidRDefault="00107FFB" w:rsidP="00D1605F">
            <w:pPr>
              <w:rPr>
                <w:sz w:val="24"/>
                <w:szCs w:val="24"/>
              </w:rPr>
            </w:pPr>
            <w:r>
              <w:rPr>
                <w:sz w:val="24"/>
                <w:szCs w:val="24"/>
              </w:rPr>
              <w:t xml:space="preserve">в 2022 году – </w:t>
            </w:r>
            <w:r w:rsidR="00C62A04">
              <w:rPr>
                <w:sz w:val="24"/>
                <w:szCs w:val="24"/>
              </w:rPr>
              <w:t>33 966</w:t>
            </w:r>
            <w:r w:rsidR="003F7918">
              <w:rPr>
                <w:sz w:val="24"/>
                <w:szCs w:val="24"/>
              </w:rPr>
              <w:t xml:space="preserve"> </w:t>
            </w:r>
            <w:r w:rsidR="00237E98" w:rsidRPr="00237E98">
              <w:rPr>
                <w:sz w:val="24"/>
                <w:szCs w:val="24"/>
              </w:rPr>
              <w:t>тыс.руб.;</w:t>
            </w:r>
          </w:p>
          <w:p w:rsidR="00237E98" w:rsidRPr="00237E98" w:rsidRDefault="005F1D11" w:rsidP="00D1605F">
            <w:pPr>
              <w:rPr>
                <w:sz w:val="24"/>
                <w:szCs w:val="24"/>
              </w:rPr>
            </w:pPr>
            <w:r>
              <w:rPr>
                <w:sz w:val="24"/>
                <w:szCs w:val="24"/>
              </w:rPr>
              <w:t xml:space="preserve">в 2023 году – </w:t>
            </w:r>
            <w:r w:rsidR="00DD1005">
              <w:rPr>
                <w:sz w:val="24"/>
                <w:szCs w:val="24"/>
              </w:rPr>
              <w:t>7 144,0</w:t>
            </w:r>
            <w:r w:rsidR="00D1605F">
              <w:rPr>
                <w:sz w:val="24"/>
                <w:szCs w:val="24"/>
              </w:rPr>
              <w:t xml:space="preserve"> </w:t>
            </w:r>
            <w:r w:rsidR="00237E98" w:rsidRPr="00237E98">
              <w:rPr>
                <w:sz w:val="24"/>
                <w:szCs w:val="24"/>
              </w:rPr>
              <w:t xml:space="preserve"> тыс.руб.;</w:t>
            </w:r>
          </w:p>
          <w:p w:rsidR="001D3E89" w:rsidRDefault="00D1605F" w:rsidP="00D1605F">
            <w:pPr>
              <w:rPr>
                <w:sz w:val="24"/>
                <w:szCs w:val="24"/>
              </w:rPr>
            </w:pPr>
            <w:r>
              <w:rPr>
                <w:sz w:val="24"/>
                <w:szCs w:val="24"/>
              </w:rPr>
              <w:t xml:space="preserve">в 2024 году – </w:t>
            </w:r>
            <w:r w:rsidR="00451854">
              <w:rPr>
                <w:sz w:val="24"/>
                <w:szCs w:val="24"/>
              </w:rPr>
              <w:t>7 438</w:t>
            </w:r>
            <w:r w:rsidR="00237E98" w:rsidRPr="00237E98">
              <w:rPr>
                <w:sz w:val="24"/>
                <w:szCs w:val="24"/>
              </w:rPr>
              <w:t xml:space="preserve"> тыс. руб.</w:t>
            </w:r>
            <w:r w:rsidR="005F1D11">
              <w:rPr>
                <w:sz w:val="24"/>
                <w:szCs w:val="24"/>
              </w:rPr>
              <w:t>;</w:t>
            </w:r>
          </w:p>
          <w:p w:rsidR="005F1D11" w:rsidRDefault="005F1D11" w:rsidP="00D61710">
            <w:pPr>
              <w:rPr>
                <w:sz w:val="24"/>
                <w:szCs w:val="24"/>
              </w:rPr>
            </w:pPr>
            <w:r>
              <w:rPr>
                <w:sz w:val="24"/>
                <w:szCs w:val="24"/>
              </w:rPr>
              <w:t xml:space="preserve">в 2025 году </w:t>
            </w:r>
            <w:r w:rsidRPr="00237E98">
              <w:rPr>
                <w:sz w:val="24"/>
                <w:szCs w:val="24"/>
              </w:rPr>
              <w:t>–</w:t>
            </w:r>
            <w:r>
              <w:rPr>
                <w:sz w:val="24"/>
                <w:szCs w:val="24"/>
              </w:rPr>
              <w:t xml:space="preserve">  </w:t>
            </w:r>
            <w:r w:rsidR="00451854">
              <w:rPr>
                <w:sz w:val="24"/>
                <w:szCs w:val="24"/>
              </w:rPr>
              <w:t>7 774</w:t>
            </w:r>
            <w:r w:rsidR="00D1605F">
              <w:rPr>
                <w:sz w:val="24"/>
                <w:szCs w:val="24"/>
              </w:rPr>
              <w:t xml:space="preserve"> </w:t>
            </w:r>
            <w:r>
              <w:rPr>
                <w:sz w:val="24"/>
                <w:szCs w:val="24"/>
              </w:rPr>
              <w:t>т</w:t>
            </w:r>
            <w:r w:rsidR="00D1605F">
              <w:rPr>
                <w:sz w:val="24"/>
                <w:szCs w:val="24"/>
              </w:rPr>
              <w:t>ы</w:t>
            </w:r>
            <w:r>
              <w:rPr>
                <w:sz w:val="24"/>
                <w:szCs w:val="24"/>
              </w:rPr>
              <w:t>с. руб.</w:t>
            </w:r>
            <w:r w:rsidR="00C94B05">
              <w:rPr>
                <w:sz w:val="24"/>
                <w:szCs w:val="24"/>
              </w:rPr>
              <w:t>;</w:t>
            </w:r>
          </w:p>
          <w:p w:rsidR="00C94B05" w:rsidRPr="004629C5" w:rsidRDefault="00C94B05" w:rsidP="00D61710">
            <w:pPr>
              <w:rPr>
                <w:sz w:val="24"/>
                <w:szCs w:val="24"/>
              </w:rPr>
            </w:pPr>
            <w:r>
              <w:rPr>
                <w:sz w:val="24"/>
                <w:szCs w:val="24"/>
              </w:rPr>
              <w:t xml:space="preserve">в 2025 году </w:t>
            </w:r>
            <w:r w:rsidRPr="00237E98">
              <w:rPr>
                <w:sz w:val="24"/>
                <w:szCs w:val="24"/>
              </w:rPr>
              <w:t>–</w:t>
            </w:r>
            <w:r w:rsidR="00451854">
              <w:rPr>
                <w:sz w:val="24"/>
                <w:szCs w:val="24"/>
              </w:rPr>
              <w:t xml:space="preserve">  7 774</w:t>
            </w:r>
            <w:r>
              <w:rPr>
                <w:sz w:val="24"/>
                <w:szCs w:val="24"/>
              </w:rPr>
              <w:t xml:space="preserve"> тыс. руб.</w:t>
            </w:r>
          </w:p>
        </w:tc>
      </w:tr>
      <w:tr w:rsidR="00AF0492" w:rsidRPr="004629C5" w:rsidTr="00D1605F">
        <w:trPr>
          <w:trHeight w:val="1186"/>
          <w:tblCellSpacing w:w="5" w:type="nil"/>
        </w:trPr>
        <w:tc>
          <w:tcPr>
            <w:tcW w:w="2268" w:type="dxa"/>
            <w:tcBorders>
              <w:top w:val="single" w:sz="4" w:space="0" w:color="auto"/>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Ожидаемые  результаты  реализации подпрограммы 3</w:t>
            </w:r>
          </w:p>
        </w:tc>
        <w:tc>
          <w:tcPr>
            <w:tcW w:w="7371" w:type="dxa"/>
            <w:tcBorders>
              <w:left w:val="single" w:sz="4" w:space="0" w:color="auto"/>
              <w:bottom w:val="single" w:sz="4" w:space="0" w:color="auto"/>
              <w:right w:val="single" w:sz="4" w:space="0" w:color="auto"/>
            </w:tcBorders>
          </w:tcPr>
          <w:p w:rsidR="00AF0492" w:rsidRPr="004629C5" w:rsidRDefault="000B3408" w:rsidP="00567DE8">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AF0492" w:rsidRPr="004629C5">
              <w:rPr>
                <w:rFonts w:ascii="Times New Roman" w:hAnsi="Times New Roman" w:cs="Times New Roman"/>
                <w:sz w:val="24"/>
                <w:szCs w:val="24"/>
                <w:lang w:val="ru-RU"/>
              </w:rPr>
              <w:t>)</w:t>
            </w:r>
            <w:r w:rsidR="004629C5" w:rsidRPr="004629C5">
              <w:rPr>
                <w:rFonts w:ascii="Times New Roman" w:hAnsi="Times New Roman" w:cs="Times New Roman"/>
                <w:sz w:val="24"/>
                <w:szCs w:val="24"/>
                <w:lang w:val="ru-RU"/>
              </w:rPr>
              <w:t xml:space="preserve"> </w:t>
            </w:r>
            <w:r w:rsidR="00AF0492" w:rsidRPr="004629C5">
              <w:rPr>
                <w:rFonts w:ascii="Times New Roman" w:hAnsi="Times New Roman" w:cs="Times New Roman"/>
                <w:sz w:val="24"/>
                <w:szCs w:val="24"/>
                <w:lang w:val="ru-RU"/>
              </w:rPr>
              <w:t>Обеспечение выплаты  пенсий муниципальным служащим;</w:t>
            </w:r>
          </w:p>
          <w:p w:rsidR="00AF0492" w:rsidRDefault="000B3408" w:rsidP="00567DE8">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AF0492" w:rsidRPr="004629C5">
              <w:rPr>
                <w:rFonts w:ascii="Times New Roman" w:hAnsi="Times New Roman" w:cs="Times New Roman"/>
                <w:sz w:val="24"/>
                <w:szCs w:val="24"/>
                <w:lang w:val="ru-RU"/>
              </w:rPr>
              <w:t>)</w:t>
            </w:r>
            <w:r w:rsidR="004629C5" w:rsidRPr="004629C5">
              <w:rPr>
                <w:rFonts w:ascii="Times New Roman" w:hAnsi="Times New Roman" w:cs="Times New Roman"/>
                <w:sz w:val="24"/>
                <w:szCs w:val="24"/>
                <w:lang w:val="ru-RU"/>
              </w:rPr>
              <w:t xml:space="preserve"> </w:t>
            </w:r>
            <w:r w:rsidR="00AF0492" w:rsidRPr="004629C5">
              <w:rPr>
                <w:rFonts w:ascii="Times New Roman" w:hAnsi="Times New Roman" w:cs="Times New Roman"/>
                <w:sz w:val="24"/>
                <w:szCs w:val="24"/>
                <w:lang w:val="ru-RU"/>
              </w:rPr>
              <w:t>Обеспечение предоставления ежемесячной денежной выплаты почетным гражданам города Зимы</w:t>
            </w:r>
            <w:r w:rsidR="009D26D2">
              <w:rPr>
                <w:rFonts w:ascii="Times New Roman" w:hAnsi="Times New Roman" w:cs="Times New Roman"/>
                <w:sz w:val="24"/>
                <w:szCs w:val="24"/>
                <w:lang w:val="ru-RU"/>
              </w:rPr>
              <w:t>;</w:t>
            </w:r>
          </w:p>
          <w:p w:rsidR="009D26D2" w:rsidRPr="004629C5" w:rsidRDefault="009D26D2" w:rsidP="009D26D2">
            <w:pPr>
              <w:suppressAutoHyphens/>
              <w:jc w:val="both"/>
              <w:outlineLvl w:val="4"/>
              <w:rPr>
                <w:sz w:val="24"/>
                <w:szCs w:val="24"/>
              </w:rPr>
            </w:pPr>
            <w:r>
              <w:rPr>
                <w:sz w:val="24"/>
                <w:szCs w:val="24"/>
              </w:rPr>
              <w:t xml:space="preserve">3) </w:t>
            </w:r>
            <w:r w:rsidRPr="001C6259">
              <w:rPr>
                <w:sz w:val="24"/>
                <w:szCs w:val="24"/>
              </w:rPr>
              <w:t xml:space="preserve">Увеличение доли семей, получающих субсидию на оплату жилых помещений и коммунальных услуг от общего числа семей, обратившихся за получением субсидии и имеющих право на получение субсидии на оплату жилого помещения и коммунальных </w:t>
            </w:r>
            <w:r w:rsidR="005A3006">
              <w:rPr>
                <w:sz w:val="24"/>
                <w:szCs w:val="24"/>
              </w:rPr>
              <w:t>услуг к 2022 году до 95</w:t>
            </w:r>
            <w:r w:rsidRPr="001C6259">
              <w:rPr>
                <w:sz w:val="24"/>
                <w:szCs w:val="24"/>
              </w:rPr>
              <w:t>%</w:t>
            </w:r>
            <w:r>
              <w:rPr>
                <w:sz w:val="24"/>
                <w:szCs w:val="24"/>
              </w:rPr>
              <w:t>.</w:t>
            </w:r>
          </w:p>
        </w:tc>
        <w:tc>
          <w:tcPr>
            <w:tcW w:w="1305" w:type="dxa"/>
          </w:tcPr>
          <w:p w:rsidR="00AF0492" w:rsidRPr="004629C5" w:rsidRDefault="00AF0492" w:rsidP="00D1605F">
            <w:pPr>
              <w:rPr>
                <w:sz w:val="24"/>
                <w:szCs w:val="24"/>
              </w:rPr>
            </w:pPr>
          </w:p>
        </w:tc>
        <w:tc>
          <w:tcPr>
            <w:tcW w:w="1368" w:type="dxa"/>
          </w:tcPr>
          <w:p w:rsidR="00AF0492" w:rsidRPr="004629C5" w:rsidRDefault="00AF0492" w:rsidP="00D1605F">
            <w:pPr>
              <w:rPr>
                <w:sz w:val="24"/>
                <w:szCs w:val="24"/>
              </w:rPr>
            </w:pPr>
            <w:r w:rsidRPr="004629C5">
              <w:rPr>
                <w:sz w:val="24"/>
                <w:szCs w:val="24"/>
              </w:rPr>
              <w:t>2018 год</w:t>
            </w:r>
          </w:p>
        </w:tc>
      </w:tr>
      <w:tr w:rsidR="00AF0492" w:rsidRPr="004629C5" w:rsidTr="00D1605F">
        <w:trPr>
          <w:trHeight w:val="350"/>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 xml:space="preserve">Система  управления и контроля </w:t>
            </w:r>
          </w:p>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подпрограммы 3</w:t>
            </w:r>
          </w:p>
        </w:tc>
        <w:tc>
          <w:tcPr>
            <w:tcW w:w="7371" w:type="dxa"/>
            <w:tcBorders>
              <w:left w:val="single" w:sz="4" w:space="0" w:color="auto"/>
              <w:bottom w:val="single" w:sz="4" w:space="0" w:color="auto"/>
              <w:right w:val="single" w:sz="4" w:space="0" w:color="auto"/>
            </w:tcBorders>
          </w:tcPr>
          <w:p w:rsidR="003240AB" w:rsidRPr="004629C5" w:rsidRDefault="003240AB" w:rsidP="009D26D2">
            <w:pPr>
              <w:pStyle w:val="afff"/>
              <w:ind w:firstLine="0"/>
              <w:rPr>
                <w:sz w:val="24"/>
                <w:szCs w:val="24"/>
              </w:rPr>
            </w:pPr>
            <w:r w:rsidRPr="004629C5">
              <w:rPr>
                <w:sz w:val="24"/>
                <w:szCs w:val="24"/>
              </w:rPr>
              <w:t xml:space="preserve">Организацию контроля за выполнением подпрограммы 3 осуществляет ответственный исполнитель – </w:t>
            </w:r>
            <w:r w:rsidR="009D26D2">
              <w:rPr>
                <w:sz w:val="24"/>
                <w:szCs w:val="24"/>
              </w:rPr>
              <w:t>управление правовой, кадровой и организационной работы</w:t>
            </w:r>
            <w:r w:rsidRPr="004629C5">
              <w:rPr>
                <w:sz w:val="24"/>
                <w:szCs w:val="24"/>
              </w:rPr>
              <w:t xml:space="preserve"> администрации ЗГМО, который запрашивает у участников муниципальной подпрограммы </w:t>
            </w:r>
            <w:r w:rsidRPr="004629C5">
              <w:rPr>
                <w:sz w:val="24"/>
                <w:szCs w:val="24"/>
              </w:rPr>
              <w:lastRenderedPageBreak/>
              <w:t xml:space="preserve">информацию о ходе реализации муниципальной подпрограммы; готовит отчеты о реализации муниципальной подпрограммы, представляет их в </w:t>
            </w:r>
            <w:r w:rsidR="00D17AF1" w:rsidRPr="004629C5">
              <w:rPr>
                <w:sz w:val="24"/>
                <w:szCs w:val="24"/>
              </w:rPr>
              <w:t xml:space="preserve">сектор по социальной поддержке населенеия и взаиможействию с общественными организациями </w:t>
            </w:r>
            <w:r w:rsidRPr="004629C5">
              <w:rPr>
                <w:color w:val="000000"/>
                <w:sz w:val="24"/>
                <w:szCs w:val="24"/>
              </w:rPr>
              <w:t xml:space="preserve">администрацию </w:t>
            </w:r>
            <w:r w:rsidRPr="004629C5">
              <w:rPr>
                <w:sz w:val="24"/>
                <w:szCs w:val="24"/>
              </w:rPr>
              <w:t xml:space="preserve">ЗГМО </w:t>
            </w:r>
          </w:p>
        </w:tc>
        <w:tc>
          <w:tcPr>
            <w:tcW w:w="1305" w:type="dxa"/>
          </w:tcPr>
          <w:p w:rsidR="00AF0492" w:rsidRPr="004629C5" w:rsidRDefault="00AF0492" w:rsidP="00D1605F">
            <w:pPr>
              <w:rPr>
                <w:sz w:val="24"/>
                <w:szCs w:val="24"/>
              </w:rPr>
            </w:pPr>
          </w:p>
        </w:tc>
        <w:tc>
          <w:tcPr>
            <w:tcW w:w="1368" w:type="dxa"/>
          </w:tcPr>
          <w:p w:rsidR="00AF0492" w:rsidRPr="004629C5" w:rsidRDefault="00AF0492" w:rsidP="00D1605F">
            <w:pPr>
              <w:rPr>
                <w:sz w:val="24"/>
                <w:szCs w:val="24"/>
              </w:rPr>
            </w:pPr>
          </w:p>
        </w:tc>
      </w:tr>
    </w:tbl>
    <w:p w:rsidR="00AF0492" w:rsidRDefault="00AF0492" w:rsidP="00E339F8">
      <w:pPr>
        <w:shd w:val="clear" w:color="auto" w:fill="FFFFFF"/>
        <w:ind w:right="-5"/>
        <w:rPr>
          <w:b/>
          <w:bCs/>
          <w:color w:val="000000"/>
          <w:spacing w:val="-3"/>
        </w:rPr>
      </w:pPr>
    </w:p>
    <w:p w:rsidR="00AF0492" w:rsidRPr="00F57470" w:rsidRDefault="00AF0492" w:rsidP="00644A8A">
      <w:pPr>
        <w:shd w:val="clear" w:color="auto" w:fill="FFFFFF"/>
        <w:ind w:right="-5"/>
        <w:jc w:val="center"/>
        <w:outlineLvl w:val="0"/>
        <w:rPr>
          <w:b/>
          <w:bCs/>
          <w:color w:val="000000"/>
          <w:spacing w:val="-3"/>
          <w:sz w:val="24"/>
          <w:szCs w:val="24"/>
        </w:rPr>
      </w:pPr>
      <w:r w:rsidRPr="00F57470">
        <w:rPr>
          <w:b/>
          <w:bCs/>
          <w:color w:val="000000"/>
          <w:spacing w:val="-3"/>
          <w:sz w:val="24"/>
          <w:szCs w:val="24"/>
        </w:rPr>
        <w:t xml:space="preserve">Раздел 2. Характеристика текущего состояния сферы </w:t>
      </w:r>
    </w:p>
    <w:p w:rsidR="00AF0492" w:rsidRPr="00F57470" w:rsidRDefault="00AF0492" w:rsidP="00644A8A">
      <w:pPr>
        <w:shd w:val="clear" w:color="auto" w:fill="FFFFFF"/>
        <w:ind w:right="-5"/>
        <w:jc w:val="center"/>
        <w:rPr>
          <w:b/>
          <w:bCs/>
          <w:color w:val="000000"/>
          <w:spacing w:val="-2"/>
          <w:sz w:val="24"/>
          <w:szCs w:val="24"/>
        </w:rPr>
      </w:pPr>
      <w:r w:rsidRPr="00F57470">
        <w:rPr>
          <w:b/>
          <w:bCs/>
          <w:color w:val="000000"/>
          <w:spacing w:val="-2"/>
          <w:sz w:val="24"/>
          <w:szCs w:val="24"/>
        </w:rPr>
        <w:t>реализации подпрограммы 3</w:t>
      </w:r>
    </w:p>
    <w:p w:rsidR="00AF0492" w:rsidRPr="00F57470" w:rsidRDefault="00AF0492" w:rsidP="00644A8A">
      <w:pPr>
        <w:shd w:val="clear" w:color="auto" w:fill="FFFFFF"/>
        <w:ind w:right="-5"/>
        <w:jc w:val="center"/>
        <w:rPr>
          <w:b/>
          <w:bCs/>
          <w:color w:val="000000"/>
          <w:spacing w:val="-2"/>
          <w:sz w:val="24"/>
          <w:szCs w:val="24"/>
        </w:rPr>
      </w:pPr>
    </w:p>
    <w:p w:rsidR="00AF0492" w:rsidRPr="00F57470" w:rsidRDefault="00AF0492" w:rsidP="004B080E">
      <w:pPr>
        <w:pStyle w:val="Standard"/>
        <w:ind w:firstLine="709"/>
        <w:jc w:val="both"/>
      </w:pPr>
      <w:r w:rsidRPr="00F57470">
        <w:rPr>
          <w:color w:val="000000"/>
          <w:lang w:val="ru-RU"/>
        </w:rPr>
        <w:t>Социальная п</w:t>
      </w:r>
      <w:r w:rsidRPr="00F57470">
        <w:rPr>
          <w:color w:val="000000"/>
        </w:rPr>
        <w:t xml:space="preserve">оддержка населения является одним из основных направлений государственной политики в Российской Федерации. Однако, </w:t>
      </w:r>
      <w:r w:rsidRPr="00F57470">
        <w:rPr>
          <w:color w:val="000000"/>
          <w:lang w:val="ru-RU"/>
        </w:rPr>
        <w:t>у</w:t>
      </w:r>
      <w:r w:rsidRPr="00F57470">
        <w:rPr>
          <w:color w:val="000000"/>
        </w:rPr>
        <w:t xml:space="preserve">ровень доходов отдельных категорий граждан диктует необходимость комплексного подхода и принятия дополнительных мер </w:t>
      </w:r>
      <w:r w:rsidRPr="00F57470">
        <w:rPr>
          <w:color w:val="000000"/>
          <w:lang w:val="ru-RU"/>
        </w:rPr>
        <w:t xml:space="preserve">для предоставления </w:t>
      </w:r>
      <w:r w:rsidRPr="00F57470">
        <w:rPr>
          <w:color w:val="000000"/>
        </w:rPr>
        <w:t>социальной поддержки со стороны органов местного самоуправления.</w:t>
      </w:r>
    </w:p>
    <w:p w:rsidR="00AF0492" w:rsidRPr="00F57470" w:rsidRDefault="00AF0492" w:rsidP="004B080E">
      <w:pPr>
        <w:suppressAutoHyphens/>
        <w:ind w:firstLine="709"/>
        <w:jc w:val="both"/>
        <w:textAlignment w:val="baseline"/>
        <w:rPr>
          <w:color w:val="000000"/>
          <w:kern w:val="3"/>
          <w:sz w:val="24"/>
          <w:szCs w:val="24"/>
          <w:lang w:eastAsia="ja-JP"/>
        </w:rPr>
      </w:pPr>
      <w:r w:rsidRPr="00F57470">
        <w:rPr>
          <w:color w:val="000000"/>
          <w:kern w:val="3"/>
          <w:sz w:val="24"/>
          <w:szCs w:val="24"/>
          <w:lang w:eastAsia="ja-JP"/>
        </w:rPr>
        <w:t>На протяжении ряда лет в</w:t>
      </w:r>
      <w:r w:rsidRPr="00F57470">
        <w:rPr>
          <w:color w:val="000000"/>
          <w:kern w:val="3"/>
          <w:sz w:val="24"/>
          <w:szCs w:val="24"/>
          <w:lang w:val="de-DE" w:eastAsia="ja-JP"/>
        </w:rPr>
        <w:t xml:space="preserve"> целях повышения уровня жизни </w:t>
      </w:r>
      <w:r w:rsidRPr="00F57470">
        <w:rPr>
          <w:color w:val="000000"/>
          <w:kern w:val="3"/>
          <w:sz w:val="24"/>
          <w:szCs w:val="24"/>
          <w:lang w:eastAsia="ja-JP"/>
        </w:rPr>
        <w:t>отдельных категорий граждан администрацией города Зимы за счет средств бюджета города Зимы осуществляется предоставление ежемесячных денежных выплат почетным гражданам города Зимы, а также выплата пенсий муниципальным служащим.</w:t>
      </w:r>
    </w:p>
    <w:p w:rsidR="00AF0492" w:rsidRPr="002A31CF" w:rsidRDefault="00AF0492" w:rsidP="004B080E">
      <w:pPr>
        <w:suppressAutoHyphens/>
        <w:ind w:firstLine="709"/>
        <w:jc w:val="both"/>
        <w:textAlignment w:val="baseline"/>
        <w:rPr>
          <w:kern w:val="3"/>
          <w:sz w:val="24"/>
          <w:szCs w:val="24"/>
          <w:lang w:eastAsia="ja-JP"/>
        </w:rPr>
      </w:pPr>
      <w:r w:rsidRPr="00F57470">
        <w:rPr>
          <w:kern w:val="3"/>
          <w:sz w:val="24"/>
          <w:szCs w:val="24"/>
          <w:lang w:eastAsia="ja-JP"/>
        </w:rPr>
        <w:t>По состоянию на 01.01.201</w:t>
      </w:r>
      <w:r w:rsidR="00B265F6">
        <w:rPr>
          <w:kern w:val="3"/>
          <w:sz w:val="24"/>
          <w:szCs w:val="24"/>
          <w:lang w:eastAsia="ja-JP"/>
        </w:rPr>
        <w:t>9</w:t>
      </w:r>
      <w:r w:rsidRPr="00F57470">
        <w:rPr>
          <w:kern w:val="3"/>
          <w:sz w:val="24"/>
          <w:szCs w:val="24"/>
          <w:lang w:eastAsia="ja-JP"/>
        </w:rPr>
        <w:t xml:space="preserve"> года звание почетного гражданина города Зимы присвоено 2</w:t>
      </w:r>
      <w:r w:rsidR="00F74E30">
        <w:rPr>
          <w:kern w:val="3"/>
          <w:sz w:val="24"/>
          <w:szCs w:val="24"/>
          <w:lang w:eastAsia="ja-JP"/>
        </w:rPr>
        <w:t>8</w:t>
      </w:r>
      <w:r w:rsidRPr="00F57470">
        <w:rPr>
          <w:kern w:val="3"/>
          <w:sz w:val="24"/>
          <w:szCs w:val="24"/>
          <w:lang w:eastAsia="ja-JP"/>
        </w:rPr>
        <w:t xml:space="preserve"> гражданам</w:t>
      </w:r>
      <w:r w:rsidR="00531E19">
        <w:rPr>
          <w:kern w:val="3"/>
          <w:sz w:val="24"/>
          <w:szCs w:val="24"/>
          <w:lang w:eastAsia="ja-JP"/>
        </w:rPr>
        <w:t>, 13 из которых живы и получают выплаты.</w:t>
      </w:r>
      <w:r w:rsidRPr="00F57470">
        <w:rPr>
          <w:kern w:val="3"/>
          <w:sz w:val="24"/>
          <w:szCs w:val="24"/>
          <w:lang w:eastAsia="ja-JP"/>
        </w:rPr>
        <w:t xml:space="preserve"> В 201</w:t>
      </w:r>
      <w:r w:rsidR="00362926">
        <w:rPr>
          <w:kern w:val="3"/>
          <w:sz w:val="24"/>
          <w:szCs w:val="24"/>
          <w:lang w:eastAsia="ja-JP"/>
        </w:rPr>
        <w:t>8</w:t>
      </w:r>
      <w:r w:rsidRPr="00F57470">
        <w:rPr>
          <w:kern w:val="3"/>
          <w:sz w:val="24"/>
          <w:szCs w:val="24"/>
          <w:lang w:eastAsia="ja-JP"/>
        </w:rPr>
        <w:t xml:space="preserve"> году  муниципальные пенсии выплачивались 29  пенсионерам.</w:t>
      </w:r>
      <w:r w:rsidR="00531E19">
        <w:rPr>
          <w:kern w:val="3"/>
          <w:sz w:val="24"/>
          <w:szCs w:val="24"/>
          <w:lang w:eastAsia="ja-JP"/>
        </w:rPr>
        <w:t xml:space="preserve"> </w:t>
      </w:r>
      <w:r w:rsidR="000B3408">
        <w:rPr>
          <w:kern w:val="3"/>
          <w:sz w:val="24"/>
          <w:szCs w:val="24"/>
          <w:lang w:eastAsia="ja-JP"/>
        </w:rPr>
        <w:t>Согласно</w:t>
      </w:r>
      <w:r w:rsidR="00531E19" w:rsidRPr="002A31CF">
        <w:rPr>
          <w:kern w:val="3"/>
          <w:sz w:val="24"/>
          <w:szCs w:val="24"/>
          <w:lang w:eastAsia="ja-JP"/>
        </w:rPr>
        <w:t xml:space="preserve"> прогнозным данным отдела кадров управления правовой, кадровой и организационной работы в 2020 году эта цифра составит </w:t>
      </w:r>
      <w:r w:rsidR="002A31CF" w:rsidRPr="002A31CF">
        <w:rPr>
          <w:kern w:val="3"/>
          <w:sz w:val="24"/>
          <w:szCs w:val="24"/>
          <w:lang w:eastAsia="ja-JP"/>
        </w:rPr>
        <w:t>32 чело</w:t>
      </w:r>
      <w:r w:rsidR="002A31CF">
        <w:rPr>
          <w:kern w:val="3"/>
          <w:sz w:val="24"/>
          <w:szCs w:val="24"/>
          <w:lang w:eastAsia="ja-JP"/>
        </w:rPr>
        <w:t>в</w:t>
      </w:r>
      <w:r w:rsidR="002A31CF" w:rsidRPr="002A31CF">
        <w:rPr>
          <w:kern w:val="3"/>
          <w:sz w:val="24"/>
          <w:szCs w:val="24"/>
          <w:lang w:eastAsia="ja-JP"/>
        </w:rPr>
        <w:t>ека.</w:t>
      </w:r>
    </w:p>
    <w:p w:rsidR="009D26D2" w:rsidRPr="00F57470" w:rsidRDefault="009D26D2" w:rsidP="009D26D2">
      <w:pPr>
        <w:suppressAutoHyphens/>
        <w:ind w:firstLine="709"/>
        <w:jc w:val="both"/>
        <w:textAlignment w:val="baseline"/>
        <w:rPr>
          <w:kern w:val="3"/>
          <w:sz w:val="24"/>
          <w:szCs w:val="24"/>
          <w:lang w:val="de-DE" w:eastAsia="ja-JP"/>
        </w:rPr>
      </w:pPr>
      <w:r w:rsidRPr="00F57470">
        <w:rPr>
          <w:color w:val="000000"/>
          <w:kern w:val="3"/>
          <w:sz w:val="24"/>
          <w:szCs w:val="24"/>
          <w:lang w:eastAsia="ja-JP"/>
        </w:rPr>
        <w:t>В рамках выполнения отдельных государственных полномочий в соответствии с законом Иркутской области от 10.12.2007 № 116-оз «О наделении органов местного самоуправления государственными полномочиями по предоставлению гражданам субсидии на оплату жилого помещения и коммунальных услуг». Администрацией города Зимы  предоставляются  меры социальной поддержки отдельным категориям граждан. В 201</w:t>
      </w:r>
      <w:r>
        <w:rPr>
          <w:color w:val="000000"/>
          <w:kern w:val="3"/>
          <w:sz w:val="24"/>
          <w:szCs w:val="24"/>
          <w:lang w:eastAsia="ja-JP"/>
        </w:rPr>
        <w:t>7</w:t>
      </w:r>
      <w:r w:rsidRPr="00F57470">
        <w:rPr>
          <w:color w:val="000000"/>
          <w:kern w:val="3"/>
          <w:sz w:val="24"/>
          <w:szCs w:val="24"/>
          <w:lang w:eastAsia="ja-JP"/>
        </w:rPr>
        <w:t>-201</w:t>
      </w:r>
      <w:r>
        <w:rPr>
          <w:color w:val="000000"/>
          <w:kern w:val="3"/>
          <w:sz w:val="24"/>
          <w:szCs w:val="24"/>
          <w:lang w:eastAsia="ja-JP"/>
        </w:rPr>
        <w:t>8</w:t>
      </w:r>
      <w:r w:rsidRPr="00F57470">
        <w:rPr>
          <w:color w:val="000000"/>
          <w:kern w:val="3"/>
          <w:sz w:val="24"/>
          <w:szCs w:val="24"/>
          <w:lang w:eastAsia="ja-JP"/>
        </w:rPr>
        <w:t xml:space="preserve"> годах предоставлена субсидия на оплату жилого п</w:t>
      </w:r>
      <w:r>
        <w:rPr>
          <w:color w:val="000000"/>
          <w:kern w:val="3"/>
          <w:sz w:val="24"/>
          <w:szCs w:val="24"/>
          <w:lang w:eastAsia="ja-JP"/>
        </w:rPr>
        <w:t xml:space="preserve">омещения и коммунальных услуг 2163 </w:t>
      </w:r>
      <w:r w:rsidRPr="00F57470">
        <w:rPr>
          <w:color w:val="000000"/>
          <w:kern w:val="3"/>
          <w:sz w:val="24"/>
          <w:szCs w:val="24"/>
          <w:lang w:eastAsia="ja-JP"/>
        </w:rPr>
        <w:t>семьям в 201</w:t>
      </w:r>
      <w:r>
        <w:rPr>
          <w:color w:val="000000"/>
          <w:kern w:val="3"/>
          <w:sz w:val="24"/>
          <w:szCs w:val="24"/>
          <w:lang w:eastAsia="ja-JP"/>
        </w:rPr>
        <w:t>7 году, 1884</w:t>
      </w:r>
      <w:r w:rsidRPr="00F57470">
        <w:rPr>
          <w:color w:val="000000"/>
          <w:kern w:val="3"/>
          <w:sz w:val="24"/>
          <w:szCs w:val="24"/>
          <w:lang w:eastAsia="ja-JP"/>
        </w:rPr>
        <w:t xml:space="preserve"> семьям в 201</w:t>
      </w:r>
      <w:r>
        <w:rPr>
          <w:color w:val="000000"/>
          <w:kern w:val="3"/>
          <w:sz w:val="24"/>
          <w:szCs w:val="24"/>
          <w:lang w:eastAsia="ja-JP"/>
        </w:rPr>
        <w:t>8</w:t>
      </w:r>
      <w:r w:rsidRPr="00F57470">
        <w:rPr>
          <w:color w:val="000000"/>
          <w:kern w:val="3"/>
          <w:sz w:val="24"/>
          <w:szCs w:val="24"/>
          <w:lang w:eastAsia="ja-JP"/>
        </w:rPr>
        <w:t xml:space="preserve"> году.</w:t>
      </w:r>
    </w:p>
    <w:p w:rsidR="00AF0492" w:rsidRPr="00F57470" w:rsidRDefault="00AF0492" w:rsidP="004B080E">
      <w:pPr>
        <w:suppressAutoHyphens/>
        <w:ind w:firstLine="709"/>
        <w:jc w:val="both"/>
        <w:textAlignment w:val="baseline"/>
        <w:rPr>
          <w:kern w:val="3"/>
          <w:sz w:val="24"/>
          <w:szCs w:val="24"/>
          <w:lang w:val="de-DE" w:eastAsia="ja-JP"/>
        </w:rPr>
      </w:pPr>
      <w:r w:rsidRPr="00F57470">
        <w:rPr>
          <w:color w:val="000000"/>
          <w:kern w:val="3"/>
          <w:sz w:val="24"/>
          <w:szCs w:val="24"/>
          <w:lang w:eastAsia="ja-JP"/>
        </w:rPr>
        <w:t>Проводимые администрацией Зиминского городского муниципального образования мероприятия, направленные на улучшение качества жизни отдельных категорий граждан необходимо продолжить. Использование программно-целевого метода позволит обеспечить согласованное по целям и ресурсам выполнение мероприятий, направленных на оказание поддержки отдельным  категориям граждан.</w:t>
      </w:r>
      <w:r w:rsidR="00531E19">
        <w:rPr>
          <w:color w:val="000000"/>
          <w:kern w:val="3"/>
          <w:sz w:val="24"/>
          <w:szCs w:val="24"/>
          <w:lang w:eastAsia="ja-JP"/>
        </w:rPr>
        <w:t xml:space="preserve"> </w:t>
      </w:r>
    </w:p>
    <w:p w:rsidR="00AF0492" w:rsidRPr="00F57470" w:rsidRDefault="00AF0492" w:rsidP="004B080E">
      <w:pPr>
        <w:pStyle w:val="Standard"/>
        <w:tabs>
          <w:tab w:val="left" w:pos="725"/>
        </w:tabs>
        <w:autoSpaceDE w:val="0"/>
        <w:ind w:firstLine="709"/>
        <w:jc w:val="both"/>
        <w:rPr>
          <w:rStyle w:val="StrongEmphasis"/>
          <w:b w:val="0"/>
          <w:bCs w:val="0"/>
          <w:lang w:val="ru-RU"/>
        </w:rPr>
      </w:pPr>
      <w:r w:rsidRPr="00F57470">
        <w:rPr>
          <w:rStyle w:val="StrongEmphasis"/>
          <w:lang w:val="ru-RU"/>
        </w:rPr>
        <w:tab/>
      </w:r>
    </w:p>
    <w:p w:rsidR="00AF0492" w:rsidRDefault="00AF0492" w:rsidP="004B080E">
      <w:pPr>
        <w:pStyle w:val="Standard"/>
        <w:tabs>
          <w:tab w:val="left" w:pos="725"/>
        </w:tabs>
        <w:autoSpaceDE w:val="0"/>
        <w:ind w:firstLine="709"/>
        <w:jc w:val="center"/>
        <w:outlineLvl w:val="0"/>
        <w:rPr>
          <w:b/>
          <w:bCs/>
          <w:lang w:val="ru-RU"/>
        </w:rPr>
      </w:pPr>
      <w:r w:rsidRPr="00F57470">
        <w:rPr>
          <w:b/>
          <w:bCs/>
          <w:lang w:val="ru-RU"/>
        </w:rPr>
        <w:t>Раздел.</w:t>
      </w:r>
      <w:r>
        <w:rPr>
          <w:b/>
          <w:bCs/>
          <w:lang w:val="ru-RU"/>
        </w:rPr>
        <w:t xml:space="preserve"> </w:t>
      </w:r>
      <w:r w:rsidRPr="00F57470">
        <w:rPr>
          <w:b/>
          <w:bCs/>
          <w:lang w:val="ru-RU"/>
        </w:rPr>
        <w:t>3 Содержание проблемы и обоснование необходимости</w:t>
      </w:r>
    </w:p>
    <w:p w:rsidR="00AF0492" w:rsidRPr="00F57470" w:rsidRDefault="00AF0492" w:rsidP="004B080E">
      <w:pPr>
        <w:pStyle w:val="Standard"/>
        <w:tabs>
          <w:tab w:val="left" w:pos="725"/>
        </w:tabs>
        <w:autoSpaceDE w:val="0"/>
        <w:ind w:firstLine="709"/>
        <w:jc w:val="center"/>
        <w:outlineLvl w:val="0"/>
        <w:rPr>
          <w:b/>
          <w:bCs/>
          <w:lang w:val="ru-RU"/>
        </w:rPr>
      </w:pPr>
      <w:r w:rsidRPr="00F57470">
        <w:rPr>
          <w:b/>
          <w:bCs/>
          <w:lang w:val="ru-RU"/>
        </w:rPr>
        <w:t>ее решения</w:t>
      </w:r>
    </w:p>
    <w:p w:rsidR="00AF0492" w:rsidRPr="00F57470" w:rsidRDefault="00AF0492" w:rsidP="004B080E">
      <w:pPr>
        <w:pStyle w:val="Standard"/>
        <w:tabs>
          <w:tab w:val="left" w:pos="725"/>
        </w:tabs>
        <w:autoSpaceDE w:val="0"/>
        <w:ind w:firstLine="709"/>
        <w:jc w:val="both"/>
        <w:rPr>
          <w:b/>
          <w:bCs/>
          <w:lang w:val="ru-RU"/>
        </w:rPr>
      </w:pPr>
    </w:p>
    <w:p w:rsidR="00AF0492" w:rsidRPr="00F57470" w:rsidRDefault="00AF0492" w:rsidP="004B080E">
      <w:pPr>
        <w:suppressAutoHyphens/>
        <w:ind w:firstLine="709"/>
        <w:jc w:val="both"/>
        <w:textAlignment w:val="baseline"/>
        <w:rPr>
          <w:color w:val="000000"/>
          <w:kern w:val="3"/>
          <w:sz w:val="24"/>
          <w:szCs w:val="24"/>
          <w:lang w:eastAsia="ja-JP"/>
        </w:rPr>
      </w:pPr>
      <w:r w:rsidRPr="00F57470">
        <w:rPr>
          <w:color w:val="000000"/>
          <w:kern w:val="3"/>
          <w:sz w:val="24"/>
          <w:szCs w:val="24"/>
          <w:lang w:eastAsia="ja-JP"/>
        </w:rPr>
        <w:t xml:space="preserve">В современных условиях, когда политическая, экономическая, социальная жизнь страны претерпела и продолжает претерпевать коренную трансформацию, одной из важных задач органов местного самоуправления и органов государственной власти является поддержка наиболее социально уязвимых слоев населения: прежде всего граждан пожилого возраста, семей, среднедушевой доход которых находиться на низком уровне, и других социально незащищенных категорий граждан. </w:t>
      </w:r>
    </w:p>
    <w:p w:rsidR="00AF0492" w:rsidRPr="00C275EC" w:rsidRDefault="00AF0492" w:rsidP="004B080E">
      <w:pPr>
        <w:ind w:firstLine="709"/>
        <w:jc w:val="both"/>
        <w:rPr>
          <w:sz w:val="24"/>
          <w:szCs w:val="24"/>
        </w:rPr>
      </w:pPr>
      <w:r w:rsidRPr="00F57470">
        <w:rPr>
          <w:sz w:val="24"/>
          <w:szCs w:val="24"/>
        </w:rPr>
        <w:t xml:space="preserve">Необходимость социальной поддержки населения города Зимы  вызвана наличием лиц, среднедушевой доход которых ниже прожиточного минимума. </w:t>
      </w:r>
      <w:r w:rsidRPr="00C275EC">
        <w:rPr>
          <w:sz w:val="24"/>
          <w:szCs w:val="24"/>
        </w:rPr>
        <w:t>По состоянию на 01</w:t>
      </w:r>
      <w:r w:rsidR="008500BF">
        <w:rPr>
          <w:sz w:val="24"/>
          <w:szCs w:val="24"/>
        </w:rPr>
        <w:t xml:space="preserve"> января </w:t>
      </w:r>
      <w:r w:rsidRPr="00C275EC">
        <w:rPr>
          <w:sz w:val="24"/>
          <w:szCs w:val="24"/>
        </w:rPr>
        <w:t>201</w:t>
      </w:r>
      <w:r w:rsidR="00C275EC" w:rsidRPr="00C275EC">
        <w:rPr>
          <w:sz w:val="24"/>
          <w:szCs w:val="24"/>
        </w:rPr>
        <w:t>9</w:t>
      </w:r>
      <w:r w:rsidR="008500BF">
        <w:rPr>
          <w:sz w:val="24"/>
          <w:szCs w:val="24"/>
        </w:rPr>
        <w:t xml:space="preserve"> года</w:t>
      </w:r>
      <w:r w:rsidRPr="00C275EC">
        <w:rPr>
          <w:sz w:val="24"/>
          <w:szCs w:val="24"/>
        </w:rPr>
        <w:t xml:space="preserve"> численность лиц, среднедушевой доход которых ниже прожиточного минимума, составляет</w:t>
      </w:r>
      <w:r w:rsidR="00C275EC" w:rsidRPr="00C275EC">
        <w:rPr>
          <w:sz w:val="24"/>
          <w:szCs w:val="24"/>
        </w:rPr>
        <w:t xml:space="preserve"> </w:t>
      </w:r>
      <w:r w:rsidR="008500BF">
        <w:rPr>
          <w:sz w:val="24"/>
          <w:szCs w:val="24"/>
        </w:rPr>
        <w:t>6226</w:t>
      </w:r>
      <w:r w:rsidRPr="00C275EC">
        <w:rPr>
          <w:sz w:val="24"/>
          <w:szCs w:val="24"/>
        </w:rPr>
        <w:t xml:space="preserve"> человек или</w:t>
      </w:r>
      <w:r w:rsidR="00C275EC" w:rsidRPr="00C275EC">
        <w:rPr>
          <w:sz w:val="24"/>
          <w:szCs w:val="24"/>
        </w:rPr>
        <w:t xml:space="preserve"> 2</w:t>
      </w:r>
      <w:r w:rsidR="008500BF">
        <w:rPr>
          <w:sz w:val="24"/>
          <w:szCs w:val="24"/>
        </w:rPr>
        <w:t>0,2</w:t>
      </w:r>
      <w:r w:rsidRPr="00C275EC">
        <w:rPr>
          <w:sz w:val="24"/>
          <w:szCs w:val="24"/>
        </w:rPr>
        <w:t xml:space="preserve"> % от общей численности населения города Зимы.</w:t>
      </w:r>
    </w:p>
    <w:p w:rsidR="00AF0492" w:rsidRPr="00F57470" w:rsidRDefault="00AF0492" w:rsidP="004B080E">
      <w:pPr>
        <w:ind w:firstLine="709"/>
        <w:jc w:val="both"/>
        <w:rPr>
          <w:sz w:val="24"/>
          <w:szCs w:val="24"/>
        </w:rPr>
      </w:pPr>
      <w:r w:rsidRPr="00F57470">
        <w:rPr>
          <w:sz w:val="24"/>
          <w:szCs w:val="24"/>
        </w:rPr>
        <w:t xml:space="preserve">Решение проблемы социальной поддержки жителей города Зимы  требует согласованного по целям и ресурсам выполнения задач и мероприятий, направленных на </w:t>
      </w:r>
      <w:r w:rsidRPr="00F57470">
        <w:rPr>
          <w:sz w:val="24"/>
          <w:szCs w:val="24"/>
        </w:rPr>
        <w:lastRenderedPageBreak/>
        <w:t>поддержание отдельных категорий жителей города. В данном случае использование программно-целевого метода наиболее целесообразно. Принятие подпрограммы "Социальная поддержка  отдельных категорий граждан" обеспечит адресный характер и доступность оказания социальной поддержки, позволит направить бюджетные средства в пользу нуждающихся в ней граждан и, в конечном итоге, будет способствовать повышению качества и уровня жизни жителей города.</w:t>
      </w:r>
    </w:p>
    <w:p w:rsidR="00AF0492" w:rsidRDefault="00AF0492" w:rsidP="004B080E">
      <w:pPr>
        <w:ind w:firstLine="709"/>
        <w:jc w:val="center"/>
        <w:outlineLvl w:val="0"/>
        <w:rPr>
          <w:b/>
          <w:bCs/>
          <w:sz w:val="24"/>
          <w:szCs w:val="24"/>
        </w:rPr>
      </w:pPr>
    </w:p>
    <w:p w:rsidR="00AF0492" w:rsidRPr="00F57470" w:rsidRDefault="00AF0492" w:rsidP="004B080E">
      <w:pPr>
        <w:ind w:firstLine="709"/>
        <w:jc w:val="center"/>
        <w:outlineLvl w:val="0"/>
        <w:rPr>
          <w:b/>
          <w:bCs/>
          <w:sz w:val="24"/>
          <w:szCs w:val="24"/>
        </w:rPr>
      </w:pPr>
      <w:r w:rsidRPr="00F57470">
        <w:rPr>
          <w:b/>
          <w:bCs/>
          <w:sz w:val="24"/>
          <w:szCs w:val="24"/>
        </w:rPr>
        <w:t>Раздел 4. Цель и задачи подпрограммы 3</w:t>
      </w:r>
    </w:p>
    <w:p w:rsidR="00AF0492" w:rsidRPr="00F57470" w:rsidRDefault="00AF0492" w:rsidP="004B080E">
      <w:pPr>
        <w:ind w:firstLine="709"/>
        <w:jc w:val="center"/>
        <w:rPr>
          <w:b/>
          <w:bCs/>
          <w:sz w:val="24"/>
          <w:szCs w:val="24"/>
        </w:rPr>
      </w:pPr>
    </w:p>
    <w:p w:rsidR="00AF0492" w:rsidRPr="00F57470" w:rsidRDefault="00AF0492" w:rsidP="004B080E">
      <w:pPr>
        <w:ind w:firstLine="709"/>
        <w:jc w:val="both"/>
        <w:rPr>
          <w:sz w:val="24"/>
          <w:szCs w:val="24"/>
        </w:rPr>
      </w:pPr>
      <w:r w:rsidRPr="00F57470">
        <w:rPr>
          <w:sz w:val="24"/>
          <w:szCs w:val="24"/>
        </w:rPr>
        <w:t xml:space="preserve">Основная цель подпрограммы 3 - оказание социальной поддержки отдельным категориям граждан города Зимы. </w:t>
      </w:r>
    </w:p>
    <w:p w:rsidR="00AF0492" w:rsidRPr="00F57470" w:rsidRDefault="00AF0492" w:rsidP="004B080E">
      <w:pPr>
        <w:ind w:firstLine="709"/>
        <w:jc w:val="both"/>
        <w:rPr>
          <w:sz w:val="24"/>
          <w:szCs w:val="24"/>
        </w:rPr>
      </w:pPr>
      <w:r w:rsidRPr="00F57470">
        <w:rPr>
          <w:sz w:val="24"/>
          <w:szCs w:val="24"/>
        </w:rPr>
        <w:t>Основные задачи подпрограммы 3:</w:t>
      </w:r>
    </w:p>
    <w:p w:rsidR="00AF0492" w:rsidRPr="00F57470" w:rsidRDefault="00AF0492" w:rsidP="004B080E">
      <w:pPr>
        <w:ind w:firstLine="709"/>
        <w:rPr>
          <w:sz w:val="24"/>
          <w:szCs w:val="24"/>
        </w:rPr>
      </w:pPr>
      <w:r w:rsidRPr="00F57470">
        <w:rPr>
          <w:sz w:val="24"/>
          <w:szCs w:val="24"/>
        </w:rPr>
        <w:t>-  выплата пенсий муниципальным служащим;</w:t>
      </w:r>
    </w:p>
    <w:p w:rsidR="00AF0492" w:rsidRDefault="00AF0492" w:rsidP="004B080E">
      <w:pPr>
        <w:ind w:firstLine="709"/>
        <w:rPr>
          <w:sz w:val="24"/>
          <w:szCs w:val="24"/>
        </w:rPr>
      </w:pPr>
      <w:r w:rsidRPr="00F57470">
        <w:rPr>
          <w:sz w:val="24"/>
          <w:szCs w:val="24"/>
        </w:rPr>
        <w:t>-  предоставление ежемесячной денежной выплаты почетным гражданам города Зимы</w:t>
      </w:r>
      <w:r w:rsidR="009D26D2">
        <w:rPr>
          <w:sz w:val="24"/>
          <w:szCs w:val="24"/>
        </w:rPr>
        <w:t>;</w:t>
      </w:r>
    </w:p>
    <w:p w:rsidR="009D26D2" w:rsidRPr="00F57470" w:rsidRDefault="009D26D2" w:rsidP="009D26D2">
      <w:pPr>
        <w:ind w:firstLine="709"/>
        <w:rPr>
          <w:sz w:val="24"/>
          <w:szCs w:val="24"/>
        </w:rPr>
      </w:pPr>
      <w:r w:rsidRPr="00F57470">
        <w:rPr>
          <w:sz w:val="24"/>
          <w:szCs w:val="24"/>
        </w:rPr>
        <w:t>-  предоставление субсидии на оплату жилого</w:t>
      </w:r>
      <w:r>
        <w:rPr>
          <w:sz w:val="24"/>
          <w:szCs w:val="24"/>
        </w:rPr>
        <w:t xml:space="preserve"> помещения и коммунальных услуг.</w:t>
      </w:r>
    </w:p>
    <w:p w:rsidR="009D26D2" w:rsidRPr="00F57470" w:rsidRDefault="009D26D2" w:rsidP="004B080E">
      <w:pPr>
        <w:ind w:firstLine="709"/>
        <w:rPr>
          <w:kern w:val="3"/>
          <w:sz w:val="24"/>
          <w:szCs w:val="24"/>
          <w:lang w:eastAsia="ja-JP"/>
        </w:rPr>
      </w:pPr>
    </w:p>
    <w:p w:rsidR="0090155F" w:rsidRPr="00F57470" w:rsidRDefault="0090155F" w:rsidP="004B080E">
      <w:pPr>
        <w:pStyle w:val="TableContents"/>
        <w:ind w:firstLine="709"/>
        <w:jc w:val="both"/>
        <w:rPr>
          <w:rStyle w:val="a4"/>
          <w:b w:val="0"/>
          <w:bCs w:val="0"/>
          <w:color w:val="000000"/>
          <w:lang w:val="ru-RU"/>
        </w:rPr>
      </w:pPr>
    </w:p>
    <w:p w:rsidR="00AF0492" w:rsidRPr="00F57470" w:rsidRDefault="00AF0492" w:rsidP="004B080E">
      <w:pPr>
        <w:pStyle w:val="TableContents"/>
        <w:ind w:firstLine="709"/>
        <w:jc w:val="center"/>
        <w:outlineLvl w:val="0"/>
        <w:rPr>
          <w:lang w:val="ru-RU"/>
        </w:rPr>
      </w:pPr>
      <w:r w:rsidRPr="00F57470">
        <w:rPr>
          <w:b/>
          <w:bCs/>
        </w:rPr>
        <w:t>Раздел 5. Сроки реализации и ресурсное обеспечение подпрограммы</w:t>
      </w:r>
      <w:r w:rsidRPr="00F57470">
        <w:rPr>
          <w:b/>
          <w:bCs/>
          <w:lang w:val="ru-RU"/>
        </w:rPr>
        <w:t xml:space="preserve"> 3</w:t>
      </w:r>
    </w:p>
    <w:p w:rsidR="00AF0492" w:rsidRPr="00F57470" w:rsidRDefault="00AF0492" w:rsidP="004B080E">
      <w:pPr>
        <w:ind w:firstLine="709"/>
        <w:jc w:val="both"/>
        <w:rPr>
          <w:sz w:val="24"/>
          <w:szCs w:val="24"/>
        </w:rPr>
      </w:pPr>
    </w:p>
    <w:p w:rsidR="00AF0492" w:rsidRPr="002D0DA7" w:rsidRDefault="00AF0492" w:rsidP="004B080E">
      <w:pPr>
        <w:ind w:firstLine="709"/>
        <w:jc w:val="both"/>
        <w:rPr>
          <w:sz w:val="24"/>
          <w:szCs w:val="24"/>
        </w:rPr>
      </w:pPr>
      <w:r w:rsidRPr="002D0DA7">
        <w:rPr>
          <w:sz w:val="24"/>
          <w:szCs w:val="24"/>
        </w:rPr>
        <w:t>Сроки реал</w:t>
      </w:r>
      <w:r w:rsidR="001D3E89">
        <w:rPr>
          <w:sz w:val="24"/>
          <w:szCs w:val="24"/>
        </w:rPr>
        <w:t>изации  подпрограммы - 20</w:t>
      </w:r>
      <w:r w:rsidR="00806108">
        <w:rPr>
          <w:sz w:val="24"/>
          <w:szCs w:val="24"/>
        </w:rPr>
        <w:t>20</w:t>
      </w:r>
      <w:r w:rsidR="001D3E89">
        <w:rPr>
          <w:sz w:val="24"/>
          <w:szCs w:val="24"/>
        </w:rPr>
        <w:t>-202</w:t>
      </w:r>
      <w:r w:rsidR="00C94B05">
        <w:rPr>
          <w:sz w:val="24"/>
          <w:szCs w:val="24"/>
        </w:rPr>
        <w:t>6</w:t>
      </w:r>
      <w:r w:rsidRPr="002D0DA7">
        <w:rPr>
          <w:sz w:val="24"/>
          <w:szCs w:val="24"/>
        </w:rPr>
        <w:t>гг.</w:t>
      </w:r>
    </w:p>
    <w:p w:rsidR="00AF0492" w:rsidRDefault="00AF0492" w:rsidP="002D0DA7">
      <w:pPr>
        <w:jc w:val="center"/>
        <w:rPr>
          <w:sz w:val="24"/>
          <w:szCs w:val="24"/>
        </w:rPr>
      </w:pPr>
    </w:p>
    <w:tbl>
      <w:tblPr>
        <w:tblW w:w="105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708"/>
        <w:gridCol w:w="1276"/>
        <w:gridCol w:w="992"/>
        <w:gridCol w:w="1134"/>
        <w:gridCol w:w="993"/>
        <w:gridCol w:w="992"/>
        <w:gridCol w:w="992"/>
        <w:gridCol w:w="851"/>
        <w:gridCol w:w="972"/>
        <w:gridCol w:w="236"/>
      </w:tblGrid>
      <w:tr w:rsidR="00C94B05" w:rsidRPr="00107FFB" w:rsidTr="00003E15">
        <w:tc>
          <w:tcPr>
            <w:tcW w:w="1419" w:type="dxa"/>
          </w:tcPr>
          <w:p w:rsidR="00C94B05" w:rsidRPr="00107FFB" w:rsidRDefault="00C94B05" w:rsidP="00567DE8">
            <w:pPr>
              <w:spacing w:line="276" w:lineRule="auto"/>
              <w:jc w:val="center"/>
              <w:rPr>
                <w:sz w:val="24"/>
                <w:szCs w:val="24"/>
              </w:rPr>
            </w:pPr>
            <w:r w:rsidRPr="00107FFB">
              <w:rPr>
                <w:sz w:val="24"/>
                <w:szCs w:val="24"/>
              </w:rPr>
              <w:t>Сроки реализации</w:t>
            </w:r>
          </w:p>
        </w:tc>
        <w:tc>
          <w:tcPr>
            <w:tcW w:w="708" w:type="dxa"/>
          </w:tcPr>
          <w:p w:rsidR="00C94B05" w:rsidRPr="00107FFB" w:rsidRDefault="00C94B05" w:rsidP="00567DE8">
            <w:pPr>
              <w:spacing w:line="276" w:lineRule="auto"/>
              <w:jc w:val="center"/>
              <w:rPr>
                <w:sz w:val="24"/>
                <w:szCs w:val="24"/>
              </w:rPr>
            </w:pPr>
            <w:r w:rsidRPr="00107FFB">
              <w:rPr>
                <w:sz w:val="24"/>
                <w:szCs w:val="24"/>
              </w:rPr>
              <w:t>ед.</w:t>
            </w:r>
          </w:p>
          <w:p w:rsidR="00C94B05" w:rsidRPr="00107FFB" w:rsidRDefault="00C94B05" w:rsidP="00567DE8">
            <w:pPr>
              <w:spacing w:line="276" w:lineRule="auto"/>
              <w:jc w:val="center"/>
              <w:rPr>
                <w:sz w:val="24"/>
                <w:szCs w:val="24"/>
              </w:rPr>
            </w:pPr>
            <w:r w:rsidRPr="00107FFB">
              <w:rPr>
                <w:sz w:val="24"/>
                <w:szCs w:val="24"/>
              </w:rPr>
              <w:t>изм.</w:t>
            </w:r>
          </w:p>
        </w:tc>
        <w:tc>
          <w:tcPr>
            <w:tcW w:w="1276" w:type="dxa"/>
          </w:tcPr>
          <w:p w:rsidR="00C94B05" w:rsidRDefault="00C94B05" w:rsidP="00567DE8">
            <w:pPr>
              <w:spacing w:line="276" w:lineRule="auto"/>
              <w:jc w:val="center"/>
              <w:rPr>
                <w:sz w:val="24"/>
                <w:szCs w:val="24"/>
              </w:rPr>
            </w:pPr>
            <w:r w:rsidRPr="00107FFB">
              <w:rPr>
                <w:sz w:val="24"/>
                <w:szCs w:val="24"/>
              </w:rPr>
              <w:t>Всего по подпро</w:t>
            </w:r>
          </w:p>
          <w:p w:rsidR="00C94B05" w:rsidRPr="00107FFB" w:rsidRDefault="00C94B05" w:rsidP="00567DE8">
            <w:pPr>
              <w:spacing w:line="276" w:lineRule="auto"/>
              <w:jc w:val="center"/>
              <w:rPr>
                <w:sz w:val="24"/>
                <w:szCs w:val="24"/>
              </w:rPr>
            </w:pPr>
            <w:r w:rsidRPr="00107FFB">
              <w:rPr>
                <w:sz w:val="24"/>
                <w:szCs w:val="24"/>
              </w:rPr>
              <w:t>грамме</w:t>
            </w:r>
          </w:p>
        </w:tc>
        <w:tc>
          <w:tcPr>
            <w:tcW w:w="992" w:type="dxa"/>
          </w:tcPr>
          <w:p w:rsidR="00C94B05" w:rsidRPr="00107FFB" w:rsidRDefault="00C94B05" w:rsidP="00567DE8">
            <w:pPr>
              <w:spacing w:line="276" w:lineRule="auto"/>
              <w:ind w:left="-108"/>
              <w:jc w:val="center"/>
              <w:rPr>
                <w:sz w:val="24"/>
                <w:szCs w:val="24"/>
              </w:rPr>
            </w:pPr>
            <w:r w:rsidRPr="00107FFB">
              <w:rPr>
                <w:sz w:val="24"/>
                <w:szCs w:val="24"/>
              </w:rPr>
              <w:t>2020</w:t>
            </w:r>
          </w:p>
          <w:p w:rsidR="00C94B05" w:rsidRPr="00107FFB" w:rsidRDefault="00C94B05" w:rsidP="00567DE8">
            <w:pPr>
              <w:spacing w:line="276" w:lineRule="auto"/>
              <w:ind w:left="-108"/>
              <w:jc w:val="center"/>
              <w:rPr>
                <w:sz w:val="24"/>
                <w:szCs w:val="24"/>
              </w:rPr>
            </w:pPr>
            <w:r w:rsidRPr="00107FFB">
              <w:rPr>
                <w:sz w:val="24"/>
                <w:szCs w:val="24"/>
              </w:rPr>
              <w:t>год</w:t>
            </w:r>
          </w:p>
        </w:tc>
        <w:tc>
          <w:tcPr>
            <w:tcW w:w="1134" w:type="dxa"/>
          </w:tcPr>
          <w:p w:rsidR="00C94B05" w:rsidRPr="00107FFB" w:rsidRDefault="00C94B05" w:rsidP="00567DE8">
            <w:pPr>
              <w:jc w:val="center"/>
              <w:rPr>
                <w:sz w:val="24"/>
                <w:szCs w:val="24"/>
              </w:rPr>
            </w:pPr>
            <w:r w:rsidRPr="00107FFB">
              <w:rPr>
                <w:sz w:val="24"/>
                <w:szCs w:val="24"/>
              </w:rPr>
              <w:t>2021</w:t>
            </w:r>
          </w:p>
          <w:p w:rsidR="00C94B05" w:rsidRPr="00107FFB" w:rsidRDefault="00C94B05" w:rsidP="00567DE8">
            <w:pPr>
              <w:jc w:val="center"/>
              <w:rPr>
                <w:sz w:val="24"/>
                <w:szCs w:val="24"/>
              </w:rPr>
            </w:pPr>
            <w:r w:rsidRPr="00107FFB">
              <w:rPr>
                <w:sz w:val="24"/>
                <w:szCs w:val="24"/>
              </w:rPr>
              <w:t>год</w:t>
            </w:r>
          </w:p>
        </w:tc>
        <w:tc>
          <w:tcPr>
            <w:tcW w:w="993" w:type="dxa"/>
          </w:tcPr>
          <w:p w:rsidR="00C94B05" w:rsidRPr="00107FFB" w:rsidRDefault="00C94B05" w:rsidP="00567DE8">
            <w:pPr>
              <w:jc w:val="center"/>
              <w:rPr>
                <w:sz w:val="24"/>
                <w:szCs w:val="24"/>
              </w:rPr>
            </w:pPr>
            <w:r w:rsidRPr="00107FFB">
              <w:rPr>
                <w:sz w:val="24"/>
                <w:szCs w:val="24"/>
              </w:rPr>
              <w:t>2022</w:t>
            </w:r>
          </w:p>
          <w:p w:rsidR="00C94B05" w:rsidRPr="00107FFB" w:rsidRDefault="00C94B05" w:rsidP="00567DE8">
            <w:pPr>
              <w:jc w:val="center"/>
              <w:rPr>
                <w:sz w:val="24"/>
                <w:szCs w:val="24"/>
              </w:rPr>
            </w:pPr>
            <w:r w:rsidRPr="00107FFB">
              <w:rPr>
                <w:sz w:val="24"/>
                <w:szCs w:val="24"/>
              </w:rPr>
              <w:t>год</w:t>
            </w:r>
          </w:p>
        </w:tc>
        <w:tc>
          <w:tcPr>
            <w:tcW w:w="992" w:type="dxa"/>
          </w:tcPr>
          <w:p w:rsidR="00C94B05" w:rsidRPr="00107FFB" w:rsidRDefault="00C94B05" w:rsidP="00567DE8">
            <w:pPr>
              <w:jc w:val="center"/>
              <w:rPr>
                <w:sz w:val="24"/>
                <w:szCs w:val="24"/>
              </w:rPr>
            </w:pPr>
            <w:r w:rsidRPr="00107FFB">
              <w:rPr>
                <w:sz w:val="24"/>
                <w:szCs w:val="24"/>
              </w:rPr>
              <w:t>2023</w:t>
            </w:r>
          </w:p>
          <w:p w:rsidR="00C94B05" w:rsidRPr="00107FFB" w:rsidRDefault="00C94B05" w:rsidP="00567DE8">
            <w:pPr>
              <w:jc w:val="center"/>
              <w:rPr>
                <w:sz w:val="24"/>
                <w:szCs w:val="24"/>
              </w:rPr>
            </w:pPr>
            <w:r w:rsidRPr="00107FFB">
              <w:rPr>
                <w:sz w:val="24"/>
                <w:szCs w:val="24"/>
              </w:rPr>
              <w:t>год</w:t>
            </w:r>
          </w:p>
        </w:tc>
        <w:tc>
          <w:tcPr>
            <w:tcW w:w="992" w:type="dxa"/>
          </w:tcPr>
          <w:p w:rsidR="00C94B05" w:rsidRPr="00107FFB" w:rsidRDefault="00C94B05" w:rsidP="00567DE8">
            <w:pPr>
              <w:jc w:val="center"/>
              <w:rPr>
                <w:sz w:val="24"/>
                <w:szCs w:val="24"/>
              </w:rPr>
            </w:pPr>
            <w:r w:rsidRPr="00107FFB">
              <w:rPr>
                <w:sz w:val="24"/>
                <w:szCs w:val="24"/>
              </w:rPr>
              <w:t>2024</w:t>
            </w:r>
          </w:p>
          <w:p w:rsidR="00C94B05" w:rsidRPr="00107FFB" w:rsidRDefault="00C94B05" w:rsidP="00567DE8">
            <w:pPr>
              <w:jc w:val="center"/>
              <w:rPr>
                <w:sz w:val="24"/>
                <w:szCs w:val="24"/>
              </w:rPr>
            </w:pPr>
            <w:r w:rsidRPr="00107FFB">
              <w:rPr>
                <w:sz w:val="24"/>
                <w:szCs w:val="24"/>
              </w:rPr>
              <w:t>год</w:t>
            </w:r>
          </w:p>
        </w:tc>
        <w:tc>
          <w:tcPr>
            <w:tcW w:w="851" w:type="dxa"/>
          </w:tcPr>
          <w:p w:rsidR="00C94B05" w:rsidRDefault="00C94B05" w:rsidP="00567DE8">
            <w:pPr>
              <w:widowControl/>
              <w:autoSpaceDE/>
              <w:autoSpaceDN/>
              <w:adjustRightInd/>
              <w:jc w:val="center"/>
              <w:rPr>
                <w:sz w:val="24"/>
                <w:szCs w:val="24"/>
              </w:rPr>
            </w:pPr>
            <w:r>
              <w:rPr>
                <w:sz w:val="24"/>
                <w:szCs w:val="24"/>
              </w:rPr>
              <w:t>2025 год</w:t>
            </w:r>
          </w:p>
          <w:p w:rsidR="00C94B05" w:rsidRPr="00107FFB" w:rsidRDefault="00C94B05" w:rsidP="00567DE8">
            <w:pPr>
              <w:jc w:val="center"/>
              <w:rPr>
                <w:sz w:val="24"/>
                <w:szCs w:val="24"/>
              </w:rPr>
            </w:pPr>
          </w:p>
        </w:tc>
        <w:tc>
          <w:tcPr>
            <w:tcW w:w="972" w:type="dxa"/>
          </w:tcPr>
          <w:p w:rsidR="00C94B05" w:rsidRDefault="00C94B05" w:rsidP="00567DE8">
            <w:pPr>
              <w:jc w:val="center"/>
              <w:rPr>
                <w:sz w:val="24"/>
                <w:szCs w:val="24"/>
              </w:rPr>
            </w:pPr>
            <w:r>
              <w:rPr>
                <w:sz w:val="24"/>
                <w:szCs w:val="24"/>
              </w:rPr>
              <w:t>2026</w:t>
            </w:r>
          </w:p>
          <w:p w:rsidR="00C94B05" w:rsidRPr="00107FFB" w:rsidRDefault="00C94B05" w:rsidP="00567DE8">
            <w:pPr>
              <w:jc w:val="center"/>
              <w:rPr>
                <w:sz w:val="24"/>
                <w:szCs w:val="24"/>
              </w:rPr>
            </w:pPr>
            <w:r>
              <w:rPr>
                <w:sz w:val="24"/>
                <w:szCs w:val="24"/>
              </w:rPr>
              <w:t>год</w:t>
            </w:r>
          </w:p>
        </w:tc>
        <w:tc>
          <w:tcPr>
            <w:tcW w:w="236" w:type="dxa"/>
            <w:tcBorders>
              <w:top w:val="nil"/>
              <w:bottom w:val="nil"/>
              <w:right w:val="nil"/>
            </w:tcBorders>
          </w:tcPr>
          <w:p w:rsidR="00C94B05" w:rsidRPr="00107FFB" w:rsidRDefault="00C94B05" w:rsidP="00567DE8">
            <w:pPr>
              <w:jc w:val="center"/>
              <w:rPr>
                <w:sz w:val="24"/>
                <w:szCs w:val="24"/>
              </w:rPr>
            </w:pPr>
          </w:p>
        </w:tc>
      </w:tr>
      <w:tr w:rsidR="00C94B05" w:rsidRPr="00107FFB" w:rsidTr="00003E15">
        <w:tc>
          <w:tcPr>
            <w:tcW w:w="1419" w:type="dxa"/>
          </w:tcPr>
          <w:p w:rsidR="00C94B05" w:rsidRDefault="00C94B05" w:rsidP="00567DE8">
            <w:pPr>
              <w:spacing w:line="276" w:lineRule="auto"/>
              <w:jc w:val="both"/>
              <w:rPr>
                <w:sz w:val="24"/>
                <w:szCs w:val="24"/>
              </w:rPr>
            </w:pPr>
            <w:r w:rsidRPr="00107FFB">
              <w:rPr>
                <w:sz w:val="24"/>
                <w:szCs w:val="24"/>
              </w:rPr>
              <w:t>Общий объем финансиро</w:t>
            </w:r>
          </w:p>
          <w:p w:rsidR="00C94B05" w:rsidRPr="00107FFB" w:rsidRDefault="00C94B05" w:rsidP="00567DE8">
            <w:pPr>
              <w:spacing w:line="276" w:lineRule="auto"/>
              <w:jc w:val="both"/>
              <w:rPr>
                <w:sz w:val="24"/>
                <w:szCs w:val="24"/>
              </w:rPr>
            </w:pPr>
            <w:r w:rsidRPr="00107FFB">
              <w:rPr>
                <w:sz w:val="24"/>
                <w:szCs w:val="24"/>
              </w:rPr>
              <w:t>вания, в т.ч.</w:t>
            </w:r>
          </w:p>
        </w:tc>
        <w:tc>
          <w:tcPr>
            <w:tcW w:w="708" w:type="dxa"/>
          </w:tcPr>
          <w:p w:rsidR="00C94B05" w:rsidRPr="00107FFB" w:rsidRDefault="00C94B05" w:rsidP="00567DE8">
            <w:pPr>
              <w:jc w:val="center"/>
              <w:rPr>
                <w:sz w:val="24"/>
                <w:szCs w:val="24"/>
              </w:rPr>
            </w:pPr>
            <w:r w:rsidRPr="00107FFB">
              <w:rPr>
                <w:sz w:val="24"/>
                <w:szCs w:val="24"/>
              </w:rPr>
              <w:t>тыс.</w:t>
            </w:r>
          </w:p>
          <w:p w:rsidR="00C94B05" w:rsidRPr="00107FFB" w:rsidRDefault="00C94B05" w:rsidP="00567DE8">
            <w:pPr>
              <w:jc w:val="center"/>
              <w:rPr>
                <w:color w:val="000000"/>
                <w:sz w:val="24"/>
                <w:szCs w:val="24"/>
              </w:rPr>
            </w:pPr>
            <w:r w:rsidRPr="00107FFB">
              <w:rPr>
                <w:sz w:val="24"/>
                <w:szCs w:val="24"/>
              </w:rPr>
              <w:t>руб.</w:t>
            </w:r>
          </w:p>
        </w:tc>
        <w:tc>
          <w:tcPr>
            <w:tcW w:w="1276" w:type="dxa"/>
          </w:tcPr>
          <w:p w:rsidR="00C94B05" w:rsidRPr="00107FFB" w:rsidRDefault="00C94B05" w:rsidP="00287E0A">
            <w:pPr>
              <w:jc w:val="center"/>
              <w:rPr>
                <w:sz w:val="24"/>
                <w:szCs w:val="24"/>
              </w:rPr>
            </w:pPr>
            <w:r>
              <w:rPr>
                <w:sz w:val="24"/>
                <w:szCs w:val="24"/>
              </w:rPr>
              <w:t>1</w:t>
            </w:r>
            <w:r w:rsidR="00BC62CF">
              <w:rPr>
                <w:sz w:val="24"/>
                <w:szCs w:val="24"/>
              </w:rPr>
              <w:t>52 677,</w:t>
            </w:r>
            <w:r w:rsidR="00451854">
              <w:rPr>
                <w:sz w:val="24"/>
                <w:szCs w:val="24"/>
              </w:rPr>
              <w:t>1</w:t>
            </w:r>
          </w:p>
        </w:tc>
        <w:tc>
          <w:tcPr>
            <w:tcW w:w="992" w:type="dxa"/>
          </w:tcPr>
          <w:p w:rsidR="00C94B05" w:rsidRPr="00107FFB" w:rsidRDefault="00C94B05" w:rsidP="00567DE8">
            <w:pPr>
              <w:jc w:val="center"/>
              <w:rPr>
                <w:sz w:val="24"/>
                <w:szCs w:val="24"/>
              </w:rPr>
            </w:pPr>
            <w:r w:rsidRPr="00107FFB">
              <w:rPr>
                <w:sz w:val="24"/>
                <w:szCs w:val="24"/>
              </w:rPr>
              <w:t>44 053</w:t>
            </w:r>
          </w:p>
        </w:tc>
        <w:tc>
          <w:tcPr>
            <w:tcW w:w="1134" w:type="dxa"/>
          </w:tcPr>
          <w:p w:rsidR="00C94B05" w:rsidRPr="00107FFB" w:rsidRDefault="00C94B05" w:rsidP="00567DE8">
            <w:pPr>
              <w:jc w:val="center"/>
              <w:rPr>
                <w:sz w:val="24"/>
                <w:szCs w:val="24"/>
              </w:rPr>
            </w:pPr>
            <w:r w:rsidRPr="00107FFB">
              <w:rPr>
                <w:sz w:val="24"/>
                <w:szCs w:val="24"/>
              </w:rPr>
              <w:t>44 528,1</w:t>
            </w:r>
          </w:p>
        </w:tc>
        <w:tc>
          <w:tcPr>
            <w:tcW w:w="993" w:type="dxa"/>
          </w:tcPr>
          <w:p w:rsidR="00C94B05" w:rsidRPr="00107FFB" w:rsidRDefault="00C94B05" w:rsidP="000B227F">
            <w:pPr>
              <w:jc w:val="center"/>
              <w:rPr>
                <w:sz w:val="24"/>
                <w:szCs w:val="24"/>
              </w:rPr>
            </w:pPr>
            <w:r>
              <w:rPr>
                <w:sz w:val="24"/>
                <w:szCs w:val="24"/>
              </w:rPr>
              <w:t>33 966</w:t>
            </w:r>
          </w:p>
        </w:tc>
        <w:tc>
          <w:tcPr>
            <w:tcW w:w="992" w:type="dxa"/>
          </w:tcPr>
          <w:p w:rsidR="00C94B05" w:rsidRPr="00107FFB" w:rsidRDefault="00287E0A" w:rsidP="00D61710">
            <w:pPr>
              <w:jc w:val="center"/>
              <w:rPr>
                <w:sz w:val="24"/>
                <w:szCs w:val="24"/>
              </w:rPr>
            </w:pPr>
            <w:r>
              <w:rPr>
                <w:sz w:val="24"/>
                <w:szCs w:val="24"/>
              </w:rPr>
              <w:t>7 1</w:t>
            </w:r>
            <w:r w:rsidR="00BC62CF">
              <w:rPr>
                <w:sz w:val="24"/>
                <w:szCs w:val="24"/>
              </w:rPr>
              <w:t>44</w:t>
            </w:r>
          </w:p>
        </w:tc>
        <w:tc>
          <w:tcPr>
            <w:tcW w:w="992" w:type="dxa"/>
          </w:tcPr>
          <w:p w:rsidR="00C94B05" w:rsidRPr="00107FFB" w:rsidRDefault="00451854" w:rsidP="00D61710">
            <w:pPr>
              <w:jc w:val="center"/>
              <w:rPr>
                <w:sz w:val="24"/>
                <w:szCs w:val="24"/>
              </w:rPr>
            </w:pPr>
            <w:r>
              <w:rPr>
                <w:sz w:val="24"/>
                <w:szCs w:val="24"/>
              </w:rPr>
              <w:t>7 438</w:t>
            </w:r>
          </w:p>
        </w:tc>
        <w:tc>
          <w:tcPr>
            <w:tcW w:w="851" w:type="dxa"/>
          </w:tcPr>
          <w:p w:rsidR="00C94B05" w:rsidRPr="00107FFB" w:rsidRDefault="00451854" w:rsidP="00D61710">
            <w:pPr>
              <w:jc w:val="center"/>
              <w:rPr>
                <w:sz w:val="24"/>
                <w:szCs w:val="24"/>
              </w:rPr>
            </w:pPr>
            <w:r>
              <w:rPr>
                <w:sz w:val="24"/>
                <w:szCs w:val="24"/>
              </w:rPr>
              <w:t>7 774</w:t>
            </w:r>
          </w:p>
        </w:tc>
        <w:tc>
          <w:tcPr>
            <w:tcW w:w="972" w:type="dxa"/>
          </w:tcPr>
          <w:p w:rsidR="00C94B05" w:rsidRPr="00107FFB" w:rsidRDefault="00451854" w:rsidP="00DC36E5">
            <w:pPr>
              <w:jc w:val="center"/>
              <w:rPr>
                <w:sz w:val="24"/>
                <w:szCs w:val="24"/>
              </w:rPr>
            </w:pPr>
            <w:r>
              <w:rPr>
                <w:sz w:val="24"/>
                <w:szCs w:val="24"/>
              </w:rPr>
              <w:t>7 774</w:t>
            </w:r>
          </w:p>
        </w:tc>
        <w:tc>
          <w:tcPr>
            <w:tcW w:w="236" w:type="dxa"/>
            <w:tcBorders>
              <w:top w:val="nil"/>
              <w:bottom w:val="nil"/>
              <w:right w:val="nil"/>
            </w:tcBorders>
          </w:tcPr>
          <w:p w:rsidR="00C94B05" w:rsidRPr="00107FFB" w:rsidRDefault="00C94B05" w:rsidP="00567DE8">
            <w:pPr>
              <w:jc w:val="center"/>
              <w:rPr>
                <w:color w:val="000000"/>
                <w:sz w:val="24"/>
                <w:szCs w:val="24"/>
              </w:rPr>
            </w:pPr>
          </w:p>
        </w:tc>
      </w:tr>
      <w:tr w:rsidR="00C94B05" w:rsidRPr="00107FFB" w:rsidTr="00003E15">
        <w:tc>
          <w:tcPr>
            <w:tcW w:w="1419" w:type="dxa"/>
          </w:tcPr>
          <w:p w:rsidR="00C94B05" w:rsidRPr="00107FFB" w:rsidRDefault="00C94B05" w:rsidP="00567DE8">
            <w:pPr>
              <w:spacing w:line="276" w:lineRule="auto"/>
              <w:jc w:val="both"/>
              <w:rPr>
                <w:sz w:val="24"/>
                <w:szCs w:val="24"/>
              </w:rPr>
            </w:pPr>
            <w:r w:rsidRPr="00107FFB">
              <w:rPr>
                <w:sz w:val="24"/>
                <w:szCs w:val="24"/>
              </w:rPr>
              <w:t>федераль</w:t>
            </w:r>
          </w:p>
          <w:p w:rsidR="00C94B05" w:rsidRPr="00107FFB" w:rsidRDefault="00C94B05" w:rsidP="00567DE8">
            <w:pPr>
              <w:spacing w:line="276" w:lineRule="auto"/>
              <w:jc w:val="both"/>
              <w:rPr>
                <w:sz w:val="24"/>
                <w:szCs w:val="24"/>
              </w:rPr>
            </w:pPr>
            <w:r w:rsidRPr="00107FFB">
              <w:rPr>
                <w:sz w:val="24"/>
                <w:szCs w:val="24"/>
              </w:rPr>
              <w:t>ный бюджет</w:t>
            </w:r>
          </w:p>
        </w:tc>
        <w:tc>
          <w:tcPr>
            <w:tcW w:w="708" w:type="dxa"/>
          </w:tcPr>
          <w:p w:rsidR="00C94B05" w:rsidRPr="00107FFB" w:rsidRDefault="00C94B05" w:rsidP="00567DE8">
            <w:pPr>
              <w:jc w:val="center"/>
              <w:rPr>
                <w:sz w:val="24"/>
                <w:szCs w:val="24"/>
              </w:rPr>
            </w:pPr>
            <w:r w:rsidRPr="00107FFB">
              <w:rPr>
                <w:sz w:val="24"/>
                <w:szCs w:val="24"/>
              </w:rPr>
              <w:t>тыс.</w:t>
            </w:r>
          </w:p>
          <w:p w:rsidR="00C94B05" w:rsidRPr="00107FFB" w:rsidRDefault="00C94B05" w:rsidP="00567DE8">
            <w:pPr>
              <w:jc w:val="center"/>
              <w:rPr>
                <w:color w:val="000000"/>
                <w:sz w:val="24"/>
                <w:szCs w:val="24"/>
              </w:rPr>
            </w:pPr>
            <w:r w:rsidRPr="00107FFB">
              <w:rPr>
                <w:sz w:val="24"/>
                <w:szCs w:val="24"/>
              </w:rPr>
              <w:t>руб</w:t>
            </w:r>
          </w:p>
        </w:tc>
        <w:tc>
          <w:tcPr>
            <w:tcW w:w="1276" w:type="dxa"/>
          </w:tcPr>
          <w:p w:rsidR="00C94B05" w:rsidRPr="00107FFB" w:rsidRDefault="00C94B05" w:rsidP="00567DE8">
            <w:pPr>
              <w:jc w:val="center"/>
              <w:rPr>
                <w:color w:val="000000"/>
                <w:sz w:val="24"/>
                <w:szCs w:val="24"/>
              </w:rPr>
            </w:pPr>
            <w:r w:rsidRPr="00107FFB">
              <w:rPr>
                <w:color w:val="000000"/>
                <w:sz w:val="24"/>
                <w:szCs w:val="24"/>
              </w:rPr>
              <w:t>0,00</w:t>
            </w:r>
          </w:p>
        </w:tc>
        <w:tc>
          <w:tcPr>
            <w:tcW w:w="992" w:type="dxa"/>
          </w:tcPr>
          <w:p w:rsidR="00C94B05" w:rsidRPr="00107FFB" w:rsidRDefault="00C94B05" w:rsidP="00567DE8">
            <w:pPr>
              <w:jc w:val="center"/>
              <w:rPr>
                <w:color w:val="000000"/>
                <w:sz w:val="24"/>
                <w:szCs w:val="24"/>
              </w:rPr>
            </w:pPr>
            <w:r w:rsidRPr="00107FFB">
              <w:rPr>
                <w:color w:val="000000"/>
                <w:sz w:val="24"/>
                <w:szCs w:val="24"/>
              </w:rPr>
              <w:t>0,00</w:t>
            </w:r>
          </w:p>
        </w:tc>
        <w:tc>
          <w:tcPr>
            <w:tcW w:w="1134" w:type="dxa"/>
          </w:tcPr>
          <w:p w:rsidR="00C94B05" w:rsidRPr="00107FFB" w:rsidRDefault="00C94B05" w:rsidP="00567DE8">
            <w:pPr>
              <w:jc w:val="center"/>
              <w:rPr>
                <w:color w:val="000000"/>
                <w:sz w:val="24"/>
                <w:szCs w:val="24"/>
              </w:rPr>
            </w:pPr>
            <w:r w:rsidRPr="00107FFB">
              <w:rPr>
                <w:color w:val="000000"/>
                <w:sz w:val="24"/>
                <w:szCs w:val="24"/>
              </w:rPr>
              <w:t>0,00</w:t>
            </w:r>
          </w:p>
        </w:tc>
        <w:tc>
          <w:tcPr>
            <w:tcW w:w="993" w:type="dxa"/>
          </w:tcPr>
          <w:p w:rsidR="00C94B05" w:rsidRPr="00107FFB" w:rsidRDefault="00C94B05" w:rsidP="00567DE8">
            <w:pPr>
              <w:jc w:val="center"/>
              <w:rPr>
                <w:color w:val="000000"/>
                <w:sz w:val="24"/>
                <w:szCs w:val="24"/>
              </w:rPr>
            </w:pPr>
            <w:r w:rsidRPr="00107FFB">
              <w:rPr>
                <w:color w:val="000000"/>
                <w:sz w:val="24"/>
                <w:szCs w:val="24"/>
              </w:rPr>
              <w:t>0,00</w:t>
            </w:r>
          </w:p>
        </w:tc>
        <w:tc>
          <w:tcPr>
            <w:tcW w:w="992" w:type="dxa"/>
          </w:tcPr>
          <w:p w:rsidR="00C94B05" w:rsidRPr="00107FFB" w:rsidRDefault="00C94B05" w:rsidP="00567DE8">
            <w:pPr>
              <w:jc w:val="center"/>
              <w:rPr>
                <w:color w:val="000000"/>
                <w:sz w:val="24"/>
                <w:szCs w:val="24"/>
              </w:rPr>
            </w:pPr>
            <w:r w:rsidRPr="00107FFB">
              <w:rPr>
                <w:color w:val="000000"/>
                <w:sz w:val="24"/>
                <w:szCs w:val="24"/>
              </w:rPr>
              <w:t>0,00</w:t>
            </w:r>
          </w:p>
        </w:tc>
        <w:tc>
          <w:tcPr>
            <w:tcW w:w="992" w:type="dxa"/>
          </w:tcPr>
          <w:p w:rsidR="00C94B05" w:rsidRPr="00107FFB" w:rsidRDefault="00C94B05" w:rsidP="00567DE8">
            <w:pPr>
              <w:jc w:val="center"/>
              <w:rPr>
                <w:color w:val="000000"/>
                <w:sz w:val="24"/>
                <w:szCs w:val="24"/>
              </w:rPr>
            </w:pPr>
            <w:r w:rsidRPr="00107FFB">
              <w:rPr>
                <w:color w:val="000000"/>
                <w:sz w:val="24"/>
                <w:szCs w:val="24"/>
              </w:rPr>
              <w:t>0,00</w:t>
            </w:r>
          </w:p>
        </w:tc>
        <w:tc>
          <w:tcPr>
            <w:tcW w:w="851" w:type="dxa"/>
          </w:tcPr>
          <w:p w:rsidR="00C94B05" w:rsidRPr="00107FFB" w:rsidRDefault="00C94B05" w:rsidP="00567DE8">
            <w:pPr>
              <w:jc w:val="center"/>
              <w:rPr>
                <w:color w:val="000000"/>
                <w:sz w:val="24"/>
                <w:szCs w:val="24"/>
              </w:rPr>
            </w:pPr>
            <w:r>
              <w:rPr>
                <w:color w:val="000000"/>
                <w:sz w:val="24"/>
                <w:szCs w:val="24"/>
              </w:rPr>
              <w:t>0,00</w:t>
            </w:r>
          </w:p>
        </w:tc>
        <w:tc>
          <w:tcPr>
            <w:tcW w:w="972" w:type="dxa"/>
          </w:tcPr>
          <w:p w:rsidR="00C94B05" w:rsidRPr="00107FFB" w:rsidRDefault="00C94B05" w:rsidP="00DC36E5">
            <w:pPr>
              <w:jc w:val="center"/>
              <w:rPr>
                <w:color w:val="000000"/>
                <w:sz w:val="24"/>
                <w:szCs w:val="24"/>
              </w:rPr>
            </w:pPr>
            <w:r>
              <w:rPr>
                <w:color w:val="000000"/>
                <w:sz w:val="24"/>
                <w:szCs w:val="24"/>
              </w:rPr>
              <w:t>0,00</w:t>
            </w:r>
          </w:p>
        </w:tc>
        <w:tc>
          <w:tcPr>
            <w:tcW w:w="236" w:type="dxa"/>
            <w:tcBorders>
              <w:top w:val="nil"/>
              <w:bottom w:val="nil"/>
              <w:right w:val="nil"/>
            </w:tcBorders>
          </w:tcPr>
          <w:p w:rsidR="00C94B05" w:rsidRPr="00107FFB" w:rsidRDefault="00C94B05" w:rsidP="00567DE8">
            <w:pPr>
              <w:jc w:val="center"/>
              <w:rPr>
                <w:color w:val="000000"/>
                <w:sz w:val="24"/>
                <w:szCs w:val="24"/>
              </w:rPr>
            </w:pPr>
          </w:p>
        </w:tc>
      </w:tr>
      <w:tr w:rsidR="00C94B05" w:rsidRPr="00107FFB" w:rsidTr="00003E15">
        <w:tc>
          <w:tcPr>
            <w:tcW w:w="1419" w:type="dxa"/>
          </w:tcPr>
          <w:p w:rsidR="00C94B05" w:rsidRPr="00107FFB" w:rsidRDefault="00C94B05" w:rsidP="00567DE8">
            <w:pPr>
              <w:spacing w:line="276" w:lineRule="auto"/>
              <w:jc w:val="both"/>
              <w:rPr>
                <w:sz w:val="24"/>
                <w:szCs w:val="24"/>
              </w:rPr>
            </w:pPr>
            <w:r w:rsidRPr="00107FFB">
              <w:rPr>
                <w:sz w:val="24"/>
                <w:szCs w:val="24"/>
              </w:rPr>
              <w:t>областной бюджет</w:t>
            </w:r>
          </w:p>
        </w:tc>
        <w:tc>
          <w:tcPr>
            <w:tcW w:w="708" w:type="dxa"/>
          </w:tcPr>
          <w:p w:rsidR="00C94B05" w:rsidRPr="00107FFB" w:rsidRDefault="00C94B05" w:rsidP="00567DE8">
            <w:pPr>
              <w:jc w:val="center"/>
              <w:rPr>
                <w:sz w:val="24"/>
                <w:szCs w:val="24"/>
              </w:rPr>
            </w:pPr>
            <w:r w:rsidRPr="00107FFB">
              <w:rPr>
                <w:sz w:val="24"/>
                <w:szCs w:val="24"/>
              </w:rPr>
              <w:t>тыс.</w:t>
            </w:r>
          </w:p>
          <w:p w:rsidR="00C94B05" w:rsidRPr="00107FFB" w:rsidRDefault="00C94B05" w:rsidP="00567DE8">
            <w:pPr>
              <w:jc w:val="center"/>
              <w:rPr>
                <w:color w:val="000000"/>
                <w:sz w:val="24"/>
                <w:szCs w:val="24"/>
              </w:rPr>
            </w:pPr>
            <w:r w:rsidRPr="00107FFB">
              <w:rPr>
                <w:sz w:val="24"/>
                <w:szCs w:val="24"/>
              </w:rPr>
              <w:t>руб.</w:t>
            </w:r>
          </w:p>
        </w:tc>
        <w:tc>
          <w:tcPr>
            <w:tcW w:w="1276" w:type="dxa"/>
          </w:tcPr>
          <w:p w:rsidR="00C94B05" w:rsidRPr="00107FFB" w:rsidRDefault="00C94B05" w:rsidP="00C62A04">
            <w:pPr>
              <w:jc w:val="center"/>
              <w:rPr>
                <w:sz w:val="24"/>
                <w:szCs w:val="24"/>
              </w:rPr>
            </w:pPr>
            <w:r>
              <w:rPr>
                <w:sz w:val="24"/>
                <w:szCs w:val="24"/>
              </w:rPr>
              <w:t>105</w:t>
            </w:r>
            <w:r w:rsidR="00BC62CF">
              <w:rPr>
                <w:sz w:val="24"/>
                <w:szCs w:val="24"/>
              </w:rPr>
              <w:t> </w:t>
            </w:r>
            <w:r>
              <w:rPr>
                <w:sz w:val="24"/>
                <w:szCs w:val="24"/>
              </w:rPr>
              <w:t>834</w:t>
            </w:r>
            <w:r w:rsidR="00BC62CF">
              <w:rPr>
                <w:sz w:val="24"/>
                <w:szCs w:val="24"/>
              </w:rPr>
              <w:t>,1</w:t>
            </w:r>
          </w:p>
        </w:tc>
        <w:tc>
          <w:tcPr>
            <w:tcW w:w="992" w:type="dxa"/>
          </w:tcPr>
          <w:p w:rsidR="00C94B05" w:rsidRPr="00107FFB" w:rsidRDefault="00C94B05" w:rsidP="00567DE8">
            <w:pPr>
              <w:jc w:val="center"/>
              <w:rPr>
                <w:sz w:val="24"/>
                <w:szCs w:val="24"/>
              </w:rPr>
            </w:pPr>
            <w:r w:rsidRPr="00107FFB">
              <w:rPr>
                <w:sz w:val="24"/>
                <w:szCs w:val="24"/>
              </w:rPr>
              <w:t>39 215</w:t>
            </w:r>
          </w:p>
        </w:tc>
        <w:tc>
          <w:tcPr>
            <w:tcW w:w="1134" w:type="dxa"/>
          </w:tcPr>
          <w:p w:rsidR="00C94B05" w:rsidRPr="00107FFB" w:rsidRDefault="00C94B05" w:rsidP="00567DE8">
            <w:pPr>
              <w:jc w:val="center"/>
              <w:rPr>
                <w:sz w:val="24"/>
                <w:szCs w:val="24"/>
              </w:rPr>
            </w:pPr>
            <w:r w:rsidRPr="00107FFB">
              <w:rPr>
                <w:sz w:val="24"/>
                <w:szCs w:val="24"/>
              </w:rPr>
              <w:t>38 889,1</w:t>
            </w:r>
          </w:p>
        </w:tc>
        <w:tc>
          <w:tcPr>
            <w:tcW w:w="993" w:type="dxa"/>
          </w:tcPr>
          <w:p w:rsidR="00C94B05" w:rsidRPr="00107FFB" w:rsidRDefault="00C94B05" w:rsidP="00567DE8">
            <w:pPr>
              <w:jc w:val="center"/>
              <w:rPr>
                <w:sz w:val="24"/>
                <w:szCs w:val="24"/>
              </w:rPr>
            </w:pPr>
            <w:r>
              <w:rPr>
                <w:sz w:val="24"/>
                <w:szCs w:val="24"/>
              </w:rPr>
              <w:t>27 730</w:t>
            </w:r>
          </w:p>
        </w:tc>
        <w:tc>
          <w:tcPr>
            <w:tcW w:w="992" w:type="dxa"/>
          </w:tcPr>
          <w:p w:rsidR="00C94B05" w:rsidRPr="00107FFB" w:rsidRDefault="00C94B05" w:rsidP="00567DE8">
            <w:pPr>
              <w:jc w:val="center"/>
              <w:rPr>
                <w:sz w:val="24"/>
                <w:szCs w:val="24"/>
              </w:rPr>
            </w:pPr>
            <w:r>
              <w:rPr>
                <w:sz w:val="24"/>
                <w:szCs w:val="24"/>
              </w:rPr>
              <w:t>0,00</w:t>
            </w:r>
          </w:p>
        </w:tc>
        <w:tc>
          <w:tcPr>
            <w:tcW w:w="992" w:type="dxa"/>
          </w:tcPr>
          <w:p w:rsidR="00C94B05" w:rsidRPr="00107FFB" w:rsidRDefault="00C94B05" w:rsidP="00567DE8">
            <w:pPr>
              <w:jc w:val="center"/>
              <w:rPr>
                <w:sz w:val="24"/>
                <w:szCs w:val="24"/>
              </w:rPr>
            </w:pPr>
            <w:r>
              <w:rPr>
                <w:sz w:val="24"/>
                <w:szCs w:val="24"/>
              </w:rPr>
              <w:t>0,00</w:t>
            </w:r>
          </w:p>
        </w:tc>
        <w:tc>
          <w:tcPr>
            <w:tcW w:w="851" w:type="dxa"/>
          </w:tcPr>
          <w:p w:rsidR="00C94B05" w:rsidRPr="00107FFB" w:rsidRDefault="00C94B05" w:rsidP="00567DE8">
            <w:pPr>
              <w:jc w:val="center"/>
              <w:rPr>
                <w:sz w:val="24"/>
                <w:szCs w:val="24"/>
              </w:rPr>
            </w:pPr>
            <w:r>
              <w:rPr>
                <w:sz w:val="24"/>
                <w:szCs w:val="24"/>
              </w:rPr>
              <w:t>0,00</w:t>
            </w:r>
          </w:p>
        </w:tc>
        <w:tc>
          <w:tcPr>
            <w:tcW w:w="972" w:type="dxa"/>
          </w:tcPr>
          <w:p w:rsidR="00C94B05" w:rsidRPr="00107FFB" w:rsidRDefault="00C94B05" w:rsidP="00DC36E5">
            <w:pPr>
              <w:jc w:val="center"/>
              <w:rPr>
                <w:sz w:val="24"/>
                <w:szCs w:val="24"/>
              </w:rPr>
            </w:pPr>
            <w:r>
              <w:rPr>
                <w:sz w:val="24"/>
                <w:szCs w:val="24"/>
              </w:rPr>
              <w:t>0,00</w:t>
            </w:r>
          </w:p>
        </w:tc>
        <w:tc>
          <w:tcPr>
            <w:tcW w:w="236" w:type="dxa"/>
            <w:tcBorders>
              <w:top w:val="nil"/>
              <w:bottom w:val="nil"/>
              <w:right w:val="nil"/>
            </w:tcBorders>
          </w:tcPr>
          <w:p w:rsidR="00C94B05" w:rsidRPr="00107FFB" w:rsidRDefault="00C94B05" w:rsidP="00567DE8">
            <w:pPr>
              <w:jc w:val="center"/>
              <w:rPr>
                <w:color w:val="000000"/>
                <w:sz w:val="24"/>
                <w:szCs w:val="24"/>
              </w:rPr>
            </w:pPr>
          </w:p>
        </w:tc>
      </w:tr>
      <w:tr w:rsidR="00C94B05" w:rsidRPr="00107FFB" w:rsidTr="00003E15">
        <w:tc>
          <w:tcPr>
            <w:tcW w:w="1419" w:type="dxa"/>
          </w:tcPr>
          <w:p w:rsidR="00C94B05" w:rsidRPr="00107FFB" w:rsidRDefault="00C94B05" w:rsidP="00567DE8">
            <w:pPr>
              <w:spacing w:line="276" w:lineRule="auto"/>
              <w:jc w:val="both"/>
              <w:rPr>
                <w:sz w:val="24"/>
                <w:szCs w:val="24"/>
              </w:rPr>
            </w:pPr>
            <w:r w:rsidRPr="00107FFB">
              <w:rPr>
                <w:sz w:val="24"/>
                <w:szCs w:val="24"/>
              </w:rPr>
              <w:t>местный бюджет</w:t>
            </w:r>
          </w:p>
        </w:tc>
        <w:tc>
          <w:tcPr>
            <w:tcW w:w="708" w:type="dxa"/>
          </w:tcPr>
          <w:p w:rsidR="00C94B05" w:rsidRPr="00107FFB" w:rsidRDefault="00C94B05" w:rsidP="00567DE8">
            <w:pPr>
              <w:jc w:val="center"/>
              <w:rPr>
                <w:sz w:val="24"/>
                <w:szCs w:val="24"/>
              </w:rPr>
            </w:pPr>
            <w:r w:rsidRPr="00107FFB">
              <w:rPr>
                <w:sz w:val="24"/>
                <w:szCs w:val="24"/>
              </w:rPr>
              <w:t>тыс.</w:t>
            </w:r>
          </w:p>
          <w:p w:rsidR="00C94B05" w:rsidRPr="00107FFB" w:rsidRDefault="00C94B05" w:rsidP="00567DE8">
            <w:pPr>
              <w:jc w:val="center"/>
              <w:rPr>
                <w:color w:val="000000"/>
                <w:sz w:val="24"/>
                <w:szCs w:val="24"/>
              </w:rPr>
            </w:pPr>
            <w:r w:rsidRPr="00107FFB">
              <w:rPr>
                <w:sz w:val="24"/>
                <w:szCs w:val="24"/>
              </w:rPr>
              <w:t>руб.</w:t>
            </w:r>
          </w:p>
        </w:tc>
        <w:tc>
          <w:tcPr>
            <w:tcW w:w="1276" w:type="dxa"/>
          </w:tcPr>
          <w:p w:rsidR="00C94B05" w:rsidRPr="00107FFB" w:rsidRDefault="00C94B05" w:rsidP="00287E0A">
            <w:pPr>
              <w:jc w:val="center"/>
              <w:rPr>
                <w:sz w:val="24"/>
                <w:szCs w:val="24"/>
              </w:rPr>
            </w:pPr>
            <w:r>
              <w:rPr>
                <w:sz w:val="24"/>
                <w:szCs w:val="24"/>
              </w:rPr>
              <w:t>4</w:t>
            </w:r>
            <w:r w:rsidR="00451854">
              <w:rPr>
                <w:sz w:val="24"/>
                <w:szCs w:val="24"/>
              </w:rPr>
              <w:t>6 84</w:t>
            </w:r>
            <w:r w:rsidR="00BC62CF">
              <w:rPr>
                <w:sz w:val="24"/>
                <w:szCs w:val="24"/>
              </w:rPr>
              <w:t>3</w:t>
            </w:r>
          </w:p>
        </w:tc>
        <w:tc>
          <w:tcPr>
            <w:tcW w:w="992" w:type="dxa"/>
          </w:tcPr>
          <w:p w:rsidR="00C94B05" w:rsidRPr="00107FFB" w:rsidRDefault="00C94B05" w:rsidP="00567DE8">
            <w:pPr>
              <w:jc w:val="center"/>
              <w:rPr>
                <w:sz w:val="24"/>
                <w:szCs w:val="24"/>
              </w:rPr>
            </w:pPr>
            <w:r w:rsidRPr="00107FFB">
              <w:rPr>
                <w:sz w:val="24"/>
                <w:szCs w:val="24"/>
              </w:rPr>
              <w:t>4 838</w:t>
            </w:r>
          </w:p>
        </w:tc>
        <w:tc>
          <w:tcPr>
            <w:tcW w:w="1134" w:type="dxa"/>
          </w:tcPr>
          <w:p w:rsidR="00C94B05" w:rsidRPr="00107FFB" w:rsidRDefault="00C94B05" w:rsidP="00567DE8">
            <w:pPr>
              <w:jc w:val="center"/>
              <w:rPr>
                <w:sz w:val="24"/>
                <w:szCs w:val="24"/>
              </w:rPr>
            </w:pPr>
            <w:r w:rsidRPr="00107FFB">
              <w:rPr>
                <w:sz w:val="24"/>
                <w:szCs w:val="24"/>
              </w:rPr>
              <w:t>5 639</w:t>
            </w:r>
          </w:p>
        </w:tc>
        <w:tc>
          <w:tcPr>
            <w:tcW w:w="993" w:type="dxa"/>
          </w:tcPr>
          <w:p w:rsidR="00C94B05" w:rsidRPr="00107FFB" w:rsidRDefault="00C94B05" w:rsidP="009148E1">
            <w:pPr>
              <w:jc w:val="center"/>
              <w:rPr>
                <w:sz w:val="24"/>
                <w:szCs w:val="24"/>
              </w:rPr>
            </w:pPr>
            <w:r>
              <w:rPr>
                <w:sz w:val="24"/>
                <w:szCs w:val="24"/>
              </w:rPr>
              <w:t>6 236</w:t>
            </w:r>
          </w:p>
        </w:tc>
        <w:tc>
          <w:tcPr>
            <w:tcW w:w="992" w:type="dxa"/>
          </w:tcPr>
          <w:p w:rsidR="00C94B05" w:rsidRPr="00107FFB" w:rsidRDefault="00287E0A" w:rsidP="00D61710">
            <w:pPr>
              <w:jc w:val="center"/>
              <w:rPr>
                <w:sz w:val="24"/>
                <w:szCs w:val="24"/>
              </w:rPr>
            </w:pPr>
            <w:r>
              <w:rPr>
                <w:sz w:val="24"/>
                <w:szCs w:val="24"/>
              </w:rPr>
              <w:t>7 1</w:t>
            </w:r>
            <w:r w:rsidR="00BC62CF">
              <w:rPr>
                <w:sz w:val="24"/>
                <w:szCs w:val="24"/>
              </w:rPr>
              <w:t>44</w:t>
            </w:r>
          </w:p>
        </w:tc>
        <w:tc>
          <w:tcPr>
            <w:tcW w:w="992" w:type="dxa"/>
          </w:tcPr>
          <w:p w:rsidR="00C94B05" w:rsidRPr="00107FFB" w:rsidRDefault="00451854" w:rsidP="00D61710">
            <w:pPr>
              <w:jc w:val="center"/>
              <w:rPr>
                <w:sz w:val="24"/>
                <w:szCs w:val="24"/>
              </w:rPr>
            </w:pPr>
            <w:r>
              <w:rPr>
                <w:sz w:val="24"/>
                <w:szCs w:val="24"/>
              </w:rPr>
              <w:t xml:space="preserve">7 </w:t>
            </w:r>
            <w:r w:rsidR="00E15991">
              <w:rPr>
                <w:sz w:val="24"/>
                <w:szCs w:val="24"/>
              </w:rPr>
              <w:t>438</w:t>
            </w:r>
          </w:p>
        </w:tc>
        <w:tc>
          <w:tcPr>
            <w:tcW w:w="851" w:type="dxa"/>
          </w:tcPr>
          <w:p w:rsidR="00C94B05" w:rsidRPr="00107FFB" w:rsidRDefault="00E15991" w:rsidP="00D61710">
            <w:pPr>
              <w:jc w:val="center"/>
              <w:rPr>
                <w:sz w:val="24"/>
                <w:szCs w:val="24"/>
              </w:rPr>
            </w:pPr>
            <w:r>
              <w:rPr>
                <w:sz w:val="24"/>
                <w:szCs w:val="24"/>
              </w:rPr>
              <w:t>7 774</w:t>
            </w:r>
          </w:p>
        </w:tc>
        <w:tc>
          <w:tcPr>
            <w:tcW w:w="972" w:type="dxa"/>
          </w:tcPr>
          <w:p w:rsidR="00C94B05" w:rsidRPr="00107FFB" w:rsidRDefault="00E15991" w:rsidP="00DC36E5">
            <w:pPr>
              <w:jc w:val="center"/>
              <w:rPr>
                <w:sz w:val="24"/>
                <w:szCs w:val="24"/>
              </w:rPr>
            </w:pPr>
            <w:r>
              <w:rPr>
                <w:sz w:val="24"/>
                <w:szCs w:val="24"/>
              </w:rPr>
              <w:t>7 774</w:t>
            </w:r>
          </w:p>
        </w:tc>
        <w:tc>
          <w:tcPr>
            <w:tcW w:w="236" w:type="dxa"/>
            <w:tcBorders>
              <w:top w:val="nil"/>
              <w:bottom w:val="nil"/>
              <w:right w:val="nil"/>
            </w:tcBorders>
          </w:tcPr>
          <w:p w:rsidR="00C94B05" w:rsidRPr="00107FFB" w:rsidRDefault="00C94B05" w:rsidP="00567DE8">
            <w:pPr>
              <w:jc w:val="center"/>
              <w:rPr>
                <w:color w:val="000000"/>
                <w:sz w:val="24"/>
                <w:szCs w:val="24"/>
              </w:rPr>
            </w:pPr>
          </w:p>
        </w:tc>
      </w:tr>
      <w:tr w:rsidR="00C94B05" w:rsidRPr="00107FFB" w:rsidTr="00003E15">
        <w:trPr>
          <w:trHeight w:val="918"/>
        </w:trPr>
        <w:tc>
          <w:tcPr>
            <w:tcW w:w="1419" w:type="dxa"/>
          </w:tcPr>
          <w:p w:rsidR="00C94B05" w:rsidRPr="00107FFB" w:rsidRDefault="00C94B05" w:rsidP="00567DE8">
            <w:pPr>
              <w:jc w:val="both"/>
              <w:rPr>
                <w:sz w:val="24"/>
                <w:szCs w:val="24"/>
              </w:rPr>
            </w:pPr>
            <w:r w:rsidRPr="00107FFB">
              <w:rPr>
                <w:sz w:val="24"/>
                <w:szCs w:val="24"/>
              </w:rPr>
              <w:t>внебюд</w:t>
            </w:r>
          </w:p>
          <w:p w:rsidR="00C94B05" w:rsidRPr="00107FFB" w:rsidRDefault="00C94B05" w:rsidP="00567DE8">
            <w:pPr>
              <w:jc w:val="both"/>
              <w:rPr>
                <w:sz w:val="24"/>
                <w:szCs w:val="24"/>
              </w:rPr>
            </w:pPr>
            <w:r w:rsidRPr="00107FFB">
              <w:rPr>
                <w:sz w:val="24"/>
                <w:szCs w:val="24"/>
              </w:rPr>
              <w:t>жетные источники</w:t>
            </w:r>
          </w:p>
        </w:tc>
        <w:tc>
          <w:tcPr>
            <w:tcW w:w="708" w:type="dxa"/>
          </w:tcPr>
          <w:p w:rsidR="00C94B05" w:rsidRPr="00107FFB" w:rsidRDefault="00C94B05" w:rsidP="00567DE8">
            <w:pPr>
              <w:jc w:val="center"/>
              <w:rPr>
                <w:sz w:val="24"/>
                <w:szCs w:val="24"/>
              </w:rPr>
            </w:pPr>
            <w:r w:rsidRPr="00107FFB">
              <w:rPr>
                <w:sz w:val="24"/>
                <w:szCs w:val="24"/>
              </w:rPr>
              <w:t>тыс.</w:t>
            </w:r>
          </w:p>
          <w:p w:rsidR="00C94B05" w:rsidRPr="00107FFB" w:rsidRDefault="00C94B05" w:rsidP="00567DE8">
            <w:pPr>
              <w:jc w:val="center"/>
              <w:rPr>
                <w:color w:val="000000"/>
                <w:sz w:val="24"/>
                <w:szCs w:val="24"/>
              </w:rPr>
            </w:pPr>
            <w:r w:rsidRPr="00107FFB">
              <w:rPr>
                <w:sz w:val="24"/>
                <w:szCs w:val="24"/>
              </w:rPr>
              <w:t>руб</w:t>
            </w:r>
          </w:p>
        </w:tc>
        <w:tc>
          <w:tcPr>
            <w:tcW w:w="1276" w:type="dxa"/>
          </w:tcPr>
          <w:p w:rsidR="00C94B05" w:rsidRPr="00107FFB" w:rsidRDefault="00C94B05" w:rsidP="00567DE8">
            <w:pPr>
              <w:jc w:val="center"/>
              <w:rPr>
                <w:color w:val="000000"/>
                <w:sz w:val="24"/>
                <w:szCs w:val="24"/>
              </w:rPr>
            </w:pPr>
            <w:r w:rsidRPr="00107FFB">
              <w:rPr>
                <w:color w:val="000000"/>
                <w:sz w:val="24"/>
                <w:szCs w:val="24"/>
              </w:rPr>
              <w:t>0,00</w:t>
            </w:r>
          </w:p>
        </w:tc>
        <w:tc>
          <w:tcPr>
            <w:tcW w:w="992" w:type="dxa"/>
          </w:tcPr>
          <w:p w:rsidR="00C94B05" w:rsidRPr="00107FFB" w:rsidRDefault="00C94B05" w:rsidP="00567DE8">
            <w:pPr>
              <w:jc w:val="center"/>
              <w:rPr>
                <w:color w:val="000000"/>
                <w:sz w:val="24"/>
                <w:szCs w:val="24"/>
              </w:rPr>
            </w:pPr>
            <w:r w:rsidRPr="00107FFB">
              <w:rPr>
                <w:color w:val="000000"/>
                <w:sz w:val="24"/>
                <w:szCs w:val="24"/>
              </w:rPr>
              <w:t>0,00</w:t>
            </w:r>
          </w:p>
        </w:tc>
        <w:tc>
          <w:tcPr>
            <w:tcW w:w="1134" w:type="dxa"/>
          </w:tcPr>
          <w:p w:rsidR="00C94B05" w:rsidRPr="00107FFB" w:rsidRDefault="00C94B05" w:rsidP="00567DE8">
            <w:pPr>
              <w:jc w:val="center"/>
              <w:rPr>
                <w:color w:val="000000"/>
                <w:sz w:val="24"/>
                <w:szCs w:val="24"/>
              </w:rPr>
            </w:pPr>
            <w:r w:rsidRPr="00107FFB">
              <w:rPr>
                <w:color w:val="000000"/>
                <w:sz w:val="24"/>
                <w:szCs w:val="24"/>
              </w:rPr>
              <w:t>0,00</w:t>
            </w:r>
          </w:p>
        </w:tc>
        <w:tc>
          <w:tcPr>
            <w:tcW w:w="993" w:type="dxa"/>
          </w:tcPr>
          <w:p w:rsidR="00C94B05" w:rsidRPr="00107FFB" w:rsidRDefault="00C94B05" w:rsidP="00567DE8">
            <w:pPr>
              <w:jc w:val="center"/>
              <w:rPr>
                <w:color w:val="000000"/>
                <w:sz w:val="24"/>
                <w:szCs w:val="24"/>
              </w:rPr>
            </w:pPr>
            <w:r w:rsidRPr="00107FFB">
              <w:rPr>
                <w:color w:val="000000"/>
                <w:sz w:val="24"/>
                <w:szCs w:val="24"/>
              </w:rPr>
              <w:t>0,00</w:t>
            </w:r>
          </w:p>
        </w:tc>
        <w:tc>
          <w:tcPr>
            <w:tcW w:w="992" w:type="dxa"/>
          </w:tcPr>
          <w:p w:rsidR="00C94B05" w:rsidRPr="00107FFB" w:rsidRDefault="00C94B05" w:rsidP="00567DE8">
            <w:pPr>
              <w:jc w:val="center"/>
              <w:rPr>
                <w:color w:val="000000"/>
                <w:sz w:val="24"/>
                <w:szCs w:val="24"/>
              </w:rPr>
            </w:pPr>
            <w:r w:rsidRPr="00107FFB">
              <w:rPr>
                <w:color w:val="000000"/>
                <w:sz w:val="24"/>
                <w:szCs w:val="24"/>
              </w:rPr>
              <w:t>0,00</w:t>
            </w:r>
          </w:p>
        </w:tc>
        <w:tc>
          <w:tcPr>
            <w:tcW w:w="992" w:type="dxa"/>
          </w:tcPr>
          <w:p w:rsidR="00C94B05" w:rsidRPr="00107FFB" w:rsidRDefault="00C94B05" w:rsidP="00567DE8">
            <w:pPr>
              <w:jc w:val="center"/>
              <w:rPr>
                <w:color w:val="000000"/>
                <w:sz w:val="24"/>
                <w:szCs w:val="24"/>
              </w:rPr>
            </w:pPr>
            <w:r w:rsidRPr="00107FFB">
              <w:rPr>
                <w:color w:val="000000"/>
                <w:sz w:val="24"/>
                <w:szCs w:val="24"/>
              </w:rPr>
              <w:t>0,00</w:t>
            </w:r>
          </w:p>
        </w:tc>
        <w:tc>
          <w:tcPr>
            <w:tcW w:w="851" w:type="dxa"/>
          </w:tcPr>
          <w:p w:rsidR="00C94B05" w:rsidRPr="00107FFB" w:rsidRDefault="00C94B05" w:rsidP="00567DE8">
            <w:pPr>
              <w:jc w:val="center"/>
              <w:rPr>
                <w:color w:val="000000"/>
                <w:sz w:val="24"/>
                <w:szCs w:val="24"/>
              </w:rPr>
            </w:pPr>
            <w:r>
              <w:rPr>
                <w:color w:val="000000"/>
                <w:sz w:val="24"/>
                <w:szCs w:val="24"/>
              </w:rPr>
              <w:t>0,00</w:t>
            </w:r>
          </w:p>
        </w:tc>
        <w:tc>
          <w:tcPr>
            <w:tcW w:w="972" w:type="dxa"/>
          </w:tcPr>
          <w:p w:rsidR="00C94B05" w:rsidRPr="00107FFB" w:rsidRDefault="00C94B05" w:rsidP="00DC36E5">
            <w:pPr>
              <w:jc w:val="center"/>
              <w:rPr>
                <w:color w:val="000000"/>
                <w:sz w:val="24"/>
                <w:szCs w:val="24"/>
              </w:rPr>
            </w:pPr>
            <w:r>
              <w:rPr>
                <w:color w:val="000000"/>
                <w:sz w:val="24"/>
                <w:szCs w:val="24"/>
              </w:rPr>
              <w:t>0,00</w:t>
            </w:r>
          </w:p>
        </w:tc>
        <w:tc>
          <w:tcPr>
            <w:tcW w:w="236" w:type="dxa"/>
            <w:tcBorders>
              <w:top w:val="nil"/>
              <w:bottom w:val="nil"/>
              <w:right w:val="nil"/>
            </w:tcBorders>
          </w:tcPr>
          <w:p w:rsidR="00C94B05" w:rsidRPr="00107FFB" w:rsidRDefault="00C94B05" w:rsidP="00567DE8">
            <w:pPr>
              <w:jc w:val="center"/>
              <w:rPr>
                <w:color w:val="000000"/>
                <w:sz w:val="24"/>
                <w:szCs w:val="24"/>
              </w:rPr>
            </w:pPr>
          </w:p>
          <w:p w:rsidR="00C94B05" w:rsidRPr="00107FFB" w:rsidRDefault="00C94B05" w:rsidP="00567DE8">
            <w:pPr>
              <w:jc w:val="center"/>
              <w:rPr>
                <w:color w:val="000000"/>
                <w:sz w:val="24"/>
                <w:szCs w:val="24"/>
              </w:rPr>
            </w:pPr>
          </w:p>
          <w:p w:rsidR="00C94B05" w:rsidRPr="00107FFB" w:rsidRDefault="00C94B05" w:rsidP="00567DE8">
            <w:pPr>
              <w:jc w:val="center"/>
              <w:rPr>
                <w:color w:val="000000"/>
                <w:sz w:val="24"/>
                <w:szCs w:val="24"/>
              </w:rPr>
            </w:pPr>
          </w:p>
        </w:tc>
      </w:tr>
    </w:tbl>
    <w:p w:rsidR="00107FFB" w:rsidRDefault="00107FFB" w:rsidP="002D0DA7">
      <w:pPr>
        <w:jc w:val="center"/>
        <w:rPr>
          <w:sz w:val="24"/>
          <w:szCs w:val="24"/>
        </w:rPr>
      </w:pPr>
    </w:p>
    <w:p w:rsidR="00AF0492" w:rsidRPr="00F57470" w:rsidRDefault="00AF0492" w:rsidP="00644A8A">
      <w:pPr>
        <w:jc w:val="center"/>
        <w:outlineLvl w:val="0"/>
        <w:rPr>
          <w:b/>
          <w:bCs/>
          <w:sz w:val="24"/>
          <w:szCs w:val="24"/>
        </w:rPr>
      </w:pPr>
    </w:p>
    <w:p w:rsidR="00AF0492" w:rsidRDefault="00AF0492" w:rsidP="005207BD">
      <w:pPr>
        <w:jc w:val="center"/>
        <w:outlineLvl w:val="0"/>
        <w:rPr>
          <w:b/>
          <w:bCs/>
          <w:sz w:val="24"/>
          <w:szCs w:val="24"/>
        </w:rPr>
      </w:pPr>
      <w:r w:rsidRPr="00F57470">
        <w:rPr>
          <w:b/>
          <w:bCs/>
          <w:sz w:val="24"/>
          <w:szCs w:val="24"/>
        </w:rPr>
        <w:t>Раздел 6. Перечень мероприятий подпрограммы 3</w:t>
      </w:r>
    </w:p>
    <w:p w:rsidR="00E339F8" w:rsidRPr="00F57470" w:rsidRDefault="00E339F8" w:rsidP="005207BD">
      <w:pPr>
        <w:jc w:val="center"/>
        <w:outlineLvl w:val="0"/>
        <w:rPr>
          <w:b/>
          <w:bCs/>
          <w:sz w:val="24"/>
          <w:szCs w:val="24"/>
        </w:rPr>
      </w:pPr>
    </w:p>
    <w:p w:rsidR="00AF0492" w:rsidRPr="00F57470" w:rsidRDefault="00AF0492" w:rsidP="005207BD">
      <w:pPr>
        <w:tabs>
          <w:tab w:val="left" w:pos="0"/>
        </w:tabs>
        <w:ind w:firstLine="709"/>
        <w:jc w:val="both"/>
        <w:rPr>
          <w:sz w:val="24"/>
          <w:szCs w:val="24"/>
        </w:rPr>
      </w:pPr>
      <w:r w:rsidRPr="00F57470">
        <w:rPr>
          <w:sz w:val="24"/>
          <w:szCs w:val="24"/>
        </w:rPr>
        <w:t>Для обеспечения решения задач подпрограммы 3  предусматривается реализация следующих мероприятий:</w:t>
      </w:r>
    </w:p>
    <w:p w:rsidR="00CD6D6E" w:rsidRDefault="001E51F6" w:rsidP="005207BD">
      <w:pPr>
        <w:ind w:firstLine="709"/>
        <w:rPr>
          <w:sz w:val="24"/>
          <w:szCs w:val="24"/>
        </w:rPr>
      </w:pPr>
      <w:r>
        <w:rPr>
          <w:sz w:val="24"/>
          <w:szCs w:val="24"/>
        </w:rPr>
        <w:t>1</w:t>
      </w:r>
      <w:r w:rsidR="00AF0492" w:rsidRPr="00F57470">
        <w:rPr>
          <w:sz w:val="24"/>
          <w:szCs w:val="24"/>
        </w:rPr>
        <w:t xml:space="preserve">. </w:t>
      </w:r>
      <w:r w:rsidR="00CD6D6E">
        <w:rPr>
          <w:sz w:val="24"/>
          <w:szCs w:val="24"/>
        </w:rPr>
        <w:t>Обеспечение предоставления субсидий на оплату жилого помещения и коммунальных услуг;</w:t>
      </w:r>
    </w:p>
    <w:p w:rsidR="00AF0492" w:rsidRPr="00F57470" w:rsidRDefault="00CD6D6E" w:rsidP="005207BD">
      <w:pPr>
        <w:ind w:firstLine="709"/>
        <w:rPr>
          <w:sz w:val="24"/>
          <w:szCs w:val="24"/>
        </w:rPr>
      </w:pPr>
      <w:r>
        <w:rPr>
          <w:sz w:val="24"/>
          <w:szCs w:val="24"/>
        </w:rPr>
        <w:t xml:space="preserve">2. </w:t>
      </w:r>
      <w:r w:rsidR="00AF0492" w:rsidRPr="00F57470">
        <w:rPr>
          <w:sz w:val="24"/>
          <w:szCs w:val="24"/>
        </w:rPr>
        <w:t>Выплата пенсий муниципальным служащим;</w:t>
      </w:r>
    </w:p>
    <w:p w:rsidR="00AF0492" w:rsidRPr="00F57470" w:rsidRDefault="00CD6D6E" w:rsidP="005207BD">
      <w:pPr>
        <w:ind w:firstLine="709"/>
        <w:rPr>
          <w:sz w:val="24"/>
          <w:szCs w:val="24"/>
        </w:rPr>
      </w:pPr>
      <w:r>
        <w:rPr>
          <w:sz w:val="24"/>
          <w:szCs w:val="24"/>
        </w:rPr>
        <w:lastRenderedPageBreak/>
        <w:t>3</w:t>
      </w:r>
      <w:r w:rsidR="00AF0492" w:rsidRPr="00F57470">
        <w:rPr>
          <w:sz w:val="24"/>
          <w:szCs w:val="24"/>
        </w:rPr>
        <w:t>. Предоставление ежемесячной денежной выплаты почетным гражданам города Зимы.</w:t>
      </w:r>
    </w:p>
    <w:p w:rsidR="00AF0492" w:rsidRDefault="00AF0492" w:rsidP="005207BD">
      <w:pPr>
        <w:ind w:firstLine="709"/>
        <w:rPr>
          <w:sz w:val="24"/>
          <w:szCs w:val="24"/>
        </w:rPr>
      </w:pPr>
      <w:r w:rsidRPr="00F57470">
        <w:rPr>
          <w:sz w:val="24"/>
          <w:szCs w:val="24"/>
        </w:rPr>
        <w:t>Перечень мероприятий подпрограммы 3 представлен в приложении 1 к настоящей муниципальной программе.</w:t>
      </w:r>
    </w:p>
    <w:p w:rsidR="00AF0492" w:rsidRDefault="00AF0492" w:rsidP="005207BD">
      <w:pPr>
        <w:ind w:firstLine="709"/>
        <w:rPr>
          <w:b/>
          <w:bCs/>
          <w:sz w:val="24"/>
          <w:szCs w:val="24"/>
        </w:rPr>
      </w:pPr>
    </w:p>
    <w:p w:rsidR="00AF0492" w:rsidRPr="009A7522" w:rsidRDefault="00AF0492" w:rsidP="005207BD">
      <w:pPr>
        <w:pStyle w:val="Standard"/>
        <w:tabs>
          <w:tab w:val="left" w:pos="735"/>
        </w:tabs>
        <w:ind w:right="7"/>
        <w:jc w:val="center"/>
        <w:outlineLvl w:val="0"/>
        <w:rPr>
          <w:b/>
          <w:bCs/>
          <w:lang w:val="ru-RU"/>
        </w:rPr>
      </w:pPr>
      <w:r w:rsidRPr="009A7522">
        <w:rPr>
          <w:b/>
          <w:bCs/>
          <w:lang w:val="ru-RU"/>
        </w:rPr>
        <w:t>Раздел 7.  Целевые индикаторы и показатели результативности подпрограммы 3</w:t>
      </w:r>
    </w:p>
    <w:p w:rsidR="00AF0492" w:rsidRPr="009A7522" w:rsidRDefault="00AF0492" w:rsidP="005207BD">
      <w:pPr>
        <w:pStyle w:val="Standard"/>
        <w:tabs>
          <w:tab w:val="left" w:pos="735"/>
        </w:tabs>
        <w:ind w:right="7"/>
        <w:jc w:val="both"/>
        <w:rPr>
          <w:b/>
          <w:bCs/>
          <w:lang w:val="ru-RU"/>
        </w:rPr>
      </w:pPr>
    </w:p>
    <w:p w:rsidR="00AF0492" w:rsidRDefault="00AF0492" w:rsidP="005207BD">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Планируемые целевые показатели подпрограммы 3.</w:t>
      </w:r>
    </w:p>
    <w:p w:rsidR="00AA31D4" w:rsidRDefault="00AA31D4" w:rsidP="005207BD">
      <w:pPr>
        <w:tabs>
          <w:tab w:val="left" w:pos="0"/>
        </w:tabs>
        <w:ind w:firstLine="709"/>
        <w:jc w:val="both"/>
        <w:rPr>
          <w:sz w:val="24"/>
          <w:szCs w:val="24"/>
        </w:rPr>
      </w:pPr>
    </w:p>
    <w:p w:rsidR="00AA31D4" w:rsidRDefault="00AA31D4" w:rsidP="005207BD">
      <w:pPr>
        <w:tabs>
          <w:tab w:val="left" w:pos="0"/>
        </w:tabs>
        <w:ind w:firstLine="709"/>
        <w:jc w:val="both"/>
        <w:rPr>
          <w:sz w:val="24"/>
          <w:szCs w:val="24"/>
        </w:rPr>
      </w:pPr>
      <w:r w:rsidRPr="00753C14">
        <w:rPr>
          <w:sz w:val="24"/>
          <w:szCs w:val="24"/>
        </w:rPr>
        <w:t>Целевые показатели подпрограммы:</w:t>
      </w:r>
    </w:p>
    <w:p w:rsidR="009D26D2" w:rsidRDefault="001E51F6" w:rsidP="009D26D2">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FC3051">
        <w:rPr>
          <w:rFonts w:ascii="Times New Roman" w:hAnsi="Times New Roman" w:cs="Times New Roman"/>
          <w:sz w:val="24"/>
          <w:szCs w:val="24"/>
          <w:lang w:val="ru-RU"/>
        </w:rPr>
        <w:t xml:space="preserve">) </w:t>
      </w:r>
      <w:r w:rsidR="009D26D2" w:rsidRPr="00AF03F7">
        <w:rPr>
          <w:rFonts w:ascii="Times New Roman" w:hAnsi="Times New Roman" w:cs="Times New Roman"/>
          <w:sz w:val="24"/>
          <w:szCs w:val="24"/>
          <w:lang w:val="ru-RU"/>
        </w:rPr>
        <w:t>Доля семей</w:t>
      </w:r>
      <w:r w:rsidR="009D26D2">
        <w:rPr>
          <w:rFonts w:ascii="Times New Roman" w:hAnsi="Times New Roman" w:cs="Times New Roman"/>
          <w:sz w:val="24"/>
          <w:szCs w:val="24"/>
          <w:lang w:val="ru-RU"/>
        </w:rPr>
        <w:t>,</w:t>
      </w:r>
      <w:r w:rsidR="009D26D2" w:rsidRPr="00AF03F7">
        <w:rPr>
          <w:rFonts w:ascii="Times New Roman" w:hAnsi="Times New Roman" w:cs="Times New Roman"/>
          <w:sz w:val="24"/>
          <w:szCs w:val="24"/>
          <w:lang w:val="ru-RU"/>
        </w:rPr>
        <w:t xml:space="preserve">  получ</w:t>
      </w:r>
      <w:r w:rsidR="009D26D2">
        <w:rPr>
          <w:rFonts w:ascii="Times New Roman" w:hAnsi="Times New Roman" w:cs="Times New Roman"/>
          <w:sz w:val="24"/>
          <w:szCs w:val="24"/>
          <w:lang w:val="ru-RU"/>
        </w:rPr>
        <w:t>ающ</w:t>
      </w:r>
      <w:r w:rsidR="009D26D2" w:rsidRPr="00AF03F7">
        <w:rPr>
          <w:rFonts w:ascii="Times New Roman" w:hAnsi="Times New Roman" w:cs="Times New Roman"/>
          <w:sz w:val="24"/>
          <w:szCs w:val="24"/>
          <w:lang w:val="ru-RU"/>
        </w:rPr>
        <w:t>их субсидию на оплату жилого помещения и коммунальных услуг</w:t>
      </w:r>
      <w:r w:rsidR="009D26D2">
        <w:rPr>
          <w:rFonts w:ascii="Times New Roman" w:hAnsi="Times New Roman" w:cs="Times New Roman"/>
          <w:sz w:val="24"/>
          <w:szCs w:val="24"/>
          <w:lang w:val="ru-RU"/>
        </w:rPr>
        <w:t>, от общего числа семей,</w:t>
      </w:r>
      <w:r w:rsidR="009D26D2" w:rsidRPr="00AF03F7">
        <w:rPr>
          <w:rFonts w:ascii="Times New Roman" w:hAnsi="Times New Roman" w:cs="Times New Roman"/>
          <w:sz w:val="24"/>
          <w:szCs w:val="24"/>
          <w:lang w:val="ru-RU"/>
        </w:rPr>
        <w:t xml:space="preserve"> </w:t>
      </w:r>
      <w:r w:rsidR="009D26D2">
        <w:rPr>
          <w:rFonts w:ascii="Times New Roman" w:hAnsi="Times New Roman" w:cs="Times New Roman"/>
          <w:sz w:val="24"/>
          <w:szCs w:val="24"/>
          <w:lang w:val="ru-RU"/>
        </w:rPr>
        <w:t>обратившихся за получением субсидий и имеющих право на получение субсидий на оплату жилого помещения и коммунальных услуг.</w:t>
      </w:r>
    </w:p>
    <w:p w:rsidR="009D26D2" w:rsidRDefault="009D26D2" w:rsidP="009D26D2">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Рассчитывается по формуле: Д</w:t>
      </w:r>
      <w:r>
        <w:rPr>
          <w:rFonts w:ascii="Times New Roman" w:hAnsi="Times New Roman" w:cs="Times New Roman"/>
          <w:sz w:val="24"/>
          <w:szCs w:val="24"/>
          <w:vertAlign w:val="subscript"/>
          <w:lang w:val="ru-RU"/>
        </w:rPr>
        <w:t>с</w:t>
      </w:r>
      <w:r>
        <w:rPr>
          <w:rFonts w:ascii="Times New Roman" w:hAnsi="Times New Roman" w:cs="Times New Roman"/>
          <w:sz w:val="24"/>
          <w:szCs w:val="24"/>
          <w:lang w:val="ru-RU"/>
        </w:rPr>
        <w:t>=К</w:t>
      </w:r>
      <w:r>
        <w:rPr>
          <w:rFonts w:ascii="Times New Roman" w:hAnsi="Times New Roman" w:cs="Times New Roman"/>
          <w:sz w:val="24"/>
          <w:szCs w:val="24"/>
          <w:vertAlign w:val="subscript"/>
          <w:lang w:val="ru-RU"/>
        </w:rPr>
        <w:t>сп</w:t>
      </w:r>
      <w:r>
        <w:rPr>
          <w:rFonts w:ascii="Times New Roman" w:hAnsi="Times New Roman" w:cs="Times New Roman"/>
          <w:sz w:val="24"/>
          <w:szCs w:val="24"/>
          <w:lang w:val="ru-RU"/>
        </w:rPr>
        <w:t>/О</w:t>
      </w:r>
      <w:r>
        <w:rPr>
          <w:rFonts w:ascii="Times New Roman" w:hAnsi="Times New Roman" w:cs="Times New Roman"/>
          <w:sz w:val="24"/>
          <w:szCs w:val="24"/>
          <w:vertAlign w:val="subscript"/>
          <w:lang w:val="ru-RU"/>
        </w:rPr>
        <w:t>с</w:t>
      </w:r>
      <w:r>
        <w:rPr>
          <w:rFonts w:ascii="Times New Roman" w:hAnsi="Times New Roman" w:cs="Times New Roman"/>
          <w:sz w:val="24"/>
          <w:szCs w:val="24"/>
          <w:lang w:val="ru-RU"/>
        </w:rPr>
        <w:t xml:space="preserve">*100, </w:t>
      </w:r>
    </w:p>
    <w:p w:rsidR="009D26D2" w:rsidRDefault="009D26D2" w:rsidP="009D26D2">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где Д</w:t>
      </w:r>
      <w:r>
        <w:rPr>
          <w:rFonts w:ascii="Times New Roman" w:hAnsi="Times New Roman" w:cs="Times New Roman"/>
          <w:sz w:val="24"/>
          <w:szCs w:val="24"/>
          <w:vertAlign w:val="subscript"/>
          <w:lang w:val="ru-RU"/>
        </w:rPr>
        <w:t>с</w:t>
      </w:r>
      <w:r>
        <w:rPr>
          <w:rFonts w:ascii="Times New Roman" w:hAnsi="Times New Roman" w:cs="Times New Roman"/>
          <w:sz w:val="24"/>
          <w:szCs w:val="24"/>
          <w:lang w:val="ru-RU"/>
        </w:rPr>
        <w:t xml:space="preserve"> - доля семей, получающих субсидию</w:t>
      </w:r>
      <w:r w:rsidRPr="00FC3051">
        <w:rPr>
          <w:rFonts w:ascii="Times New Roman" w:hAnsi="Times New Roman" w:cs="Times New Roman"/>
          <w:sz w:val="24"/>
          <w:szCs w:val="24"/>
          <w:lang w:val="ru-RU"/>
        </w:rPr>
        <w:t xml:space="preserve"> </w:t>
      </w:r>
      <w:r w:rsidRPr="00AF03F7">
        <w:rPr>
          <w:rFonts w:ascii="Times New Roman" w:hAnsi="Times New Roman" w:cs="Times New Roman"/>
          <w:sz w:val="24"/>
          <w:szCs w:val="24"/>
          <w:lang w:val="ru-RU"/>
        </w:rPr>
        <w:t>на оплату жилого помещения и коммунальных услуг</w:t>
      </w:r>
      <w:r>
        <w:rPr>
          <w:rFonts w:ascii="Times New Roman" w:hAnsi="Times New Roman" w:cs="Times New Roman"/>
          <w:sz w:val="24"/>
          <w:szCs w:val="24"/>
          <w:lang w:val="ru-RU"/>
        </w:rPr>
        <w:t>;</w:t>
      </w:r>
    </w:p>
    <w:p w:rsidR="009D26D2" w:rsidRDefault="009D26D2" w:rsidP="009D26D2">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w:t>
      </w:r>
      <w:r>
        <w:rPr>
          <w:rFonts w:ascii="Times New Roman" w:hAnsi="Times New Roman" w:cs="Times New Roman"/>
          <w:sz w:val="24"/>
          <w:szCs w:val="24"/>
          <w:vertAlign w:val="subscript"/>
          <w:lang w:val="ru-RU"/>
        </w:rPr>
        <w:t xml:space="preserve">сп </w:t>
      </w:r>
      <w:r>
        <w:rPr>
          <w:rFonts w:ascii="Times New Roman" w:hAnsi="Times New Roman" w:cs="Times New Roman"/>
          <w:sz w:val="24"/>
          <w:szCs w:val="24"/>
          <w:lang w:val="ru-RU"/>
        </w:rPr>
        <w:t xml:space="preserve">- количество семей, получающих субсидию </w:t>
      </w:r>
      <w:r w:rsidRPr="00AF03F7">
        <w:rPr>
          <w:rFonts w:ascii="Times New Roman" w:hAnsi="Times New Roman" w:cs="Times New Roman"/>
          <w:sz w:val="24"/>
          <w:szCs w:val="24"/>
          <w:lang w:val="ru-RU"/>
        </w:rPr>
        <w:t>на оплату жилого помещения и коммунальных услуг</w:t>
      </w:r>
      <w:r>
        <w:rPr>
          <w:rFonts w:ascii="Times New Roman" w:hAnsi="Times New Roman" w:cs="Times New Roman"/>
          <w:sz w:val="24"/>
          <w:szCs w:val="24"/>
          <w:lang w:val="ru-RU"/>
        </w:rPr>
        <w:t>;</w:t>
      </w:r>
    </w:p>
    <w:p w:rsidR="009D26D2" w:rsidRDefault="009D26D2" w:rsidP="009D26D2">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w:t>
      </w:r>
      <w:r>
        <w:rPr>
          <w:rFonts w:ascii="Times New Roman" w:hAnsi="Times New Roman" w:cs="Times New Roman"/>
          <w:sz w:val="24"/>
          <w:szCs w:val="24"/>
          <w:vertAlign w:val="subscript"/>
          <w:lang w:val="ru-RU"/>
        </w:rPr>
        <w:t>с</w:t>
      </w:r>
      <w:r>
        <w:rPr>
          <w:rFonts w:ascii="Times New Roman" w:hAnsi="Times New Roman" w:cs="Times New Roman"/>
          <w:sz w:val="24"/>
          <w:szCs w:val="24"/>
          <w:lang w:val="ru-RU"/>
        </w:rPr>
        <w:t xml:space="preserve"> – общее количество семей,</w:t>
      </w:r>
      <w:r w:rsidRPr="00AF03F7">
        <w:rPr>
          <w:rFonts w:ascii="Times New Roman" w:hAnsi="Times New Roman" w:cs="Times New Roman"/>
          <w:sz w:val="24"/>
          <w:szCs w:val="24"/>
          <w:lang w:val="ru-RU"/>
        </w:rPr>
        <w:t xml:space="preserve"> </w:t>
      </w:r>
      <w:r>
        <w:rPr>
          <w:rFonts w:ascii="Times New Roman" w:hAnsi="Times New Roman" w:cs="Times New Roman"/>
          <w:sz w:val="24"/>
          <w:szCs w:val="24"/>
          <w:lang w:val="ru-RU"/>
        </w:rPr>
        <w:t>обратившихся за получением субсидий.</w:t>
      </w:r>
    </w:p>
    <w:p w:rsidR="00FC3051" w:rsidRDefault="009D26D2" w:rsidP="005207BD">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00FC3051">
        <w:rPr>
          <w:rFonts w:ascii="Times New Roman" w:hAnsi="Times New Roman" w:cs="Times New Roman"/>
          <w:sz w:val="24"/>
          <w:szCs w:val="24"/>
          <w:lang w:val="ru-RU"/>
        </w:rPr>
        <w:t>Количество лиц, замещавших выборные муниципальные  должности и муниципальные должности муниципальной службы органов местного самоуправления ЗГМО получающих дополнительное материальное обеспечение к пенсии.</w:t>
      </w:r>
    </w:p>
    <w:p w:rsidR="00FC3051" w:rsidRDefault="008A7DCC" w:rsidP="005207BD">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Рассчитывается</w:t>
      </w:r>
      <w:r w:rsidR="00FC3051">
        <w:rPr>
          <w:rFonts w:ascii="Times New Roman" w:hAnsi="Times New Roman" w:cs="Times New Roman"/>
          <w:sz w:val="24"/>
          <w:szCs w:val="24"/>
          <w:lang w:val="ru-RU"/>
        </w:rPr>
        <w:t xml:space="preserve"> на основании</w:t>
      </w:r>
      <w:r>
        <w:rPr>
          <w:rFonts w:ascii="Times New Roman" w:hAnsi="Times New Roman" w:cs="Times New Roman"/>
          <w:sz w:val="24"/>
          <w:szCs w:val="24"/>
          <w:lang w:val="ru-RU"/>
        </w:rPr>
        <w:t xml:space="preserve">  данных</w:t>
      </w:r>
      <w:r w:rsidR="00891F10">
        <w:rPr>
          <w:rFonts w:ascii="Times New Roman" w:hAnsi="Times New Roman" w:cs="Times New Roman"/>
          <w:sz w:val="24"/>
          <w:szCs w:val="24"/>
          <w:lang w:val="ru-RU"/>
        </w:rPr>
        <w:t>,</w:t>
      </w:r>
      <w:r>
        <w:rPr>
          <w:rFonts w:ascii="Times New Roman" w:hAnsi="Times New Roman" w:cs="Times New Roman"/>
          <w:sz w:val="24"/>
          <w:szCs w:val="24"/>
          <w:lang w:val="ru-RU"/>
        </w:rPr>
        <w:t xml:space="preserve"> предоставленных в конце года отделом кадров управления правовой, кадровой и организационной работы администрации ЗГМО.</w:t>
      </w:r>
    </w:p>
    <w:p w:rsidR="00D16CF4" w:rsidRDefault="009D26D2" w:rsidP="00D82EEC">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8A7DCC">
        <w:rPr>
          <w:rFonts w:ascii="Times New Roman" w:hAnsi="Times New Roman" w:cs="Times New Roman"/>
          <w:sz w:val="24"/>
          <w:szCs w:val="24"/>
          <w:lang w:val="ru-RU"/>
        </w:rPr>
        <w:t xml:space="preserve">) </w:t>
      </w:r>
      <w:r w:rsidR="00891F10">
        <w:rPr>
          <w:rFonts w:ascii="Times New Roman" w:hAnsi="Times New Roman" w:cs="Times New Roman"/>
          <w:sz w:val="24"/>
          <w:szCs w:val="24"/>
          <w:lang w:val="ru-RU"/>
        </w:rPr>
        <w:t>Колличество</w:t>
      </w:r>
      <w:r w:rsidR="008A7DCC" w:rsidRPr="00AF03F7">
        <w:rPr>
          <w:rFonts w:ascii="Times New Roman" w:hAnsi="Times New Roman" w:cs="Times New Roman"/>
          <w:sz w:val="24"/>
          <w:szCs w:val="24"/>
          <w:lang w:val="ru-RU"/>
        </w:rPr>
        <w:t xml:space="preserve"> </w:t>
      </w:r>
      <w:r w:rsidR="008A7DCC">
        <w:rPr>
          <w:rFonts w:ascii="Times New Roman" w:hAnsi="Times New Roman" w:cs="Times New Roman"/>
          <w:sz w:val="24"/>
          <w:szCs w:val="24"/>
          <w:lang w:val="ru-RU"/>
        </w:rPr>
        <w:t>Почетных граждан ЗГМО</w:t>
      </w:r>
      <w:r w:rsidR="00804446">
        <w:rPr>
          <w:rFonts w:ascii="Times New Roman" w:hAnsi="Times New Roman" w:cs="Times New Roman"/>
          <w:sz w:val="24"/>
          <w:szCs w:val="24"/>
          <w:lang w:val="ru-RU"/>
        </w:rPr>
        <w:t>, пол</w:t>
      </w:r>
      <w:r w:rsidR="00891F10">
        <w:rPr>
          <w:rFonts w:ascii="Times New Roman" w:hAnsi="Times New Roman" w:cs="Times New Roman"/>
          <w:sz w:val="24"/>
          <w:szCs w:val="24"/>
          <w:lang w:val="ru-RU"/>
        </w:rPr>
        <w:t>учающих ежемесячные социальные выплаты.</w:t>
      </w:r>
    </w:p>
    <w:p w:rsidR="009D26D2" w:rsidRDefault="009D26D2" w:rsidP="00D82EEC">
      <w:pPr>
        <w:pStyle w:val="ConsPlusNormal"/>
        <w:ind w:firstLine="567"/>
        <w:jc w:val="both"/>
        <w:rPr>
          <w:rFonts w:ascii="Times New Roman" w:hAnsi="Times New Roman" w:cs="Times New Roman"/>
          <w:sz w:val="24"/>
          <w:szCs w:val="24"/>
          <w:lang w:val="ru-RU"/>
        </w:rPr>
      </w:pPr>
    </w:p>
    <w:p w:rsidR="00D82EEC" w:rsidRPr="00AF03F7" w:rsidRDefault="00D82EEC" w:rsidP="00D82EEC">
      <w:pPr>
        <w:pStyle w:val="ConsPlusNormal"/>
        <w:ind w:firstLine="567"/>
        <w:jc w:val="both"/>
        <w:rPr>
          <w:rFonts w:ascii="Times New Roman" w:hAnsi="Times New Roman" w:cs="Times New Roman"/>
          <w:sz w:val="24"/>
          <w:szCs w:val="24"/>
          <w:lang w:val="ru-RU"/>
        </w:rPr>
      </w:pPr>
    </w:p>
    <w:tbl>
      <w:tblPr>
        <w:tblpPr w:leftFromText="180" w:rightFromText="180" w:vertAnchor="text" w:horzAnchor="margin" w:tblpY="102"/>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9"/>
        <w:gridCol w:w="2414"/>
        <w:gridCol w:w="426"/>
        <w:gridCol w:w="567"/>
        <w:gridCol w:w="567"/>
        <w:gridCol w:w="708"/>
        <w:gridCol w:w="851"/>
        <w:gridCol w:w="850"/>
        <w:gridCol w:w="851"/>
        <w:gridCol w:w="850"/>
        <w:gridCol w:w="638"/>
        <w:gridCol w:w="638"/>
      </w:tblGrid>
      <w:tr w:rsidR="000F155F" w:rsidRPr="00AF03F7" w:rsidTr="00C94B05">
        <w:trPr>
          <w:trHeight w:val="253"/>
        </w:trPr>
        <w:tc>
          <w:tcPr>
            <w:tcW w:w="529" w:type="dxa"/>
            <w:vMerge w:val="restart"/>
          </w:tcPr>
          <w:p w:rsidR="000F155F" w:rsidRPr="00AF03F7" w:rsidRDefault="000F155F" w:rsidP="000E2C00">
            <w:pPr>
              <w:pStyle w:val="ConsPlusNormal"/>
              <w:ind w:left="-100" w:right="-83"/>
              <w:jc w:val="center"/>
              <w:rPr>
                <w:rFonts w:ascii="Times New Roman" w:hAnsi="Times New Roman" w:cs="Times New Roman"/>
                <w:sz w:val="22"/>
                <w:szCs w:val="22"/>
              </w:rPr>
            </w:pPr>
            <w:r w:rsidRPr="00AF03F7">
              <w:rPr>
                <w:rFonts w:ascii="Times New Roman" w:hAnsi="Times New Roman" w:cs="Times New Roman"/>
                <w:sz w:val="22"/>
                <w:szCs w:val="22"/>
              </w:rPr>
              <w:t>№ п/п</w:t>
            </w:r>
          </w:p>
        </w:tc>
        <w:tc>
          <w:tcPr>
            <w:tcW w:w="2414" w:type="dxa"/>
            <w:vMerge w:val="restart"/>
          </w:tcPr>
          <w:p w:rsidR="000F155F" w:rsidRPr="00AF03F7" w:rsidRDefault="000F155F" w:rsidP="000E2C00">
            <w:pPr>
              <w:pStyle w:val="ConsPlusNormal"/>
              <w:ind w:left="-100"/>
              <w:jc w:val="center"/>
              <w:rPr>
                <w:rFonts w:ascii="Times New Roman" w:hAnsi="Times New Roman" w:cs="Times New Roman"/>
                <w:sz w:val="22"/>
                <w:szCs w:val="22"/>
              </w:rPr>
            </w:pPr>
            <w:r w:rsidRPr="00AF03F7">
              <w:rPr>
                <w:rFonts w:ascii="Times New Roman" w:hAnsi="Times New Roman" w:cs="Times New Roman"/>
                <w:sz w:val="22"/>
                <w:szCs w:val="22"/>
              </w:rPr>
              <w:t>Наименование целевого показателя</w:t>
            </w:r>
          </w:p>
        </w:tc>
        <w:tc>
          <w:tcPr>
            <w:tcW w:w="426" w:type="dxa"/>
            <w:vMerge w:val="restart"/>
          </w:tcPr>
          <w:p w:rsidR="000F155F" w:rsidRPr="000E2C00" w:rsidRDefault="000E2C00" w:rsidP="000E2C00">
            <w:pPr>
              <w:pStyle w:val="ConsPlusNormal"/>
              <w:ind w:left="-100" w:right="-108"/>
              <w:jc w:val="center"/>
              <w:rPr>
                <w:rFonts w:ascii="Times New Roman" w:hAnsi="Times New Roman" w:cs="Times New Roman"/>
                <w:sz w:val="22"/>
                <w:szCs w:val="22"/>
                <w:lang w:val="ru-RU"/>
              </w:rPr>
            </w:pPr>
            <w:r>
              <w:rPr>
                <w:rFonts w:ascii="Times New Roman" w:hAnsi="Times New Roman" w:cs="Times New Roman"/>
                <w:sz w:val="22"/>
                <w:szCs w:val="22"/>
              </w:rPr>
              <w:t>Ед. Изм</w:t>
            </w:r>
          </w:p>
        </w:tc>
        <w:tc>
          <w:tcPr>
            <w:tcW w:w="6520" w:type="dxa"/>
            <w:gridSpan w:val="9"/>
            <w:tcBorders>
              <w:right w:val="single" w:sz="4" w:space="0" w:color="auto"/>
            </w:tcBorders>
          </w:tcPr>
          <w:p w:rsidR="000F155F" w:rsidRPr="00AF03F7" w:rsidRDefault="000F155F" w:rsidP="000E2C00">
            <w:pPr>
              <w:pStyle w:val="ConsPlusNormal"/>
              <w:ind w:left="-100"/>
              <w:jc w:val="center"/>
              <w:rPr>
                <w:rFonts w:ascii="Times New Roman" w:hAnsi="Times New Roman" w:cs="Times New Roman"/>
                <w:sz w:val="22"/>
                <w:szCs w:val="22"/>
              </w:rPr>
            </w:pPr>
            <w:r w:rsidRPr="00AF03F7">
              <w:rPr>
                <w:rFonts w:ascii="Times New Roman" w:hAnsi="Times New Roman" w:cs="Times New Roman"/>
                <w:sz w:val="22"/>
                <w:szCs w:val="22"/>
              </w:rPr>
              <w:t>Значение целевого показателя</w:t>
            </w:r>
          </w:p>
        </w:tc>
      </w:tr>
      <w:tr w:rsidR="007E7E95" w:rsidRPr="00AF03F7" w:rsidTr="00C94B05">
        <w:trPr>
          <w:trHeight w:val="253"/>
        </w:trPr>
        <w:tc>
          <w:tcPr>
            <w:tcW w:w="529" w:type="dxa"/>
            <w:vMerge/>
          </w:tcPr>
          <w:p w:rsidR="007E7E95" w:rsidRPr="00AF03F7" w:rsidRDefault="007E7E95" w:rsidP="000E2C00">
            <w:pPr>
              <w:pStyle w:val="ConsPlusNormal"/>
              <w:ind w:left="-100"/>
              <w:jc w:val="center"/>
              <w:rPr>
                <w:rFonts w:ascii="Times New Roman" w:hAnsi="Times New Roman" w:cs="Times New Roman"/>
                <w:sz w:val="22"/>
                <w:szCs w:val="22"/>
              </w:rPr>
            </w:pPr>
          </w:p>
        </w:tc>
        <w:tc>
          <w:tcPr>
            <w:tcW w:w="2414" w:type="dxa"/>
            <w:vMerge/>
          </w:tcPr>
          <w:p w:rsidR="007E7E95" w:rsidRPr="00AF03F7" w:rsidRDefault="007E7E95" w:rsidP="000E2C00">
            <w:pPr>
              <w:pStyle w:val="ConsPlusNormal"/>
              <w:ind w:left="-100"/>
              <w:jc w:val="center"/>
              <w:rPr>
                <w:rFonts w:ascii="Times New Roman" w:hAnsi="Times New Roman" w:cs="Times New Roman"/>
                <w:sz w:val="22"/>
                <w:szCs w:val="22"/>
              </w:rPr>
            </w:pPr>
          </w:p>
        </w:tc>
        <w:tc>
          <w:tcPr>
            <w:tcW w:w="426" w:type="dxa"/>
            <w:vMerge/>
            <w:textDirection w:val="btLr"/>
          </w:tcPr>
          <w:p w:rsidR="007E7E95" w:rsidRPr="00AF03F7" w:rsidRDefault="007E7E95" w:rsidP="000E2C00">
            <w:pPr>
              <w:pStyle w:val="ConsPlusNormal"/>
              <w:ind w:left="-100" w:right="113"/>
              <w:jc w:val="center"/>
              <w:rPr>
                <w:rFonts w:ascii="Times New Roman" w:hAnsi="Times New Roman" w:cs="Times New Roman"/>
                <w:sz w:val="22"/>
                <w:szCs w:val="22"/>
              </w:rPr>
            </w:pPr>
          </w:p>
        </w:tc>
        <w:tc>
          <w:tcPr>
            <w:tcW w:w="567" w:type="dxa"/>
            <w:vMerge w:val="restart"/>
          </w:tcPr>
          <w:p w:rsidR="007E7E95" w:rsidRDefault="007E7E95" w:rsidP="000E2C00">
            <w:pPr>
              <w:pStyle w:val="ConsPlusNormal"/>
              <w:ind w:left="-100" w:right="-99"/>
              <w:jc w:val="center"/>
              <w:rPr>
                <w:rFonts w:ascii="Times New Roman" w:hAnsi="Times New Roman" w:cs="Times New Roman"/>
                <w:sz w:val="22"/>
                <w:szCs w:val="22"/>
                <w:lang w:val="ru-RU"/>
              </w:rPr>
            </w:pPr>
            <w:r w:rsidRPr="00AF03F7">
              <w:rPr>
                <w:rFonts w:ascii="Times New Roman" w:hAnsi="Times New Roman" w:cs="Times New Roman"/>
                <w:sz w:val="22"/>
                <w:szCs w:val="22"/>
              </w:rPr>
              <w:t>Отчет</w:t>
            </w:r>
          </w:p>
          <w:p w:rsidR="007E7E95" w:rsidRDefault="007E7E95" w:rsidP="000E2C00">
            <w:pPr>
              <w:pStyle w:val="ConsPlusNormal"/>
              <w:ind w:left="-100" w:right="-99"/>
              <w:jc w:val="center"/>
              <w:rPr>
                <w:rFonts w:ascii="Times New Roman" w:hAnsi="Times New Roman" w:cs="Times New Roman"/>
                <w:sz w:val="22"/>
                <w:szCs w:val="22"/>
                <w:lang w:val="ru-RU"/>
              </w:rPr>
            </w:pPr>
            <w:r w:rsidRPr="00AF03F7">
              <w:rPr>
                <w:rFonts w:ascii="Times New Roman" w:hAnsi="Times New Roman" w:cs="Times New Roman"/>
                <w:sz w:val="22"/>
                <w:szCs w:val="22"/>
              </w:rPr>
              <w:t>ный</w:t>
            </w:r>
          </w:p>
          <w:p w:rsidR="007E7E95" w:rsidRPr="00685574" w:rsidRDefault="007E7E95" w:rsidP="000E2C00">
            <w:pPr>
              <w:pStyle w:val="ConsPlusNormal"/>
              <w:ind w:left="-100" w:right="-9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7E7E95" w:rsidRDefault="007E7E95" w:rsidP="000E2C00">
            <w:pPr>
              <w:pStyle w:val="ConsPlusNormal"/>
              <w:ind w:left="-100" w:right="-99"/>
              <w:jc w:val="center"/>
              <w:rPr>
                <w:rFonts w:ascii="Times New Roman" w:hAnsi="Times New Roman" w:cs="Times New Roman"/>
                <w:sz w:val="22"/>
                <w:szCs w:val="22"/>
                <w:lang w:val="ru-RU"/>
              </w:rPr>
            </w:pPr>
            <w:r>
              <w:rPr>
                <w:rFonts w:ascii="Times New Roman" w:hAnsi="Times New Roman" w:cs="Times New Roman"/>
                <w:sz w:val="22"/>
                <w:szCs w:val="22"/>
                <w:lang w:val="ru-RU"/>
              </w:rPr>
              <w:t>2018</w:t>
            </w:r>
          </w:p>
          <w:p w:rsidR="007E7E95" w:rsidRDefault="007E7E95" w:rsidP="000E2C00">
            <w:pPr>
              <w:pStyle w:val="ConsPlusNormal"/>
              <w:ind w:left="-100" w:right="-99"/>
              <w:jc w:val="center"/>
              <w:rPr>
                <w:rFonts w:ascii="Times New Roman" w:hAnsi="Times New Roman" w:cs="Times New Roman"/>
                <w:sz w:val="22"/>
                <w:szCs w:val="22"/>
                <w:lang w:val="ru-RU"/>
              </w:rPr>
            </w:pPr>
          </w:p>
          <w:p w:rsidR="007E7E95" w:rsidRPr="00685574" w:rsidRDefault="007E7E95" w:rsidP="000E2C00">
            <w:pPr>
              <w:pStyle w:val="ConsPlusNormal"/>
              <w:ind w:left="-100" w:right="-99"/>
              <w:jc w:val="center"/>
              <w:rPr>
                <w:rFonts w:ascii="Times New Roman" w:hAnsi="Times New Roman" w:cs="Times New Roman"/>
                <w:sz w:val="22"/>
                <w:szCs w:val="22"/>
                <w:lang w:val="ru-RU"/>
              </w:rPr>
            </w:pPr>
          </w:p>
          <w:p w:rsidR="007E7E95" w:rsidRPr="00685574" w:rsidRDefault="007E7E95" w:rsidP="000E2C00">
            <w:pPr>
              <w:pStyle w:val="ConsPlusNormal"/>
              <w:ind w:left="-100" w:right="-99"/>
              <w:jc w:val="center"/>
              <w:rPr>
                <w:rFonts w:ascii="Times New Roman" w:hAnsi="Times New Roman" w:cs="Times New Roman"/>
                <w:sz w:val="22"/>
                <w:szCs w:val="22"/>
                <w:lang w:val="ru-RU"/>
              </w:rPr>
            </w:pPr>
          </w:p>
        </w:tc>
        <w:tc>
          <w:tcPr>
            <w:tcW w:w="567" w:type="dxa"/>
            <w:vMerge w:val="restart"/>
          </w:tcPr>
          <w:p w:rsidR="007E7E95" w:rsidRDefault="007E7E95" w:rsidP="000E2C00">
            <w:pPr>
              <w:pStyle w:val="ConsPlusNormal"/>
              <w:ind w:left="-100" w:right="-65"/>
              <w:jc w:val="center"/>
              <w:rPr>
                <w:rFonts w:ascii="Times New Roman" w:hAnsi="Times New Roman" w:cs="Times New Roman"/>
                <w:sz w:val="22"/>
                <w:szCs w:val="22"/>
                <w:lang w:val="ru-RU"/>
              </w:rPr>
            </w:pPr>
            <w:r w:rsidRPr="00AF03F7">
              <w:rPr>
                <w:rFonts w:ascii="Times New Roman" w:hAnsi="Times New Roman" w:cs="Times New Roman"/>
                <w:sz w:val="22"/>
                <w:szCs w:val="22"/>
              </w:rPr>
              <w:t>Теку</w:t>
            </w:r>
          </w:p>
          <w:p w:rsidR="007E7E95" w:rsidRDefault="007E7E95" w:rsidP="000E2C00">
            <w:pPr>
              <w:pStyle w:val="ConsPlusNormal"/>
              <w:ind w:left="-100" w:right="-65"/>
              <w:jc w:val="center"/>
              <w:rPr>
                <w:rFonts w:ascii="Times New Roman" w:hAnsi="Times New Roman" w:cs="Times New Roman"/>
                <w:sz w:val="22"/>
                <w:szCs w:val="22"/>
                <w:lang w:val="ru-RU"/>
              </w:rPr>
            </w:pPr>
            <w:r w:rsidRPr="00AF03F7">
              <w:rPr>
                <w:rFonts w:ascii="Times New Roman" w:hAnsi="Times New Roman" w:cs="Times New Roman"/>
                <w:sz w:val="22"/>
                <w:szCs w:val="22"/>
              </w:rPr>
              <w:t>щий</w:t>
            </w:r>
          </w:p>
          <w:p w:rsidR="007E7E95" w:rsidRPr="00685574" w:rsidRDefault="007E7E95" w:rsidP="000E2C00">
            <w:pPr>
              <w:pStyle w:val="ConsPlusNormal"/>
              <w:ind w:left="-100" w:right="-65"/>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7E7E95" w:rsidRPr="00685574" w:rsidRDefault="007E7E95" w:rsidP="000E2C00">
            <w:pPr>
              <w:pStyle w:val="ConsPlusNormal"/>
              <w:ind w:left="-100" w:right="-65"/>
              <w:jc w:val="center"/>
              <w:rPr>
                <w:rFonts w:ascii="Times New Roman" w:hAnsi="Times New Roman" w:cs="Times New Roman"/>
                <w:sz w:val="22"/>
                <w:szCs w:val="22"/>
                <w:lang w:val="ru-RU"/>
              </w:rPr>
            </w:pPr>
            <w:r>
              <w:rPr>
                <w:rFonts w:ascii="Times New Roman" w:hAnsi="Times New Roman" w:cs="Times New Roman"/>
                <w:sz w:val="22"/>
                <w:szCs w:val="22"/>
                <w:lang w:val="ru-RU"/>
              </w:rPr>
              <w:t>2019</w:t>
            </w:r>
          </w:p>
        </w:tc>
        <w:tc>
          <w:tcPr>
            <w:tcW w:w="5386" w:type="dxa"/>
            <w:gridSpan w:val="7"/>
            <w:tcBorders>
              <w:right w:val="single" w:sz="4" w:space="0" w:color="auto"/>
            </w:tcBorders>
          </w:tcPr>
          <w:p w:rsidR="007E7E95" w:rsidRDefault="007E7E95" w:rsidP="000E2C00">
            <w:pPr>
              <w:pStyle w:val="ConsPlusNormal"/>
              <w:ind w:left="-100"/>
              <w:jc w:val="center"/>
              <w:rPr>
                <w:rFonts w:ascii="Times New Roman" w:hAnsi="Times New Roman" w:cs="Times New Roman"/>
                <w:sz w:val="22"/>
                <w:szCs w:val="22"/>
                <w:lang w:val="ru-RU"/>
              </w:rPr>
            </w:pPr>
            <w:r w:rsidRPr="00AF03F7">
              <w:rPr>
                <w:rFonts w:ascii="Times New Roman" w:hAnsi="Times New Roman" w:cs="Times New Roman"/>
                <w:sz w:val="22"/>
                <w:szCs w:val="22"/>
              </w:rPr>
              <w:t>Плановый период</w:t>
            </w:r>
          </w:p>
          <w:p w:rsidR="007E7E95" w:rsidRPr="00685574" w:rsidRDefault="007E7E95" w:rsidP="000E2C00">
            <w:pPr>
              <w:pStyle w:val="ConsPlusNormal"/>
              <w:ind w:left="-100"/>
              <w:jc w:val="center"/>
              <w:rPr>
                <w:rFonts w:ascii="Times New Roman" w:hAnsi="Times New Roman" w:cs="Times New Roman"/>
                <w:sz w:val="22"/>
                <w:szCs w:val="22"/>
                <w:lang w:val="ru-RU"/>
              </w:rPr>
            </w:pPr>
          </w:p>
        </w:tc>
      </w:tr>
      <w:tr w:rsidR="00C94B05" w:rsidRPr="00AF03F7" w:rsidTr="00DC36E5">
        <w:trPr>
          <w:trHeight w:val="628"/>
        </w:trPr>
        <w:tc>
          <w:tcPr>
            <w:tcW w:w="529" w:type="dxa"/>
            <w:vMerge/>
          </w:tcPr>
          <w:p w:rsidR="00C94B05" w:rsidRPr="00AF03F7" w:rsidRDefault="00C94B05" w:rsidP="000E2C00">
            <w:pPr>
              <w:pStyle w:val="ConsPlusNormal"/>
              <w:ind w:left="-100"/>
              <w:jc w:val="center"/>
              <w:rPr>
                <w:rFonts w:ascii="Times New Roman" w:hAnsi="Times New Roman" w:cs="Times New Roman"/>
                <w:sz w:val="22"/>
                <w:szCs w:val="22"/>
              </w:rPr>
            </w:pPr>
          </w:p>
        </w:tc>
        <w:tc>
          <w:tcPr>
            <w:tcW w:w="2414" w:type="dxa"/>
            <w:vMerge/>
          </w:tcPr>
          <w:p w:rsidR="00C94B05" w:rsidRPr="00AF03F7" w:rsidRDefault="00C94B05" w:rsidP="000E2C00">
            <w:pPr>
              <w:pStyle w:val="ConsPlusNormal"/>
              <w:ind w:left="-100"/>
              <w:jc w:val="center"/>
              <w:rPr>
                <w:rFonts w:ascii="Times New Roman" w:hAnsi="Times New Roman" w:cs="Times New Roman"/>
                <w:sz w:val="22"/>
                <w:szCs w:val="22"/>
              </w:rPr>
            </w:pPr>
          </w:p>
        </w:tc>
        <w:tc>
          <w:tcPr>
            <w:tcW w:w="426" w:type="dxa"/>
            <w:vMerge/>
            <w:textDirection w:val="btLr"/>
          </w:tcPr>
          <w:p w:rsidR="00C94B05" w:rsidRPr="00AF03F7" w:rsidRDefault="00C94B05" w:rsidP="000E2C00">
            <w:pPr>
              <w:pStyle w:val="ConsPlusNormal"/>
              <w:ind w:left="-100" w:right="113"/>
              <w:jc w:val="center"/>
              <w:rPr>
                <w:rFonts w:ascii="Times New Roman" w:hAnsi="Times New Roman" w:cs="Times New Roman"/>
                <w:sz w:val="22"/>
                <w:szCs w:val="22"/>
              </w:rPr>
            </w:pPr>
          </w:p>
        </w:tc>
        <w:tc>
          <w:tcPr>
            <w:tcW w:w="567" w:type="dxa"/>
            <w:vMerge/>
          </w:tcPr>
          <w:p w:rsidR="00C94B05" w:rsidRPr="00AF03F7" w:rsidRDefault="00C94B05" w:rsidP="000E2C00">
            <w:pPr>
              <w:pStyle w:val="ConsPlusNormal"/>
              <w:ind w:left="-100" w:right="-99"/>
              <w:jc w:val="center"/>
              <w:rPr>
                <w:rFonts w:ascii="Times New Roman" w:hAnsi="Times New Roman" w:cs="Times New Roman"/>
                <w:sz w:val="22"/>
                <w:szCs w:val="22"/>
              </w:rPr>
            </w:pPr>
          </w:p>
        </w:tc>
        <w:tc>
          <w:tcPr>
            <w:tcW w:w="567" w:type="dxa"/>
            <w:vMerge/>
          </w:tcPr>
          <w:p w:rsidR="00C94B05" w:rsidRPr="00AF03F7" w:rsidRDefault="00C94B05" w:rsidP="000E2C00">
            <w:pPr>
              <w:pStyle w:val="ConsPlusNormal"/>
              <w:ind w:left="-100" w:right="-65"/>
              <w:jc w:val="center"/>
              <w:rPr>
                <w:rFonts w:ascii="Times New Roman" w:hAnsi="Times New Roman" w:cs="Times New Roman"/>
                <w:sz w:val="22"/>
                <w:szCs w:val="22"/>
              </w:rPr>
            </w:pPr>
          </w:p>
        </w:tc>
        <w:tc>
          <w:tcPr>
            <w:tcW w:w="708" w:type="dxa"/>
          </w:tcPr>
          <w:p w:rsidR="00C94B05" w:rsidRDefault="00C94B05" w:rsidP="000E2C00">
            <w:pPr>
              <w:pStyle w:val="ConsPlusNormal"/>
              <w:ind w:left="-100" w:right="-108"/>
              <w:jc w:val="center"/>
              <w:rPr>
                <w:rFonts w:ascii="Times New Roman" w:hAnsi="Times New Roman" w:cs="Times New Roman"/>
                <w:sz w:val="22"/>
                <w:szCs w:val="22"/>
                <w:lang w:val="ru-RU"/>
              </w:rPr>
            </w:pPr>
            <w:r>
              <w:rPr>
                <w:rFonts w:ascii="Times New Roman" w:hAnsi="Times New Roman" w:cs="Times New Roman"/>
                <w:sz w:val="22"/>
                <w:szCs w:val="22"/>
                <w:lang w:val="ru-RU"/>
              </w:rPr>
              <w:t>2020</w:t>
            </w:r>
          </w:p>
          <w:p w:rsidR="00C94B05" w:rsidRDefault="00C94B05" w:rsidP="000E2C00">
            <w:pPr>
              <w:pStyle w:val="ConsPlusNormal"/>
              <w:ind w:left="-100"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C94B05" w:rsidRPr="00685574" w:rsidRDefault="00C94B05" w:rsidP="000E2C00">
            <w:pPr>
              <w:pStyle w:val="ConsPlusNormal"/>
              <w:ind w:left="-100" w:right="-108"/>
              <w:jc w:val="center"/>
              <w:rPr>
                <w:rFonts w:ascii="Times New Roman" w:hAnsi="Times New Roman" w:cs="Times New Roman"/>
                <w:sz w:val="22"/>
                <w:szCs w:val="22"/>
                <w:lang w:val="ru-RU"/>
              </w:rPr>
            </w:pPr>
          </w:p>
        </w:tc>
        <w:tc>
          <w:tcPr>
            <w:tcW w:w="851" w:type="dxa"/>
          </w:tcPr>
          <w:p w:rsidR="00C94B05" w:rsidRDefault="00C94B05" w:rsidP="000E2C00">
            <w:pPr>
              <w:pStyle w:val="ConsPlusNormal"/>
              <w:ind w:left="-100" w:right="-108"/>
              <w:jc w:val="center"/>
              <w:rPr>
                <w:rFonts w:ascii="Times New Roman" w:hAnsi="Times New Roman" w:cs="Times New Roman"/>
                <w:sz w:val="22"/>
                <w:szCs w:val="22"/>
                <w:lang w:val="ru-RU"/>
              </w:rPr>
            </w:pPr>
            <w:r>
              <w:rPr>
                <w:rFonts w:ascii="Times New Roman" w:hAnsi="Times New Roman" w:cs="Times New Roman"/>
                <w:sz w:val="22"/>
                <w:szCs w:val="22"/>
                <w:lang w:val="ru-RU"/>
              </w:rPr>
              <w:t>2021</w:t>
            </w:r>
          </w:p>
          <w:p w:rsidR="00C94B05" w:rsidRDefault="00C94B05" w:rsidP="000E2C00">
            <w:pPr>
              <w:pStyle w:val="ConsPlusNormal"/>
              <w:ind w:left="-100"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C94B05" w:rsidRPr="00AF03F7" w:rsidRDefault="00C94B05" w:rsidP="000E2C00">
            <w:pPr>
              <w:pStyle w:val="ConsPlusNormal"/>
              <w:ind w:left="-100" w:right="-108"/>
              <w:jc w:val="center"/>
              <w:rPr>
                <w:rFonts w:ascii="Times New Roman" w:hAnsi="Times New Roman" w:cs="Times New Roman"/>
                <w:sz w:val="22"/>
                <w:szCs w:val="22"/>
                <w:lang w:val="ru-RU"/>
              </w:rPr>
            </w:pPr>
          </w:p>
        </w:tc>
        <w:tc>
          <w:tcPr>
            <w:tcW w:w="850" w:type="dxa"/>
          </w:tcPr>
          <w:p w:rsidR="00C94B05" w:rsidRDefault="00C94B05"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2022</w:t>
            </w:r>
          </w:p>
          <w:p w:rsidR="00C94B05" w:rsidRDefault="00C94B05"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C94B05" w:rsidRPr="00AF03F7" w:rsidRDefault="00C94B05" w:rsidP="000E2C00">
            <w:pPr>
              <w:pStyle w:val="ConsPlusNormal"/>
              <w:ind w:left="-100" w:right="-69"/>
              <w:jc w:val="center"/>
              <w:rPr>
                <w:rFonts w:ascii="Times New Roman" w:hAnsi="Times New Roman" w:cs="Times New Roman"/>
                <w:sz w:val="22"/>
                <w:szCs w:val="22"/>
                <w:lang w:val="ru-RU"/>
              </w:rPr>
            </w:pPr>
          </w:p>
        </w:tc>
        <w:tc>
          <w:tcPr>
            <w:tcW w:w="851" w:type="dxa"/>
          </w:tcPr>
          <w:p w:rsidR="00C94B05" w:rsidRDefault="00C94B05" w:rsidP="000E2C00">
            <w:pPr>
              <w:pStyle w:val="ConsPlusNormal"/>
              <w:ind w:left="-100" w:right="-69"/>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23</w:t>
            </w:r>
          </w:p>
          <w:p w:rsidR="00C94B05" w:rsidRDefault="00C94B05"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C94B05" w:rsidRDefault="00C94B05" w:rsidP="000E2C00">
            <w:pPr>
              <w:pStyle w:val="ConsPlusNormal"/>
              <w:ind w:left="-100" w:right="-69"/>
              <w:jc w:val="center"/>
              <w:rPr>
                <w:rFonts w:ascii="Times New Roman" w:hAnsi="Times New Roman" w:cs="Times New Roman"/>
                <w:sz w:val="22"/>
                <w:szCs w:val="22"/>
                <w:lang w:val="ru-RU"/>
              </w:rPr>
            </w:pPr>
          </w:p>
        </w:tc>
        <w:tc>
          <w:tcPr>
            <w:tcW w:w="850" w:type="dxa"/>
            <w:tcBorders>
              <w:right w:val="single" w:sz="4" w:space="0" w:color="auto"/>
            </w:tcBorders>
          </w:tcPr>
          <w:p w:rsidR="00C94B05" w:rsidRDefault="00C94B05" w:rsidP="000E2C00">
            <w:pPr>
              <w:pStyle w:val="ConsPlusNormal"/>
              <w:ind w:left="-100" w:right="-69"/>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24</w:t>
            </w:r>
          </w:p>
          <w:p w:rsidR="00C94B05" w:rsidRDefault="00C94B05"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C94B05" w:rsidRPr="00AF03F7" w:rsidRDefault="00C94B05" w:rsidP="000E2C00">
            <w:pPr>
              <w:pStyle w:val="ConsPlusNormal"/>
              <w:ind w:left="-100" w:right="-69"/>
              <w:jc w:val="center"/>
              <w:rPr>
                <w:rFonts w:ascii="Times New Roman" w:hAnsi="Times New Roman" w:cs="Times New Roman"/>
                <w:sz w:val="22"/>
                <w:szCs w:val="22"/>
                <w:lang w:val="ru-RU"/>
              </w:rPr>
            </w:pPr>
          </w:p>
        </w:tc>
        <w:tc>
          <w:tcPr>
            <w:tcW w:w="638" w:type="dxa"/>
            <w:tcBorders>
              <w:left w:val="single" w:sz="4" w:space="0" w:color="auto"/>
            </w:tcBorders>
          </w:tcPr>
          <w:p w:rsidR="00C94B05" w:rsidRPr="00AF03F7" w:rsidRDefault="00C94B05"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2025 год</w:t>
            </w:r>
          </w:p>
        </w:tc>
        <w:tc>
          <w:tcPr>
            <w:tcW w:w="638" w:type="dxa"/>
            <w:tcBorders>
              <w:left w:val="single" w:sz="4" w:space="0" w:color="auto"/>
            </w:tcBorders>
          </w:tcPr>
          <w:p w:rsidR="00C94B05" w:rsidRDefault="00C94B05"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2026</w:t>
            </w:r>
          </w:p>
          <w:p w:rsidR="00C94B05" w:rsidRPr="00AF03F7" w:rsidRDefault="00C94B05"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r>
      <w:tr w:rsidR="000F155F" w:rsidRPr="00AF03F7" w:rsidTr="000E2C00">
        <w:tc>
          <w:tcPr>
            <w:tcW w:w="9889" w:type="dxa"/>
            <w:gridSpan w:val="12"/>
          </w:tcPr>
          <w:p w:rsidR="000F155F" w:rsidRPr="00AF03F7" w:rsidRDefault="000F155F" w:rsidP="000E2C00">
            <w:pPr>
              <w:pStyle w:val="ConsPlusNormal"/>
              <w:tabs>
                <w:tab w:val="left" w:pos="993"/>
              </w:tabs>
              <w:ind w:left="-100"/>
              <w:jc w:val="center"/>
              <w:rPr>
                <w:rFonts w:ascii="Times New Roman" w:hAnsi="Times New Roman" w:cs="Times New Roman"/>
                <w:b/>
                <w:bCs/>
                <w:sz w:val="24"/>
                <w:szCs w:val="24"/>
                <w:lang w:val="ru-RU"/>
              </w:rPr>
            </w:pPr>
            <w:r w:rsidRPr="00AF03F7">
              <w:rPr>
                <w:rFonts w:ascii="Times New Roman" w:hAnsi="Times New Roman" w:cs="Times New Roman"/>
                <w:b/>
                <w:bCs/>
                <w:color w:val="000000"/>
                <w:sz w:val="24"/>
                <w:szCs w:val="24"/>
                <w:lang w:val="ru-RU"/>
              </w:rPr>
              <w:t>Подпрограмма 3. «</w:t>
            </w:r>
            <w:r w:rsidRPr="00AF03F7">
              <w:rPr>
                <w:rFonts w:ascii="Times New Roman" w:hAnsi="Times New Roman" w:cs="Times New Roman"/>
                <w:b/>
                <w:bCs/>
                <w:sz w:val="24"/>
                <w:szCs w:val="24"/>
                <w:lang w:val="ru-RU"/>
              </w:rPr>
              <w:t xml:space="preserve"> Социальная поддержка  отдельных категорий граждан»</w:t>
            </w:r>
          </w:p>
          <w:p w:rsidR="000F155F" w:rsidRPr="00AF03F7" w:rsidRDefault="000F155F" w:rsidP="000E2C00">
            <w:pPr>
              <w:pStyle w:val="ConsPlusNormal"/>
              <w:tabs>
                <w:tab w:val="left" w:pos="993"/>
              </w:tabs>
              <w:ind w:left="-100"/>
              <w:jc w:val="center"/>
              <w:rPr>
                <w:rFonts w:ascii="Times New Roman" w:hAnsi="Times New Roman" w:cs="Times New Roman"/>
                <w:b/>
                <w:bCs/>
                <w:color w:val="000000"/>
                <w:sz w:val="24"/>
                <w:szCs w:val="24"/>
                <w:lang w:val="ru-RU"/>
              </w:rPr>
            </w:pPr>
          </w:p>
        </w:tc>
      </w:tr>
      <w:tr w:rsidR="00C94B05" w:rsidRPr="00AF03F7" w:rsidTr="00DC36E5">
        <w:tc>
          <w:tcPr>
            <w:tcW w:w="529" w:type="dxa"/>
          </w:tcPr>
          <w:p w:rsidR="00C94B05" w:rsidRPr="00AF03F7" w:rsidRDefault="00C94B05"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Pr="00AF03F7">
              <w:rPr>
                <w:rFonts w:ascii="Times New Roman" w:hAnsi="Times New Roman" w:cs="Times New Roman"/>
                <w:sz w:val="24"/>
                <w:szCs w:val="24"/>
                <w:lang w:val="ru-RU"/>
              </w:rPr>
              <w:t>.</w:t>
            </w:r>
          </w:p>
        </w:tc>
        <w:tc>
          <w:tcPr>
            <w:tcW w:w="2414" w:type="dxa"/>
          </w:tcPr>
          <w:p w:rsidR="00C94B05" w:rsidRPr="00032BEE" w:rsidRDefault="00C94B05" w:rsidP="000E2C00">
            <w:pPr>
              <w:pStyle w:val="ConsPlusCell"/>
              <w:ind w:left="-100"/>
              <w:jc w:val="both"/>
              <w:rPr>
                <w:rFonts w:ascii="Times New Roman" w:hAnsi="Times New Roman" w:cs="Times New Roman"/>
                <w:sz w:val="24"/>
                <w:szCs w:val="24"/>
                <w:lang w:val="ru-RU"/>
              </w:rPr>
            </w:pPr>
            <w:r w:rsidRPr="00AF03F7">
              <w:rPr>
                <w:rFonts w:ascii="Times New Roman" w:hAnsi="Times New Roman" w:cs="Times New Roman"/>
                <w:sz w:val="24"/>
                <w:szCs w:val="24"/>
                <w:lang w:val="ru-RU"/>
              </w:rPr>
              <w:t>Доля семей</w:t>
            </w:r>
            <w:r>
              <w:rPr>
                <w:rFonts w:ascii="Times New Roman" w:hAnsi="Times New Roman" w:cs="Times New Roman"/>
                <w:sz w:val="24"/>
                <w:szCs w:val="24"/>
                <w:lang w:val="ru-RU"/>
              </w:rPr>
              <w:t>,</w:t>
            </w:r>
            <w:r w:rsidRPr="00AF03F7">
              <w:rPr>
                <w:rFonts w:ascii="Times New Roman" w:hAnsi="Times New Roman" w:cs="Times New Roman"/>
                <w:sz w:val="24"/>
                <w:szCs w:val="24"/>
                <w:lang w:val="ru-RU"/>
              </w:rPr>
              <w:t xml:space="preserve">  получ</w:t>
            </w:r>
            <w:r>
              <w:rPr>
                <w:rFonts w:ascii="Times New Roman" w:hAnsi="Times New Roman" w:cs="Times New Roman"/>
                <w:sz w:val="24"/>
                <w:szCs w:val="24"/>
                <w:lang w:val="ru-RU"/>
              </w:rPr>
              <w:t>ающ</w:t>
            </w:r>
            <w:r w:rsidRPr="00AF03F7">
              <w:rPr>
                <w:rFonts w:ascii="Times New Roman" w:hAnsi="Times New Roman" w:cs="Times New Roman"/>
                <w:sz w:val="24"/>
                <w:szCs w:val="24"/>
                <w:lang w:val="ru-RU"/>
              </w:rPr>
              <w:t>их субсидию на оплату жилого помещения и коммунальных услуг</w:t>
            </w:r>
            <w:r>
              <w:rPr>
                <w:rFonts w:ascii="Times New Roman" w:hAnsi="Times New Roman" w:cs="Times New Roman"/>
                <w:sz w:val="24"/>
                <w:szCs w:val="24"/>
                <w:lang w:val="ru-RU"/>
              </w:rPr>
              <w:t>, от общего числа семей</w:t>
            </w:r>
            <w:r w:rsidRPr="00AF03F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обратившихся за получением субсидий и имеющих право на получение субсидий на оплату жилого помещения и </w:t>
            </w:r>
            <w:r>
              <w:rPr>
                <w:rFonts w:ascii="Times New Roman" w:hAnsi="Times New Roman" w:cs="Times New Roman"/>
                <w:sz w:val="24"/>
                <w:szCs w:val="24"/>
                <w:lang w:val="ru-RU"/>
              </w:rPr>
              <w:lastRenderedPageBreak/>
              <w:t>коммунальных услуг</w:t>
            </w:r>
          </w:p>
        </w:tc>
        <w:tc>
          <w:tcPr>
            <w:tcW w:w="426" w:type="dxa"/>
          </w:tcPr>
          <w:p w:rsidR="00C94B05" w:rsidRPr="00AF03F7" w:rsidRDefault="00C94B05"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w:t>
            </w:r>
          </w:p>
        </w:tc>
        <w:tc>
          <w:tcPr>
            <w:tcW w:w="567" w:type="dxa"/>
          </w:tcPr>
          <w:p w:rsidR="00C94B05" w:rsidRPr="00AF03F7" w:rsidRDefault="00C94B05"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567" w:type="dxa"/>
          </w:tcPr>
          <w:p w:rsidR="00C94B05" w:rsidRPr="00AF03F7" w:rsidRDefault="00C94B05"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708" w:type="dxa"/>
          </w:tcPr>
          <w:p w:rsidR="00C94B05" w:rsidRPr="00AF03F7" w:rsidRDefault="00C94B05"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94</w:t>
            </w:r>
          </w:p>
        </w:tc>
        <w:tc>
          <w:tcPr>
            <w:tcW w:w="851" w:type="dxa"/>
          </w:tcPr>
          <w:p w:rsidR="00C94B05" w:rsidRPr="00AF03F7" w:rsidRDefault="00C94B05"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94,5</w:t>
            </w:r>
          </w:p>
        </w:tc>
        <w:tc>
          <w:tcPr>
            <w:tcW w:w="850" w:type="dxa"/>
          </w:tcPr>
          <w:p w:rsidR="00C94B05" w:rsidRPr="00AF03F7" w:rsidRDefault="00C94B05"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851" w:type="dxa"/>
          </w:tcPr>
          <w:p w:rsidR="00C94B05" w:rsidRPr="00AF03F7" w:rsidRDefault="00C94B05"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850" w:type="dxa"/>
            <w:tcBorders>
              <w:right w:val="single" w:sz="4" w:space="0" w:color="auto"/>
            </w:tcBorders>
          </w:tcPr>
          <w:p w:rsidR="00C94B05" w:rsidRPr="00AF03F7" w:rsidRDefault="00C94B05"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638" w:type="dxa"/>
            <w:tcBorders>
              <w:left w:val="single" w:sz="4" w:space="0" w:color="auto"/>
            </w:tcBorders>
          </w:tcPr>
          <w:p w:rsidR="00C94B05" w:rsidRPr="00AF03F7" w:rsidRDefault="00C94B05" w:rsidP="000E2C00">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638" w:type="dxa"/>
            <w:tcBorders>
              <w:left w:val="single" w:sz="4" w:space="0" w:color="auto"/>
            </w:tcBorders>
          </w:tcPr>
          <w:p w:rsidR="00C94B05" w:rsidRPr="00AF03F7" w:rsidRDefault="00C94B05" w:rsidP="000E2C00">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C94B05" w:rsidRPr="00AF03F7" w:rsidTr="00DC36E5">
        <w:tc>
          <w:tcPr>
            <w:tcW w:w="529" w:type="dxa"/>
          </w:tcPr>
          <w:p w:rsidR="00C94B05"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p>
        </w:tc>
        <w:tc>
          <w:tcPr>
            <w:tcW w:w="2414" w:type="dxa"/>
          </w:tcPr>
          <w:p w:rsidR="00C94B05" w:rsidRPr="00032BEE" w:rsidRDefault="00C94B05" w:rsidP="009D26D2">
            <w:pPr>
              <w:pStyle w:val="ConsPlusCell"/>
              <w:ind w:left="-100"/>
              <w:jc w:val="both"/>
              <w:rPr>
                <w:rFonts w:ascii="Times New Roman" w:hAnsi="Times New Roman" w:cs="Times New Roman"/>
                <w:sz w:val="24"/>
                <w:szCs w:val="24"/>
                <w:lang w:val="ru-RU"/>
              </w:rPr>
            </w:pPr>
            <w:r>
              <w:rPr>
                <w:rFonts w:ascii="Times New Roman" w:hAnsi="Times New Roman" w:cs="Times New Roman"/>
                <w:sz w:val="24"/>
                <w:szCs w:val="24"/>
                <w:lang w:val="ru-RU"/>
              </w:rPr>
              <w:t>Количество лиц, замещавших выборные муниципальные  должности и муниципальные должности муниципальной службы органов местного самоуправления ЗГМО получающих дополнительное материальное обеспечение к пенсии</w:t>
            </w:r>
          </w:p>
        </w:tc>
        <w:tc>
          <w:tcPr>
            <w:tcW w:w="426" w:type="dxa"/>
          </w:tcPr>
          <w:p w:rsidR="00C94B05" w:rsidRPr="00AF03F7"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ед</w:t>
            </w:r>
            <w:r w:rsidR="00AD5CF9">
              <w:rPr>
                <w:rFonts w:ascii="Times New Roman" w:hAnsi="Times New Roman" w:cs="Times New Roman"/>
                <w:sz w:val="24"/>
                <w:szCs w:val="24"/>
                <w:lang w:val="ru-RU"/>
              </w:rPr>
              <w:t>.</w:t>
            </w:r>
          </w:p>
        </w:tc>
        <w:tc>
          <w:tcPr>
            <w:tcW w:w="567" w:type="dxa"/>
          </w:tcPr>
          <w:p w:rsidR="00C94B05" w:rsidRPr="00AF03F7"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567" w:type="dxa"/>
          </w:tcPr>
          <w:p w:rsidR="00C94B05" w:rsidRPr="00AF03F7"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708" w:type="dxa"/>
          </w:tcPr>
          <w:p w:rsidR="00C94B05" w:rsidRPr="00AF03F7"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851" w:type="dxa"/>
          </w:tcPr>
          <w:p w:rsidR="00C94B05" w:rsidRPr="00AF03F7"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850" w:type="dxa"/>
          </w:tcPr>
          <w:p w:rsidR="00C94B05" w:rsidRPr="00AF03F7"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851" w:type="dxa"/>
          </w:tcPr>
          <w:p w:rsidR="00C94B05" w:rsidRPr="00AF03F7"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850" w:type="dxa"/>
            <w:tcBorders>
              <w:right w:val="single" w:sz="4" w:space="0" w:color="auto"/>
            </w:tcBorders>
          </w:tcPr>
          <w:p w:rsidR="00C94B05" w:rsidRPr="00AF03F7"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638" w:type="dxa"/>
            <w:tcBorders>
              <w:left w:val="single" w:sz="4" w:space="0" w:color="auto"/>
            </w:tcBorders>
          </w:tcPr>
          <w:p w:rsidR="00C94B05" w:rsidRPr="00AF03F7" w:rsidRDefault="00C94B05" w:rsidP="009D26D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638" w:type="dxa"/>
            <w:tcBorders>
              <w:left w:val="single" w:sz="4" w:space="0" w:color="auto"/>
            </w:tcBorders>
          </w:tcPr>
          <w:p w:rsidR="00C94B05" w:rsidRPr="00AF03F7" w:rsidRDefault="00C94B05" w:rsidP="009D26D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r>
      <w:tr w:rsidR="00C94B05" w:rsidRPr="00AF03F7" w:rsidTr="00DC36E5">
        <w:tc>
          <w:tcPr>
            <w:tcW w:w="529" w:type="dxa"/>
          </w:tcPr>
          <w:p w:rsidR="00C94B05" w:rsidRPr="00AF03F7" w:rsidRDefault="00C94B05" w:rsidP="009D26D2">
            <w:pPr>
              <w:pStyle w:val="ConsPlusNormal"/>
              <w:ind w:left="-100"/>
              <w:jc w:val="center"/>
              <w:rPr>
                <w:rFonts w:ascii="Times New Roman" w:hAnsi="Times New Roman" w:cs="Times New Roman"/>
                <w:sz w:val="24"/>
                <w:szCs w:val="24"/>
              </w:rPr>
            </w:pPr>
            <w:r>
              <w:rPr>
                <w:rFonts w:ascii="Times New Roman" w:hAnsi="Times New Roman" w:cs="Times New Roman"/>
                <w:sz w:val="24"/>
                <w:szCs w:val="24"/>
                <w:lang w:val="ru-RU"/>
              </w:rPr>
              <w:t>3</w:t>
            </w:r>
            <w:r w:rsidRPr="00AF03F7">
              <w:rPr>
                <w:rFonts w:ascii="Times New Roman" w:hAnsi="Times New Roman" w:cs="Times New Roman"/>
                <w:sz w:val="24"/>
                <w:szCs w:val="24"/>
              </w:rPr>
              <w:t>.</w:t>
            </w:r>
          </w:p>
        </w:tc>
        <w:tc>
          <w:tcPr>
            <w:tcW w:w="2414" w:type="dxa"/>
          </w:tcPr>
          <w:p w:rsidR="00C94B05" w:rsidRPr="00AF03F7" w:rsidRDefault="00C94B05" w:rsidP="009D26D2">
            <w:pPr>
              <w:pStyle w:val="ConsPlusNormal"/>
              <w:ind w:left="-100"/>
              <w:jc w:val="both"/>
              <w:rPr>
                <w:rFonts w:ascii="Times New Roman" w:hAnsi="Times New Roman" w:cs="Times New Roman"/>
                <w:sz w:val="24"/>
                <w:szCs w:val="24"/>
                <w:lang w:val="ru-RU"/>
              </w:rPr>
            </w:pPr>
            <w:r>
              <w:rPr>
                <w:rFonts w:ascii="Times New Roman" w:hAnsi="Times New Roman" w:cs="Times New Roman"/>
                <w:sz w:val="24"/>
                <w:szCs w:val="24"/>
                <w:lang w:val="ru-RU"/>
              </w:rPr>
              <w:t>Количество</w:t>
            </w:r>
            <w:r w:rsidRPr="00AF03F7">
              <w:rPr>
                <w:rFonts w:ascii="Times New Roman" w:hAnsi="Times New Roman" w:cs="Times New Roman"/>
                <w:sz w:val="24"/>
                <w:szCs w:val="24"/>
                <w:lang w:val="ru-RU"/>
              </w:rPr>
              <w:t xml:space="preserve"> </w:t>
            </w:r>
            <w:r>
              <w:rPr>
                <w:rFonts w:ascii="Times New Roman" w:hAnsi="Times New Roman" w:cs="Times New Roman"/>
                <w:sz w:val="24"/>
                <w:szCs w:val="24"/>
                <w:lang w:val="ru-RU"/>
              </w:rPr>
              <w:t>Почетных граждан ЗГМО, подучающих ежемесячные социальные выплаты.</w:t>
            </w:r>
          </w:p>
        </w:tc>
        <w:tc>
          <w:tcPr>
            <w:tcW w:w="426" w:type="dxa"/>
          </w:tcPr>
          <w:p w:rsidR="00C94B05" w:rsidRPr="00AF03F7"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ед</w:t>
            </w:r>
            <w:r w:rsidR="00AD5CF9">
              <w:rPr>
                <w:rFonts w:ascii="Times New Roman" w:hAnsi="Times New Roman" w:cs="Times New Roman"/>
                <w:sz w:val="24"/>
                <w:szCs w:val="24"/>
                <w:lang w:val="ru-RU"/>
              </w:rPr>
              <w:t>.</w:t>
            </w:r>
          </w:p>
        </w:tc>
        <w:tc>
          <w:tcPr>
            <w:tcW w:w="567" w:type="dxa"/>
          </w:tcPr>
          <w:p w:rsidR="00C94B05" w:rsidRPr="00AF03F7"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67" w:type="dxa"/>
          </w:tcPr>
          <w:p w:rsidR="00C94B05" w:rsidRPr="00AF03F7"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708" w:type="dxa"/>
          </w:tcPr>
          <w:p w:rsidR="00C94B05" w:rsidRPr="00AF03F7"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51" w:type="dxa"/>
          </w:tcPr>
          <w:p w:rsidR="00C94B05" w:rsidRPr="00AF03F7"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50" w:type="dxa"/>
          </w:tcPr>
          <w:p w:rsidR="00C94B05" w:rsidRPr="00AF03F7"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851" w:type="dxa"/>
          </w:tcPr>
          <w:p w:rsidR="00C94B05" w:rsidRPr="00AF03F7"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850" w:type="dxa"/>
            <w:tcBorders>
              <w:right w:val="single" w:sz="4" w:space="0" w:color="auto"/>
            </w:tcBorders>
          </w:tcPr>
          <w:p w:rsidR="00C94B05" w:rsidRPr="00AF03F7" w:rsidRDefault="00C94B05"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638" w:type="dxa"/>
            <w:tcBorders>
              <w:left w:val="single" w:sz="4" w:space="0" w:color="auto"/>
            </w:tcBorders>
          </w:tcPr>
          <w:p w:rsidR="00C94B05" w:rsidRPr="00AF03F7" w:rsidRDefault="00C94B05" w:rsidP="009D26D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638" w:type="dxa"/>
            <w:tcBorders>
              <w:left w:val="single" w:sz="4" w:space="0" w:color="auto"/>
            </w:tcBorders>
          </w:tcPr>
          <w:p w:rsidR="00C94B05" w:rsidRPr="00AF03F7" w:rsidRDefault="00C94B05" w:rsidP="009D26D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r>
    </w:tbl>
    <w:p w:rsidR="0090155F" w:rsidRDefault="0090155F" w:rsidP="00644A8A">
      <w:pPr>
        <w:pStyle w:val="ConsPlusNormal"/>
        <w:spacing w:line="276" w:lineRule="auto"/>
        <w:ind w:firstLine="567"/>
        <w:jc w:val="center"/>
        <w:rPr>
          <w:rFonts w:ascii="Times New Roman" w:hAnsi="Times New Roman" w:cs="Times New Roman"/>
          <w:b/>
          <w:bCs/>
          <w:sz w:val="24"/>
          <w:szCs w:val="24"/>
          <w:lang w:val="ru-RU"/>
        </w:rPr>
      </w:pPr>
    </w:p>
    <w:p w:rsidR="00AF0492" w:rsidRPr="00F57470" w:rsidRDefault="00AF0492" w:rsidP="00644A8A">
      <w:pPr>
        <w:pStyle w:val="ConsPlusNormal"/>
        <w:spacing w:line="276" w:lineRule="auto"/>
        <w:ind w:firstLine="567"/>
        <w:jc w:val="center"/>
        <w:rPr>
          <w:rFonts w:ascii="Times New Roman" w:hAnsi="Times New Roman" w:cs="Times New Roman"/>
          <w:b/>
          <w:bCs/>
          <w:sz w:val="24"/>
          <w:szCs w:val="24"/>
          <w:lang w:val="ru-RU"/>
        </w:rPr>
      </w:pPr>
      <w:r w:rsidRPr="00F57470">
        <w:rPr>
          <w:rFonts w:ascii="Times New Roman" w:hAnsi="Times New Roman" w:cs="Times New Roman"/>
          <w:b/>
          <w:bCs/>
          <w:sz w:val="24"/>
          <w:szCs w:val="24"/>
          <w:lang w:val="ru-RU"/>
        </w:rPr>
        <w:t>Раздел 8.  Механизм реализации подпрограммы 3 и контроль за ходом ее реализации</w:t>
      </w:r>
    </w:p>
    <w:p w:rsidR="00AF0492" w:rsidRPr="00F57470" w:rsidRDefault="00AF0492" w:rsidP="00644A8A">
      <w:pPr>
        <w:pStyle w:val="aff4"/>
        <w:spacing w:before="0" w:beforeAutospacing="0" w:after="0" w:afterAutospacing="0"/>
        <w:jc w:val="both"/>
        <w:rPr>
          <w:lang w:val="ru-RU"/>
        </w:rPr>
      </w:pPr>
    </w:p>
    <w:p w:rsidR="001436EE" w:rsidRDefault="00AF0492" w:rsidP="004B080E">
      <w:pPr>
        <w:spacing w:line="228" w:lineRule="auto"/>
        <w:ind w:firstLine="709"/>
        <w:jc w:val="both"/>
        <w:rPr>
          <w:sz w:val="24"/>
          <w:szCs w:val="24"/>
        </w:rPr>
      </w:pPr>
      <w:r w:rsidRPr="00F57470">
        <w:rPr>
          <w:sz w:val="24"/>
          <w:szCs w:val="24"/>
        </w:rPr>
        <w:t>Текущее управление реализацией подпрограммы   осуществля</w:t>
      </w:r>
      <w:r w:rsidR="004629C5">
        <w:rPr>
          <w:sz w:val="24"/>
          <w:szCs w:val="24"/>
        </w:rPr>
        <w:t>ет</w:t>
      </w:r>
      <w:r w:rsidR="00891F10" w:rsidRPr="00891F10">
        <w:rPr>
          <w:sz w:val="24"/>
          <w:szCs w:val="24"/>
        </w:rPr>
        <w:t xml:space="preserve"> </w:t>
      </w:r>
      <w:r w:rsidR="001436EE">
        <w:rPr>
          <w:sz w:val="24"/>
          <w:szCs w:val="24"/>
        </w:rPr>
        <w:t>у</w:t>
      </w:r>
      <w:r w:rsidR="001436EE" w:rsidRPr="004629C5">
        <w:rPr>
          <w:sz w:val="24"/>
          <w:szCs w:val="24"/>
        </w:rPr>
        <w:t>правление правовой, кадровой и организаци</w:t>
      </w:r>
      <w:r w:rsidR="001436EE">
        <w:rPr>
          <w:sz w:val="24"/>
          <w:szCs w:val="24"/>
        </w:rPr>
        <w:t>онной работы администрации ЗГМО.</w:t>
      </w:r>
    </w:p>
    <w:p w:rsidR="00AF0492" w:rsidRPr="00F57470" w:rsidRDefault="001436EE" w:rsidP="004B080E">
      <w:pPr>
        <w:spacing w:line="228" w:lineRule="auto"/>
        <w:ind w:firstLine="709"/>
        <w:jc w:val="both"/>
        <w:rPr>
          <w:sz w:val="24"/>
          <w:szCs w:val="24"/>
        </w:rPr>
      </w:pPr>
      <w:r w:rsidRPr="00F57470">
        <w:rPr>
          <w:sz w:val="24"/>
          <w:szCs w:val="24"/>
        </w:rPr>
        <w:t xml:space="preserve"> </w:t>
      </w:r>
      <w:r w:rsidR="00AF0492" w:rsidRPr="00F57470">
        <w:rPr>
          <w:sz w:val="24"/>
          <w:szCs w:val="24"/>
        </w:rPr>
        <w:t xml:space="preserve">Ответственный исполнитель подпрограммы: </w:t>
      </w:r>
    </w:p>
    <w:p w:rsidR="00AF0492" w:rsidRPr="00F57470" w:rsidRDefault="00AF0492" w:rsidP="004B080E">
      <w:pPr>
        <w:spacing w:line="228" w:lineRule="auto"/>
        <w:ind w:firstLine="709"/>
        <w:jc w:val="both"/>
        <w:rPr>
          <w:sz w:val="24"/>
          <w:szCs w:val="24"/>
        </w:rPr>
      </w:pPr>
      <w:r w:rsidRPr="00F57470">
        <w:rPr>
          <w:sz w:val="24"/>
          <w:szCs w:val="24"/>
        </w:rPr>
        <w:t xml:space="preserve">- организует реализацию мероприятий подпрограммы, координирует и контролирует действия соисполнителей; </w:t>
      </w:r>
    </w:p>
    <w:p w:rsidR="00AF0492" w:rsidRPr="00F57470" w:rsidRDefault="00AF0492" w:rsidP="004B080E">
      <w:pPr>
        <w:spacing w:line="228" w:lineRule="auto"/>
        <w:ind w:firstLine="709"/>
        <w:jc w:val="both"/>
        <w:rPr>
          <w:sz w:val="24"/>
          <w:szCs w:val="24"/>
        </w:rPr>
      </w:pPr>
      <w:r w:rsidRPr="00F57470">
        <w:rPr>
          <w:sz w:val="24"/>
          <w:szCs w:val="24"/>
        </w:rPr>
        <w:t>- запрашивает  у участников  информацию  о ходе реализации подпрограммы;</w:t>
      </w:r>
    </w:p>
    <w:p w:rsidR="00AF0492" w:rsidRPr="00F57470" w:rsidRDefault="00AF0492" w:rsidP="004B080E">
      <w:pPr>
        <w:spacing w:line="228" w:lineRule="auto"/>
        <w:ind w:firstLine="709"/>
        <w:jc w:val="both"/>
        <w:rPr>
          <w:sz w:val="24"/>
          <w:szCs w:val="24"/>
        </w:rPr>
      </w:pPr>
      <w:r w:rsidRPr="00F57470">
        <w:rPr>
          <w:sz w:val="24"/>
          <w:szCs w:val="24"/>
        </w:rPr>
        <w:t>- готовит отчеты о реализации подпрограммы, представляет их  ответственному исполнителю муниципальной программы ЗГМО «Социальная поддержка населения»;</w:t>
      </w:r>
    </w:p>
    <w:p w:rsidR="00AF0492" w:rsidRPr="00F57470" w:rsidRDefault="00AF0492" w:rsidP="004B080E">
      <w:pPr>
        <w:spacing w:line="228" w:lineRule="auto"/>
        <w:ind w:firstLine="709"/>
        <w:jc w:val="both"/>
        <w:rPr>
          <w:sz w:val="24"/>
          <w:szCs w:val="24"/>
        </w:rPr>
      </w:pPr>
      <w:r w:rsidRPr="00F57470">
        <w:rPr>
          <w:sz w:val="24"/>
          <w:szCs w:val="24"/>
        </w:rPr>
        <w:t>- разрабатывает меры по привлечению средств из областного бюджета и иных источников в соответствии с законодательством для реализации мероприятий подпрограммы;</w:t>
      </w:r>
    </w:p>
    <w:p w:rsidR="00AF0492" w:rsidRPr="00F57470" w:rsidRDefault="00AF0492" w:rsidP="004B080E">
      <w:pPr>
        <w:spacing w:line="228" w:lineRule="auto"/>
        <w:ind w:firstLine="709"/>
        <w:jc w:val="both"/>
        <w:rPr>
          <w:sz w:val="24"/>
          <w:szCs w:val="24"/>
        </w:rPr>
      </w:pPr>
      <w:r w:rsidRPr="00F57470">
        <w:rPr>
          <w:sz w:val="24"/>
          <w:szCs w:val="24"/>
        </w:rPr>
        <w:t>- принимает (в случае необходимости) решение о внесении изменений в подпрограмму;</w:t>
      </w:r>
    </w:p>
    <w:p w:rsidR="00AF0492" w:rsidRPr="00F57470" w:rsidRDefault="00AF0492" w:rsidP="004B080E">
      <w:pPr>
        <w:spacing w:line="228" w:lineRule="auto"/>
        <w:ind w:firstLine="709"/>
        <w:jc w:val="both"/>
        <w:rPr>
          <w:sz w:val="24"/>
          <w:szCs w:val="24"/>
        </w:rPr>
      </w:pPr>
      <w:r w:rsidRPr="00F57470">
        <w:rPr>
          <w:sz w:val="24"/>
          <w:szCs w:val="24"/>
        </w:rPr>
        <w:t>- осуществляет текущий контроль, мониторинг и оценку эффективности реализации подпрограммы;</w:t>
      </w:r>
    </w:p>
    <w:p w:rsidR="00AF0492" w:rsidRPr="00F57470" w:rsidRDefault="00AF0492" w:rsidP="00E2310B">
      <w:pPr>
        <w:spacing w:line="228" w:lineRule="auto"/>
        <w:ind w:firstLine="709"/>
        <w:jc w:val="both"/>
        <w:rPr>
          <w:sz w:val="24"/>
          <w:szCs w:val="24"/>
        </w:rPr>
      </w:pPr>
      <w:r w:rsidRPr="00F57470">
        <w:rPr>
          <w:sz w:val="24"/>
          <w:szCs w:val="24"/>
        </w:rPr>
        <w:t>- несет ответственность за достижение целевых показателей подпрограммы, а также за  достижение  ожидаемых  конечных результатов  ее реализации.</w:t>
      </w:r>
    </w:p>
    <w:p w:rsidR="00AF0492" w:rsidRPr="00F57470" w:rsidRDefault="00AF0492" w:rsidP="004B080E">
      <w:pPr>
        <w:ind w:firstLine="709"/>
        <w:jc w:val="center"/>
        <w:outlineLvl w:val="0"/>
        <w:rPr>
          <w:b/>
          <w:bCs/>
          <w:sz w:val="24"/>
          <w:szCs w:val="24"/>
        </w:rPr>
      </w:pPr>
    </w:p>
    <w:p w:rsidR="00AF0492" w:rsidRPr="00F57470" w:rsidRDefault="00AF0492" w:rsidP="004B080E">
      <w:pPr>
        <w:ind w:firstLine="709"/>
        <w:jc w:val="center"/>
        <w:outlineLvl w:val="0"/>
        <w:rPr>
          <w:b/>
          <w:bCs/>
          <w:sz w:val="24"/>
          <w:szCs w:val="24"/>
        </w:rPr>
      </w:pPr>
      <w:r w:rsidRPr="00F57470">
        <w:rPr>
          <w:b/>
          <w:bCs/>
          <w:sz w:val="24"/>
          <w:szCs w:val="24"/>
        </w:rPr>
        <w:t xml:space="preserve"> Раздел 9. Оценка эффективности реализации подпрограммы 3</w:t>
      </w:r>
    </w:p>
    <w:p w:rsidR="00AF0492" w:rsidRPr="00F57470" w:rsidRDefault="00AF0492" w:rsidP="004B080E">
      <w:pPr>
        <w:ind w:firstLine="709"/>
        <w:jc w:val="both"/>
        <w:rPr>
          <w:b/>
          <w:bCs/>
          <w:sz w:val="24"/>
          <w:szCs w:val="24"/>
        </w:rPr>
      </w:pPr>
    </w:p>
    <w:p w:rsidR="00AF0492" w:rsidRPr="00F57470" w:rsidRDefault="00AF0492" w:rsidP="004B080E">
      <w:pPr>
        <w:ind w:firstLine="709"/>
        <w:jc w:val="both"/>
        <w:rPr>
          <w:sz w:val="24"/>
          <w:szCs w:val="24"/>
        </w:rPr>
      </w:pPr>
      <w:r w:rsidRPr="00F57470">
        <w:rPr>
          <w:sz w:val="24"/>
          <w:szCs w:val="24"/>
        </w:rPr>
        <w:t>Оценка эффективности реализации подпрограммы производится по завершении срока реализации подпрограммы и з</w:t>
      </w:r>
      <w:r w:rsidR="004B080E">
        <w:rPr>
          <w:sz w:val="24"/>
          <w:szCs w:val="24"/>
        </w:rPr>
        <w:t>а период с 20</w:t>
      </w:r>
      <w:r w:rsidR="001A4ED4">
        <w:rPr>
          <w:sz w:val="24"/>
          <w:szCs w:val="24"/>
        </w:rPr>
        <w:t>20</w:t>
      </w:r>
      <w:r w:rsidR="004B080E">
        <w:rPr>
          <w:sz w:val="24"/>
          <w:szCs w:val="24"/>
        </w:rPr>
        <w:t xml:space="preserve"> по 202</w:t>
      </w:r>
      <w:r w:rsidR="00C94B05">
        <w:rPr>
          <w:sz w:val="24"/>
          <w:szCs w:val="24"/>
        </w:rPr>
        <w:t>6</w:t>
      </w:r>
      <w:r w:rsidRPr="00F57470">
        <w:rPr>
          <w:sz w:val="24"/>
          <w:szCs w:val="24"/>
        </w:rPr>
        <w:t xml:space="preserve"> год</w:t>
      </w:r>
      <w:r w:rsidR="005B5114">
        <w:rPr>
          <w:sz w:val="24"/>
          <w:szCs w:val="24"/>
        </w:rPr>
        <w:t>ы</w:t>
      </w:r>
      <w:r w:rsidRPr="00F57470">
        <w:rPr>
          <w:sz w:val="24"/>
          <w:szCs w:val="24"/>
        </w:rPr>
        <w:t xml:space="preserve"> включительно. </w:t>
      </w:r>
    </w:p>
    <w:p w:rsidR="00AF0492" w:rsidRPr="00F57470" w:rsidRDefault="00AF0492" w:rsidP="004B080E">
      <w:pPr>
        <w:pStyle w:val="Standard"/>
        <w:widowControl/>
        <w:autoSpaceDE w:val="0"/>
        <w:snapToGrid w:val="0"/>
        <w:ind w:firstLine="709"/>
        <w:jc w:val="both"/>
        <w:rPr>
          <w:lang w:val="ru-RU"/>
        </w:rPr>
      </w:pPr>
      <w:r w:rsidRPr="00F57470">
        <w:rPr>
          <w:lang w:val="ru-RU"/>
        </w:rPr>
        <w:t>Оценка эффективности реализации подпрограммы 3 осуществляется по формам, изложенным в приложении №2 к муниципальной программе.</w:t>
      </w:r>
    </w:p>
    <w:p w:rsidR="00D50CE9" w:rsidRDefault="00D50CE9" w:rsidP="00644A8A">
      <w:pPr>
        <w:ind w:firstLine="708"/>
        <w:jc w:val="both"/>
        <w:outlineLvl w:val="4"/>
        <w:rPr>
          <w:sz w:val="24"/>
          <w:szCs w:val="24"/>
        </w:rPr>
      </w:pPr>
    </w:p>
    <w:p w:rsidR="00D50CE9" w:rsidRDefault="00D50CE9" w:rsidP="00644A8A">
      <w:pPr>
        <w:ind w:firstLine="708"/>
        <w:jc w:val="both"/>
        <w:outlineLvl w:val="4"/>
        <w:rPr>
          <w:sz w:val="24"/>
          <w:szCs w:val="24"/>
        </w:rPr>
      </w:pPr>
    </w:p>
    <w:p w:rsidR="00D50CE9" w:rsidRPr="000D04AF" w:rsidRDefault="006E74E6" w:rsidP="00D50CE9">
      <w:pPr>
        <w:pStyle w:val="TableContents"/>
        <w:jc w:val="center"/>
        <w:rPr>
          <w:rFonts w:eastAsia="Calibri"/>
          <w:b/>
          <w:bCs/>
        </w:rPr>
      </w:pPr>
      <w:r>
        <w:rPr>
          <w:rFonts w:eastAsia="Calibri"/>
          <w:b/>
          <w:bCs/>
          <w:lang w:val="ru-RU"/>
        </w:rPr>
        <w:t xml:space="preserve">Глава 14. </w:t>
      </w:r>
      <w:r w:rsidR="00D50CE9" w:rsidRPr="000D04AF">
        <w:rPr>
          <w:rFonts w:eastAsia="Calibri"/>
          <w:b/>
          <w:bCs/>
        </w:rPr>
        <w:t>Подпрограмма 4</w:t>
      </w:r>
    </w:p>
    <w:p w:rsidR="00D50CE9" w:rsidRDefault="00D50CE9" w:rsidP="00D50CE9">
      <w:pPr>
        <w:pStyle w:val="TableContents"/>
        <w:jc w:val="center"/>
        <w:rPr>
          <w:b/>
          <w:lang w:val="ru-RU"/>
        </w:rPr>
      </w:pPr>
      <w:r w:rsidRPr="000D04AF">
        <w:rPr>
          <w:b/>
        </w:rPr>
        <w:lastRenderedPageBreak/>
        <w:t>«Отдых, оздоровление и занятость детей и подростков в период летних каникул»</w:t>
      </w:r>
    </w:p>
    <w:p w:rsidR="004023F9" w:rsidRPr="004023F9" w:rsidRDefault="004023F9" w:rsidP="00D50CE9">
      <w:pPr>
        <w:pStyle w:val="TableContents"/>
        <w:jc w:val="center"/>
        <w:rPr>
          <w:b/>
          <w:lang w:val="ru-RU"/>
        </w:rPr>
      </w:pPr>
      <w:r>
        <w:rPr>
          <w:b/>
          <w:lang w:val="ru-RU"/>
        </w:rPr>
        <w:t>на 2020-202</w:t>
      </w:r>
      <w:r w:rsidR="00C94B05">
        <w:rPr>
          <w:b/>
          <w:lang w:val="ru-RU"/>
        </w:rPr>
        <w:t>6</w:t>
      </w:r>
      <w:r>
        <w:rPr>
          <w:b/>
          <w:lang w:val="ru-RU"/>
        </w:rPr>
        <w:t>гг.</w:t>
      </w:r>
    </w:p>
    <w:p w:rsidR="005455EB" w:rsidRDefault="005455EB" w:rsidP="00D50CE9">
      <w:pPr>
        <w:pStyle w:val="Standard"/>
        <w:jc w:val="center"/>
        <w:rPr>
          <w:b/>
          <w:bCs/>
          <w:lang w:val="ru-RU"/>
        </w:rPr>
      </w:pPr>
    </w:p>
    <w:p w:rsidR="00D50CE9" w:rsidRPr="009F3833" w:rsidRDefault="00D50CE9" w:rsidP="00D50CE9">
      <w:pPr>
        <w:pStyle w:val="Standard"/>
        <w:jc w:val="center"/>
        <w:rPr>
          <w:b/>
          <w:bCs/>
          <w:lang w:val="ru-RU"/>
        </w:rPr>
      </w:pPr>
      <w:r w:rsidRPr="000D04AF">
        <w:rPr>
          <w:b/>
          <w:bCs/>
        </w:rPr>
        <w:t>Раздел 1. Паспорт подпрограммы</w:t>
      </w:r>
      <w:r w:rsidR="009F3833">
        <w:rPr>
          <w:b/>
          <w:bCs/>
          <w:lang w:val="ru-RU"/>
        </w:rPr>
        <w:t xml:space="preserve"> 4</w:t>
      </w:r>
    </w:p>
    <w:p w:rsidR="00D50CE9" w:rsidRDefault="00D50CE9" w:rsidP="00D50CE9">
      <w:pPr>
        <w:pStyle w:val="Standard"/>
        <w:jc w:val="center"/>
        <w:rPr>
          <w:lang w:val="ru-RU"/>
        </w:rPr>
      </w:pPr>
    </w:p>
    <w:p w:rsidR="00D61710" w:rsidRDefault="00D61710" w:rsidP="00D50CE9">
      <w:pPr>
        <w:pStyle w:val="Standard"/>
        <w:jc w:val="center"/>
        <w:rPr>
          <w:lang w:val="ru-RU"/>
        </w:rPr>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3"/>
        <w:gridCol w:w="1714"/>
        <w:gridCol w:w="7654"/>
      </w:tblGrid>
      <w:tr w:rsidR="00312F74" w:rsidRPr="000E2C00" w:rsidTr="00312F74">
        <w:trPr>
          <w:trHeight w:val="286"/>
        </w:trPr>
        <w:tc>
          <w:tcPr>
            <w:tcW w:w="413" w:type="dxa"/>
            <w:shd w:val="clear" w:color="auto" w:fill="auto"/>
          </w:tcPr>
          <w:p w:rsidR="00312F74" w:rsidRPr="000E2C00" w:rsidRDefault="00312F74" w:rsidP="00312F74">
            <w:pPr>
              <w:pStyle w:val="TableContents"/>
              <w:snapToGrid w:val="0"/>
            </w:pPr>
            <w:r w:rsidRPr="000E2C00">
              <w:t>1.</w:t>
            </w:r>
          </w:p>
        </w:tc>
        <w:tc>
          <w:tcPr>
            <w:tcW w:w="1714" w:type="dxa"/>
            <w:shd w:val="clear" w:color="auto" w:fill="auto"/>
          </w:tcPr>
          <w:p w:rsidR="00312F74" w:rsidRPr="000E2C00" w:rsidRDefault="00312F74" w:rsidP="00312F74">
            <w:pPr>
              <w:pStyle w:val="TableContents"/>
              <w:suppressLineNumbers w:val="0"/>
              <w:snapToGrid w:val="0"/>
              <w:ind w:left="127"/>
              <w:rPr>
                <w:lang w:val="ru-RU"/>
              </w:rPr>
            </w:pPr>
            <w:r w:rsidRPr="000E2C00">
              <w:t>Наименование муниципаль</w:t>
            </w:r>
          </w:p>
          <w:p w:rsidR="00312F74" w:rsidRPr="000E2C00" w:rsidRDefault="00312F74" w:rsidP="00312F74">
            <w:pPr>
              <w:pStyle w:val="TableContents"/>
              <w:suppressLineNumbers w:val="0"/>
              <w:snapToGrid w:val="0"/>
              <w:ind w:left="127"/>
            </w:pPr>
            <w:r w:rsidRPr="000E2C00">
              <w:t>ной подпрограммы</w:t>
            </w:r>
          </w:p>
        </w:tc>
        <w:tc>
          <w:tcPr>
            <w:tcW w:w="7654" w:type="dxa"/>
            <w:shd w:val="clear" w:color="auto" w:fill="auto"/>
          </w:tcPr>
          <w:p w:rsidR="00312F74" w:rsidRPr="000E2C00" w:rsidRDefault="00312F74" w:rsidP="00312F74">
            <w:pPr>
              <w:pStyle w:val="TableContents"/>
              <w:ind w:left="132" w:right="152"/>
              <w:jc w:val="center"/>
              <w:rPr>
                <w:lang w:val="ru-RU"/>
              </w:rPr>
            </w:pPr>
            <w:r w:rsidRPr="000E2C00">
              <w:t>«Отдых, оздоровление и занятость детей и подростков</w:t>
            </w:r>
          </w:p>
          <w:p w:rsidR="00312F74" w:rsidRPr="000E2C00" w:rsidRDefault="00312F74" w:rsidP="00312F74">
            <w:pPr>
              <w:pStyle w:val="TableContents"/>
              <w:ind w:left="132" w:right="152"/>
              <w:jc w:val="center"/>
            </w:pPr>
            <w:r w:rsidRPr="000E2C00">
              <w:t xml:space="preserve"> в период летних каникул»</w:t>
            </w:r>
          </w:p>
        </w:tc>
      </w:tr>
      <w:tr w:rsidR="00312F74" w:rsidRPr="000E2C00" w:rsidTr="00312F74">
        <w:trPr>
          <w:trHeight w:val="1140"/>
        </w:trPr>
        <w:tc>
          <w:tcPr>
            <w:tcW w:w="413" w:type="dxa"/>
            <w:shd w:val="clear" w:color="auto" w:fill="auto"/>
          </w:tcPr>
          <w:p w:rsidR="00312F74" w:rsidRPr="000E2C00" w:rsidRDefault="00312F74" w:rsidP="00312F74">
            <w:pPr>
              <w:pStyle w:val="TableContents"/>
              <w:snapToGrid w:val="0"/>
            </w:pPr>
            <w:r w:rsidRPr="000E2C00">
              <w:t>2.</w:t>
            </w:r>
          </w:p>
        </w:tc>
        <w:tc>
          <w:tcPr>
            <w:tcW w:w="1714" w:type="dxa"/>
            <w:shd w:val="clear" w:color="auto" w:fill="auto"/>
          </w:tcPr>
          <w:p w:rsidR="00312F74" w:rsidRPr="000E2C00" w:rsidRDefault="00312F74" w:rsidP="00312F74">
            <w:pPr>
              <w:pStyle w:val="TableContents"/>
              <w:suppressLineNumbers w:val="0"/>
              <w:snapToGrid w:val="0"/>
              <w:ind w:left="127"/>
              <w:rPr>
                <w:lang w:val="ru-RU"/>
              </w:rPr>
            </w:pPr>
            <w:r w:rsidRPr="000E2C00">
              <w:t>Ответственный исполнитель муниципаль</w:t>
            </w:r>
          </w:p>
          <w:p w:rsidR="00312F74" w:rsidRPr="000E2C00" w:rsidRDefault="00312F74" w:rsidP="00312F74">
            <w:pPr>
              <w:pStyle w:val="TableContents"/>
              <w:suppressLineNumbers w:val="0"/>
              <w:snapToGrid w:val="0"/>
              <w:ind w:left="127"/>
            </w:pPr>
            <w:r w:rsidRPr="000E2C00">
              <w:t>ной подпрограммы</w:t>
            </w:r>
          </w:p>
        </w:tc>
        <w:tc>
          <w:tcPr>
            <w:tcW w:w="7654" w:type="dxa"/>
            <w:shd w:val="clear" w:color="auto" w:fill="auto"/>
          </w:tcPr>
          <w:p w:rsidR="00312F74" w:rsidRPr="000E2C00" w:rsidRDefault="00312F74" w:rsidP="00312F74">
            <w:pPr>
              <w:pStyle w:val="TableContents"/>
              <w:snapToGrid w:val="0"/>
              <w:ind w:left="132" w:right="152"/>
            </w:pPr>
            <w:r w:rsidRPr="000E2C00">
              <w:t>Комитет по образованию администрации Зиминского городского</w:t>
            </w:r>
          </w:p>
          <w:p w:rsidR="00312F74" w:rsidRPr="000E2C00" w:rsidRDefault="00312F74" w:rsidP="00312F74">
            <w:pPr>
              <w:pStyle w:val="TableContents"/>
              <w:snapToGrid w:val="0"/>
              <w:ind w:left="132" w:right="152"/>
            </w:pPr>
            <w:r w:rsidRPr="000E2C00">
              <w:t>муниципального образования.</w:t>
            </w:r>
          </w:p>
        </w:tc>
      </w:tr>
      <w:tr w:rsidR="00312F74" w:rsidRPr="000E2C00" w:rsidTr="0031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9"/>
        </w:trPr>
        <w:tc>
          <w:tcPr>
            <w:tcW w:w="413"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rPr>
                <w:lang w:val="en-US"/>
              </w:rPr>
              <w:t>3</w:t>
            </w:r>
            <w:r w:rsidRPr="000E2C00">
              <w:t>.</w:t>
            </w:r>
          </w:p>
        </w:tc>
        <w:tc>
          <w:tcPr>
            <w:tcW w:w="1714"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ind w:left="127"/>
              <w:rPr>
                <w:lang w:val="ru-RU"/>
              </w:rPr>
            </w:pPr>
            <w:r w:rsidRPr="000E2C00">
              <w:t>Участники муниципаль</w:t>
            </w:r>
          </w:p>
          <w:p w:rsidR="00312F74" w:rsidRPr="000E2C00" w:rsidRDefault="00312F74" w:rsidP="00312F74">
            <w:pPr>
              <w:pStyle w:val="TableContents"/>
              <w:snapToGrid w:val="0"/>
              <w:ind w:left="127"/>
            </w:pPr>
            <w:r w:rsidRPr="000E2C00">
              <w:t>ной п</w:t>
            </w:r>
            <w:r w:rsidRPr="000E2C00">
              <w:rPr>
                <w:lang w:val="en-US"/>
              </w:rPr>
              <w:t>одп</w:t>
            </w:r>
            <w:r w:rsidRPr="000E2C00">
              <w:t>рограммы</w:t>
            </w:r>
          </w:p>
        </w:tc>
        <w:tc>
          <w:tcPr>
            <w:tcW w:w="7654" w:type="dxa"/>
            <w:tcBorders>
              <w:left w:val="single" w:sz="1" w:space="0" w:color="000000"/>
              <w:bottom w:val="single" w:sz="1" w:space="0" w:color="000000"/>
              <w:right w:val="single" w:sz="1" w:space="0" w:color="000000"/>
            </w:tcBorders>
            <w:shd w:val="clear" w:color="auto" w:fill="auto"/>
          </w:tcPr>
          <w:p w:rsidR="00312F74" w:rsidRPr="000E2C00" w:rsidRDefault="00312F74" w:rsidP="00312F74">
            <w:pPr>
              <w:pStyle w:val="TableContents"/>
              <w:snapToGrid w:val="0"/>
              <w:ind w:left="132" w:right="152"/>
              <w:jc w:val="both"/>
            </w:pPr>
            <w:r w:rsidRPr="000E2C00">
              <w:t>1. Комитет по образованию администрации Зиминского городского муниципального образования.</w:t>
            </w:r>
          </w:p>
          <w:p w:rsidR="00312F74" w:rsidRPr="000E2C00" w:rsidRDefault="00312F74" w:rsidP="00312F74">
            <w:pPr>
              <w:pStyle w:val="TableContents"/>
              <w:snapToGrid w:val="0"/>
              <w:ind w:left="132" w:right="152"/>
              <w:jc w:val="both"/>
              <w:rPr>
                <w:i/>
              </w:rPr>
            </w:pPr>
            <w:r w:rsidRPr="000E2C00">
              <w:t>2.</w:t>
            </w:r>
            <w:r w:rsidRPr="000E2C00">
              <w:rPr>
                <w:i/>
              </w:rPr>
              <w:t xml:space="preserve"> </w:t>
            </w:r>
            <w:r w:rsidRPr="000E2C00">
              <w:t>Муниципальные образовательные организации г. Зимы.</w:t>
            </w:r>
          </w:p>
          <w:p w:rsidR="00312F74" w:rsidRPr="000E2C00" w:rsidRDefault="00312F74" w:rsidP="00312F74">
            <w:pPr>
              <w:pStyle w:val="TableContents"/>
              <w:snapToGrid w:val="0"/>
              <w:ind w:left="132" w:right="152"/>
              <w:jc w:val="both"/>
            </w:pPr>
            <w:r w:rsidRPr="000E2C00">
              <w:t xml:space="preserve">3. Зиминское городское муниципальное </w:t>
            </w:r>
            <w:r w:rsidRPr="000E2C00">
              <w:rPr>
                <w:lang w:val="ru-RU"/>
              </w:rPr>
              <w:t>казенное</w:t>
            </w:r>
            <w:r w:rsidRPr="000E2C00">
              <w:t xml:space="preserve"> учреждение «Служба ремонта объектов социальной сферы».</w:t>
            </w:r>
          </w:p>
          <w:p w:rsidR="00312F74" w:rsidRPr="000E2C00" w:rsidRDefault="00312F74" w:rsidP="00312F74">
            <w:pPr>
              <w:pStyle w:val="TableContents"/>
              <w:snapToGrid w:val="0"/>
              <w:ind w:left="132" w:right="152"/>
              <w:jc w:val="both"/>
            </w:pPr>
            <w:r w:rsidRPr="000E2C00">
              <w:t>3. </w:t>
            </w:r>
            <w:r w:rsidRPr="000E2C00">
              <w:rPr>
                <w:lang w:val="ru-RU"/>
              </w:rPr>
              <w:t>М</w:t>
            </w:r>
            <w:r w:rsidRPr="000E2C00">
              <w:t>униципальное бюджетное учреждение «Автопарк администрации г. Зимы».</w:t>
            </w:r>
          </w:p>
          <w:p w:rsidR="00312F74" w:rsidRPr="000E2C00" w:rsidRDefault="00312F74" w:rsidP="00312F74">
            <w:pPr>
              <w:pStyle w:val="TableContents"/>
              <w:ind w:left="132" w:right="152"/>
              <w:jc w:val="both"/>
            </w:pPr>
            <w:r w:rsidRPr="000E2C00">
              <w:t xml:space="preserve">4. «Управление по развитию культурной сферы и библиотечного обслуживания» ЗГМО. </w:t>
            </w:r>
          </w:p>
          <w:p w:rsidR="00312F74" w:rsidRPr="000E2C00" w:rsidRDefault="00312F74" w:rsidP="00312F74">
            <w:pPr>
              <w:pStyle w:val="TableContents"/>
              <w:snapToGrid w:val="0"/>
              <w:ind w:left="132" w:right="152"/>
              <w:jc w:val="both"/>
              <w:rPr>
                <w:lang w:val="ru-RU"/>
              </w:rPr>
            </w:pPr>
            <w:r w:rsidRPr="000E2C00">
              <w:rPr>
                <w:lang w:val="ru-RU"/>
              </w:rPr>
              <w:t>5. Отдел по физической культуре и спорту адинистрации ЗМО.</w:t>
            </w:r>
          </w:p>
          <w:p w:rsidR="00312F74" w:rsidRPr="000E2C00" w:rsidRDefault="00312F74" w:rsidP="00312F74">
            <w:pPr>
              <w:pStyle w:val="TableContents"/>
              <w:snapToGrid w:val="0"/>
              <w:ind w:left="132" w:right="152"/>
              <w:jc w:val="both"/>
              <w:rPr>
                <w:lang w:val="ru-RU"/>
              </w:rPr>
            </w:pPr>
            <w:r w:rsidRPr="000E2C00">
              <w:rPr>
                <w:lang w:val="ru-RU"/>
              </w:rPr>
              <w:t>6. Отдел молодежной политике администрации ЗГМО</w:t>
            </w:r>
          </w:p>
        </w:tc>
      </w:tr>
      <w:tr w:rsidR="00312F74" w:rsidRPr="000E2C00" w:rsidTr="0031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863"/>
        </w:trPr>
        <w:tc>
          <w:tcPr>
            <w:tcW w:w="413" w:type="dxa"/>
            <w:tcBorders>
              <w:top w:val="single" w:sz="1" w:space="0" w:color="000000"/>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t>4.</w:t>
            </w:r>
          </w:p>
        </w:tc>
        <w:tc>
          <w:tcPr>
            <w:tcW w:w="1714" w:type="dxa"/>
            <w:tcBorders>
              <w:top w:val="single" w:sz="1" w:space="0" w:color="000000"/>
              <w:left w:val="single" w:sz="1" w:space="0" w:color="000000"/>
              <w:bottom w:val="single" w:sz="1" w:space="0" w:color="000000"/>
            </w:tcBorders>
            <w:shd w:val="clear" w:color="auto" w:fill="auto"/>
          </w:tcPr>
          <w:p w:rsidR="00312F74" w:rsidRPr="000E2C00" w:rsidRDefault="00312F74" w:rsidP="00312F74">
            <w:pPr>
              <w:pStyle w:val="TableContents"/>
              <w:snapToGrid w:val="0"/>
              <w:ind w:left="82"/>
              <w:rPr>
                <w:lang w:val="ru-RU"/>
              </w:rPr>
            </w:pPr>
            <w:r w:rsidRPr="000E2C00">
              <w:t>Цель муниципаль</w:t>
            </w:r>
          </w:p>
          <w:p w:rsidR="00312F74" w:rsidRPr="000E2C00" w:rsidRDefault="00312F74" w:rsidP="00312F74">
            <w:pPr>
              <w:pStyle w:val="TableContents"/>
              <w:snapToGrid w:val="0"/>
              <w:ind w:left="82"/>
              <w:rPr>
                <w:lang w:val="ru-RU"/>
              </w:rPr>
            </w:pPr>
            <w:r w:rsidRPr="000E2C00">
              <w:t>ной подпрограм</w:t>
            </w:r>
          </w:p>
          <w:p w:rsidR="00312F74" w:rsidRPr="000E2C00" w:rsidRDefault="00312F74" w:rsidP="00312F74">
            <w:pPr>
              <w:pStyle w:val="TableContents"/>
              <w:snapToGrid w:val="0"/>
              <w:ind w:left="82"/>
            </w:pPr>
            <w:r w:rsidRPr="000E2C00">
              <w:t>мы</w:t>
            </w:r>
          </w:p>
        </w:tc>
        <w:tc>
          <w:tcPr>
            <w:tcW w:w="7654" w:type="dxa"/>
            <w:tcBorders>
              <w:top w:val="single" w:sz="1" w:space="0" w:color="000000"/>
              <w:left w:val="single" w:sz="1" w:space="0" w:color="000000"/>
              <w:bottom w:val="single" w:sz="1" w:space="0" w:color="000000"/>
              <w:right w:val="single" w:sz="1" w:space="0" w:color="000000"/>
            </w:tcBorders>
            <w:shd w:val="clear" w:color="auto" w:fill="auto"/>
          </w:tcPr>
          <w:p w:rsidR="00312F74" w:rsidRPr="000E2C00" w:rsidRDefault="00312F74" w:rsidP="00312F74">
            <w:pPr>
              <w:pStyle w:val="TableContents"/>
              <w:ind w:right="152"/>
              <w:jc w:val="both"/>
            </w:pPr>
            <w:r w:rsidRPr="000E2C00">
              <w:t xml:space="preserve">Создание необходимых и достаточных условий для полноценного оздоровления, отдыха и занятости детей и подростков </w:t>
            </w:r>
            <w:r w:rsidRPr="000E2C00">
              <w:rPr>
                <w:rFonts w:eastAsia="Arial"/>
              </w:rPr>
              <w:t>в период летни</w:t>
            </w:r>
            <w:r w:rsidRPr="000E2C00">
              <w:rPr>
                <w:rFonts w:eastAsia="Arial"/>
                <w:lang w:val="ru-RU"/>
              </w:rPr>
              <w:t>х каникул.</w:t>
            </w:r>
            <w:r w:rsidRPr="000E2C00">
              <w:rPr>
                <w:rFonts w:eastAsia="Arial"/>
              </w:rPr>
              <w:t xml:space="preserve"> </w:t>
            </w:r>
          </w:p>
        </w:tc>
      </w:tr>
      <w:tr w:rsidR="00312F74" w:rsidRPr="000E2C00" w:rsidTr="0031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9"/>
        </w:trPr>
        <w:tc>
          <w:tcPr>
            <w:tcW w:w="413"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rPr>
                <w:lang w:val="en-US"/>
              </w:rPr>
              <w:t>5</w:t>
            </w:r>
            <w:r w:rsidRPr="000E2C00">
              <w:t>.</w:t>
            </w:r>
          </w:p>
        </w:tc>
        <w:tc>
          <w:tcPr>
            <w:tcW w:w="1714"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ind w:left="82"/>
              <w:rPr>
                <w:lang w:val="ru-RU"/>
              </w:rPr>
            </w:pPr>
            <w:r w:rsidRPr="000E2C00">
              <w:t>Задачи муниципаль</w:t>
            </w:r>
          </w:p>
          <w:p w:rsidR="00312F74" w:rsidRPr="000E2C00" w:rsidRDefault="00312F74" w:rsidP="00312F74">
            <w:pPr>
              <w:pStyle w:val="TableContents"/>
              <w:snapToGrid w:val="0"/>
              <w:ind w:left="82"/>
            </w:pPr>
            <w:r w:rsidRPr="000E2C00">
              <w:t>ной подпрограммы</w:t>
            </w:r>
          </w:p>
        </w:tc>
        <w:tc>
          <w:tcPr>
            <w:tcW w:w="7654" w:type="dxa"/>
            <w:tcBorders>
              <w:left w:val="single" w:sz="1" w:space="0" w:color="000000"/>
              <w:bottom w:val="single" w:sz="1" w:space="0" w:color="000000"/>
              <w:right w:val="single" w:sz="1" w:space="0" w:color="000000"/>
            </w:tcBorders>
            <w:shd w:val="clear" w:color="auto" w:fill="auto"/>
          </w:tcPr>
          <w:p w:rsidR="00312F74" w:rsidRPr="000E2C00" w:rsidRDefault="00312F74" w:rsidP="00312F74">
            <w:pPr>
              <w:pStyle w:val="Standard"/>
              <w:ind w:left="132" w:right="152"/>
              <w:jc w:val="both"/>
            </w:pPr>
            <w:r w:rsidRPr="000E2C00">
              <w:t xml:space="preserve">1. Сохранение и развитие лагерей дневного пребывания (далее ЛДП) на базе общеобразовательных организаций (далее ОО), их материально-техническое обеспечение. </w:t>
            </w:r>
          </w:p>
          <w:p w:rsidR="00312F74" w:rsidRPr="000E2C00" w:rsidRDefault="00312F74" w:rsidP="00312F74">
            <w:pPr>
              <w:ind w:left="132" w:right="152"/>
              <w:jc w:val="both"/>
              <w:rPr>
                <w:color w:val="C0504D"/>
                <w:sz w:val="24"/>
                <w:szCs w:val="24"/>
              </w:rPr>
            </w:pPr>
            <w:r w:rsidRPr="000E2C00">
              <w:rPr>
                <w:sz w:val="24"/>
                <w:szCs w:val="24"/>
              </w:rPr>
              <w:t>2. Повышение уровня безопасности жизнедеятельности детей и обслуживающего персонала в учреждениях, организующих отдых, оздоровление, занятость детей и подростков.</w:t>
            </w:r>
          </w:p>
          <w:p w:rsidR="00312F74" w:rsidRPr="000E2C00" w:rsidRDefault="00312F74" w:rsidP="00312F74">
            <w:pPr>
              <w:ind w:left="132" w:right="152"/>
              <w:jc w:val="both"/>
              <w:rPr>
                <w:sz w:val="24"/>
                <w:szCs w:val="24"/>
              </w:rPr>
            </w:pPr>
            <w:r w:rsidRPr="000E2C00">
              <w:rPr>
                <w:sz w:val="24"/>
                <w:szCs w:val="24"/>
              </w:rPr>
              <w:t>3. Кадровое обеспечение учреждений, организующих отдых, оздоровление, занятость детей и подростков.</w:t>
            </w:r>
          </w:p>
          <w:p w:rsidR="00312F74" w:rsidRPr="000E2C00" w:rsidRDefault="00312F74" w:rsidP="00312F74">
            <w:pPr>
              <w:ind w:left="132" w:right="152"/>
              <w:jc w:val="both"/>
              <w:rPr>
                <w:color w:val="C0504D"/>
                <w:sz w:val="24"/>
                <w:szCs w:val="24"/>
              </w:rPr>
            </w:pPr>
            <w:r w:rsidRPr="000E2C00">
              <w:rPr>
                <w:sz w:val="24"/>
                <w:szCs w:val="24"/>
              </w:rPr>
              <w:t>4. Межведомственная координация, взаимодействие, контроль деятельности учреждений и организаций по подготовке и проведению мероприятий в рамках каникулярного времени.</w:t>
            </w:r>
            <w:r w:rsidRPr="000E2C00">
              <w:rPr>
                <w:color w:val="C0504D"/>
                <w:sz w:val="24"/>
                <w:szCs w:val="24"/>
              </w:rPr>
              <w:t xml:space="preserve"> </w:t>
            </w:r>
          </w:p>
        </w:tc>
      </w:tr>
      <w:tr w:rsidR="00312F74" w:rsidRPr="000E2C00" w:rsidTr="0031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9"/>
        </w:trPr>
        <w:tc>
          <w:tcPr>
            <w:tcW w:w="413"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rPr>
                <w:lang w:val="en-US"/>
              </w:rPr>
              <w:t>6</w:t>
            </w:r>
            <w:r w:rsidRPr="000E2C00">
              <w:t>.</w:t>
            </w:r>
          </w:p>
        </w:tc>
        <w:tc>
          <w:tcPr>
            <w:tcW w:w="1714"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ind w:left="127"/>
              <w:rPr>
                <w:lang w:val="ru-RU"/>
              </w:rPr>
            </w:pPr>
            <w:r w:rsidRPr="000E2C00">
              <w:t>Сроки реализации муниципаль</w:t>
            </w:r>
          </w:p>
          <w:p w:rsidR="00312F74" w:rsidRPr="000E2C00" w:rsidRDefault="00312F74" w:rsidP="00312F74">
            <w:pPr>
              <w:pStyle w:val="TableContents"/>
              <w:snapToGrid w:val="0"/>
              <w:ind w:left="127"/>
            </w:pPr>
            <w:r w:rsidRPr="000E2C00">
              <w:t xml:space="preserve">ной </w:t>
            </w:r>
          </w:p>
          <w:p w:rsidR="00312F74" w:rsidRPr="000E2C00" w:rsidRDefault="00312F74" w:rsidP="00312F74">
            <w:pPr>
              <w:pStyle w:val="TableContents"/>
              <w:snapToGrid w:val="0"/>
              <w:ind w:left="127"/>
            </w:pPr>
            <w:r w:rsidRPr="000E2C00">
              <w:t>подпрограммы</w:t>
            </w:r>
          </w:p>
        </w:tc>
        <w:tc>
          <w:tcPr>
            <w:tcW w:w="7654" w:type="dxa"/>
            <w:tcBorders>
              <w:left w:val="single" w:sz="1" w:space="0" w:color="000000"/>
              <w:bottom w:val="single" w:sz="1" w:space="0" w:color="000000"/>
              <w:right w:val="single" w:sz="1" w:space="0" w:color="000000"/>
            </w:tcBorders>
            <w:shd w:val="clear" w:color="auto" w:fill="auto"/>
          </w:tcPr>
          <w:p w:rsidR="00312F74" w:rsidRPr="000E2C00" w:rsidRDefault="00312F74" w:rsidP="00312F74">
            <w:pPr>
              <w:pStyle w:val="TableContents"/>
              <w:snapToGrid w:val="0"/>
              <w:ind w:left="132" w:right="152"/>
              <w:rPr>
                <w:i/>
              </w:rPr>
            </w:pPr>
            <w:r w:rsidRPr="000E2C00">
              <w:t>2020-202</w:t>
            </w:r>
            <w:r>
              <w:rPr>
                <w:lang w:val="ru-RU"/>
              </w:rPr>
              <w:t>6</w:t>
            </w:r>
            <w:r w:rsidRPr="000E2C00">
              <w:t xml:space="preserve"> годы</w:t>
            </w:r>
          </w:p>
        </w:tc>
      </w:tr>
      <w:tr w:rsidR="00312F74" w:rsidRPr="000E2C00" w:rsidTr="0031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9"/>
        </w:trPr>
        <w:tc>
          <w:tcPr>
            <w:tcW w:w="413" w:type="dxa"/>
            <w:tcBorders>
              <w:top w:val="single" w:sz="4" w:space="0" w:color="auto"/>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t>7.</w:t>
            </w:r>
          </w:p>
        </w:tc>
        <w:tc>
          <w:tcPr>
            <w:tcW w:w="1714" w:type="dxa"/>
            <w:tcBorders>
              <w:top w:val="single" w:sz="4" w:space="0" w:color="auto"/>
              <w:left w:val="single" w:sz="1" w:space="0" w:color="000000"/>
              <w:bottom w:val="single" w:sz="1" w:space="0" w:color="000000"/>
            </w:tcBorders>
            <w:shd w:val="clear" w:color="auto" w:fill="auto"/>
          </w:tcPr>
          <w:p w:rsidR="00312F74" w:rsidRDefault="00312F74" w:rsidP="00312F74">
            <w:pPr>
              <w:pStyle w:val="TableContents"/>
              <w:snapToGrid w:val="0"/>
              <w:ind w:left="127"/>
              <w:rPr>
                <w:lang w:val="ru-RU"/>
              </w:rPr>
            </w:pPr>
            <w:r w:rsidRPr="000E2C00">
              <w:t>Целевые показатели муниципаль</w:t>
            </w:r>
          </w:p>
          <w:p w:rsidR="00312F74" w:rsidRPr="000E2C00" w:rsidRDefault="00312F74" w:rsidP="00312F74">
            <w:pPr>
              <w:pStyle w:val="TableContents"/>
              <w:snapToGrid w:val="0"/>
              <w:ind w:left="127"/>
            </w:pPr>
            <w:r w:rsidRPr="000E2C00">
              <w:t xml:space="preserve">ной </w:t>
            </w:r>
            <w:r w:rsidRPr="000E2C00">
              <w:lastRenderedPageBreak/>
              <w:t>подпрограммы</w:t>
            </w:r>
          </w:p>
        </w:tc>
        <w:tc>
          <w:tcPr>
            <w:tcW w:w="7654" w:type="dxa"/>
            <w:tcBorders>
              <w:top w:val="single" w:sz="4" w:space="0" w:color="auto"/>
              <w:left w:val="single" w:sz="1" w:space="0" w:color="000000"/>
              <w:bottom w:val="single" w:sz="1" w:space="0" w:color="000000"/>
              <w:right w:val="single" w:sz="1" w:space="0" w:color="000000"/>
            </w:tcBorders>
            <w:shd w:val="clear" w:color="auto" w:fill="auto"/>
          </w:tcPr>
          <w:p w:rsidR="00312F74" w:rsidRPr="000E2C00" w:rsidRDefault="00312F74" w:rsidP="00312F74">
            <w:pPr>
              <w:pStyle w:val="TableContents"/>
              <w:numPr>
                <w:ilvl w:val="0"/>
                <w:numId w:val="43"/>
              </w:numPr>
              <w:tabs>
                <w:tab w:val="left" w:pos="505"/>
              </w:tabs>
              <w:autoSpaceDN/>
              <w:snapToGrid w:val="0"/>
              <w:ind w:left="131" w:right="152" w:firstLine="0"/>
              <w:jc w:val="both"/>
              <w:textAlignment w:val="baseline"/>
            </w:pPr>
            <w:r w:rsidRPr="000E2C00">
              <w:lastRenderedPageBreak/>
              <w:t>Количество    детей,    охваченных    отдыхом,    оздоровлением    и занятостью в ЛДП.</w:t>
            </w:r>
          </w:p>
          <w:p w:rsidR="00312F74" w:rsidRPr="000E2C00" w:rsidRDefault="00312F74" w:rsidP="00312F74">
            <w:pPr>
              <w:pStyle w:val="TableContents"/>
              <w:numPr>
                <w:ilvl w:val="0"/>
                <w:numId w:val="43"/>
              </w:numPr>
              <w:tabs>
                <w:tab w:val="left" w:pos="505"/>
              </w:tabs>
              <w:autoSpaceDN/>
              <w:snapToGrid w:val="0"/>
              <w:ind w:left="131" w:right="152" w:firstLine="0"/>
              <w:jc w:val="both"/>
              <w:textAlignment w:val="baseline"/>
              <w:rPr>
                <w:bCs/>
                <w:lang w:eastAsia="ar-SA"/>
              </w:rPr>
            </w:pPr>
            <w:r w:rsidRPr="000E2C00">
              <w:rPr>
                <w:bCs/>
                <w:lang w:eastAsia="ar-SA"/>
              </w:rPr>
              <w:t>Доля ЛДП принятых к новому летнему сезону, согласно требованиям контрольных органов.</w:t>
            </w:r>
          </w:p>
          <w:p w:rsidR="00312F74" w:rsidRPr="000E2C00" w:rsidRDefault="00312F74" w:rsidP="00312F74">
            <w:pPr>
              <w:pStyle w:val="TableContents"/>
              <w:numPr>
                <w:ilvl w:val="0"/>
                <w:numId w:val="43"/>
              </w:numPr>
              <w:tabs>
                <w:tab w:val="left" w:pos="505"/>
              </w:tabs>
              <w:autoSpaceDN/>
              <w:snapToGrid w:val="0"/>
              <w:ind w:left="131" w:right="152" w:firstLine="0"/>
              <w:jc w:val="both"/>
              <w:textAlignment w:val="baseline"/>
            </w:pPr>
            <w:r w:rsidRPr="000E2C00">
              <w:lastRenderedPageBreak/>
              <w:t xml:space="preserve">Доля школьников, охваченных    различными    формами   отдыха, </w:t>
            </w:r>
          </w:p>
          <w:p w:rsidR="00312F74" w:rsidRPr="000E2C00" w:rsidRDefault="00312F74" w:rsidP="00312F74">
            <w:pPr>
              <w:pStyle w:val="TableContents"/>
              <w:tabs>
                <w:tab w:val="left" w:pos="505"/>
              </w:tabs>
              <w:snapToGrid w:val="0"/>
              <w:ind w:left="131" w:right="152"/>
              <w:jc w:val="both"/>
            </w:pPr>
            <w:r w:rsidRPr="000E2C00">
              <w:t>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w:t>
            </w:r>
          </w:p>
        </w:tc>
      </w:tr>
      <w:tr w:rsidR="00312F74" w:rsidRPr="000E2C00" w:rsidTr="0031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413"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lastRenderedPageBreak/>
              <w:t>8.</w:t>
            </w:r>
          </w:p>
        </w:tc>
        <w:tc>
          <w:tcPr>
            <w:tcW w:w="1714"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ind w:left="127"/>
            </w:pPr>
            <w:r w:rsidRPr="000E2C00">
              <w:t>Объем и источники</w:t>
            </w:r>
          </w:p>
          <w:p w:rsidR="00312F74" w:rsidRPr="000E2C00" w:rsidRDefault="00312F74" w:rsidP="00312F74">
            <w:pPr>
              <w:pStyle w:val="TableContents"/>
              <w:ind w:left="127"/>
              <w:rPr>
                <w:lang w:val="ru-RU"/>
              </w:rPr>
            </w:pPr>
            <w:r w:rsidRPr="000E2C00">
              <w:t xml:space="preserve">финансирования муниципальной </w:t>
            </w:r>
            <w:r w:rsidRPr="000E2C00">
              <w:rPr>
                <w:lang w:val="ru-RU"/>
              </w:rPr>
              <w:t>под</w:t>
            </w:r>
            <w:r w:rsidRPr="000E2C00">
              <w:t>программы</w:t>
            </w:r>
            <w:r w:rsidRPr="000E2C00">
              <w:rPr>
                <w:lang w:val="ru-RU"/>
              </w:rPr>
              <w:t xml:space="preserve"> 4</w:t>
            </w:r>
          </w:p>
        </w:tc>
        <w:tc>
          <w:tcPr>
            <w:tcW w:w="7654" w:type="dxa"/>
            <w:tcBorders>
              <w:left w:val="single" w:sz="1" w:space="0" w:color="000000"/>
              <w:bottom w:val="single" w:sz="1" w:space="0" w:color="000000"/>
              <w:right w:val="single" w:sz="1" w:space="0" w:color="000000"/>
            </w:tcBorders>
            <w:shd w:val="clear" w:color="auto" w:fill="auto"/>
          </w:tcPr>
          <w:p w:rsidR="001D4401" w:rsidRDefault="00312F74" w:rsidP="00312F74">
            <w:pPr>
              <w:rPr>
                <w:sz w:val="24"/>
                <w:szCs w:val="24"/>
              </w:rPr>
            </w:pPr>
            <w:r w:rsidRPr="000E2C00">
              <w:rPr>
                <w:sz w:val="24"/>
                <w:szCs w:val="24"/>
              </w:rPr>
              <w:t>Объем финансового обеспечения реализации подпрограммы на 2020-202</w:t>
            </w:r>
            <w:r>
              <w:rPr>
                <w:sz w:val="24"/>
                <w:szCs w:val="24"/>
              </w:rPr>
              <w:t>6</w:t>
            </w:r>
            <w:r w:rsidRPr="000E2C00">
              <w:rPr>
                <w:sz w:val="24"/>
                <w:szCs w:val="24"/>
              </w:rPr>
              <w:t xml:space="preserve"> годы </w:t>
            </w:r>
            <w:r w:rsidRPr="000E2C00">
              <w:rPr>
                <w:b/>
                <w:sz w:val="24"/>
                <w:szCs w:val="24"/>
              </w:rPr>
              <w:t xml:space="preserve">-  </w:t>
            </w:r>
            <w:r w:rsidR="001D4401" w:rsidRPr="001D4401">
              <w:rPr>
                <w:sz w:val="24"/>
                <w:szCs w:val="24"/>
              </w:rPr>
              <w:t>2</w:t>
            </w:r>
            <w:r w:rsidR="00596A7E">
              <w:rPr>
                <w:sz w:val="24"/>
                <w:szCs w:val="24"/>
              </w:rPr>
              <w:t>7 374,83</w:t>
            </w:r>
            <w:r w:rsidRPr="000E2C00">
              <w:rPr>
                <w:b/>
                <w:sz w:val="24"/>
                <w:szCs w:val="24"/>
              </w:rPr>
              <w:t xml:space="preserve"> </w:t>
            </w:r>
            <w:r w:rsidRPr="000E2C00">
              <w:rPr>
                <w:sz w:val="24"/>
                <w:szCs w:val="24"/>
              </w:rPr>
              <w:t xml:space="preserve">тыс. руб., в том числе из средств местного бюджета </w:t>
            </w:r>
          </w:p>
          <w:p w:rsidR="00312F74" w:rsidRPr="000E2C00" w:rsidRDefault="001D4401" w:rsidP="00312F74">
            <w:pPr>
              <w:rPr>
                <w:sz w:val="24"/>
                <w:szCs w:val="24"/>
              </w:rPr>
            </w:pPr>
            <w:r>
              <w:rPr>
                <w:sz w:val="24"/>
                <w:szCs w:val="24"/>
              </w:rPr>
              <w:t xml:space="preserve">14 </w:t>
            </w:r>
            <w:r w:rsidR="00596A7E">
              <w:rPr>
                <w:sz w:val="24"/>
                <w:szCs w:val="24"/>
              </w:rPr>
              <w:t>882</w:t>
            </w:r>
            <w:r>
              <w:rPr>
                <w:sz w:val="24"/>
                <w:szCs w:val="24"/>
              </w:rPr>
              <w:t>,13</w:t>
            </w:r>
            <w:r w:rsidR="007737DC">
              <w:rPr>
                <w:sz w:val="24"/>
                <w:szCs w:val="24"/>
              </w:rPr>
              <w:t xml:space="preserve"> </w:t>
            </w:r>
            <w:r w:rsidR="00312F74" w:rsidRPr="000E2C00">
              <w:rPr>
                <w:sz w:val="24"/>
                <w:szCs w:val="24"/>
              </w:rPr>
              <w:t xml:space="preserve">тыс.руб., в том числе из средств областного бюджета </w:t>
            </w:r>
            <w:r w:rsidR="00AD5CF9">
              <w:rPr>
                <w:sz w:val="24"/>
                <w:szCs w:val="24"/>
              </w:rPr>
              <w:t xml:space="preserve">12 492,7 </w:t>
            </w:r>
            <w:r w:rsidR="00312F74" w:rsidRPr="000E2C00">
              <w:rPr>
                <w:sz w:val="24"/>
                <w:szCs w:val="24"/>
              </w:rPr>
              <w:t>тыс.руб., в том числе по годам:</w:t>
            </w:r>
          </w:p>
          <w:p w:rsidR="00312F74" w:rsidRPr="000E2C00" w:rsidRDefault="00312F74" w:rsidP="00312F74">
            <w:pPr>
              <w:rPr>
                <w:sz w:val="24"/>
                <w:szCs w:val="24"/>
              </w:rPr>
            </w:pPr>
            <w:r w:rsidRPr="000E2C00">
              <w:rPr>
                <w:sz w:val="24"/>
                <w:szCs w:val="24"/>
              </w:rPr>
              <w:t>в 2020 году – 5 345,9  тыс. руб.;</w:t>
            </w:r>
          </w:p>
          <w:p w:rsidR="00312F74" w:rsidRPr="000E2C00" w:rsidRDefault="00312F74" w:rsidP="00312F74">
            <w:pPr>
              <w:rPr>
                <w:sz w:val="24"/>
                <w:szCs w:val="24"/>
              </w:rPr>
            </w:pPr>
            <w:r w:rsidRPr="000E2C00">
              <w:rPr>
                <w:sz w:val="24"/>
                <w:szCs w:val="24"/>
              </w:rPr>
              <w:t>в 2021 году –  4</w:t>
            </w:r>
            <w:r>
              <w:rPr>
                <w:sz w:val="24"/>
                <w:szCs w:val="24"/>
              </w:rPr>
              <w:t xml:space="preserve"> </w:t>
            </w:r>
            <w:r w:rsidRPr="000E2C00">
              <w:rPr>
                <w:sz w:val="24"/>
                <w:szCs w:val="24"/>
              </w:rPr>
              <w:t>862,5  тыс. руб.;</w:t>
            </w:r>
          </w:p>
          <w:p w:rsidR="00312F74" w:rsidRPr="000E2C00" w:rsidRDefault="00312F74" w:rsidP="00312F74">
            <w:pPr>
              <w:rPr>
                <w:sz w:val="24"/>
                <w:szCs w:val="24"/>
              </w:rPr>
            </w:pPr>
            <w:r w:rsidRPr="000E2C00">
              <w:rPr>
                <w:sz w:val="24"/>
                <w:szCs w:val="24"/>
              </w:rPr>
              <w:t>в 2022 году –</w:t>
            </w:r>
            <w:r w:rsidR="00532BF6">
              <w:rPr>
                <w:sz w:val="24"/>
                <w:szCs w:val="24"/>
              </w:rPr>
              <w:t xml:space="preserve"> 3</w:t>
            </w:r>
            <w:r>
              <w:rPr>
                <w:sz w:val="24"/>
                <w:szCs w:val="24"/>
              </w:rPr>
              <w:t> 596,4</w:t>
            </w:r>
            <w:r w:rsidRPr="000E2C00">
              <w:rPr>
                <w:sz w:val="24"/>
                <w:szCs w:val="24"/>
              </w:rPr>
              <w:t xml:space="preserve"> тыс.</w:t>
            </w:r>
            <w:r w:rsidR="007737DC">
              <w:rPr>
                <w:sz w:val="24"/>
                <w:szCs w:val="24"/>
              </w:rPr>
              <w:t xml:space="preserve"> </w:t>
            </w:r>
            <w:r w:rsidRPr="000E2C00">
              <w:rPr>
                <w:sz w:val="24"/>
                <w:szCs w:val="24"/>
              </w:rPr>
              <w:t>руб.;</w:t>
            </w:r>
          </w:p>
          <w:p w:rsidR="00312F74" w:rsidRPr="000E2C00" w:rsidRDefault="00312F74" w:rsidP="00312F74">
            <w:pPr>
              <w:rPr>
                <w:sz w:val="24"/>
                <w:szCs w:val="24"/>
              </w:rPr>
            </w:pPr>
            <w:r w:rsidRPr="000E2C00">
              <w:rPr>
                <w:sz w:val="24"/>
                <w:szCs w:val="24"/>
              </w:rPr>
              <w:t xml:space="preserve">в 2023 году – </w:t>
            </w:r>
            <w:r w:rsidR="004443EF">
              <w:rPr>
                <w:sz w:val="24"/>
                <w:szCs w:val="24"/>
              </w:rPr>
              <w:t>3175,83</w:t>
            </w:r>
            <w:r w:rsidRPr="000E2C00">
              <w:rPr>
                <w:sz w:val="24"/>
                <w:szCs w:val="24"/>
              </w:rPr>
              <w:t xml:space="preserve"> тыс.</w:t>
            </w:r>
            <w:r w:rsidR="007737DC">
              <w:rPr>
                <w:sz w:val="24"/>
                <w:szCs w:val="24"/>
              </w:rPr>
              <w:t xml:space="preserve"> </w:t>
            </w:r>
            <w:r w:rsidRPr="000E2C00">
              <w:rPr>
                <w:sz w:val="24"/>
                <w:szCs w:val="24"/>
              </w:rPr>
              <w:t>руб.;</w:t>
            </w:r>
          </w:p>
          <w:p w:rsidR="00312F74" w:rsidRPr="000E2C00" w:rsidRDefault="00312F74" w:rsidP="00312F74">
            <w:pPr>
              <w:pStyle w:val="TableContents"/>
              <w:snapToGrid w:val="0"/>
              <w:rPr>
                <w:lang w:val="ru-RU"/>
              </w:rPr>
            </w:pPr>
            <w:r w:rsidRPr="000E2C00">
              <w:t xml:space="preserve">в 2024 году – </w:t>
            </w:r>
            <w:r w:rsidR="00596A7E">
              <w:rPr>
                <w:lang w:val="ru-RU"/>
              </w:rPr>
              <w:t xml:space="preserve">4 296,6 </w:t>
            </w:r>
            <w:r w:rsidRPr="000E2C00">
              <w:t>тыс. руб.</w:t>
            </w:r>
            <w:r w:rsidRPr="000E2C00">
              <w:rPr>
                <w:lang w:val="ru-RU"/>
              </w:rPr>
              <w:t>;</w:t>
            </w:r>
          </w:p>
          <w:p w:rsidR="00312F74" w:rsidRDefault="00312F74" w:rsidP="00312F74">
            <w:pPr>
              <w:pStyle w:val="TableContents"/>
              <w:snapToGrid w:val="0"/>
              <w:rPr>
                <w:lang w:val="ru-RU"/>
              </w:rPr>
            </w:pPr>
            <w:r w:rsidRPr="000E2C00">
              <w:rPr>
                <w:lang w:val="ru-RU"/>
              </w:rPr>
              <w:t xml:space="preserve">в 2025 году </w:t>
            </w:r>
            <w:r w:rsidRPr="000E2C00">
              <w:t>–</w:t>
            </w:r>
            <w:r w:rsidRPr="000E2C00">
              <w:rPr>
                <w:lang w:val="ru-RU"/>
              </w:rPr>
              <w:t xml:space="preserve"> </w:t>
            </w:r>
            <w:r w:rsidR="00162F34">
              <w:rPr>
                <w:lang w:val="ru-RU"/>
              </w:rPr>
              <w:t xml:space="preserve">3 048,8 </w:t>
            </w:r>
            <w:r w:rsidRPr="000E2C00">
              <w:rPr>
                <w:lang w:val="ru-RU"/>
              </w:rPr>
              <w:t>тыс. руб.</w:t>
            </w:r>
            <w:r>
              <w:rPr>
                <w:lang w:val="ru-RU"/>
              </w:rPr>
              <w:t>;</w:t>
            </w:r>
          </w:p>
          <w:p w:rsidR="00312F74" w:rsidRPr="000E2C00" w:rsidRDefault="00312F74" w:rsidP="00312F74">
            <w:pPr>
              <w:pStyle w:val="TableContents"/>
              <w:snapToGrid w:val="0"/>
              <w:rPr>
                <w:lang w:val="ru-RU"/>
              </w:rPr>
            </w:pPr>
            <w:r>
              <w:rPr>
                <w:lang w:val="ru-RU"/>
              </w:rPr>
              <w:t>в 2026</w:t>
            </w:r>
            <w:r w:rsidRPr="000E2C00">
              <w:rPr>
                <w:lang w:val="ru-RU"/>
              </w:rPr>
              <w:t xml:space="preserve"> году </w:t>
            </w:r>
            <w:r w:rsidRPr="000E2C00">
              <w:t>–</w:t>
            </w:r>
            <w:r w:rsidRPr="000E2C00">
              <w:rPr>
                <w:lang w:val="ru-RU"/>
              </w:rPr>
              <w:t xml:space="preserve"> </w:t>
            </w:r>
            <w:r w:rsidR="00162F34">
              <w:rPr>
                <w:lang w:val="ru-RU"/>
              </w:rPr>
              <w:t>3 048,8</w:t>
            </w:r>
            <w:r w:rsidRPr="000E2C00">
              <w:rPr>
                <w:lang w:val="ru-RU"/>
              </w:rPr>
              <w:t xml:space="preserve"> тыс. руб.</w:t>
            </w:r>
          </w:p>
        </w:tc>
      </w:tr>
      <w:tr w:rsidR="00312F74" w:rsidRPr="000E2C00" w:rsidTr="0031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413" w:type="dxa"/>
            <w:tcBorders>
              <w:top w:val="single" w:sz="1" w:space="0" w:color="000000"/>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t>9.</w:t>
            </w:r>
          </w:p>
        </w:tc>
        <w:tc>
          <w:tcPr>
            <w:tcW w:w="1714" w:type="dxa"/>
            <w:tcBorders>
              <w:top w:val="single" w:sz="1" w:space="0" w:color="000000"/>
              <w:left w:val="single" w:sz="1" w:space="0" w:color="000000"/>
              <w:bottom w:val="single" w:sz="1" w:space="0" w:color="000000"/>
            </w:tcBorders>
            <w:shd w:val="clear" w:color="auto" w:fill="auto"/>
          </w:tcPr>
          <w:p w:rsidR="00312F74" w:rsidRPr="000E2C00" w:rsidRDefault="00312F74" w:rsidP="00312F74">
            <w:pPr>
              <w:pStyle w:val="TableContents"/>
              <w:snapToGrid w:val="0"/>
              <w:ind w:left="127"/>
              <w:rPr>
                <w:lang w:val="ru-RU"/>
              </w:rPr>
            </w:pPr>
            <w:r w:rsidRPr="000E2C00">
              <w:t>Ожидаемые результаты реализации муниципаль</w:t>
            </w:r>
          </w:p>
          <w:p w:rsidR="00312F74" w:rsidRPr="000E2C00" w:rsidRDefault="00312F74" w:rsidP="00312F74">
            <w:pPr>
              <w:pStyle w:val="TableContents"/>
              <w:snapToGrid w:val="0"/>
              <w:ind w:left="127"/>
              <w:rPr>
                <w:shd w:val="clear" w:color="auto" w:fill="FFFF99"/>
              </w:rPr>
            </w:pPr>
            <w:r w:rsidRPr="000E2C00">
              <w:t>ной подпрограммы</w:t>
            </w:r>
          </w:p>
        </w:tc>
        <w:tc>
          <w:tcPr>
            <w:tcW w:w="7654" w:type="dxa"/>
            <w:tcBorders>
              <w:top w:val="single" w:sz="1" w:space="0" w:color="000000"/>
              <w:left w:val="single" w:sz="1" w:space="0" w:color="000000"/>
              <w:bottom w:val="single" w:sz="1" w:space="0" w:color="000000"/>
              <w:right w:val="single" w:sz="1" w:space="0" w:color="000000"/>
            </w:tcBorders>
            <w:shd w:val="clear" w:color="auto" w:fill="auto"/>
          </w:tcPr>
          <w:p w:rsidR="00312F74" w:rsidRPr="000E2C00" w:rsidRDefault="00312F74" w:rsidP="00312F74">
            <w:pPr>
              <w:pStyle w:val="Standard"/>
              <w:ind w:left="-10" w:right="152" w:firstLine="283"/>
              <w:jc w:val="both"/>
            </w:pPr>
            <w:r w:rsidRPr="000E2C00">
              <w:rPr>
                <w:rFonts w:eastAsia="Calibri"/>
              </w:rPr>
              <w:t>1.</w:t>
            </w:r>
            <w:r>
              <w:rPr>
                <w:lang w:val="ru-RU"/>
              </w:rPr>
              <w:t xml:space="preserve"> </w:t>
            </w:r>
            <w:r w:rsidRPr="000E2C00">
              <w:t>Сохранение количества детей, охваченных отдыхом, оздоровлением и занятостью в ЛДП не менее 617 человек.</w:t>
            </w:r>
          </w:p>
          <w:p w:rsidR="00312F74" w:rsidRPr="000E2C00" w:rsidRDefault="00312F74" w:rsidP="00312F74">
            <w:pPr>
              <w:pStyle w:val="TableContents"/>
              <w:snapToGrid w:val="0"/>
              <w:ind w:left="-10" w:right="152" w:firstLine="283"/>
              <w:jc w:val="both"/>
              <w:rPr>
                <w:bCs/>
              </w:rPr>
            </w:pPr>
            <w:r w:rsidRPr="000E2C00">
              <w:t xml:space="preserve">2. </w:t>
            </w:r>
            <w:r w:rsidRPr="000E2C00">
              <w:rPr>
                <w:bCs/>
              </w:rPr>
              <w:t>Сохранение 100 % доли ДОЛ</w:t>
            </w:r>
            <w:r w:rsidRPr="000E2C00">
              <w:rPr>
                <w:bCs/>
                <w:lang w:val="ru-RU"/>
              </w:rPr>
              <w:t>,</w:t>
            </w:r>
            <w:r w:rsidRPr="000E2C00">
              <w:rPr>
                <w:bCs/>
              </w:rPr>
              <w:t xml:space="preserve"> принятых к летнему сезону, в соответствии с требованиями надзорных органов.</w:t>
            </w:r>
          </w:p>
          <w:p w:rsidR="00312F74" w:rsidRPr="000E2C00" w:rsidRDefault="00312F74" w:rsidP="00312F74">
            <w:pPr>
              <w:pStyle w:val="TableContents"/>
              <w:snapToGrid w:val="0"/>
              <w:ind w:left="-10" w:right="152" w:firstLine="283"/>
              <w:jc w:val="both"/>
            </w:pPr>
            <w:r w:rsidRPr="000E2C00">
              <w:t>3.</w:t>
            </w:r>
            <w:r w:rsidRPr="000E2C00">
              <w:rPr>
                <w:lang w:eastAsia="ar-SA"/>
              </w:rPr>
              <w:t xml:space="preserve"> Увеличение доли </w:t>
            </w:r>
            <w:r w:rsidRPr="000E2C00">
              <w:t xml:space="preserve">школьников, охваченных различными формами отдыха, 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 </w:t>
            </w:r>
            <w:r w:rsidRPr="000E2C00">
              <w:rPr>
                <w:lang w:eastAsia="ar-SA"/>
              </w:rPr>
              <w:t>детей,</w:t>
            </w:r>
            <w:r w:rsidRPr="000E2C00">
              <w:t xml:space="preserve"> </w:t>
            </w:r>
            <w:r w:rsidRPr="000E2C00">
              <w:rPr>
                <w:lang w:val="ru-RU"/>
              </w:rPr>
              <w:t>к 202</w:t>
            </w:r>
            <w:r>
              <w:rPr>
                <w:lang w:val="ru-RU"/>
              </w:rPr>
              <w:t>6</w:t>
            </w:r>
            <w:r w:rsidRPr="000E2C00">
              <w:rPr>
                <w:lang w:val="ru-RU"/>
              </w:rPr>
              <w:t xml:space="preserve"> году </w:t>
            </w:r>
            <w:r w:rsidRPr="000E2C00">
              <w:t>до 9</w:t>
            </w:r>
            <w:r w:rsidRPr="000E2C00">
              <w:rPr>
                <w:lang w:val="ru-RU"/>
              </w:rPr>
              <w:t>1</w:t>
            </w:r>
            <w:r w:rsidRPr="000E2C00">
              <w:t>%.</w:t>
            </w:r>
          </w:p>
        </w:tc>
      </w:tr>
      <w:tr w:rsidR="00312F74" w:rsidRPr="000E2C00" w:rsidTr="0031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413"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t>10.</w:t>
            </w:r>
          </w:p>
        </w:tc>
        <w:tc>
          <w:tcPr>
            <w:tcW w:w="1714"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ind w:left="127"/>
              <w:rPr>
                <w:lang w:val="ru-RU"/>
              </w:rPr>
            </w:pPr>
            <w:r w:rsidRPr="000E2C00">
              <w:t>Система  управления и контроля муниципаль</w:t>
            </w:r>
          </w:p>
          <w:p w:rsidR="00312F74" w:rsidRPr="000E2C00" w:rsidRDefault="00312F74" w:rsidP="00312F74">
            <w:pPr>
              <w:pStyle w:val="TableContents"/>
              <w:snapToGrid w:val="0"/>
              <w:ind w:left="127"/>
              <w:rPr>
                <w:shd w:val="clear" w:color="auto" w:fill="FFFF99"/>
              </w:rPr>
            </w:pPr>
            <w:r w:rsidRPr="000E2C00">
              <w:t>ной подпрограммы</w:t>
            </w:r>
          </w:p>
        </w:tc>
        <w:tc>
          <w:tcPr>
            <w:tcW w:w="7654" w:type="dxa"/>
            <w:tcBorders>
              <w:left w:val="single" w:sz="1" w:space="0" w:color="000000"/>
              <w:bottom w:val="single" w:sz="1" w:space="0" w:color="000000"/>
              <w:right w:val="single" w:sz="1" w:space="0" w:color="000000"/>
            </w:tcBorders>
            <w:shd w:val="clear" w:color="auto" w:fill="auto"/>
          </w:tcPr>
          <w:p w:rsidR="00312F74" w:rsidRPr="000E2C00" w:rsidRDefault="00312F74" w:rsidP="00312F74">
            <w:pPr>
              <w:pStyle w:val="Standard"/>
              <w:ind w:left="131" w:right="152" w:firstLine="425"/>
              <w:jc w:val="both"/>
              <w:rPr>
                <w:bCs/>
                <w:lang w:val="ru-RU"/>
              </w:rPr>
            </w:pPr>
            <w:r w:rsidRPr="000E2C00">
              <w:t xml:space="preserve">Организацию контроля за выполнением подпрограммы </w:t>
            </w:r>
            <w:r w:rsidRPr="000E2C00">
              <w:rPr>
                <w:lang w:val="ru-RU"/>
              </w:rPr>
              <w:t>4</w:t>
            </w:r>
            <w:r w:rsidRPr="000E2C00">
              <w:t xml:space="preserve"> осуществляет ответственный исполнитель</w:t>
            </w:r>
            <w:r w:rsidRPr="000E2C00">
              <w:rPr>
                <w:lang w:val="ru-RU"/>
              </w:rPr>
              <w:t xml:space="preserve"> -</w:t>
            </w:r>
            <w:r w:rsidRPr="000E2C00">
              <w:t xml:space="preserve"> Комитет по образованию администрации ЗГМО, который запрашивает у участников муниципальной подпрограммы информацию о ходе реализации муниципальной подпрограммы; готовит отчеты о реализации муниципальной подпрограммы, представляет их в сектор по социальной поддержке населенеия и взаиможействию с общественными организациями </w:t>
            </w:r>
            <w:r w:rsidRPr="000E2C00">
              <w:rPr>
                <w:color w:val="000000"/>
              </w:rPr>
              <w:t xml:space="preserve">администрацию </w:t>
            </w:r>
            <w:r w:rsidRPr="000E2C00">
              <w:t>ЗГМО</w:t>
            </w:r>
          </w:p>
        </w:tc>
      </w:tr>
    </w:tbl>
    <w:p w:rsidR="00D61710" w:rsidRDefault="00D61710" w:rsidP="00D50CE9">
      <w:pPr>
        <w:pStyle w:val="Standard"/>
        <w:jc w:val="center"/>
        <w:rPr>
          <w:lang w:val="ru-RU"/>
        </w:rPr>
      </w:pPr>
    </w:p>
    <w:p w:rsidR="00D61710" w:rsidRDefault="00D61710" w:rsidP="00312F74">
      <w:pPr>
        <w:pStyle w:val="Standard"/>
        <w:rPr>
          <w:lang w:val="ru-RU"/>
        </w:rPr>
      </w:pPr>
    </w:p>
    <w:p w:rsidR="006E74E6" w:rsidRDefault="00D50CE9" w:rsidP="006E74E6">
      <w:pPr>
        <w:pStyle w:val="Standard"/>
        <w:tabs>
          <w:tab w:val="left" w:pos="1276"/>
        </w:tabs>
        <w:suppressAutoHyphens w:val="0"/>
        <w:jc w:val="center"/>
        <w:rPr>
          <w:rFonts w:eastAsia="Calibri"/>
          <w:b/>
          <w:bCs/>
          <w:lang w:val="ru-RU"/>
        </w:rPr>
      </w:pPr>
      <w:r w:rsidRPr="000D04AF">
        <w:rPr>
          <w:rFonts w:eastAsia="Calibri"/>
          <w:b/>
          <w:bCs/>
        </w:rPr>
        <w:t>Раздел 2. Характеристика текущего состояния</w:t>
      </w:r>
    </w:p>
    <w:p w:rsidR="00D50CE9" w:rsidRPr="000D04AF" w:rsidRDefault="00D50CE9" w:rsidP="006E74E6">
      <w:pPr>
        <w:pStyle w:val="Standard"/>
        <w:tabs>
          <w:tab w:val="left" w:pos="1276"/>
        </w:tabs>
        <w:suppressAutoHyphens w:val="0"/>
        <w:jc w:val="center"/>
        <w:rPr>
          <w:rFonts w:eastAsia="Calibri"/>
          <w:b/>
          <w:bCs/>
        </w:rPr>
      </w:pPr>
      <w:r w:rsidRPr="000D04AF">
        <w:rPr>
          <w:rFonts w:eastAsia="Calibri"/>
          <w:b/>
          <w:bCs/>
        </w:rPr>
        <w:t>летнего оздоровления детей и подростков</w:t>
      </w:r>
    </w:p>
    <w:p w:rsidR="00D50CE9" w:rsidRPr="000D04AF" w:rsidRDefault="00D50CE9" w:rsidP="00D50CE9">
      <w:pPr>
        <w:pStyle w:val="Standard"/>
        <w:tabs>
          <w:tab w:val="left" w:pos="1276"/>
        </w:tabs>
        <w:suppressAutoHyphens w:val="0"/>
        <w:jc w:val="center"/>
        <w:rPr>
          <w:rFonts w:eastAsia="Calibri"/>
          <w:b/>
          <w:bCs/>
        </w:rPr>
      </w:pPr>
    </w:p>
    <w:p w:rsidR="00D50CE9" w:rsidRPr="000D04AF" w:rsidRDefault="00D50CE9" w:rsidP="00D50CE9">
      <w:pPr>
        <w:shd w:val="clear" w:color="auto" w:fill="FFFFFF"/>
        <w:ind w:firstLine="709"/>
        <w:jc w:val="both"/>
        <w:rPr>
          <w:kern w:val="24"/>
          <w:sz w:val="24"/>
          <w:szCs w:val="24"/>
        </w:rPr>
      </w:pPr>
      <w:r w:rsidRPr="000D04AF">
        <w:rPr>
          <w:kern w:val="24"/>
          <w:sz w:val="24"/>
          <w:szCs w:val="24"/>
        </w:rPr>
        <w:t>Подпрограмма направлена на создание условий, необходимых для социализации детей и подростков, посредством организации полноценного оздоровления, отдыха и занятости детей и подростков.</w:t>
      </w:r>
    </w:p>
    <w:p w:rsidR="00D50CE9" w:rsidRPr="000D04AF" w:rsidRDefault="00D50CE9" w:rsidP="00D50CE9">
      <w:pPr>
        <w:shd w:val="clear" w:color="auto" w:fill="FFFFFF"/>
        <w:ind w:firstLine="709"/>
        <w:jc w:val="both"/>
        <w:rPr>
          <w:kern w:val="24"/>
          <w:sz w:val="24"/>
          <w:szCs w:val="24"/>
        </w:rPr>
      </w:pPr>
      <w:r w:rsidRPr="000D04AF">
        <w:rPr>
          <w:kern w:val="24"/>
          <w:sz w:val="24"/>
          <w:szCs w:val="24"/>
        </w:rPr>
        <w:t xml:space="preserve">Активный отдых детей и подростков организуется с учетом их образовательных потребностей, направлен на развитие творческих способностей и потенциала, становление социальной компетентности. Такой подход значительно усиливает эффект профилактики асоциального поведения детей и подростков. </w:t>
      </w:r>
    </w:p>
    <w:p w:rsidR="00D50CE9" w:rsidRPr="000D04AF" w:rsidRDefault="00D50CE9" w:rsidP="00D50CE9">
      <w:pPr>
        <w:shd w:val="clear" w:color="auto" w:fill="FFFFFF"/>
        <w:ind w:firstLine="709"/>
        <w:jc w:val="both"/>
        <w:rPr>
          <w:kern w:val="24"/>
          <w:sz w:val="24"/>
          <w:szCs w:val="24"/>
        </w:rPr>
      </w:pPr>
      <w:r w:rsidRPr="000D04AF">
        <w:rPr>
          <w:kern w:val="24"/>
          <w:sz w:val="24"/>
          <w:szCs w:val="24"/>
        </w:rPr>
        <w:t xml:space="preserve">Настоящая подпрограмма разработана с учетом анализа исходной ситуации и направлена на повышение эффективности отдыха и оздоровления детей, обучающихся в общеобразовательных организациях </w:t>
      </w:r>
      <w:r w:rsidRPr="000D04AF">
        <w:rPr>
          <w:kern w:val="24"/>
          <w:sz w:val="24"/>
          <w:szCs w:val="24"/>
          <w:lang w:eastAsia="ar-SA"/>
        </w:rPr>
        <w:t>города Зимы.</w:t>
      </w:r>
    </w:p>
    <w:p w:rsidR="00D50CE9" w:rsidRPr="000D04AF" w:rsidRDefault="00D50CE9" w:rsidP="00D50CE9">
      <w:pPr>
        <w:shd w:val="clear" w:color="auto" w:fill="FFFFFF"/>
        <w:ind w:firstLine="709"/>
        <w:jc w:val="both"/>
        <w:rPr>
          <w:kern w:val="24"/>
          <w:sz w:val="24"/>
          <w:szCs w:val="24"/>
        </w:rPr>
      </w:pPr>
      <w:r w:rsidRPr="000D04AF">
        <w:rPr>
          <w:sz w:val="24"/>
          <w:szCs w:val="24"/>
        </w:rPr>
        <w:t xml:space="preserve">Комитет по образованию координирует деятельность 10 ЛДП образовательных организаций города (ЛДП «Родничок» на базе МБОУ «СОШ № 1», ЛДП «Радуга» на базе МБОУ «СОШ № 5»,  «Солнышко» МБОУ «СОШ № 8» на базе МБОУ «СОШ № 5», ЛДП «Неунывайка» на базе МБОУ «СОШ № 7», ЛДП «Капитошка» МБОУ «СОШ № 10» на базе МБОУ «СОШ № 7», ЛДП «Бригантина» на базе МБОУ «СОШ № 9», ЛДП </w:t>
      </w:r>
      <w:r w:rsidRPr="000D04AF">
        <w:rPr>
          <w:sz w:val="24"/>
          <w:szCs w:val="24"/>
        </w:rPr>
        <w:lastRenderedPageBreak/>
        <w:t>«Ласточка» на базе МБОУ «НШ-ДС № 11», ЛДП «Ровесник» МБУ ДО «ЗДДТ» на базе МБОУ «НШ-ДС № 11», ЛДП «Рассвет» на базе МБОУ «СОШ № 26», ЛДП «Романтик» МБУ ДО «ЗДДТ» на базе МБОУ «СОШ № 26»). Все ЛДП работают на базе 6 общеобразовательных организаций.</w:t>
      </w:r>
    </w:p>
    <w:p w:rsidR="00D50CE9" w:rsidRPr="000D04AF" w:rsidRDefault="00D50CE9" w:rsidP="00D50CE9">
      <w:pPr>
        <w:shd w:val="clear" w:color="auto" w:fill="FFFFFF"/>
        <w:ind w:firstLine="709"/>
        <w:jc w:val="both"/>
        <w:rPr>
          <w:spacing w:val="-4"/>
          <w:sz w:val="24"/>
          <w:szCs w:val="24"/>
        </w:rPr>
      </w:pPr>
      <w:r w:rsidRPr="000D04AF">
        <w:rPr>
          <w:spacing w:val="-4"/>
          <w:sz w:val="24"/>
          <w:szCs w:val="24"/>
        </w:rPr>
        <w:t xml:space="preserve">В период летней оздоровительной кампании 2019 года на территории города Зимы действовало 9 ЛДП на базе 5 </w:t>
      </w:r>
      <w:r w:rsidRPr="000D04AF">
        <w:rPr>
          <w:sz w:val="24"/>
          <w:szCs w:val="24"/>
        </w:rPr>
        <w:t>общеобразовательных организаций</w:t>
      </w:r>
      <w:r w:rsidRPr="000D04AF">
        <w:rPr>
          <w:spacing w:val="-4"/>
          <w:sz w:val="24"/>
          <w:szCs w:val="24"/>
        </w:rPr>
        <w:t xml:space="preserve"> в первую смену и 2 ЛДП во вторую  смену, в которых было оздоровлено 617 детей и подростков в возрасте от 6 до 16 лет.</w:t>
      </w:r>
    </w:p>
    <w:p w:rsidR="00D50CE9" w:rsidRPr="000D04AF" w:rsidRDefault="00D50CE9" w:rsidP="00D50CE9">
      <w:pPr>
        <w:shd w:val="clear" w:color="auto" w:fill="FFFFFF"/>
        <w:ind w:firstLine="709"/>
        <w:jc w:val="both"/>
        <w:rPr>
          <w:sz w:val="24"/>
          <w:szCs w:val="24"/>
        </w:rPr>
      </w:pPr>
      <w:r w:rsidRPr="000D04AF">
        <w:rPr>
          <w:sz w:val="24"/>
          <w:szCs w:val="24"/>
        </w:rPr>
        <w:t>На основании постановления администрации ЗГМО от 29.05.2017 г. № 912 здание муниципального бюджетного общеобразовательного учреждения «СОШ № 1»  с 01.07.2017 года закрыто на капитальный ремонт.</w:t>
      </w:r>
    </w:p>
    <w:p w:rsidR="00D50CE9" w:rsidRPr="000D04AF" w:rsidRDefault="00D50CE9" w:rsidP="00D50CE9">
      <w:pPr>
        <w:shd w:val="clear" w:color="auto" w:fill="FFFFFF"/>
        <w:ind w:firstLine="709"/>
        <w:jc w:val="both"/>
        <w:rPr>
          <w:kern w:val="24"/>
          <w:sz w:val="24"/>
          <w:szCs w:val="24"/>
        </w:rPr>
      </w:pPr>
      <w:r w:rsidRPr="000D04AF">
        <w:rPr>
          <w:sz w:val="24"/>
          <w:szCs w:val="24"/>
        </w:rPr>
        <w:t>На время проведения капитального ремонта и до его завершения приостановлена  образовательная деятельность МБОУ «СОШ № 1». Все обучающиеся и педагогический коллектив распределены по школам города. В связи с этим ЛДП «Родничок», осуществляющий свою деятельность при образовательном учреждении, был исключен из реестра учреждений отдыха и оздоровления детей Иркутской области сроком на два года (2018 и 2019 гг.). Дети, охваченные летним отдыхом, оздоровлением и занятостью в ЛДП «Родничок»  были переведены в другие ЛДП. Таким образом, удалось сохранить количество мест в ЛДП на уровне  2018, 2019 гг. (617 человек).</w:t>
      </w:r>
    </w:p>
    <w:p w:rsidR="00D50CE9" w:rsidRPr="000D04AF" w:rsidRDefault="00D50CE9" w:rsidP="00D50CE9">
      <w:pPr>
        <w:ind w:left="720"/>
        <w:rPr>
          <w:sz w:val="24"/>
          <w:szCs w:val="24"/>
        </w:rPr>
      </w:pPr>
      <w:r w:rsidRPr="000D04AF">
        <w:rPr>
          <w:sz w:val="24"/>
          <w:szCs w:val="24"/>
        </w:rPr>
        <w:t>В ЛДП в 2019 году были зачислены дети следующих категорий:</w:t>
      </w:r>
    </w:p>
    <w:p w:rsidR="00D50CE9" w:rsidRPr="000D04AF" w:rsidRDefault="00D50CE9" w:rsidP="00D50CE9">
      <w:pPr>
        <w:ind w:left="720"/>
        <w:rPr>
          <w:sz w:val="24"/>
          <w:szCs w:val="24"/>
        </w:rPr>
      </w:pPr>
      <w:r w:rsidRPr="000D04AF">
        <w:rPr>
          <w:sz w:val="24"/>
          <w:szCs w:val="24"/>
        </w:rPr>
        <w:t>а) дети 2-х работающих родителей (на основании справки с места работы) - 340 (55%) человек;</w:t>
      </w:r>
    </w:p>
    <w:p w:rsidR="00D50CE9" w:rsidRPr="000D04AF" w:rsidRDefault="00D50CE9" w:rsidP="00D50CE9">
      <w:pPr>
        <w:ind w:left="720"/>
        <w:rPr>
          <w:sz w:val="24"/>
          <w:szCs w:val="24"/>
        </w:rPr>
      </w:pPr>
      <w:r w:rsidRPr="000D04AF">
        <w:rPr>
          <w:sz w:val="24"/>
          <w:szCs w:val="24"/>
        </w:rPr>
        <w:t xml:space="preserve">б) дети-инвалиды - 7 (1,2%) человек; </w:t>
      </w:r>
    </w:p>
    <w:p w:rsidR="00D50CE9" w:rsidRPr="000D04AF" w:rsidRDefault="00D50CE9" w:rsidP="00D50CE9">
      <w:pPr>
        <w:ind w:left="720"/>
        <w:rPr>
          <w:sz w:val="24"/>
          <w:szCs w:val="24"/>
        </w:rPr>
      </w:pPr>
      <w:r w:rsidRPr="000D04AF">
        <w:rPr>
          <w:sz w:val="24"/>
          <w:szCs w:val="24"/>
        </w:rPr>
        <w:t>в) дети с ОВЗ – 12 (2%) человек;</w:t>
      </w:r>
    </w:p>
    <w:p w:rsidR="00D50CE9" w:rsidRPr="000D04AF" w:rsidRDefault="00D50CE9" w:rsidP="00D50CE9">
      <w:pPr>
        <w:ind w:left="709"/>
        <w:rPr>
          <w:sz w:val="24"/>
          <w:szCs w:val="24"/>
        </w:rPr>
      </w:pPr>
      <w:r w:rsidRPr="000D04AF">
        <w:rPr>
          <w:sz w:val="24"/>
          <w:szCs w:val="24"/>
        </w:rPr>
        <w:t>г) дети, находящиеся под опекой в приемной семье –20 (3,2%) человек;</w:t>
      </w:r>
    </w:p>
    <w:p w:rsidR="00D50CE9" w:rsidRPr="000D04AF" w:rsidRDefault="00D50CE9" w:rsidP="00D50CE9">
      <w:pPr>
        <w:ind w:left="709"/>
        <w:rPr>
          <w:sz w:val="24"/>
          <w:szCs w:val="24"/>
        </w:rPr>
      </w:pPr>
      <w:r w:rsidRPr="000D04AF">
        <w:rPr>
          <w:sz w:val="24"/>
          <w:szCs w:val="24"/>
        </w:rPr>
        <w:t>д) дети из малообеспеченных семей –56 (9,1%) человек;</w:t>
      </w:r>
    </w:p>
    <w:p w:rsidR="00D50CE9" w:rsidRPr="000D04AF" w:rsidRDefault="00D50CE9" w:rsidP="00D50CE9">
      <w:pPr>
        <w:ind w:left="720"/>
        <w:rPr>
          <w:sz w:val="24"/>
          <w:szCs w:val="24"/>
        </w:rPr>
      </w:pPr>
      <w:r w:rsidRPr="000D04AF">
        <w:rPr>
          <w:sz w:val="24"/>
          <w:szCs w:val="24"/>
        </w:rPr>
        <w:t>е) дети из многодетных семей – 51 (8,3%) человек;</w:t>
      </w:r>
    </w:p>
    <w:p w:rsidR="00D50CE9" w:rsidRPr="000D04AF" w:rsidRDefault="00D50CE9" w:rsidP="00D50CE9">
      <w:pPr>
        <w:ind w:left="720"/>
        <w:rPr>
          <w:sz w:val="24"/>
          <w:szCs w:val="24"/>
        </w:rPr>
      </w:pPr>
      <w:r w:rsidRPr="000D04AF">
        <w:rPr>
          <w:sz w:val="24"/>
          <w:szCs w:val="24"/>
        </w:rPr>
        <w:t xml:space="preserve">ж) дети из семей одиноких родителей – 116 (18,8%) человек; </w:t>
      </w:r>
    </w:p>
    <w:p w:rsidR="00D50CE9" w:rsidRPr="000D04AF" w:rsidRDefault="00D50CE9" w:rsidP="00D50CE9">
      <w:pPr>
        <w:ind w:left="720"/>
        <w:rPr>
          <w:sz w:val="24"/>
          <w:szCs w:val="24"/>
        </w:rPr>
      </w:pPr>
      <w:r w:rsidRPr="000D04AF">
        <w:rPr>
          <w:sz w:val="24"/>
          <w:szCs w:val="24"/>
        </w:rPr>
        <w:t>з) дети безработных родителей – 15 (2,4%) человек.</w:t>
      </w:r>
    </w:p>
    <w:p w:rsidR="00D50CE9" w:rsidRPr="000D04AF" w:rsidRDefault="00D50CE9" w:rsidP="00D50CE9">
      <w:pPr>
        <w:ind w:firstLine="709"/>
        <w:jc w:val="both"/>
        <w:rPr>
          <w:sz w:val="24"/>
          <w:szCs w:val="24"/>
        </w:rPr>
      </w:pPr>
      <w:r w:rsidRPr="000D04AF">
        <w:rPr>
          <w:sz w:val="24"/>
          <w:szCs w:val="24"/>
        </w:rPr>
        <w:t xml:space="preserve">Ежегодно администрацией ЗГМО с министерством социального развития, опеки и попечительства Иркутской области подписывается соглашение о предоставлении из областного бюджета субсидии в целях софинансирования расходных обязательств на оплату стоимости набора продуктов питания для детей в оздоровительных ЛДП детей, организованных на базе муниципальных </w:t>
      </w:r>
      <w:r w:rsidR="004C0383">
        <w:rPr>
          <w:sz w:val="24"/>
          <w:szCs w:val="24"/>
        </w:rPr>
        <w:t>образовательных организаций</w:t>
      </w:r>
      <w:r w:rsidRPr="000D04AF">
        <w:rPr>
          <w:sz w:val="24"/>
          <w:szCs w:val="24"/>
        </w:rPr>
        <w:t>. Так, в 2019 году на питание 567 человек из областного бюджета было выделено 1 287,407 тыс. из расчета 126 рублей на одного ребенка. Из местного бюджета в рамках софинансирования на 50 человек было выделено 111,949 тыс. рублей.</w:t>
      </w:r>
    </w:p>
    <w:p w:rsidR="00D50CE9" w:rsidRPr="000D04AF" w:rsidRDefault="00D50CE9" w:rsidP="00D50CE9">
      <w:pPr>
        <w:pStyle w:val="Textbody"/>
        <w:spacing w:after="0"/>
        <w:ind w:firstLine="709"/>
        <w:jc w:val="both"/>
        <w:rPr>
          <w:rFonts w:eastAsia="Times New Roman"/>
          <w:lang w:eastAsia="ar-SA" w:bidi="ar-SA"/>
        </w:rPr>
      </w:pPr>
      <w:r w:rsidRPr="000D04AF">
        <w:rPr>
          <w:rFonts w:eastAsia="Times New Roman"/>
          <w:lang w:eastAsia="ar-SA" w:bidi="ar-SA"/>
        </w:rPr>
        <w:t xml:space="preserve">По итогам работы ЛДП ежегодно подводятся итоги </w:t>
      </w:r>
      <w:r w:rsidRPr="000D04AF">
        <w:t>эффективности оздоровления детей на основании данных медицинских работников образовательных организаций. Так оценка эффективности оздоровления за два сезона 2019 года составила:</w:t>
      </w:r>
    </w:p>
    <w:p w:rsidR="00D50CE9" w:rsidRPr="000D04AF" w:rsidRDefault="00D50CE9" w:rsidP="00D50CE9">
      <w:pPr>
        <w:ind w:left="720"/>
        <w:jc w:val="both"/>
        <w:rPr>
          <w:sz w:val="24"/>
          <w:szCs w:val="24"/>
        </w:rPr>
      </w:pPr>
      <w:r w:rsidRPr="000D04AF">
        <w:rPr>
          <w:sz w:val="24"/>
          <w:szCs w:val="24"/>
        </w:rPr>
        <w:t>- высокая – 591 человек (95,8%);</w:t>
      </w:r>
    </w:p>
    <w:p w:rsidR="00D50CE9" w:rsidRPr="000D04AF" w:rsidRDefault="00D50CE9" w:rsidP="00D50CE9">
      <w:pPr>
        <w:ind w:left="720"/>
        <w:jc w:val="both"/>
        <w:rPr>
          <w:sz w:val="24"/>
          <w:szCs w:val="24"/>
        </w:rPr>
      </w:pPr>
      <w:r w:rsidRPr="000D04AF">
        <w:rPr>
          <w:sz w:val="24"/>
          <w:szCs w:val="24"/>
        </w:rPr>
        <w:t>- низкая – 26 человек (4,2%);</w:t>
      </w:r>
    </w:p>
    <w:p w:rsidR="00D50CE9" w:rsidRPr="000D04AF" w:rsidRDefault="00D50CE9" w:rsidP="00D50CE9">
      <w:pPr>
        <w:ind w:left="720"/>
        <w:jc w:val="both"/>
        <w:rPr>
          <w:sz w:val="24"/>
          <w:szCs w:val="24"/>
        </w:rPr>
      </w:pPr>
      <w:r w:rsidRPr="000D04AF">
        <w:rPr>
          <w:sz w:val="24"/>
          <w:szCs w:val="24"/>
        </w:rPr>
        <w:t>- отсутствует – 0.</w:t>
      </w:r>
    </w:p>
    <w:p w:rsidR="00D50CE9" w:rsidRPr="000D04AF" w:rsidRDefault="00D50CE9" w:rsidP="00D50CE9">
      <w:pPr>
        <w:ind w:firstLine="709"/>
        <w:jc w:val="both"/>
        <w:rPr>
          <w:sz w:val="24"/>
          <w:szCs w:val="24"/>
        </w:rPr>
      </w:pPr>
      <w:r w:rsidRPr="000D04AF">
        <w:rPr>
          <w:sz w:val="24"/>
          <w:szCs w:val="24"/>
        </w:rPr>
        <w:t>В период подготовки к открытию ЛДП составляются планы по подготовке ЛДП на текущий год, которые формируются с учетом полного комплекса мероприятий, обеспечивающих санитарно – эпидемиологическое благополучие, и обеспечивают безопасность пребывания детей и подростков в ЛДП.</w:t>
      </w:r>
    </w:p>
    <w:p w:rsidR="00D50CE9" w:rsidRPr="000D04AF" w:rsidRDefault="00D50CE9" w:rsidP="00D50CE9">
      <w:pPr>
        <w:ind w:firstLine="709"/>
        <w:jc w:val="both"/>
        <w:rPr>
          <w:sz w:val="24"/>
          <w:szCs w:val="24"/>
        </w:rPr>
      </w:pPr>
      <w:r w:rsidRPr="000D04AF">
        <w:rPr>
          <w:sz w:val="24"/>
          <w:szCs w:val="24"/>
        </w:rPr>
        <w:t xml:space="preserve">Согласно планам ежегодно проводится текущий косметический ремонт помещений </w:t>
      </w:r>
      <w:r w:rsidR="00FC45BC">
        <w:rPr>
          <w:sz w:val="24"/>
          <w:szCs w:val="24"/>
        </w:rPr>
        <w:t>ОО</w:t>
      </w:r>
      <w:r w:rsidRPr="000D04AF">
        <w:rPr>
          <w:sz w:val="24"/>
          <w:szCs w:val="24"/>
        </w:rPr>
        <w:t>, где располагаются ЛДП. Проводятся мероприятия по материально-техническому обеспечению ЛДП (приобретается оборудование на пищеблоки, мягкий инвентарь, раскладушки, посуда, игровое и спортивное оборудование, канцтовары, дезинфицирующие и моющие средства, медикаменты, медицинское оборудование).</w:t>
      </w:r>
    </w:p>
    <w:p w:rsidR="00D50CE9" w:rsidRPr="000D04AF" w:rsidRDefault="00D50CE9" w:rsidP="00D50CE9">
      <w:pPr>
        <w:ind w:firstLine="709"/>
        <w:jc w:val="both"/>
        <w:rPr>
          <w:sz w:val="24"/>
          <w:szCs w:val="24"/>
        </w:rPr>
      </w:pPr>
      <w:r w:rsidRPr="000D04AF">
        <w:rPr>
          <w:sz w:val="24"/>
          <w:szCs w:val="24"/>
        </w:rPr>
        <w:t xml:space="preserve">Во всех ОО, где организована работа ЛДП, проводится аккарицидная обработка </w:t>
      </w:r>
      <w:r w:rsidRPr="000D04AF">
        <w:rPr>
          <w:sz w:val="24"/>
          <w:szCs w:val="24"/>
        </w:rPr>
        <w:lastRenderedPageBreak/>
        <w:t>территорий, дератизация и дезинсекция помещений. Проводятся мероприятия по обеспечению безопасности пребывания детей и подростков в ЛДП.</w:t>
      </w:r>
    </w:p>
    <w:p w:rsidR="00D50CE9" w:rsidRPr="000D04AF" w:rsidRDefault="00D50CE9" w:rsidP="00D50CE9">
      <w:pPr>
        <w:ind w:firstLine="709"/>
        <w:jc w:val="both"/>
        <w:rPr>
          <w:sz w:val="24"/>
          <w:szCs w:val="24"/>
        </w:rPr>
      </w:pPr>
      <w:r w:rsidRPr="000D04AF">
        <w:rPr>
          <w:sz w:val="24"/>
          <w:szCs w:val="24"/>
        </w:rPr>
        <w:t xml:space="preserve">В 2019 году на подготовку и организацию работы ЛДП </w:t>
      </w:r>
      <w:r w:rsidR="00FC45BC">
        <w:rPr>
          <w:sz w:val="24"/>
          <w:szCs w:val="24"/>
        </w:rPr>
        <w:t xml:space="preserve"> </w:t>
      </w:r>
      <w:r w:rsidRPr="000D04AF">
        <w:rPr>
          <w:sz w:val="24"/>
          <w:szCs w:val="24"/>
        </w:rPr>
        <w:t>фактически выделено 3440,41 тыс. рублей, из них на питание 1399,36 тыс. рублей (обл. бюджет – 1287,41, местный бюджет – 111,95). Транспортные расходы планируются на организацию и проведение выездных мероприятий для детей и подростков, находящихся в ЛДП (выезд в бассейн, кинотеатр, развлекательно-игровой центр, парк Победы, городские спортивные соревнования).</w:t>
      </w:r>
    </w:p>
    <w:p w:rsidR="00D50CE9" w:rsidRPr="000D04AF" w:rsidRDefault="00D50CE9" w:rsidP="00D50CE9">
      <w:pPr>
        <w:ind w:firstLine="709"/>
        <w:jc w:val="both"/>
        <w:rPr>
          <w:bCs/>
          <w:spacing w:val="-4"/>
          <w:sz w:val="24"/>
          <w:szCs w:val="24"/>
        </w:rPr>
      </w:pPr>
      <w:r w:rsidRPr="000D04AF">
        <w:rPr>
          <w:iCs/>
          <w:spacing w:val="-10"/>
          <w:sz w:val="24"/>
          <w:szCs w:val="24"/>
          <w:lang w:eastAsia="ar-SA"/>
        </w:rPr>
        <w:t xml:space="preserve">За последние 3 года значительно возросло число детей, охваченных занятостью в период летней оздоровительной кампании, что связано с увеличением количества подростков, занятых трудовой деятельностью в ремонтных бригадах (2019 год – 140 человек), а также с развитием малозатратных форм организации отдыха и оздоровления детей (87% </w:t>
      </w:r>
      <w:r w:rsidRPr="000D04AF">
        <w:rPr>
          <w:sz w:val="24"/>
          <w:szCs w:val="24"/>
        </w:rPr>
        <w:t>от общего количества обучающихся в общеобразовательных организациях).</w:t>
      </w:r>
      <w:r w:rsidRPr="000D04AF">
        <w:rPr>
          <w:iCs/>
          <w:spacing w:val="-10"/>
          <w:sz w:val="24"/>
          <w:szCs w:val="24"/>
          <w:lang w:eastAsia="ar-SA"/>
        </w:rPr>
        <w:t xml:space="preserve"> Это туристические походы,</w:t>
      </w:r>
      <w:r w:rsidRPr="000D04AF">
        <w:rPr>
          <w:bCs/>
          <w:spacing w:val="-4"/>
          <w:sz w:val="24"/>
          <w:szCs w:val="24"/>
        </w:rPr>
        <w:t xml:space="preserve"> спортивные соревнования, акции, досуговые мероприятия, организация педагогами дополнительного образования в микрорайонах города кружков, спортивных секций, летних школ и пленэров. Ежегодно проводится такое мероприятие как туристический слет, в котором принимают участие 80-90 детей ежегодно. </w:t>
      </w:r>
    </w:p>
    <w:p w:rsidR="00D50CE9" w:rsidRPr="000D04AF" w:rsidRDefault="00D50CE9" w:rsidP="00D50CE9">
      <w:pPr>
        <w:ind w:firstLine="709"/>
        <w:jc w:val="both"/>
        <w:rPr>
          <w:bCs/>
          <w:spacing w:val="-4"/>
          <w:sz w:val="24"/>
          <w:szCs w:val="24"/>
        </w:rPr>
      </w:pPr>
      <w:r w:rsidRPr="000D04AF">
        <w:rPr>
          <w:sz w:val="24"/>
          <w:szCs w:val="24"/>
          <w:lang w:eastAsia="ar-SA"/>
        </w:rPr>
        <w:t xml:space="preserve">Мероприятия по организации отдыха, оздоровления и занятости детей необходимо осуществлять постоянно, поскольку правильная организация занятости детей позволяет не только организовать их полноценный отдых и оздоровление, но и </w:t>
      </w:r>
      <w:r w:rsidRPr="000D04AF">
        <w:rPr>
          <w:iCs/>
          <w:sz w:val="24"/>
          <w:szCs w:val="24"/>
          <w:shd w:val="clear" w:color="auto" w:fill="FFFFFF"/>
        </w:rPr>
        <w:t>проводить качественную работу по профилактике правонарушений среди несовершеннолетних.</w:t>
      </w:r>
    </w:p>
    <w:p w:rsidR="00D50CE9" w:rsidRPr="000D04AF" w:rsidRDefault="00D50CE9" w:rsidP="00D50CE9">
      <w:pPr>
        <w:jc w:val="both"/>
        <w:rPr>
          <w:sz w:val="24"/>
          <w:szCs w:val="24"/>
          <w:lang w:eastAsia="ar-SA"/>
        </w:rPr>
      </w:pPr>
    </w:p>
    <w:p w:rsidR="00D50CE9" w:rsidRPr="00D50CE9" w:rsidRDefault="00D50CE9" w:rsidP="00D50CE9">
      <w:pPr>
        <w:pStyle w:val="ConsPlusNormal"/>
        <w:jc w:val="center"/>
        <w:outlineLvl w:val="2"/>
        <w:rPr>
          <w:rFonts w:ascii="Times New Roman" w:hAnsi="Times New Roman" w:cs="Times New Roman"/>
          <w:b/>
          <w:sz w:val="24"/>
          <w:szCs w:val="24"/>
          <w:lang w:val="ru-RU"/>
        </w:rPr>
      </w:pPr>
      <w:r w:rsidRPr="00D50CE9">
        <w:rPr>
          <w:rFonts w:ascii="Times New Roman" w:hAnsi="Times New Roman" w:cs="Times New Roman"/>
          <w:b/>
          <w:sz w:val="24"/>
          <w:szCs w:val="24"/>
          <w:lang w:val="ru-RU"/>
        </w:rPr>
        <w:t>Раздел 3. Содержание проблемы и обоснование необходимости ее решения</w:t>
      </w:r>
    </w:p>
    <w:p w:rsidR="00D50CE9" w:rsidRPr="000D04AF" w:rsidRDefault="00D50CE9" w:rsidP="00D50CE9">
      <w:pPr>
        <w:pStyle w:val="Standard"/>
      </w:pPr>
    </w:p>
    <w:p w:rsidR="00D50CE9" w:rsidRPr="000D04AF" w:rsidRDefault="00D50CE9" w:rsidP="00D50CE9">
      <w:pPr>
        <w:ind w:firstLine="708"/>
        <w:jc w:val="both"/>
        <w:rPr>
          <w:sz w:val="24"/>
          <w:szCs w:val="24"/>
        </w:rPr>
      </w:pPr>
      <w:r w:rsidRPr="000D04AF">
        <w:rPr>
          <w:spacing w:val="-4"/>
          <w:sz w:val="24"/>
          <w:szCs w:val="24"/>
        </w:rPr>
        <w:t xml:space="preserve">Главная городская проблема по </w:t>
      </w:r>
      <w:r w:rsidRPr="000D04AF">
        <w:rPr>
          <w:sz w:val="24"/>
          <w:szCs w:val="24"/>
          <w:lang w:eastAsia="ar-SA"/>
        </w:rPr>
        <w:t>организации отдыха и оздоровления детей - отсутствие в муниципалитете загородного стационарного оздоровительного лагеря.</w:t>
      </w:r>
      <w:r w:rsidRPr="000D04AF">
        <w:rPr>
          <w:sz w:val="24"/>
          <w:szCs w:val="24"/>
        </w:rPr>
        <w:t xml:space="preserve"> Только два года, после решения администрации города о поэтапном возрождении лагеря, на его территории действует ДОЛ палаточного типа «Тихоокеанец» МБУ ДО «ДЮСШ им. Г.М. Сергеева». Следовательно, по-прежнему большая часть оздоровления детей в летний период ложится на ЛДП.</w:t>
      </w:r>
    </w:p>
    <w:p w:rsidR="00D50CE9" w:rsidRPr="000D04AF" w:rsidRDefault="00D50CE9" w:rsidP="00D50CE9">
      <w:pPr>
        <w:ind w:firstLine="708"/>
        <w:jc w:val="both"/>
        <w:rPr>
          <w:sz w:val="24"/>
          <w:szCs w:val="24"/>
        </w:rPr>
      </w:pPr>
      <w:r w:rsidRPr="000D04AF">
        <w:rPr>
          <w:sz w:val="24"/>
          <w:szCs w:val="24"/>
        </w:rPr>
        <w:t xml:space="preserve">Лагеря дневного пребывания расположены в шести </w:t>
      </w:r>
      <w:r w:rsidR="00FC45BC">
        <w:rPr>
          <w:sz w:val="24"/>
          <w:szCs w:val="24"/>
        </w:rPr>
        <w:t>ОО</w:t>
      </w:r>
      <w:r w:rsidRPr="000D04AF">
        <w:rPr>
          <w:sz w:val="24"/>
          <w:szCs w:val="24"/>
        </w:rPr>
        <w:t>, и учебные помещения ежегодно переоборудуются в спальные и игровые комнаты, в которых требуется ежегодное проведение косметического ремонта. В двух учреждениях (МБОУ «СОШ № 5» и МБОУ «СОШ № 1»), на базе которых располагается 3 ЛДП, проведен капитальный ремонт. В двух учреждениях (МБОУ «СОШ № 26» и МБОУ «НШ – ДС № 11»), на базе которых располагается 4 ЛДП, требуется проведение капитального ремонта.</w:t>
      </w:r>
    </w:p>
    <w:p w:rsidR="00D50CE9" w:rsidRPr="000D04AF" w:rsidRDefault="00D50CE9" w:rsidP="00D50CE9">
      <w:pPr>
        <w:ind w:firstLine="708"/>
        <w:jc w:val="both"/>
        <w:rPr>
          <w:sz w:val="24"/>
          <w:szCs w:val="24"/>
        </w:rPr>
      </w:pPr>
      <w:r w:rsidRPr="000D04AF">
        <w:rPr>
          <w:sz w:val="24"/>
          <w:szCs w:val="24"/>
        </w:rPr>
        <w:t>Два ЛДП расположенных на базе  МБОУ «СОШ № 26» (ЛДП «Рассвет» и ЛДП «Романтик» МБУ ДО «ЗДДТ») принимаются на протяжении нескольких лет с особым мнением Отдела надзорной деятельности и профилактической работы по г.г. Саянску, Зиме, Зиминскому району и Усть-Удинскому району.  В данной общеобразовательной организации необходимо установить новое ограждение кровли.</w:t>
      </w:r>
    </w:p>
    <w:p w:rsidR="00D50CE9" w:rsidRPr="000D04AF" w:rsidRDefault="00D50CE9" w:rsidP="00D50CE9">
      <w:pPr>
        <w:ind w:firstLine="708"/>
        <w:jc w:val="both"/>
        <w:rPr>
          <w:sz w:val="24"/>
          <w:szCs w:val="24"/>
        </w:rPr>
      </w:pPr>
      <w:r w:rsidRPr="000D04AF">
        <w:rPr>
          <w:sz w:val="24"/>
          <w:szCs w:val="24"/>
        </w:rPr>
        <w:t>Кроме того, в 2020 году истекает срок действия АПС в МБОУ «СОШ № 9», необходимо провести испытание ограждения кровли в МБОУ «СОШ № 5, 7, 9». В 2021 году завершается срок действия огнезащитной обработки деревянных конструкций кровель в МБОУ «СОШ № 5, 7, 9».</w:t>
      </w:r>
    </w:p>
    <w:p w:rsidR="00D50CE9" w:rsidRPr="000D04AF" w:rsidRDefault="00D50CE9" w:rsidP="00D50CE9">
      <w:pPr>
        <w:ind w:firstLine="708"/>
        <w:jc w:val="both"/>
        <w:rPr>
          <w:color w:val="C0504D"/>
          <w:sz w:val="24"/>
          <w:szCs w:val="24"/>
        </w:rPr>
      </w:pPr>
      <w:r w:rsidRPr="000D04AF">
        <w:rPr>
          <w:sz w:val="24"/>
          <w:szCs w:val="24"/>
        </w:rPr>
        <w:t>Требуется и обновление МТБ лагерей дневного пребывания (оборудование на пищеблоки, в медицинские кабинеты, мягкий инвентарь, раскладушки, посуда, игровое и спортивное оборудование, канцтовары и другое).</w:t>
      </w:r>
    </w:p>
    <w:p w:rsidR="00D50CE9" w:rsidRPr="000D04AF" w:rsidRDefault="00D50CE9" w:rsidP="00D50CE9">
      <w:pPr>
        <w:jc w:val="both"/>
        <w:rPr>
          <w:sz w:val="24"/>
          <w:szCs w:val="24"/>
        </w:rPr>
      </w:pPr>
    </w:p>
    <w:p w:rsidR="00D50CE9" w:rsidRPr="009F3833" w:rsidRDefault="00D50CE9" w:rsidP="00D50CE9">
      <w:pPr>
        <w:pStyle w:val="Standard"/>
        <w:tabs>
          <w:tab w:val="left" w:pos="1276"/>
        </w:tabs>
        <w:jc w:val="center"/>
        <w:rPr>
          <w:rFonts w:eastAsia="Calibri"/>
          <w:b/>
          <w:bCs/>
          <w:lang w:val="ru-RU"/>
        </w:rPr>
      </w:pPr>
      <w:r w:rsidRPr="000D04AF">
        <w:rPr>
          <w:rFonts w:eastAsia="Calibri"/>
          <w:b/>
          <w:bCs/>
        </w:rPr>
        <w:t>Раздел 4. Цель и задачи подпрограммы</w:t>
      </w:r>
      <w:r w:rsidR="009F3833">
        <w:rPr>
          <w:rFonts w:eastAsia="Calibri"/>
          <w:b/>
          <w:bCs/>
          <w:lang w:val="ru-RU"/>
        </w:rPr>
        <w:t xml:space="preserve"> 4</w:t>
      </w:r>
    </w:p>
    <w:p w:rsidR="00D50CE9" w:rsidRPr="000D04AF" w:rsidRDefault="00D50CE9" w:rsidP="00D50CE9">
      <w:pPr>
        <w:pStyle w:val="TableContents"/>
        <w:ind w:left="132" w:right="152"/>
        <w:jc w:val="both"/>
        <w:rPr>
          <w:rFonts w:eastAsia="Calibri"/>
          <w:b/>
          <w:bCs/>
        </w:rPr>
      </w:pPr>
    </w:p>
    <w:p w:rsidR="00D50CE9" w:rsidRPr="000D04AF" w:rsidRDefault="00D50CE9" w:rsidP="00D50CE9">
      <w:pPr>
        <w:pStyle w:val="TableContents"/>
        <w:ind w:left="132" w:right="152" w:firstLine="577"/>
        <w:jc w:val="both"/>
        <w:rPr>
          <w:rFonts w:eastAsia="Arial"/>
        </w:rPr>
      </w:pPr>
      <w:r w:rsidRPr="000D04AF">
        <w:t xml:space="preserve">Целью подпрограммы является создание необходимых и достаточных условий для </w:t>
      </w:r>
      <w:r w:rsidRPr="000D04AF">
        <w:lastRenderedPageBreak/>
        <w:t xml:space="preserve">полноценного оздоровления, отдыха и занятости детей и подростков </w:t>
      </w:r>
      <w:r w:rsidRPr="000D04AF">
        <w:rPr>
          <w:rFonts w:eastAsia="Arial"/>
        </w:rPr>
        <w:t xml:space="preserve">в летний период времени. </w:t>
      </w:r>
    </w:p>
    <w:p w:rsidR="00D50CE9" w:rsidRPr="000D04AF" w:rsidRDefault="00D50CE9" w:rsidP="00D50CE9">
      <w:pPr>
        <w:pStyle w:val="TableContents"/>
        <w:ind w:left="132" w:right="152" w:firstLine="577"/>
        <w:jc w:val="both"/>
      </w:pPr>
      <w:r w:rsidRPr="000D04AF">
        <w:t>Достижение цели подпрограммы возможно посредством решения следующих задач:</w:t>
      </w:r>
    </w:p>
    <w:p w:rsidR="00D50CE9" w:rsidRPr="000D04AF" w:rsidRDefault="005207BD" w:rsidP="00D50CE9">
      <w:pPr>
        <w:pStyle w:val="TableContents"/>
        <w:ind w:left="132" w:right="152" w:firstLine="577"/>
        <w:jc w:val="both"/>
      </w:pPr>
      <w:r>
        <w:t>1.</w:t>
      </w:r>
      <w:r w:rsidR="005B5114">
        <w:rPr>
          <w:lang w:val="ru-RU"/>
        </w:rPr>
        <w:t xml:space="preserve"> </w:t>
      </w:r>
      <w:r w:rsidR="00D50CE9" w:rsidRPr="000D04AF">
        <w:t>Сохранение и развитие лагерей дневного пребывания (далее ЛДП) на базе общеобразовательных организаций (далее ОО), их материально-техническое обеспечение.</w:t>
      </w:r>
    </w:p>
    <w:p w:rsidR="00D50CE9" w:rsidRPr="000D04AF" w:rsidRDefault="005207BD" w:rsidP="00D50CE9">
      <w:pPr>
        <w:pStyle w:val="TableContents"/>
        <w:ind w:left="132" w:right="152" w:firstLine="577"/>
        <w:jc w:val="both"/>
      </w:pPr>
      <w:r>
        <w:t>2.</w:t>
      </w:r>
      <w:r w:rsidR="005B5114">
        <w:rPr>
          <w:lang w:val="ru-RU"/>
        </w:rPr>
        <w:t xml:space="preserve"> </w:t>
      </w:r>
      <w:r w:rsidR="00D50CE9" w:rsidRPr="000D04AF">
        <w:t>Повышение уровня безопасности жизнедеятельности детей и обслуживающего персонала в учреждениях, организующих отдых, оздоровление, занятость детей и подростков.</w:t>
      </w:r>
    </w:p>
    <w:p w:rsidR="00D50CE9" w:rsidRPr="000D04AF" w:rsidRDefault="005207BD" w:rsidP="00D50CE9">
      <w:pPr>
        <w:pStyle w:val="TableContents"/>
        <w:ind w:left="132" w:right="152" w:firstLine="577"/>
        <w:jc w:val="both"/>
      </w:pPr>
      <w:r>
        <w:t>3.</w:t>
      </w:r>
      <w:r w:rsidR="005B5114">
        <w:rPr>
          <w:lang w:val="ru-RU"/>
        </w:rPr>
        <w:t xml:space="preserve"> </w:t>
      </w:r>
      <w:r w:rsidR="00D50CE9" w:rsidRPr="000D04AF">
        <w:t>Кадровое обеспечение учреждений, организующих отдых, оздоровление, занятость детей и подростков.</w:t>
      </w:r>
    </w:p>
    <w:p w:rsidR="00D50CE9" w:rsidRPr="000D04AF" w:rsidRDefault="005207BD" w:rsidP="00D50CE9">
      <w:pPr>
        <w:pStyle w:val="TableContents"/>
        <w:ind w:left="132" w:right="152" w:firstLine="577"/>
        <w:jc w:val="both"/>
        <w:rPr>
          <w:rFonts w:eastAsia="Arial"/>
        </w:rPr>
      </w:pPr>
      <w:r>
        <w:t>4.</w:t>
      </w:r>
      <w:r w:rsidR="005B5114">
        <w:rPr>
          <w:lang w:val="ru-RU"/>
        </w:rPr>
        <w:t xml:space="preserve"> </w:t>
      </w:r>
      <w:r w:rsidR="00D50CE9" w:rsidRPr="000D04AF">
        <w:t>Межведомственная координация, взаимодействие, контроль деятельности учреждений и организаций по подготовке и проведению мероприятий в рамках каникулярного времени.</w:t>
      </w:r>
    </w:p>
    <w:p w:rsidR="00D50CE9" w:rsidRPr="000D04AF" w:rsidRDefault="00D50CE9" w:rsidP="00D50CE9">
      <w:pPr>
        <w:pStyle w:val="Standard"/>
      </w:pPr>
    </w:p>
    <w:p w:rsidR="009A6413" w:rsidRDefault="009A6413" w:rsidP="005455EB">
      <w:pPr>
        <w:pStyle w:val="ConsPlusNormal"/>
        <w:spacing w:line="276" w:lineRule="auto"/>
        <w:jc w:val="center"/>
        <w:rPr>
          <w:rFonts w:ascii="Times New Roman" w:eastAsia="Calibri" w:hAnsi="Times New Roman" w:cs="Times New Roman"/>
          <w:b/>
          <w:bCs/>
          <w:sz w:val="24"/>
          <w:szCs w:val="24"/>
          <w:lang w:val="ru-RU"/>
        </w:rPr>
      </w:pPr>
    </w:p>
    <w:p w:rsidR="00D50CE9" w:rsidRDefault="00D50CE9" w:rsidP="005455EB">
      <w:pPr>
        <w:pStyle w:val="ConsPlusNormal"/>
        <w:spacing w:line="276" w:lineRule="auto"/>
        <w:jc w:val="center"/>
        <w:rPr>
          <w:rFonts w:ascii="Times New Roman" w:hAnsi="Times New Roman" w:cs="Times New Roman"/>
          <w:b/>
          <w:sz w:val="24"/>
          <w:szCs w:val="24"/>
          <w:lang w:val="ru-RU"/>
        </w:rPr>
      </w:pPr>
      <w:r w:rsidRPr="00D50CE9">
        <w:rPr>
          <w:rFonts w:ascii="Times New Roman" w:eastAsia="Calibri" w:hAnsi="Times New Roman" w:cs="Times New Roman"/>
          <w:b/>
          <w:bCs/>
          <w:sz w:val="24"/>
          <w:szCs w:val="24"/>
          <w:lang w:val="ru-RU"/>
        </w:rPr>
        <w:t>Раздел 5.</w:t>
      </w:r>
      <w:r w:rsidRPr="00D50CE9">
        <w:rPr>
          <w:rFonts w:ascii="Times New Roman" w:hAnsi="Times New Roman" w:cs="Times New Roman"/>
          <w:b/>
          <w:sz w:val="24"/>
          <w:szCs w:val="24"/>
          <w:lang w:val="ru-RU"/>
        </w:rPr>
        <w:t xml:space="preserve"> Сроки реализации и ресурсное обеспечение подпрограммы</w:t>
      </w:r>
      <w:r w:rsidR="009F3833">
        <w:rPr>
          <w:rFonts w:ascii="Times New Roman" w:hAnsi="Times New Roman" w:cs="Times New Roman"/>
          <w:b/>
          <w:sz w:val="24"/>
          <w:szCs w:val="24"/>
          <w:lang w:val="ru-RU"/>
        </w:rPr>
        <w:t xml:space="preserve"> 4</w:t>
      </w:r>
    </w:p>
    <w:p w:rsidR="009D26D2" w:rsidRDefault="009D26D2" w:rsidP="005455EB">
      <w:pPr>
        <w:pStyle w:val="ConsPlusNormal"/>
        <w:spacing w:line="276" w:lineRule="auto"/>
        <w:jc w:val="center"/>
        <w:rPr>
          <w:rFonts w:ascii="Times New Roman" w:hAnsi="Times New Roman" w:cs="Times New Roman"/>
          <w:b/>
          <w:sz w:val="24"/>
          <w:szCs w:val="24"/>
          <w:lang w:val="ru-RU"/>
        </w:rPr>
      </w:pPr>
    </w:p>
    <w:p w:rsidR="009D26D2" w:rsidRDefault="009D26D2" w:rsidP="005455EB">
      <w:pPr>
        <w:pStyle w:val="ConsPlusNormal"/>
        <w:spacing w:line="276" w:lineRule="auto"/>
        <w:jc w:val="center"/>
        <w:rPr>
          <w:rFonts w:ascii="Times New Roman" w:hAnsi="Times New Roman" w:cs="Times New Roman"/>
          <w:b/>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1134"/>
        <w:gridCol w:w="992"/>
        <w:gridCol w:w="993"/>
        <w:gridCol w:w="992"/>
        <w:gridCol w:w="992"/>
        <w:gridCol w:w="992"/>
        <w:gridCol w:w="993"/>
        <w:gridCol w:w="992"/>
      </w:tblGrid>
      <w:tr w:rsidR="00B62087" w:rsidRPr="009A6413" w:rsidTr="00B62087">
        <w:trPr>
          <w:trHeight w:val="424"/>
        </w:trPr>
        <w:tc>
          <w:tcPr>
            <w:tcW w:w="1101" w:type="dxa"/>
            <w:shd w:val="clear" w:color="auto" w:fill="auto"/>
            <w:hideMark/>
          </w:tcPr>
          <w:p w:rsidR="00046BDF" w:rsidRPr="009A6413" w:rsidRDefault="00046BDF" w:rsidP="00090EE5">
            <w:pPr>
              <w:widowControl/>
              <w:jc w:val="center"/>
              <w:rPr>
                <w:color w:val="000000"/>
                <w:sz w:val="24"/>
                <w:szCs w:val="24"/>
              </w:rPr>
            </w:pPr>
            <w:r w:rsidRPr="009A6413">
              <w:rPr>
                <w:color w:val="000000"/>
                <w:sz w:val="24"/>
                <w:szCs w:val="24"/>
              </w:rPr>
              <w:t>Сроки реализации</w:t>
            </w:r>
          </w:p>
        </w:tc>
        <w:tc>
          <w:tcPr>
            <w:tcW w:w="850" w:type="dxa"/>
          </w:tcPr>
          <w:p w:rsidR="00046BDF" w:rsidRPr="009A6413" w:rsidRDefault="00046BDF" w:rsidP="00090EE5">
            <w:pPr>
              <w:widowControl/>
              <w:jc w:val="center"/>
              <w:rPr>
                <w:color w:val="000000"/>
                <w:sz w:val="24"/>
                <w:szCs w:val="24"/>
              </w:rPr>
            </w:pPr>
            <w:r w:rsidRPr="009A6413">
              <w:rPr>
                <w:color w:val="000000"/>
                <w:sz w:val="24"/>
                <w:szCs w:val="24"/>
              </w:rPr>
              <w:t>Ед. измер.</w:t>
            </w:r>
          </w:p>
        </w:tc>
        <w:tc>
          <w:tcPr>
            <w:tcW w:w="1134" w:type="dxa"/>
            <w:shd w:val="clear" w:color="auto" w:fill="auto"/>
            <w:hideMark/>
          </w:tcPr>
          <w:p w:rsidR="00046BDF" w:rsidRPr="009A6413" w:rsidRDefault="00046BDF" w:rsidP="00090EE5">
            <w:pPr>
              <w:widowControl/>
              <w:jc w:val="center"/>
              <w:rPr>
                <w:color w:val="000000"/>
                <w:sz w:val="24"/>
                <w:szCs w:val="24"/>
              </w:rPr>
            </w:pPr>
            <w:r w:rsidRPr="009A6413">
              <w:rPr>
                <w:color w:val="000000"/>
                <w:sz w:val="24"/>
                <w:szCs w:val="24"/>
              </w:rPr>
              <w:t>Всего по подпрограмме</w:t>
            </w:r>
          </w:p>
        </w:tc>
        <w:tc>
          <w:tcPr>
            <w:tcW w:w="992" w:type="dxa"/>
            <w:shd w:val="clear" w:color="auto" w:fill="auto"/>
            <w:hideMark/>
          </w:tcPr>
          <w:p w:rsidR="00046BDF" w:rsidRPr="009A6413" w:rsidRDefault="00046BDF" w:rsidP="00090EE5">
            <w:pPr>
              <w:widowControl/>
              <w:jc w:val="center"/>
              <w:rPr>
                <w:color w:val="000000"/>
                <w:sz w:val="24"/>
                <w:szCs w:val="24"/>
              </w:rPr>
            </w:pPr>
            <w:r w:rsidRPr="009A6413">
              <w:rPr>
                <w:color w:val="000000"/>
                <w:sz w:val="24"/>
                <w:szCs w:val="24"/>
              </w:rPr>
              <w:t>2020</w:t>
            </w:r>
          </w:p>
          <w:p w:rsidR="00046BDF" w:rsidRPr="009A6413" w:rsidRDefault="00046BDF" w:rsidP="00090EE5">
            <w:pPr>
              <w:widowControl/>
              <w:jc w:val="center"/>
              <w:rPr>
                <w:color w:val="000000"/>
                <w:sz w:val="24"/>
                <w:szCs w:val="24"/>
              </w:rPr>
            </w:pPr>
            <w:r w:rsidRPr="009A6413">
              <w:rPr>
                <w:color w:val="000000"/>
                <w:sz w:val="24"/>
                <w:szCs w:val="24"/>
              </w:rPr>
              <w:t>год</w:t>
            </w:r>
          </w:p>
        </w:tc>
        <w:tc>
          <w:tcPr>
            <w:tcW w:w="993" w:type="dxa"/>
            <w:shd w:val="clear" w:color="auto" w:fill="auto"/>
            <w:hideMark/>
          </w:tcPr>
          <w:p w:rsidR="00046BDF" w:rsidRPr="009A6413" w:rsidRDefault="00046BDF" w:rsidP="00090EE5">
            <w:pPr>
              <w:widowControl/>
              <w:jc w:val="center"/>
              <w:rPr>
                <w:color w:val="000000"/>
                <w:sz w:val="24"/>
                <w:szCs w:val="24"/>
              </w:rPr>
            </w:pPr>
            <w:r w:rsidRPr="009A6413">
              <w:rPr>
                <w:color w:val="000000"/>
                <w:sz w:val="24"/>
                <w:szCs w:val="24"/>
              </w:rPr>
              <w:t>2021</w:t>
            </w:r>
          </w:p>
          <w:p w:rsidR="00046BDF" w:rsidRPr="009A6413" w:rsidRDefault="00046BDF" w:rsidP="00090EE5">
            <w:pPr>
              <w:widowControl/>
              <w:jc w:val="center"/>
              <w:rPr>
                <w:color w:val="000000"/>
                <w:sz w:val="24"/>
                <w:szCs w:val="24"/>
              </w:rPr>
            </w:pPr>
            <w:r w:rsidRPr="009A6413">
              <w:rPr>
                <w:color w:val="000000"/>
                <w:sz w:val="24"/>
                <w:szCs w:val="24"/>
              </w:rPr>
              <w:t>год</w:t>
            </w:r>
          </w:p>
        </w:tc>
        <w:tc>
          <w:tcPr>
            <w:tcW w:w="992" w:type="dxa"/>
            <w:shd w:val="clear" w:color="auto" w:fill="auto"/>
            <w:hideMark/>
          </w:tcPr>
          <w:p w:rsidR="00046BDF" w:rsidRPr="009A6413" w:rsidRDefault="00046BDF" w:rsidP="00090EE5">
            <w:pPr>
              <w:widowControl/>
              <w:jc w:val="center"/>
              <w:rPr>
                <w:color w:val="000000"/>
                <w:sz w:val="24"/>
                <w:szCs w:val="24"/>
              </w:rPr>
            </w:pPr>
            <w:r w:rsidRPr="009A6413">
              <w:rPr>
                <w:color w:val="000000"/>
                <w:sz w:val="24"/>
                <w:szCs w:val="24"/>
              </w:rPr>
              <w:t>2022</w:t>
            </w:r>
          </w:p>
          <w:p w:rsidR="00046BDF" w:rsidRPr="009A6413" w:rsidRDefault="00046BDF" w:rsidP="00090EE5">
            <w:pPr>
              <w:widowControl/>
              <w:jc w:val="center"/>
              <w:rPr>
                <w:color w:val="000000"/>
                <w:sz w:val="24"/>
                <w:szCs w:val="24"/>
              </w:rPr>
            </w:pPr>
            <w:r w:rsidRPr="009A6413">
              <w:rPr>
                <w:color w:val="000000"/>
                <w:sz w:val="24"/>
                <w:szCs w:val="24"/>
              </w:rPr>
              <w:t>год</w:t>
            </w:r>
          </w:p>
        </w:tc>
        <w:tc>
          <w:tcPr>
            <w:tcW w:w="992" w:type="dxa"/>
            <w:shd w:val="clear" w:color="auto" w:fill="auto"/>
            <w:hideMark/>
          </w:tcPr>
          <w:p w:rsidR="00046BDF" w:rsidRPr="009A6413" w:rsidRDefault="00046BDF" w:rsidP="00090EE5">
            <w:pPr>
              <w:widowControl/>
              <w:jc w:val="center"/>
              <w:rPr>
                <w:color w:val="000000"/>
                <w:sz w:val="24"/>
                <w:szCs w:val="24"/>
              </w:rPr>
            </w:pPr>
            <w:r w:rsidRPr="009A6413">
              <w:rPr>
                <w:color w:val="000000"/>
                <w:sz w:val="24"/>
                <w:szCs w:val="24"/>
              </w:rPr>
              <w:t>2023</w:t>
            </w:r>
          </w:p>
          <w:p w:rsidR="00046BDF" w:rsidRPr="009A6413" w:rsidRDefault="00046BDF" w:rsidP="00090EE5">
            <w:pPr>
              <w:widowControl/>
              <w:jc w:val="center"/>
              <w:rPr>
                <w:color w:val="000000"/>
                <w:sz w:val="24"/>
                <w:szCs w:val="24"/>
              </w:rPr>
            </w:pPr>
            <w:r w:rsidRPr="009A6413">
              <w:rPr>
                <w:color w:val="000000"/>
                <w:sz w:val="24"/>
                <w:szCs w:val="24"/>
              </w:rPr>
              <w:t>год</w:t>
            </w:r>
          </w:p>
        </w:tc>
        <w:tc>
          <w:tcPr>
            <w:tcW w:w="992" w:type="dxa"/>
            <w:shd w:val="clear" w:color="auto" w:fill="auto"/>
            <w:hideMark/>
          </w:tcPr>
          <w:p w:rsidR="00046BDF" w:rsidRPr="009A6413" w:rsidRDefault="00046BDF" w:rsidP="00090EE5">
            <w:pPr>
              <w:widowControl/>
              <w:jc w:val="center"/>
              <w:rPr>
                <w:color w:val="000000"/>
                <w:sz w:val="24"/>
                <w:szCs w:val="24"/>
              </w:rPr>
            </w:pPr>
            <w:r w:rsidRPr="009A6413">
              <w:rPr>
                <w:color w:val="000000"/>
                <w:sz w:val="24"/>
                <w:szCs w:val="24"/>
              </w:rPr>
              <w:t>2024</w:t>
            </w:r>
          </w:p>
          <w:p w:rsidR="00046BDF" w:rsidRPr="009A6413" w:rsidRDefault="00046BDF" w:rsidP="00090EE5">
            <w:pPr>
              <w:widowControl/>
              <w:jc w:val="center"/>
              <w:rPr>
                <w:color w:val="000000"/>
                <w:sz w:val="24"/>
                <w:szCs w:val="24"/>
              </w:rPr>
            </w:pPr>
            <w:r w:rsidRPr="009A6413">
              <w:rPr>
                <w:color w:val="000000"/>
                <w:sz w:val="24"/>
                <w:szCs w:val="24"/>
              </w:rPr>
              <w:t>год</w:t>
            </w:r>
          </w:p>
        </w:tc>
        <w:tc>
          <w:tcPr>
            <w:tcW w:w="993" w:type="dxa"/>
            <w:shd w:val="clear" w:color="auto" w:fill="auto"/>
          </w:tcPr>
          <w:p w:rsidR="00046BDF" w:rsidRDefault="00046BDF" w:rsidP="00090EE5">
            <w:pPr>
              <w:widowControl/>
              <w:autoSpaceDE/>
              <w:autoSpaceDN/>
              <w:adjustRightInd/>
              <w:rPr>
                <w:color w:val="000000"/>
                <w:sz w:val="24"/>
                <w:szCs w:val="24"/>
              </w:rPr>
            </w:pPr>
            <w:r>
              <w:rPr>
                <w:color w:val="000000"/>
                <w:sz w:val="24"/>
                <w:szCs w:val="24"/>
              </w:rPr>
              <w:t>2025 год</w:t>
            </w:r>
          </w:p>
          <w:p w:rsidR="00046BDF" w:rsidRPr="009A6413" w:rsidRDefault="00046BDF" w:rsidP="00090EE5">
            <w:pPr>
              <w:widowControl/>
              <w:jc w:val="center"/>
              <w:rPr>
                <w:color w:val="000000"/>
                <w:sz w:val="24"/>
                <w:szCs w:val="24"/>
              </w:rPr>
            </w:pPr>
          </w:p>
        </w:tc>
        <w:tc>
          <w:tcPr>
            <w:tcW w:w="992" w:type="dxa"/>
          </w:tcPr>
          <w:p w:rsidR="00046BDF" w:rsidRDefault="00046BDF" w:rsidP="00090EE5">
            <w:pPr>
              <w:widowControl/>
              <w:jc w:val="center"/>
              <w:rPr>
                <w:color w:val="000000"/>
                <w:sz w:val="24"/>
                <w:szCs w:val="24"/>
              </w:rPr>
            </w:pPr>
            <w:r>
              <w:rPr>
                <w:color w:val="000000"/>
                <w:sz w:val="24"/>
                <w:szCs w:val="24"/>
              </w:rPr>
              <w:t>2026</w:t>
            </w:r>
          </w:p>
          <w:p w:rsidR="00046BDF" w:rsidRPr="009A6413" w:rsidRDefault="00046BDF" w:rsidP="00090EE5">
            <w:pPr>
              <w:widowControl/>
              <w:jc w:val="center"/>
              <w:rPr>
                <w:color w:val="000000"/>
                <w:sz w:val="24"/>
                <w:szCs w:val="24"/>
              </w:rPr>
            </w:pPr>
            <w:r>
              <w:rPr>
                <w:color w:val="000000"/>
                <w:sz w:val="24"/>
                <w:szCs w:val="24"/>
              </w:rPr>
              <w:t>год</w:t>
            </w:r>
          </w:p>
        </w:tc>
      </w:tr>
      <w:tr w:rsidR="00B62087" w:rsidRPr="009A6413" w:rsidTr="00B62087">
        <w:trPr>
          <w:trHeight w:val="494"/>
        </w:trPr>
        <w:tc>
          <w:tcPr>
            <w:tcW w:w="1101"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Общий объем финанси</w:t>
            </w:r>
          </w:p>
          <w:p w:rsidR="00B62087" w:rsidRPr="009A6413" w:rsidRDefault="00B62087" w:rsidP="00090EE5">
            <w:pPr>
              <w:widowControl/>
              <w:jc w:val="center"/>
              <w:rPr>
                <w:color w:val="000000"/>
                <w:sz w:val="24"/>
                <w:szCs w:val="24"/>
              </w:rPr>
            </w:pPr>
            <w:r w:rsidRPr="009A6413">
              <w:rPr>
                <w:color w:val="000000"/>
                <w:sz w:val="24"/>
                <w:szCs w:val="24"/>
              </w:rPr>
              <w:t>рования, в т.ч.</w:t>
            </w:r>
          </w:p>
        </w:tc>
        <w:tc>
          <w:tcPr>
            <w:tcW w:w="850" w:type="dxa"/>
          </w:tcPr>
          <w:p w:rsidR="00B62087" w:rsidRDefault="00B62087" w:rsidP="00090EE5">
            <w:pPr>
              <w:widowControl/>
              <w:jc w:val="center"/>
              <w:rPr>
                <w:color w:val="000000"/>
                <w:sz w:val="24"/>
                <w:szCs w:val="24"/>
              </w:rPr>
            </w:pPr>
            <w:r w:rsidRPr="009A6413">
              <w:rPr>
                <w:color w:val="000000"/>
                <w:sz w:val="24"/>
                <w:szCs w:val="24"/>
              </w:rPr>
              <w:t>тыс.</w:t>
            </w:r>
          </w:p>
          <w:p w:rsidR="00B62087" w:rsidRPr="009A6413" w:rsidRDefault="00B62087" w:rsidP="00090EE5">
            <w:pPr>
              <w:widowControl/>
              <w:jc w:val="center"/>
              <w:rPr>
                <w:color w:val="000000"/>
                <w:sz w:val="24"/>
                <w:szCs w:val="24"/>
              </w:rPr>
            </w:pPr>
            <w:r w:rsidRPr="009A6413">
              <w:rPr>
                <w:color w:val="000000"/>
                <w:sz w:val="24"/>
                <w:szCs w:val="24"/>
              </w:rPr>
              <w:t>руб.</w:t>
            </w:r>
          </w:p>
        </w:tc>
        <w:tc>
          <w:tcPr>
            <w:tcW w:w="1134" w:type="dxa"/>
            <w:shd w:val="clear" w:color="auto" w:fill="auto"/>
            <w:hideMark/>
          </w:tcPr>
          <w:p w:rsidR="00B62087" w:rsidRPr="009A6413" w:rsidRDefault="001D4401" w:rsidP="00596A7E">
            <w:pPr>
              <w:widowControl/>
              <w:jc w:val="center"/>
              <w:rPr>
                <w:color w:val="000000"/>
                <w:sz w:val="24"/>
                <w:szCs w:val="24"/>
              </w:rPr>
            </w:pPr>
            <w:r>
              <w:rPr>
                <w:color w:val="000000"/>
                <w:sz w:val="24"/>
                <w:szCs w:val="24"/>
              </w:rPr>
              <w:t>2</w:t>
            </w:r>
            <w:r w:rsidR="00596A7E">
              <w:rPr>
                <w:color w:val="000000"/>
                <w:sz w:val="24"/>
                <w:szCs w:val="24"/>
              </w:rPr>
              <w:t>7 374,83</w:t>
            </w:r>
          </w:p>
        </w:tc>
        <w:tc>
          <w:tcPr>
            <w:tcW w:w="992"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5</w:t>
            </w:r>
            <w:r>
              <w:rPr>
                <w:color w:val="000000"/>
                <w:sz w:val="24"/>
                <w:szCs w:val="24"/>
              </w:rPr>
              <w:t xml:space="preserve"> </w:t>
            </w:r>
            <w:r w:rsidRPr="009A6413">
              <w:rPr>
                <w:color w:val="000000"/>
                <w:sz w:val="24"/>
                <w:szCs w:val="24"/>
              </w:rPr>
              <w:t>345,9</w:t>
            </w:r>
          </w:p>
        </w:tc>
        <w:tc>
          <w:tcPr>
            <w:tcW w:w="993"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4</w:t>
            </w:r>
            <w:r>
              <w:rPr>
                <w:color w:val="000000"/>
                <w:sz w:val="24"/>
                <w:szCs w:val="24"/>
              </w:rPr>
              <w:t xml:space="preserve"> </w:t>
            </w:r>
            <w:r w:rsidRPr="009A6413">
              <w:rPr>
                <w:color w:val="000000"/>
                <w:sz w:val="24"/>
                <w:szCs w:val="24"/>
              </w:rPr>
              <w:t>862,5</w:t>
            </w:r>
          </w:p>
        </w:tc>
        <w:tc>
          <w:tcPr>
            <w:tcW w:w="992" w:type="dxa"/>
            <w:shd w:val="clear" w:color="auto" w:fill="auto"/>
            <w:hideMark/>
          </w:tcPr>
          <w:p w:rsidR="00B62087" w:rsidRPr="009A6413" w:rsidRDefault="00B62087" w:rsidP="00090EE5">
            <w:pPr>
              <w:widowControl/>
              <w:jc w:val="center"/>
              <w:rPr>
                <w:color w:val="000000"/>
                <w:sz w:val="24"/>
                <w:szCs w:val="24"/>
              </w:rPr>
            </w:pPr>
            <w:r>
              <w:rPr>
                <w:color w:val="000000"/>
                <w:sz w:val="24"/>
                <w:szCs w:val="24"/>
              </w:rPr>
              <w:t>3 596,4</w:t>
            </w:r>
          </w:p>
        </w:tc>
        <w:tc>
          <w:tcPr>
            <w:tcW w:w="992" w:type="dxa"/>
            <w:shd w:val="clear" w:color="auto" w:fill="auto"/>
            <w:hideMark/>
          </w:tcPr>
          <w:p w:rsidR="00B62087" w:rsidRPr="009A6413" w:rsidRDefault="004443EF" w:rsidP="00090EE5">
            <w:pPr>
              <w:widowControl/>
              <w:jc w:val="center"/>
              <w:rPr>
                <w:color w:val="000000"/>
                <w:sz w:val="24"/>
                <w:szCs w:val="24"/>
              </w:rPr>
            </w:pPr>
            <w:r>
              <w:rPr>
                <w:color w:val="000000"/>
                <w:sz w:val="24"/>
                <w:szCs w:val="24"/>
              </w:rPr>
              <w:t>3175,83</w:t>
            </w:r>
          </w:p>
        </w:tc>
        <w:tc>
          <w:tcPr>
            <w:tcW w:w="992" w:type="dxa"/>
            <w:shd w:val="clear" w:color="auto" w:fill="auto"/>
            <w:hideMark/>
          </w:tcPr>
          <w:p w:rsidR="00B62087" w:rsidRPr="009A6413" w:rsidRDefault="00596A7E" w:rsidP="007737DC">
            <w:pPr>
              <w:widowControl/>
              <w:jc w:val="center"/>
              <w:rPr>
                <w:color w:val="000000"/>
                <w:sz w:val="24"/>
                <w:szCs w:val="24"/>
              </w:rPr>
            </w:pPr>
            <w:r>
              <w:rPr>
                <w:color w:val="000000"/>
                <w:sz w:val="24"/>
                <w:szCs w:val="24"/>
              </w:rPr>
              <w:t>4 296,6</w:t>
            </w:r>
          </w:p>
        </w:tc>
        <w:tc>
          <w:tcPr>
            <w:tcW w:w="993" w:type="dxa"/>
            <w:shd w:val="clear" w:color="auto" w:fill="auto"/>
          </w:tcPr>
          <w:p w:rsidR="00B62087" w:rsidRPr="009A6413" w:rsidRDefault="00644C41" w:rsidP="00FE5444">
            <w:pPr>
              <w:widowControl/>
              <w:jc w:val="center"/>
              <w:rPr>
                <w:color w:val="000000"/>
                <w:sz w:val="24"/>
                <w:szCs w:val="24"/>
              </w:rPr>
            </w:pPr>
            <w:r>
              <w:rPr>
                <w:color w:val="000000"/>
                <w:sz w:val="24"/>
                <w:szCs w:val="24"/>
              </w:rPr>
              <w:t>3</w:t>
            </w:r>
            <w:r w:rsidR="00FE5444">
              <w:rPr>
                <w:color w:val="000000"/>
                <w:sz w:val="24"/>
                <w:szCs w:val="24"/>
              </w:rPr>
              <w:t> </w:t>
            </w:r>
            <w:r>
              <w:rPr>
                <w:color w:val="000000"/>
                <w:sz w:val="24"/>
                <w:szCs w:val="24"/>
              </w:rPr>
              <w:t>0</w:t>
            </w:r>
            <w:r w:rsidR="00FE5444">
              <w:rPr>
                <w:color w:val="000000"/>
                <w:sz w:val="24"/>
                <w:szCs w:val="24"/>
              </w:rPr>
              <w:t>48,8</w:t>
            </w:r>
          </w:p>
        </w:tc>
        <w:tc>
          <w:tcPr>
            <w:tcW w:w="992" w:type="dxa"/>
          </w:tcPr>
          <w:p w:rsidR="00B62087" w:rsidRPr="009A6413" w:rsidRDefault="00644C41" w:rsidP="00FE5444">
            <w:pPr>
              <w:widowControl/>
              <w:jc w:val="center"/>
              <w:rPr>
                <w:color w:val="000000"/>
                <w:sz w:val="24"/>
                <w:szCs w:val="24"/>
              </w:rPr>
            </w:pPr>
            <w:r>
              <w:rPr>
                <w:color w:val="000000"/>
                <w:sz w:val="24"/>
                <w:szCs w:val="24"/>
              </w:rPr>
              <w:t>3</w:t>
            </w:r>
            <w:r w:rsidR="00FE5444">
              <w:rPr>
                <w:color w:val="000000"/>
                <w:sz w:val="24"/>
                <w:szCs w:val="24"/>
              </w:rPr>
              <w:t> </w:t>
            </w:r>
            <w:r>
              <w:rPr>
                <w:color w:val="000000"/>
                <w:sz w:val="24"/>
                <w:szCs w:val="24"/>
              </w:rPr>
              <w:t>0</w:t>
            </w:r>
            <w:r w:rsidR="00FE5444">
              <w:rPr>
                <w:color w:val="000000"/>
                <w:sz w:val="24"/>
                <w:szCs w:val="24"/>
              </w:rPr>
              <w:t>48,8</w:t>
            </w:r>
          </w:p>
        </w:tc>
      </w:tr>
      <w:tr w:rsidR="00B62087" w:rsidRPr="009A6413" w:rsidTr="00B62087">
        <w:trPr>
          <w:trHeight w:val="282"/>
        </w:trPr>
        <w:tc>
          <w:tcPr>
            <w:tcW w:w="1101"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федеральный бюджет</w:t>
            </w:r>
          </w:p>
        </w:tc>
        <w:tc>
          <w:tcPr>
            <w:tcW w:w="850" w:type="dxa"/>
          </w:tcPr>
          <w:p w:rsidR="00B62087" w:rsidRPr="009A6413" w:rsidRDefault="00B62087" w:rsidP="00090EE5">
            <w:pPr>
              <w:widowControl/>
              <w:jc w:val="center"/>
              <w:rPr>
                <w:color w:val="000000"/>
                <w:sz w:val="24"/>
                <w:szCs w:val="24"/>
              </w:rPr>
            </w:pPr>
          </w:p>
        </w:tc>
        <w:tc>
          <w:tcPr>
            <w:tcW w:w="1134"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0,00</w:t>
            </w:r>
          </w:p>
        </w:tc>
        <w:tc>
          <w:tcPr>
            <w:tcW w:w="992"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0,00</w:t>
            </w:r>
          </w:p>
        </w:tc>
        <w:tc>
          <w:tcPr>
            <w:tcW w:w="993"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0,00</w:t>
            </w:r>
          </w:p>
        </w:tc>
        <w:tc>
          <w:tcPr>
            <w:tcW w:w="992"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0,00</w:t>
            </w:r>
          </w:p>
        </w:tc>
        <w:tc>
          <w:tcPr>
            <w:tcW w:w="992"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0,00</w:t>
            </w:r>
          </w:p>
        </w:tc>
        <w:tc>
          <w:tcPr>
            <w:tcW w:w="992"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0,00</w:t>
            </w:r>
          </w:p>
        </w:tc>
        <w:tc>
          <w:tcPr>
            <w:tcW w:w="993" w:type="dxa"/>
            <w:shd w:val="clear" w:color="auto" w:fill="auto"/>
          </w:tcPr>
          <w:p w:rsidR="00B62087" w:rsidRPr="009A6413" w:rsidRDefault="00B62087" w:rsidP="00090EE5">
            <w:pPr>
              <w:widowControl/>
              <w:jc w:val="center"/>
              <w:rPr>
                <w:color w:val="000000"/>
                <w:sz w:val="24"/>
                <w:szCs w:val="24"/>
              </w:rPr>
            </w:pPr>
            <w:r>
              <w:rPr>
                <w:color w:val="000000"/>
                <w:sz w:val="24"/>
                <w:szCs w:val="24"/>
              </w:rPr>
              <w:t>0,00</w:t>
            </w:r>
          </w:p>
        </w:tc>
        <w:tc>
          <w:tcPr>
            <w:tcW w:w="992" w:type="dxa"/>
          </w:tcPr>
          <w:p w:rsidR="00B62087" w:rsidRPr="009A6413" w:rsidRDefault="00B62087" w:rsidP="00DC36E5">
            <w:pPr>
              <w:widowControl/>
              <w:jc w:val="center"/>
              <w:rPr>
                <w:color w:val="000000"/>
                <w:sz w:val="24"/>
                <w:szCs w:val="24"/>
              </w:rPr>
            </w:pPr>
            <w:r>
              <w:rPr>
                <w:color w:val="000000"/>
                <w:sz w:val="24"/>
                <w:szCs w:val="24"/>
              </w:rPr>
              <w:t>0,00</w:t>
            </w:r>
          </w:p>
        </w:tc>
      </w:tr>
      <w:tr w:rsidR="00B62087" w:rsidRPr="009A6413" w:rsidTr="00B62087">
        <w:trPr>
          <w:trHeight w:val="282"/>
        </w:trPr>
        <w:tc>
          <w:tcPr>
            <w:tcW w:w="1101"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област</w:t>
            </w:r>
          </w:p>
          <w:p w:rsidR="00B62087" w:rsidRPr="009A6413" w:rsidRDefault="00B62087" w:rsidP="00090EE5">
            <w:pPr>
              <w:widowControl/>
              <w:jc w:val="center"/>
              <w:rPr>
                <w:color w:val="000000"/>
                <w:sz w:val="24"/>
                <w:szCs w:val="24"/>
              </w:rPr>
            </w:pPr>
            <w:r w:rsidRPr="009A6413">
              <w:rPr>
                <w:color w:val="000000"/>
                <w:sz w:val="24"/>
                <w:szCs w:val="24"/>
              </w:rPr>
              <w:t>ной бюджет</w:t>
            </w:r>
          </w:p>
        </w:tc>
        <w:tc>
          <w:tcPr>
            <w:tcW w:w="850" w:type="dxa"/>
          </w:tcPr>
          <w:p w:rsidR="00B62087" w:rsidRDefault="00B62087" w:rsidP="00090EE5">
            <w:pPr>
              <w:widowControl/>
              <w:jc w:val="center"/>
              <w:rPr>
                <w:color w:val="000000"/>
                <w:sz w:val="24"/>
                <w:szCs w:val="24"/>
              </w:rPr>
            </w:pPr>
            <w:r w:rsidRPr="009A6413">
              <w:rPr>
                <w:color w:val="000000"/>
                <w:sz w:val="24"/>
                <w:szCs w:val="24"/>
              </w:rPr>
              <w:t>тыс.</w:t>
            </w:r>
          </w:p>
          <w:p w:rsidR="00B62087" w:rsidRPr="009A6413" w:rsidRDefault="00B62087" w:rsidP="00090EE5">
            <w:pPr>
              <w:widowControl/>
              <w:jc w:val="center"/>
              <w:rPr>
                <w:color w:val="000000"/>
                <w:sz w:val="24"/>
                <w:szCs w:val="24"/>
              </w:rPr>
            </w:pPr>
            <w:r w:rsidRPr="009A6413">
              <w:rPr>
                <w:color w:val="000000"/>
                <w:sz w:val="24"/>
                <w:szCs w:val="24"/>
              </w:rPr>
              <w:t>руб.</w:t>
            </w:r>
          </w:p>
        </w:tc>
        <w:tc>
          <w:tcPr>
            <w:tcW w:w="1134" w:type="dxa"/>
            <w:shd w:val="clear" w:color="auto" w:fill="auto"/>
            <w:hideMark/>
          </w:tcPr>
          <w:p w:rsidR="00B62087" w:rsidRPr="009A6413" w:rsidRDefault="00523095" w:rsidP="000C2BC9">
            <w:pPr>
              <w:widowControl/>
              <w:jc w:val="center"/>
              <w:rPr>
                <w:color w:val="000000"/>
                <w:sz w:val="24"/>
                <w:szCs w:val="24"/>
              </w:rPr>
            </w:pPr>
            <w:r>
              <w:rPr>
                <w:color w:val="000000"/>
                <w:sz w:val="24"/>
                <w:szCs w:val="24"/>
              </w:rPr>
              <w:t>1</w:t>
            </w:r>
            <w:r w:rsidR="00644C41">
              <w:rPr>
                <w:color w:val="000000"/>
                <w:sz w:val="24"/>
                <w:szCs w:val="24"/>
              </w:rPr>
              <w:t>2 492, 7</w:t>
            </w:r>
          </w:p>
        </w:tc>
        <w:tc>
          <w:tcPr>
            <w:tcW w:w="992"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1</w:t>
            </w:r>
            <w:r>
              <w:rPr>
                <w:color w:val="000000"/>
                <w:sz w:val="24"/>
                <w:szCs w:val="24"/>
              </w:rPr>
              <w:t xml:space="preserve"> </w:t>
            </w:r>
            <w:r w:rsidRPr="009A6413">
              <w:rPr>
                <w:color w:val="000000"/>
                <w:sz w:val="24"/>
                <w:szCs w:val="24"/>
              </w:rPr>
              <w:t>338,4</w:t>
            </w:r>
          </w:p>
        </w:tc>
        <w:tc>
          <w:tcPr>
            <w:tcW w:w="993"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1</w:t>
            </w:r>
            <w:r>
              <w:rPr>
                <w:color w:val="000000"/>
                <w:sz w:val="24"/>
                <w:szCs w:val="24"/>
              </w:rPr>
              <w:t xml:space="preserve"> </w:t>
            </w:r>
            <w:r w:rsidRPr="009A6413">
              <w:rPr>
                <w:color w:val="000000"/>
                <w:sz w:val="24"/>
                <w:szCs w:val="24"/>
              </w:rPr>
              <w:t>389,5</w:t>
            </w:r>
          </w:p>
        </w:tc>
        <w:tc>
          <w:tcPr>
            <w:tcW w:w="992" w:type="dxa"/>
            <w:shd w:val="clear" w:color="auto" w:fill="auto"/>
            <w:hideMark/>
          </w:tcPr>
          <w:p w:rsidR="00B62087" w:rsidRPr="009A6413" w:rsidRDefault="00B62087" w:rsidP="00090EE5">
            <w:pPr>
              <w:widowControl/>
              <w:jc w:val="center"/>
              <w:rPr>
                <w:color w:val="000000"/>
                <w:sz w:val="24"/>
                <w:szCs w:val="24"/>
              </w:rPr>
            </w:pPr>
            <w:r>
              <w:rPr>
                <w:color w:val="000000"/>
                <w:sz w:val="24"/>
                <w:szCs w:val="24"/>
              </w:rPr>
              <w:t>1 655,2</w:t>
            </w:r>
          </w:p>
        </w:tc>
        <w:tc>
          <w:tcPr>
            <w:tcW w:w="992" w:type="dxa"/>
            <w:shd w:val="clear" w:color="auto" w:fill="auto"/>
            <w:hideMark/>
          </w:tcPr>
          <w:p w:rsidR="00B62087" w:rsidRPr="009A6413" w:rsidRDefault="00B62087" w:rsidP="00AB7492">
            <w:pPr>
              <w:widowControl/>
              <w:jc w:val="center"/>
              <w:rPr>
                <w:color w:val="000000"/>
                <w:sz w:val="24"/>
                <w:szCs w:val="24"/>
              </w:rPr>
            </w:pPr>
            <w:r>
              <w:rPr>
                <w:color w:val="000000"/>
                <w:sz w:val="24"/>
                <w:szCs w:val="24"/>
              </w:rPr>
              <w:t>1982,1</w:t>
            </w:r>
          </w:p>
        </w:tc>
        <w:tc>
          <w:tcPr>
            <w:tcW w:w="992" w:type="dxa"/>
            <w:shd w:val="clear" w:color="auto" w:fill="auto"/>
            <w:hideMark/>
          </w:tcPr>
          <w:p w:rsidR="00B62087" w:rsidRPr="009A6413" w:rsidRDefault="00644C41" w:rsidP="00AB7492">
            <w:pPr>
              <w:widowControl/>
              <w:jc w:val="center"/>
              <w:rPr>
                <w:color w:val="000000"/>
                <w:sz w:val="24"/>
                <w:szCs w:val="24"/>
              </w:rPr>
            </w:pPr>
            <w:r>
              <w:rPr>
                <w:color w:val="000000"/>
                <w:sz w:val="24"/>
                <w:szCs w:val="24"/>
              </w:rPr>
              <w:t>2 084,3</w:t>
            </w:r>
          </w:p>
        </w:tc>
        <w:tc>
          <w:tcPr>
            <w:tcW w:w="993" w:type="dxa"/>
            <w:shd w:val="clear" w:color="auto" w:fill="auto"/>
          </w:tcPr>
          <w:p w:rsidR="00B62087" w:rsidRPr="009A6413" w:rsidRDefault="00644C41" w:rsidP="00090EE5">
            <w:pPr>
              <w:widowControl/>
              <w:jc w:val="center"/>
              <w:rPr>
                <w:color w:val="000000"/>
                <w:sz w:val="24"/>
                <w:szCs w:val="24"/>
              </w:rPr>
            </w:pPr>
            <w:r>
              <w:rPr>
                <w:color w:val="000000"/>
                <w:sz w:val="24"/>
                <w:szCs w:val="24"/>
              </w:rPr>
              <w:t>2 021,6</w:t>
            </w:r>
          </w:p>
        </w:tc>
        <w:tc>
          <w:tcPr>
            <w:tcW w:w="992" w:type="dxa"/>
          </w:tcPr>
          <w:p w:rsidR="00B62087" w:rsidRPr="009A6413" w:rsidRDefault="00644C41" w:rsidP="00DC36E5">
            <w:pPr>
              <w:widowControl/>
              <w:jc w:val="center"/>
              <w:rPr>
                <w:color w:val="000000"/>
                <w:sz w:val="24"/>
                <w:szCs w:val="24"/>
              </w:rPr>
            </w:pPr>
            <w:r>
              <w:rPr>
                <w:color w:val="000000"/>
                <w:sz w:val="24"/>
                <w:szCs w:val="24"/>
              </w:rPr>
              <w:t>2 021,6</w:t>
            </w:r>
          </w:p>
        </w:tc>
      </w:tr>
      <w:tr w:rsidR="00B62087" w:rsidRPr="009A6413" w:rsidTr="00B62087">
        <w:trPr>
          <w:trHeight w:val="282"/>
        </w:trPr>
        <w:tc>
          <w:tcPr>
            <w:tcW w:w="1101"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местный бюджет</w:t>
            </w:r>
          </w:p>
        </w:tc>
        <w:tc>
          <w:tcPr>
            <w:tcW w:w="850" w:type="dxa"/>
          </w:tcPr>
          <w:p w:rsidR="00B62087" w:rsidRDefault="00B62087" w:rsidP="00090EE5">
            <w:pPr>
              <w:widowControl/>
              <w:jc w:val="center"/>
              <w:rPr>
                <w:color w:val="000000"/>
                <w:sz w:val="24"/>
                <w:szCs w:val="24"/>
              </w:rPr>
            </w:pPr>
            <w:r w:rsidRPr="009A6413">
              <w:rPr>
                <w:color w:val="000000"/>
                <w:sz w:val="24"/>
                <w:szCs w:val="24"/>
              </w:rPr>
              <w:t>тыс.</w:t>
            </w:r>
          </w:p>
          <w:p w:rsidR="00B62087" w:rsidRPr="009A6413" w:rsidRDefault="00B62087" w:rsidP="00090EE5">
            <w:pPr>
              <w:widowControl/>
              <w:jc w:val="center"/>
              <w:rPr>
                <w:color w:val="000000"/>
                <w:sz w:val="24"/>
                <w:szCs w:val="24"/>
              </w:rPr>
            </w:pPr>
            <w:r w:rsidRPr="009A6413">
              <w:rPr>
                <w:color w:val="000000"/>
                <w:sz w:val="24"/>
                <w:szCs w:val="24"/>
              </w:rPr>
              <w:t>руб.</w:t>
            </w:r>
          </w:p>
        </w:tc>
        <w:tc>
          <w:tcPr>
            <w:tcW w:w="1134" w:type="dxa"/>
            <w:shd w:val="clear" w:color="auto" w:fill="auto"/>
            <w:hideMark/>
          </w:tcPr>
          <w:p w:rsidR="00B62087" w:rsidRPr="009A6413" w:rsidRDefault="001D4401" w:rsidP="00596A7E">
            <w:pPr>
              <w:widowControl/>
              <w:jc w:val="center"/>
              <w:rPr>
                <w:color w:val="000000"/>
                <w:sz w:val="24"/>
                <w:szCs w:val="24"/>
              </w:rPr>
            </w:pPr>
            <w:r>
              <w:rPr>
                <w:color w:val="000000"/>
                <w:sz w:val="24"/>
                <w:szCs w:val="24"/>
              </w:rPr>
              <w:t xml:space="preserve">14 </w:t>
            </w:r>
            <w:r w:rsidR="00596A7E">
              <w:rPr>
                <w:color w:val="000000"/>
                <w:sz w:val="24"/>
                <w:szCs w:val="24"/>
              </w:rPr>
              <w:t>882</w:t>
            </w:r>
            <w:r>
              <w:rPr>
                <w:color w:val="000000"/>
                <w:sz w:val="24"/>
                <w:szCs w:val="24"/>
              </w:rPr>
              <w:t>,13</w:t>
            </w:r>
          </w:p>
        </w:tc>
        <w:tc>
          <w:tcPr>
            <w:tcW w:w="992"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4 007,5</w:t>
            </w:r>
          </w:p>
        </w:tc>
        <w:tc>
          <w:tcPr>
            <w:tcW w:w="993"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3</w:t>
            </w:r>
            <w:r>
              <w:rPr>
                <w:color w:val="000000"/>
                <w:sz w:val="24"/>
                <w:szCs w:val="24"/>
              </w:rPr>
              <w:t xml:space="preserve"> </w:t>
            </w:r>
            <w:r w:rsidRPr="009A6413">
              <w:rPr>
                <w:color w:val="000000"/>
                <w:sz w:val="24"/>
                <w:szCs w:val="24"/>
              </w:rPr>
              <w:t>473</w:t>
            </w:r>
          </w:p>
        </w:tc>
        <w:tc>
          <w:tcPr>
            <w:tcW w:w="992" w:type="dxa"/>
            <w:shd w:val="clear" w:color="auto" w:fill="auto"/>
            <w:hideMark/>
          </w:tcPr>
          <w:p w:rsidR="00B62087" w:rsidRPr="009A6413" w:rsidRDefault="00B62087" w:rsidP="00090EE5">
            <w:pPr>
              <w:widowControl/>
              <w:jc w:val="center"/>
              <w:rPr>
                <w:color w:val="000000"/>
                <w:sz w:val="24"/>
                <w:szCs w:val="24"/>
              </w:rPr>
            </w:pPr>
            <w:r>
              <w:rPr>
                <w:color w:val="000000"/>
                <w:sz w:val="24"/>
                <w:szCs w:val="24"/>
              </w:rPr>
              <w:t>1 941,2</w:t>
            </w:r>
          </w:p>
        </w:tc>
        <w:tc>
          <w:tcPr>
            <w:tcW w:w="992" w:type="dxa"/>
            <w:shd w:val="clear" w:color="auto" w:fill="auto"/>
            <w:hideMark/>
          </w:tcPr>
          <w:p w:rsidR="00B62087" w:rsidRPr="009A6413" w:rsidRDefault="004443EF" w:rsidP="00090EE5">
            <w:pPr>
              <w:widowControl/>
              <w:jc w:val="center"/>
              <w:rPr>
                <w:color w:val="000000"/>
                <w:sz w:val="24"/>
                <w:szCs w:val="24"/>
              </w:rPr>
            </w:pPr>
            <w:r>
              <w:rPr>
                <w:color w:val="000000"/>
                <w:sz w:val="24"/>
                <w:szCs w:val="24"/>
              </w:rPr>
              <w:t>1 193,73</w:t>
            </w:r>
          </w:p>
        </w:tc>
        <w:tc>
          <w:tcPr>
            <w:tcW w:w="992" w:type="dxa"/>
            <w:shd w:val="clear" w:color="auto" w:fill="auto"/>
            <w:hideMark/>
          </w:tcPr>
          <w:p w:rsidR="00B62087" w:rsidRPr="009A6413" w:rsidRDefault="00596A7E" w:rsidP="001D4401">
            <w:pPr>
              <w:widowControl/>
              <w:jc w:val="center"/>
              <w:rPr>
                <w:color w:val="000000"/>
                <w:sz w:val="24"/>
                <w:szCs w:val="24"/>
              </w:rPr>
            </w:pPr>
            <w:r>
              <w:rPr>
                <w:color w:val="000000"/>
                <w:sz w:val="24"/>
                <w:szCs w:val="24"/>
              </w:rPr>
              <w:t>2 212,3</w:t>
            </w:r>
          </w:p>
        </w:tc>
        <w:tc>
          <w:tcPr>
            <w:tcW w:w="993" w:type="dxa"/>
            <w:shd w:val="clear" w:color="auto" w:fill="auto"/>
          </w:tcPr>
          <w:p w:rsidR="00B62087" w:rsidRPr="009A6413" w:rsidRDefault="00644C41" w:rsidP="00FE5444">
            <w:pPr>
              <w:widowControl/>
              <w:jc w:val="center"/>
              <w:rPr>
                <w:color w:val="000000"/>
                <w:sz w:val="24"/>
                <w:szCs w:val="24"/>
              </w:rPr>
            </w:pPr>
            <w:r>
              <w:rPr>
                <w:color w:val="000000"/>
                <w:sz w:val="24"/>
                <w:szCs w:val="24"/>
              </w:rPr>
              <w:t>1</w:t>
            </w:r>
            <w:r w:rsidR="00FE5444">
              <w:rPr>
                <w:color w:val="000000"/>
                <w:sz w:val="24"/>
                <w:szCs w:val="24"/>
              </w:rPr>
              <w:t> </w:t>
            </w:r>
            <w:r>
              <w:rPr>
                <w:color w:val="000000"/>
                <w:sz w:val="24"/>
                <w:szCs w:val="24"/>
              </w:rPr>
              <w:t>0</w:t>
            </w:r>
            <w:r w:rsidR="00FE5444">
              <w:rPr>
                <w:color w:val="000000"/>
                <w:sz w:val="24"/>
                <w:szCs w:val="24"/>
              </w:rPr>
              <w:t>27,2</w:t>
            </w:r>
          </w:p>
        </w:tc>
        <w:tc>
          <w:tcPr>
            <w:tcW w:w="992" w:type="dxa"/>
          </w:tcPr>
          <w:p w:rsidR="00B62087" w:rsidRPr="009A6413" w:rsidRDefault="00644C41" w:rsidP="00FE5444">
            <w:pPr>
              <w:widowControl/>
              <w:jc w:val="center"/>
              <w:rPr>
                <w:color w:val="000000"/>
                <w:sz w:val="24"/>
                <w:szCs w:val="24"/>
              </w:rPr>
            </w:pPr>
            <w:r>
              <w:rPr>
                <w:color w:val="000000"/>
                <w:sz w:val="24"/>
                <w:szCs w:val="24"/>
              </w:rPr>
              <w:t>1</w:t>
            </w:r>
            <w:r w:rsidR="00FE5444">
              <w:rPr>
                <w:color w:val="000000"/>
                <w:sz w:val="24"/>
                <w:szCs w:val="24"/>
              </w:rPr>
              <w:t> </w:t>
            </w:r>
            <w:r>
              <w:rPr>
                <w:color w:val="000000"/>
                <w:sz w:val="24"/>
                <w:szCs w:val="24"/>
              </w:rPr>
              <w:t>0</w:t>
            </w:r>
            <w:r w:rsidR="00FE5444">
              <w:rPr>
                <w:color w:val="000000"/>
                <w:sz w:val="24"/>
                <w:szCs w:val="24"/>
              </w:rPr>
              <w:t>27,2</w:t>
            </w:r>
          </w:p>
        </w:tc>
      </w:tr>
      <w:tr w:rsidR="00B62087" w:rsidRPr="009A6413" w:rsidTr="00B62087">
        <w:trPr>
          <w:trHeight w:val="853"/>
        </w:trPr>
        <w:tc>
          <w:tcPr>
            <w:tcW w:w="1101"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внебюджетные источ</w:t>
            </w:r>
          </w:p>
          <w:p w:rsidR="00B62087" w:rsidRPr="009A6413" w:rsidRDefault="00B62087" w:rsidP="00090EE5">
            <w:pPr>
              <w:widowControl/>
              <w:jc w:val="center"/>
              <w:rPr>
                <w:color w:val="000000"/>
                <w:sz w:val="24"/>
                <w:szCs w:val="24"/>
              </w:rPr>
            </w:pPr>
            <w:r w:rsidRPr="009A6413">
              <w:rPr>
                <w:color w:val="000000"/>
                <w:sz w:val="24"/>
                <w:szCs w:val="24"/>
              </w:rPr>
              <w:t>ники</w:t>
            </w:r>
          </w:p>
        </w:tc>
        <w:tc>
          <w:tcPr>
            <w:tcW w:w="850" w:type="dxa"/>
          </w:tcPr>
          <w:p w:rsidR="00B62087" w:rsidRPr="009A6413" w:rsidRDefault="00B62087" w:rsidP="00090EE5">
            <w:pPr>
              <w:widowControl/>
              <w:jc w:val="center"/>
              <w:rPr>
                <w:color w:val="000000"/>
                <w:sz w:val="24"/>
                <w:szCs w:val="24"/>
              </w:rPr>
            </w:pPr>
          </w:p>
        </w:tc>
        <w:tc>
          <w:tcPr>
            <w:tcW w:w="1134"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0,00</w:t>
            </w:r>
          </w:p>
        </w:tc>
        <w:tc>
          <w:tcPr>
            <w:tcW w:w="992"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0,00</w:t>
            </w:r>
          </w:p>
        </w:tc>
        <w:tc>
          <w:tcPr>
            <w:tcW w:w="993"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0,00</w:t>
            </w:r>
          </w:p>
        </w:tc>
        <w:tc>
          <w:tcPr>
            <w:tcW w:w="992"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0,00</w:t>
            </w:r>
          </w:p>
        </w:tc>
        <w:tc>
          <w:tcPr>
            <w:tcW w:w="992"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0,00</w:t>
            </w:r>
          </w:p>
        </w:tc>
        <w:tc>
          <w:tcPr>
            <w:tcW w:w="992" w:type="dxa"/>
            <w:shd w:val="clear" w:color="auto" w:fill="auto"/>
            <w:hideMark/>
          </w:tcPr>
          <w:p w:rsidR="00B62087" w:rsidRPr="009A6413" w:rsidRDefault="00B62087" w:rsidP="00090EE5">
            <w:pPr>
              <w:widowControl/>
              <w:jc w:val="center"/>
              <w:rPr>
                <w:color w:val="000000"/>
                <w:sz w:val="24"/>
                <w:szCs w:val="24"/>
              </w:rPr>
            </w:pPr>
            <w:r w:rsidRPr="009A6413">
              <w:rPr>
                <w:color w:val="000000"/>
                <w:sz w:val="24"/>
                <w:szCs w:val="24"/>
              </w:rPr>
              <w:t>0,00</w:t>
            </w:r>
          </w:p>
        </w:tc>
        <w:tc>
          <w:tcPr>
            <w:tcW w:w="993" w:type="dxa"/>
            <w:shd w:val="clear" w:color="auto" w:fill="auto"/>
          </w:tcPr>
          <w:p w:rsidR="00B62087" w:rsidRPr="009A6413" w:rsidRDefault="00B62087" w:rsidP="00090EE5">
            <w:pPr>
              <w:widowControl/>
              <w:jc w:val="center"/>
              <w:rPr>
                <w:color w:val="000000"/>
                <w:sz w:val="24"/>
                <w:szCs w:val="24"/>
              </w:rPr>
            </w:pPr>
            <w:r>
              <w:rPr>
                <w:color w:val="000000"/>
                <w:sz w:val="24"/>
                <w:szCs w:val="24"/>
              </w:rPr>
              <w:t>0,00</w:t>
            </w:r>
          </w:p>
        </w:tc>
        <w:tc>
          <w:tcPr>
            <w:tcW w:w="992" w:type="dxa"/>
          </w:tcPr>
          <w:p w:rsidR="00B62087" w:rsidRPr="009A6413" w:rsidRDefault="00B62087" w:rsidP="00DC36E5">
            <w:pPr>
              <w:widowControl/>
              <w:jc w:val="center"/>
              <w:rPr>
                <w:color w:val="000000"/>
                <w:sz w:val="24"/>
                <w:szCs w:val="24"/>
              </w:rPr>
            </w:pPr>
            <w:r>
              <w:rPr>
                <w:color w:val="000000"/>
                <w:sz w:val="24"/>
                <w:szCs w:val="24"/>
              </w:rPr>
              <w:t>0,00</w:t>
            </w:r>
          </w:p>
        </w:tc>
      </w:tr>
    </w:tbl>
    <w:p w:rsidR="009D26D2" w:rsidRDefault="009D26D2" w:rsidP="005455EB">
      <w:pPr>
        <w:pStyle w:val="ConsPlusNormal"/>
        <w:spacing w:line="276" w:lineRule="auto"/>
        <w:jc w:val="center"/>
        <w:rPr>
          <w:rFonts w:ascii="Times New Roman" w:hAnsi="Times New Roman" w:cs="Times New Roman"/>
          <w:b/>
          <w:sz w:val="24"/>
          <w:szCs w:val="24"/>
          <w:lang w:val="ru-RU"/>
        </w:rPr>
      </w:pPr>
    </w:p>
    <w:p w:rsidR="009D26D2" w:rsidRDefault="009D26D2" w:rsidP="005455EB">
      <w:pPr>
        <w:pStyle w:val="ConsPlusNormal"/>
        <w:spacing w:line="276" w:lineRule="auto"/>
        <w:jc w:val="center"/>
        <w:rPr>
          <w:rFonts w:ascii="Times New Roman" w:hAnsi="Times New Roman" w:cs="Times New Roman"/>
          <w:b/>
          <w:sz w:val="24"/>
          <w:szCs w:val="24"/>
          <w:lang w:val="ru-RU"/>
        </w:rPr>
      </w:pPr>
    </w:p>
    <w:p w:rsidR="00D50CE9" w:rsidRPr="00696EEC" w:rsidRDefault="00D50CE9" w:rsidP="006D05A5">
      <w:pPr>
        <w:pStyle w:val="ConsPlusNormal"/>
        <w:spacing w:line="276" w:lineRule="auto"/>
        <w:jc w:val="center"/>
        <w:rPr>
          <w:rFonts w:ascii="Times New Roman" w:hAnsi="Times New Roman" w:cs="Times New Roman"/>
          <w:b/>
          <w:sz w:val="24"/>
          <w:szCs w:val="24"/>
          <w:lang w:val="ru-RU"/>
        </w:rPr>
      </w:pPr>
      <w:r w:rsidRPr="00696EEC">
        <w:rPr>
          <w:rFonts w:ascii="Times New Roman" w:eastAsia="Calibri" w:hAnsi="Times New Roman" w:cs="Times New Roman"/>
          <w:b/>
          <w:bCs/>
          <w:sz w:val="24"/>
          <w:szCs w:val="24"/>
          <w:lang w:val="ru-RU"/>
        </w:rPr>
        <w:t>Раздел 6.</w:t>
      </w:r>
      <w:r w:rsidRPr="00696EEC">
        <w:rPr>
          <w:rFonts w:ascii="Times New Roman" w:hAnsi="Times New Roman" w:cs="Times New Roman"/>
          <w:b/>
          <w:sz w:val="24"/>
          <w:szCs w:val="24"/>
          <w:lang w:val="ru-RU"/>
        </w:rPr>
        <w:t xml:space="preserve"> Перечень мероприятий подпрограммы</w:t>
      </w:r>
      <w:r w:rsidR="009F3833">
        <w:rPr>
          <w:rFonts w:ascii="Times New Roman" w:hAnsi="Times New Roman" w:cs="Times New Roman"/>
          <w:b/>
          <w:sz w:val="24"/>
          <w:szCs w:val="24"/>
          <w:lang w:val="ru-RU"/>
        </w:rPr>
        <w:t xml:space="preserve"> 4</w:t>
      </w:r>
    </w:p>
    <w:p w:rsidR="00D50CE9" w:rsidRDefault="00D50CE9" w:rsidP="00D50CE9">
      <w:pPr>
        <w:pStyle w:val="TableContents"/>
        <w:jc w:val="center"/>
        <w:rPr>
          <w:color w:val="C0504D"/>
          <w:lang w:val="ru-RU"/>
        </w:rPr>
      </w:pPr>
    </w:p>
    <w:p w:rsidR="004C0383" w:rsidRPr="00F57470" w:rsidRDefault="004C0383" w:rsidP="004C0383">
      <w:pPr>
        <w:tabs>
          <w:tab w:val="left" w:pos="0"/>
        </w:tabs>
        <w:ind w:firstLine="709"/>
        <w:jc w:val="both"/>
        <w:rPr>
          <w:sz w:val="24"/>
          <w:szCs w:val="24"/>
        </w:rPr>
      </w:pPr>
      <w:r w:rsidRPr="00F57470">
        <w:rPr>
          <w:sz w:val="24"/>
          <w:szCs w:val="24"/>
        </w:rPr>
        <w:t xml:space="preserve">Для обеспечения решения задач подпрограммы </w:t>
      </w:r>
      <w:r>
        <w:rPr>
          <w:sz w:val="24"/>
          <w:szCs w:val="24"/>
        </w:rPr>
        <w:t>4</w:t>
      </w:r>
      <w:r w:rsidRPr="00F57470">
        <w:rPr>
          <w:sz w:val="24"/>
          <w:szCs w:val="24"/>
        </w:rPr>
        <w:t xml:space="preserve">  предусматривается реализация следующих мероприятий:</w:t>
      </w:r>
    </w:p>
    <w:p w:rsidR="00D2631F" w:rsidRDefault="00D2631F" w:rsidP="00D2631F">
      <w:pPr>
        <w:pStyle w:val="TableContents"/>
        <w:ind w:firstLine="851"/>
        <w:rPr>
          <w:lang w:val="ru-RU"/>
        </w:rPr>
      </w:pPr>
    </w:p>
    <w:p w:rsidR="009A6413" w:rsidRDefault="004C0383" w:rsidP="00D2631F">
      <w:pPr>
        <w:pStyle w:val="TableContents"/>
        <w:ind w:firstLine="851"/>
        <w:rPr>
          <w:lang w:val="ru-RU"/>
        </w:rPr>
      </w:pPr>
      <w:r>
        <w:rPr>
          <w:lang w:val="ru-RU"/>
        </w:rPr>
        <w:t xml:space="preserve">1. </w:t>
      </w:r>
      <w:r w:rsidRPr="009A6413">
        <w:t>Подготовка лагерей дневного пребывания (ЛДП) к приему детей (выполнение планов -заданий ЛДП)</w:t>
      </w:r>
      <w:r>
        <w:rPr>
          <w:lang w:val="ru-RU"/>
        </w:rPr>
        <w:t>;</w:t>
      </w:r>
    </w:p>
    <w:p w:rsidR="004C0383" w:rsidRDefault="004C0383" w:rsidP="00D2631F">
      <w:pPr>
        <w:pStyle w:val="TableContents"/>
        <w:ind w:firstLine="851"/>
        <w:rPr>
          <w:lang w:val="ru-RU"/>
        </w:rPr>
      </w:pPr>
      <w:r>
        <w:rPr>
          <w:lang w:val="ru-RU"/>
        </w:rPr>
        <w:t xml:space="preserve">2. </w:t>
      </w:r>
      <w:r w:rsidRPr="009A6413">
        <w:t>Питание детей в ЛДП</w:t>
      </w:r>
      <w:r>
        <w:rPr>
          <w:lang w:val="ru-RU"/>
        </w:rPr>
        <w:t>.</w:t>
      </w:r>
    </w:p>
    <w:p w:rsidR="004C0383" w:rsidRDefault="004C0383" w:rsidP="00D2631F">
      <w:pPr>
        <w:pStyle w:val="TableContents"/>
        <w:ind w:firstLine="851"/>
        <w:rPr>
          <w:lang w:val="ru-RU"/>
        </w:rPr>
      </w:pPr>
      <w:r>
        <w:rPr>
          <w:lang w:val="ru-RU"/>
        </w:rPr>
        <w:lastRenderedPageBreak/>
        <w:t xml:space="preserve">3. </w:t>
      </w:r>
      <w:r w:rsidRPr="009A6413">
        <w:t>Транспортные расходы по организации и проведению выездных мероприятий в ЛДП</w:t>
      </w:r>
      <w:r>
        <w:rPr>
          <w:lang w:val="ru-RU"/>
        </w:rPr>
        <w:t>.</w:t>
      </w:r>
    </w:p>
    <w:p w:rsidR="006D05A5" w:rsidRDefault="006D05A5" w:rsidP="00D2631F">
      <w:pPr>
        <w:pStyle w:val="TableContents"/>
        <w:ind w:firstLine="851"/>
        <w:rPr>
          <w:lang w:val="ru-RU"/>
        </w:rPr>
      </w:pPr>
      <w:r>
        <w:rPr>
          <w:lang w:val="ru-RU"/>
        </w:rPr>
        <w:t>Перечень мероприятий подпрограммы 4 представлен в приложении 1 к настоящей муниципальной программе.</w:t>
      </w:r>
    </w:p>
    <w:p w:rsidR="005C213A" w:rsidRDefault="005C213A" w:rsidP="00D2631F">
      <w:pPr>
        <w:pStyle w:val="TableContents"/>
        <w:ind w:firstLine="851"/>
        <w:rPr>
          <w:lang w:val="ru-RU"/>
        </w:rPr>
      </w:pPr>
    </w:p>
    <w:p w:rsidR="005C213A" w:rsidRPr="004C0383" w:rsidRDefault="005C213A" w:rsidP="00D2631F">
      <w:pPr>
        <w:pStyle w:val="TableContents"/>
        <w:ind w:firstLine="851"/>
        <w:rPr>
          <w:color w:val="C0504D"/>
          <w:lang w:val="ru-RU"/>
        </w:rPr>
      </w:pPr>
    </w:p>
    <w:p w:rsidR="00E6368A" w:rsidRDefault="00E6368A" w:rsidP="00D50CE9">
      <w:pPr>
        <w:pStyle w:val="ConsPlusNormal"/>
        <w:spacing w:line="276" w:lineRule="auto"/>
        <w:jc w:val="center"/>
        <w:rPr>
          <w:rFonts w:ascii="Times New Roman" w:eastAsia="Calibri" w:hAnsi="Times New Roman" w:cs="Times New Roman"/>
          <w:b/>
          <w:bCs/>
          <w:sz w:val="24"/>
          <w:szCs w:val="24"/>
          <w:lang w:val="ru-RU"/>
        </w:rPr>
      </w:pPr>
    </w:p>
    <w:p w:rsidR="00D50CE9" w:rsidRPr="00D50CE9" w:rsidRDefault="00D50CE9" w:rsidP="00D50CE9">
      <w:pPr>
        <w:pStyle w:val="ConsPlusNormal"/>
        <w:spacing w:line="276" w:lineRule="auto"/>
        <w:jc w:val="center"/>
        <w:rPr>
          <w:rFonts w:ascii="Times New Roman" w:hAnsi="Times New Roman" w:cs="Times New Roman"/>
          <w:b/>
          <w:sz w:val="24"/>
          <w:szCs w:val="24"/>
          <w:lang w:val="ru-RU"/>
        </w:rPr>
      </w:pPr>
      <w:r w:rsidRPr="00D50CE9">
        <w:rPr>
          <w:rFonts w:ascii="Times New Roman" w:eastAsia="Calibri" w:hAnsi="Times New Roman" w:cs="Times New Roman"/>
          <w:b/>
          <w:bCs/>
          <w:sz w:val="24"/>
          <w:szCs w:val="24"/>
          <w:lang w:val="ru-RU"/>
        </w:rPr>
        <w:t>Раздел 7.</w:t>
      </w:r>
      <w:r w:rsidRPr="00D50CE9">
        <w:rPr>
          <w:rFonts w:ascii="Times New Roman" w:hAnsi="Times New Roman" w:cs="Times New Roman"/>
          <w:b/>
          <w:sz w:val="24"/>
          <w:szCs w:val="24"/>
          <w:lang w:val="ru-RU"/>
        </w:rPr>
        <w:t xml:space="preserve"> Целевые индикаторы и показатели результативности подпрограммы</w:t>
      </w:r>
      <w:r w:rsidR="009F3833">
        <w:rPr>
          <w:rFonts w:ascii="Times New Roman" w:hAnsi="Times New Roman" w:cs="Times New Roman"/>
          <w:b/>
          <w:sz w:val="24"/>
          <w:szCs w:val="24"/>
          <w:lang w:val="ru-RU"/>
        </w:rPr>
        <w:t xml:space="preserve"> 4</w:t>
      </w:r>
    </w:p>
    <w:p w:rsidR="00D50CE9" w:rsidRPr="000D04AF" w:rsidRDefault="00D50CE9" w:rsidP="00D50CE9">
      <w:pPr>
        <w:pStyle w:val="Standard"/>
        <w:tabs>
          <w:tab w:val="left" w:pos="1276"/>
        </w:tabs>
        <w:suppressAutoHyphens w:val="0"/>
        <w:jc w:val="center"/>
        <w:rPr>
          <w:b/>
          <w:bCs/>
        </w:rPr>
      </w:pPr>
    </w:p>
    <w:p w:rsidR="00D50CE9" w:rsidRPr="000D04AF" w:rsidRDefault="00D50CE9" w:rsidP="00D50CE9">
      <w:pPr>
        <w:pStyle w:val="ConsPlusNormal"/>
        <w:spacing w:line="276" w:lineRule="auto"/>
        <w:jc w:val="center"/>
        <w:rPr>
          <w:rFonts w:ascii="Times New Roman" w:hAnsi="Times New Roman" w:cs="Times New Roman"/>
          <w:sz w:val="24"/>
          <w:szCs w:val="24"/>
        </w:rPr>
      </w:pPr>
      <w:r w:rsidRPr="000D04AF">
        <w:rPr>
          <w:rFonts w:ascii="Times New Roman" w:hAnsi="Times New Roman" w:cs="Times New Roman"/>
          <w:sz w:val="24"/>
          <w:szCs w:val="24"/>
        </w:rPr>
        <w:t xml:space="preserve">Планируемые целевые показатели подпрограммы </w:t>
      </w:r>
    </w:p>
    <w:p w:rsidR="00D50CE9" w:rsidRPr="000D04AF" w:rsidRDefault="00D50CE9" w:rsidP="00D50CE9">
      <w:pPr>
        <w:pStyle w:val="Standard"/>
      </w:pPr>
    </w:p>
    <w:tbl>
      <w:tblPr>
        <w:tblW w:w="51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
        <w:gridCol w:w="2125"/>
        <w:gridCol w:w="715"/>
        <w:gridCol w:w="853"/>
        <w:gridCol w:w="709"/>
        <w:gridCol w:w="991"/>
        <w:gridCol w:w="709"/>
        <w:gridCol w:w="849"/>
        <w:gridCol w:w="851"/>
        <w:gridCol w:w="763"/>
        <w:gridCol w:w="761"/>
      </w:tblGrid>
      <w:tr w:rsidR="00D50CE9" w:rsidRPr="000D04AF" w:rsidTr="00B62087">
        <w:tc>
          <w:tcPr>
            <w:tcW w:w="267" w:type="pct"/>
            <w:vMerge w:val="restart"/>
          </w:tcPr>
          <w:p w:rsidR="00D50CE9" w:rsidRPr="000D04AF" w:rsidRDefault="00D50CE9" w:rsidP="002007EC">
            <w:pPr>
              <w:pStyle w:val="ConsPlusNormal"/>
              <w:ind w:firstLine="34"/>
              <w:jc w:val="center"/>
              <w:rPr>
                <w:rFonts w:ascii="Times New Roman" w:hAnsi="Times New Roman" w:cs="Times New Roman"/>
                <w:sz w:val="24"/>
                <w:szCs w:val="24"/>
              </w:rPr>
            </w:pPr>
            <w:r w:rsidRPr="000D04AF">
              <w:rPr>
                <w:rFonts w:ascii="Times New Roman" w:hAnsi="Times New Roman" w:cs="Times New Roman"/>
                <w:sz w:val="24"/>
                <w:szCs w:val="24"/>
              </w:rPr>
              <w:t>№ п/п</w:t>
            </w:r>
          </w:p>
        </w:tc>
        <w:tc>
          <w:tcPr>
            <w:tcW w:w="1078" w:type="pct"/>
            <w:vMerge w:val="restart"/>
          </w:tcPr>
          <w:p w:rsidR="00D50CE9" w:rsidRPr="000D04AF" w:rsidRDefault="00D50CE9"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Наименование целевого показателя</w:t>
            </w:r>
          </w:p>
        </w:tc>
        <w:tc>
          <w:tcPr>
            <w:tcW w:w="363" w:type="pct"/>
            <w:vMerge w:val="restart"/>
          </w:tcPr>
          <w:p w:rsidR="00B62087" w:rsidRDefault="00D50CE9" w:rsidP="002007EC">
            <w:pPr>
              <w:pStyle w:val="ConsPlusNormal"/>
              <w:jc w:val="center"/>
              <w:rPr>
                <w:rFonts w:ascii="Times New Roman" w:hAnsi="Times New Roman" w:cs="Times New Roman"/>
                <w:sz w:val="24"/>
                <w:szCs w:val="24"/>
                <w:lang w:val="ru-RU"/>
              </w:rPr>
            </w:pPr>
            <w:r w:rsidRPr="000D04AF">
              <w:rPr>
                <w:rFonts w:ascii="Times New Roman" w:hAnsi="Times New Roman" w:cs="Times New Roman"/>
                <w:sz w:val="24"/>
                <w:szCs w:val="24"/>
              </w:rPr>
              <w:t>ед.</w:t>
            </w:r>
          </w:p>
          <w:p w:rsidR="00D50CE9" w:rsidRPr="000D04AF" w:rsidRDefault="00D50CE9"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изм.</w:t>
            </w:r>
          </w:p>
        </w:tc>
        <w:tc>
          <w:tcPr>
            <w:tcW w:w="3291" w:type="pct"/>
            <w:gridSpan w:val="8"/>
          </w:tcPr>
          <w:p w:rsidR="00D50CE9" w:rsidRPr="000D04AF" w:rsidRDefault="00D50CE9"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Значение целевого показателя</w:t>
            </w:r>
          </w:p>
        </w:tc>
      </w:tr>
      <w:tr w:rsidR="00D50CE9" w:rsidRPr="000D04AF" w:rsidTr="00B62087">
        <w:tc>
          <w:tcPr>
            <w:tcW w:w="267" w:type="pct"/>
            <w:vMerge/>
          </w:tcPr>
          <w:p w:rsidR="00D50CE9" w:rsidRPr="000D04AF" w:rsidRDefault="00D50CE9" w:rsidP="002007EC">
            <w:pPr>
              <w:pStyle w:val="ConsPlusNormal"/>
              <w:ind w:firstLine="34"/>
              <w:jc w:val="center"/>
              <w:rPr>
                <w:rFonts w:ascii="Times New Roman" w:hAnsi="Times New Roman" w:cs="Times New Roman"/>
                <w:sz w:val="24"/>
                <w:szCs w:val="24"/>
              </w:rPr>
            </w:pPr>
          </w:p>
        </w:tc>
        <w:tc>
          <w:tcPr>
            <w:tcW w:w="1078" w:type="pct"/>
            <w:vMerge/>
          </w:tcPr>
          <w:p w:rsidR="00D50CE9" w:rsidRPr="000D04AF" w:rsidRDefault="00D50CE9" w:rsidP="002007EC">
            <w:pPr>
              <w:pStyle w:val="ConsPlusNormal"/>
              <w:jc w:val="center"/>
              <w:rPr>
                <w:rFonts w:ascii="Times New Roman" w:hAnsi="Times New Roman" w:cs="Times New Roman"/>
                <w:sz w:val="24"/>
                <w:szCs w:val="24"/>
              </w:rPr>
            </w:pPr>
          </w:p>
        </w:tc>
        <w:tc>
          <w:tcPr>
            <w:tcW w:w="363" w:type="pct"/>
            <w:vMerge/>
          </w:tcPr>
          <w:p w:rsidR="00D50CE9" w:rsidRPr="000D04AF" w:rsidRDefault="00D50CE9" w:rsidP="002007EC">
            <w:pPr>
              <w:pStyle w:val="ConsPlusNormal"/>
              <w:jc w:val="center"/>
              <w:rPr>
                <w:rFonts w:ascii="Times New Roman" w:hAnsi="Times New Roman" w:cs="Times New Roman"/>
                <w:sz w:val="24"/>
                <w:szCs w:val="24"/>
              </w:rPr>
            </w:pPr>
          </w:p>
        </w:tc>
        <w:tc>
          <w:tcPr>
            <w:tcW w:w="433" w:type="pct"/>
          </w:tcPr>
          <w:p w:rsidR="00D50CE9" w:rsidRPr="000D04AF" w:rsidRDefault="00D50CE9"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Текущий период</w:t>
            </w:r>
          </w:p>
        </w:tc>
        <w:tc>
          <w:tcPr>
            <w:tcW w:w="2859" w:type="pct"/>
            <w:gridSpan w:val="7"/>
          </w:tcPr>
          <w:p w:rsidR="00D50CE9" w:rsidRPr="000D04AF" w:rsidRDefault="00D50CE9"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Плановый период</w:t>
            </w:r>
          </w:p>
        </w:tc>
      </w:tr>
      <w:tr w:rsidR="00B62087" w:rsidRPr="000D04AF" w:rsidTr="00B62087">
        <w:tc>
          <w:tcPr>
            <w:tcW w:w="267" w:type="pct"/>
            <w:vMerge/>
          </w:tcPr>
          <w:p w:rsidR="00B62087" w:rsidRPr="000D04AF" w:rsidRDefault="00B62087" w:rsidP="002007EC">
            <w:pPr>
              <w:pStyle w:val="ConsPlusNormal"/>
              <w:ind w:firstLine="34"/>
              <w:jc w:val="center"/>
              <w:rPr>
                <w:rFonts w:ascii="Times New Roman" w:hAnsi="Times New Roman" w:cs="Times New Roman"/>
                <w:sz w:val="24"/>
                <w:szCs w:val="24"/>
              </w:rPr>
            </w:pPr>
          </w:p>
        </w:tc>
        <w:tc>
          <w:tcPr>
            <w:tcW w:w="1078" w:type="pct"/>
            <w:vMerge/>
          </w:tcPr>
          <w:p w:rsidR="00B62087" w:rsidRPr="000D04AF" w:rsidRDefault="00B62087" w:rsidP="002007EC">
            <w:pPr>
              <w:pStyle w:val="ConsPlusNormal"/>
              <w:jc w:val="center"/>
              <w:rPr>
                <w:rFonts w:ascii="Times New Roman" w:hAnsi="Times New Roman" w:cs="Times New Roman"/>
                <w:sz w:val="24"/>
                <w:szCs w:val="24"/>
              </w:rPr>
            </w:pPr>
          </w:p>
        </w:tc>
        <w:tc>
          <w:tcPr>
            <w:tcW w:w="363" w:type="pct"/>
            <w:vMerge/>
          </w:tcPr>
          <w:p w:rsidR="00B62087" w:rsidRPr="000D04AF" w:rsidRDefault="00B62087" w:rsidP="002007EC">
            <w:pPr>
              <w:pStyle w:val="ConsPlusNormal"/>
              <w:jc w:val="center"/>
              <w:rPr>
                <w:rFonts w:ascii="Times New Roman" w:hAnsi="Times New Roman" w:cs="Times New Roman"/>
                <w:sz w:val="24"/>
                <w:szCs w:val="24"/>
              </w:rPr>
            </w:pPr>
          </w:p>
        </w:tc>
        <w:tc>
          <w:tcPr>
            <w:tcW w:w="433"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2019 год</w:t>
            </w:r>
          </w:p>
        </w:tc>
        <w:tc>
          <w:tcPr>
            <w:tcW w:w="360"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2020 год</w:t>
            </w:r>
          </w:p>
        </w:tc>
        <w:tc>
          <w:tcPr>
            <w:tcW w:w="503" w:type="pct"/>
          </w:tcPr>
          <w:p w:rsidR="00B62087" w:rsidRPr="000D04AF" w:rsidRDefault="00B62087" w:rsidP="002007EC">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Pr="000D04AF">
              <w:rPr>
                <w:rFonts w:ascii="Times New Roman" w:hAnsi="Times New Roman" w:cs="Times New Roman"/>
                <w:sz w:val="24"/>
                <w:szCs w:val="24"/>
              </w:rPr>
              <w:t>21 год</w:t>
            </w:r>
          </w:p>
        </w:tc>
        <w:tc>
          <w:tcPr>
            <w:tcW w:w="360"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2022 год</w:t>
            </w:r>
          </w:p>
        </w:tc>
        <w:tc>
          <w:tcPr>
            <w:tcW w:w="431"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2023 год</w:t>
            </w:r>
          </w:p>
        </w:tc>
        <w:tc>
          <w:tcPr>
            <w:tcW w:w="432" w:type="pct"/>
            <w:tcBorders>
              <w:right w:val="single" w:sz="4" w:space="0" w:color="auto"/>
            </w:tcBorders>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2024 год</w:t>
            </w:r>
          </w:p>
        </w:tc>
        <w:tc>
          <w:tcPr>
            <w:tcW w:w="387" w:type="pct"/>
            <w:tcBorders>
              <w:left w:val="single" w:sz="4" w:space="0" w:color="auto"/>
            </w:tcBorders>
          </w:tcPr>
          <w:p w:rsidR="00B62087" w:rsidRDefault="00B62087"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2025 год</w:t>
            </w:r>
          </w:p>
        </w:tc>
        <w:tc>
          <w:tcPr>
            <w:tcW w:w="386" w:type="pct"/>
            <w:tcBorders>
              <w:left w:val="single" w:sz="4" w:space="0" w:color="auto"/>
            </w:tcBorders>
          </w:tcPr>
          <w:p w:rsidR="00B62087" w:rsidRDefault="00B62087" w:rsidP="00B6208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2026</w:t>
            </w:r>
          </w:p>
          <w:p w:rsidR="00B62087" w:rsidRPr="00AC069F" w:rsidRDefault="00B62087" w:rsidP="00B6208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r>
      <w:tr w:rsidR="00B62087" w:rsidRPr="000D04AF" w:rsidTr="00B62087">
        <w:tc>
          <w:tcPr>
            <w:tcW w:w="267" w:type="pct"/>
          </w:tcPr>
          <w:p w:rsidR="00B62087" w:rsidRPr="002007EC" w:rsidRDefault="00B62087" w:rsidP="00F47C97">
            <w:pPr>
              <w:pStyle w:val="ConsPlusNormal"/>
              <w:suppressAutoHyphens/>
              <w:autoSpaceDE/>
              <w:autoSpaceDN/>
              <w:adjustRightInd/>
              <w:textAlignment w:val="baseline"/>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78" w:type="pct"/>
          </w:tcPr>
          <w:p w:rsidR="00B62087" w:rsidRPr="000D04AF" w:rsidRDefault="00B62087" w:rsidP="002007EC">
            <w:pPr>
              <w:widowControl/>
              <w:snapToGrid w:val="0"/>
              <w:jc w:val="both"/>
              <w:rPr>
                <w:kern w:val="2"/>
                <w:sz w:val="24"/>
                <w:szCs w:val="24"/>
                <w:lang w:eastAsia="ar-SA"/>
              </w:rPr>
            </w:pPr>
            <w:r w:rsidRPr="000D04AF">
              <w:rPr>
                <w:sz w:val="24"/>
                <w:szCs w:val="24"/>
              </w:rPr>
              <w:t>Количество детей, охваченных отдыхом, оздоровлением и занятостью в ЛДП</w:t>
            </w:r>
          </w:p>
        </w:tc>
        <w:tc>
          <w:tcPr>
            <w:tcW w:w="363"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чел.</w:t>
            </w:r>
          </w:p>
        </w:tc>
        <w:tc>
          <w:tcPr>
            <w:tcW w:w="433" w:type="pct"/>
          </w:tcPr>
          <w:p w:rsidR="00B62087" w:rsidRPr="000D04AF" w:rsidRDefault="00B62087" w:rsidP="002007EC">
            <w:pPr>
              <w:pStyle w:val="ConsPlusNormal"/>
              <w:jc w:val="center"/>
              <w:rPr>
                <w:rFonts w:ascii="Times New Roman" w:hAnsi="Times New Roman" w:cs="Times New Roman"/>
                <w:color w:val="C0504D"/>
                <w:sz w:val="24"/>
                <w:szCs w:val="24"/>
              </w:rPr>
            </w:pPr>
            <w:r w:rsidRPr="000D04AF">
              <w:rPr>
                <w:rFonts w:ascii="Times New Roman" w:hAnsi="Times New Roman" w:cs="Times New Roman"/>
                <w:sz w:val="24"/>
                <w:szCs w:val="24"/>
              </w:rPr>
              <w:t>617</w:t>
            </w:r>
          </w:p>
        </w:tc>
        <w:tc>
          <w:tcPr>
            <w:tcW w:w="360"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617</w:t>
            </w:r>
          </w:p>
        </w:tc>
        <w:tc>
          <w:tcPr>
            <w:tcW w:w="503" w:type="pct"/>
          </w:tcPr>
          <w:p w:rsidR="00B62087" w:rsidRPr="000D04AF" w:rsidRDefault="00B62087" w:rsidP="002007EC">
            <w:pPr>
              <w:pStyle w:val="ConsPlusNormal"/>
              <w:jc w:val="center"/>
              <w:rPr>
                <w:rFonts w:ascii="Times New Roman" w:hAnsi="Times New Roman" w:cs="Times New Roman"/>
                <w:color w:val="C0504D"/>
                <w:sz w:val="24"/>
                <w:szCs w:val="24"/>
              </w:rPr>
            </w:pPr>
            <w:r w:rsidRPr="000D04AF">
              <w:rPr>
                <w:rFonts w:ascii="Times New Roman" w:hAnsi="Times New Roman" w:cs="Times New Roman"/>
                <w:sz w:val="24"/>
                <w:szCs w:val="24"/>
              </w:rPr>
              <w:t>617</w:t>
            </w:r>
          </w:p>
        </w:tc>
        <w:tc>
          <w:tcPr>
            <w:tcW w:w="360"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617</w:t>
            </w:r>
          </w:p>
        </w:tc>
        <w:tc>
          <w:tcPr>
            <w:tcW w:w="431" w:type="pct"/>
          </w:tcPr>
          <w:p w:rsidR="00B62087" w:rsidRPr="000D04AF" w:rsidRDefault="00B62087" w:rsidP="002007EC">
            <w:pPr>
              <w:pStyle w:val="ConsPlusNormal"/>
              <w:jc w:val="center"/>
              <w:rPr>
                <w:rFonts w:ascii="Times New Roman" w:hAnsi="Times New Roman" w:cs="Times New Roman"/>
                <w:color w:val="C0504D"/>
                <w:sz w:val="24"/>
                <w:szCs w:val="24"/>
              </w:rPr>
            </w:pPr>
            <w:r w:rsidRPr="000D04AF">
              <w:rPr>
                <w:rFonts w:ascii="Times New Roman" w:hAnsi="Times New Roman" w:cs="Times New Roman"/>
                <w:sz w:val="24"/>
                <w:szCs w:val="24"/>
              </w:rPr>
              <w:t>617</w:t>
            </w:r>
          </w:p>
        </w:tc>
        <w:tc>
          <w:tcPr>
            <w:tcW w:w="432" w:type="pct"/>
            <w:tcBorders>
              <w:right w:val="single" w:sz="4" w:space="0" w:color="auto"/>
            </w:tcBorders>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617</w:t>
            </w:r>
          </w:p>
        </w:tc>
        <w:tc>
          <w:tcPr>
            <w:tcW w:w="387" w:type="pct"/>
            <w:tcBorders>
              <w:left w:val="single" w:sz="4" w:space="0" w:color="auto"/>
            </w:tcBorders>
          </w:tcPr>
          <w:p w:rsidR="00B62087" w:rsidRPr="00AC069F" w:rsidRDefault="00B62087"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617</w:t>
            </w:r>
          </w:p>
        </w:tc>
        <w:tc>
          <w:tcPr>
            <w:tcW w:w="386" w:type="pct"/>
            <w:tcBorders>
              <w:left w:val="single" w:sz="4" w:space="0" w:color="auto"/>
            </w:tcBorders>
          </w:tcPr>
          <w:p w:rsidR="00B62087" w:rsidRPr="00AC069F" w:rsidRDefault="00B62087"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617</w:t>
            </w:r>
          </w:p>
        </w:tc>
      </w:tr>
      <w:tr w:rsidR="00B62087" w:rsidRPr="000D04AF" w:rsidTr="00B62087">
        <w:tc>
          <w:tcPr>
            <w:tcW w:w="267" w:type="pct"/>
          </w:tcPr>
          <w:p w:rsidR="00B62087" w:rsidRPr="00F47C97" w:rsidRDefault="00B62087" w:rsidP="00F47C97">
            <w:pPr>
              <w:pStyle w:val="ConsPlusNormal"/>
              <w:suppressAutoHyphens/>
              <w:autoSpaceDE/>
              <w:autoSpaceDN/>
              <w:adjustRightInd/>
              <w:textAlignment w:val="baseline"/>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78" w:type="pct"/>
          </w:tcPr>
          <w:p w:rsidR="00B62087" w:rsidRPr="00D50CE9" w:rsidRDefault="00B62087" w:rsidP="002007EC">
            <w:pPr>
              <w:pStyle w:val="ConsPlusNormal"/>
              <w:jc w:val="both"/>
              <w:rPr>
                <w:rFonts w:ascii="Times New Roman" w:hAnsi="Times New Roman" w:cs="Times New Roman"/>
                <w:color w:val="C0504D"/>
                <w:sz w:val="24"/>
                <w:szCs w:val="24"/>
                <w:lang w:val="ru-RU"/>
              </w:rPr>
            </w:pPr>
            <w:r w:rsidRPr="00D50CE9">
              <w:rPr>
                <w:rFonts w:ascii="Times New Roman" w:hAnsi="Times New Roman" w:cs="Times New Roman"/>
                <w:bCs/>
                <w:sz w:val="24"/>
                <w:szCs w:val="24"/>
                <w:lang w:val="ru-RU" w:eastAsia="ar-SA"/>
              </w:rPr>
              <w:t>Доля ЛДП,  принятых к новому летнему сезону, согласно требованиям контрольных органов</w:t>
            </w:r>
          </w:p>
        </w:tc>
        <w:tc>
          <w:tcPr>
            <w:tcW w:w="363"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w:t>
            </w:r>
          </w:p>
        </w:tc>
        <w:tc>
          <w:tcPr>
            <w:tcW w:w="433"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100</w:t>
            </w:r>
          </w:p>
        </w:tc>
        <w:tc>
          <w:tcPr>
            <w:tcW w:w="360"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100</w:t>
            </w:r>
          </w:p>
        </w:tc>
        <w:tc>
          <w:tcPr>
            <w:tcW w:w="503"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100</w:t>
            </w:r>
          </w:p>
        </w:tc>
        <w:tc>
          <w:tcPr>
            <w:tcW w:w="360"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100</w:t>
            </w:r>
          </w:p>
        </w:tc>
        <w:tc>
          <w:tcPr>
            <w:tcW w:w="431"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100</w:t>
            </w:r>
          </w:p>
        </w:tc>
        <w:tc>
          <w:tcPr>
            <w:tcW w:w="432" w:type="pct"/>
            <w:tcBorders>
              <w:right w:val="single" w:sz="4" w:space="0" w:color="auto"/>
            </w:tcBorders>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100</w:t>
            </w:r>
          </w:p>
        </w:tc>
        <w:tc>
          <w:tcPr>
            <w:tcW w:w="387" w:type="pct"/>
            <w:tcBorders>
              <w:left w:val="single" w:sz="4" w:space="0" w:color="auto"/>
            </w:tcBorders>
          </w:tcPr>
          <w:p w:rsidR="00B62087" w:rsidRPr="00AC069F" w:rsidRDefault="00B62087"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386" w:type="pct"/>
            <w:tcBorders>
              <w:left w:val="single" w:sz="4" w:space="0" w:color="auto"/>
            </w:tcBorders>
          </w:tcPr>
          <w:p w:rsidR="00B62087" w:rsidRPr="00AC069F" w:rsidRDefault="00B62087"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r>
      <w:tr w:rsidR="00B62087" w:rsidRPr="000D04AF" w:rsidTr="00B62087">
        <w:tc>
          <w:tcPr>
            <w:tcW w:w="267" w:type="pct"/>
          </w:tcPr>
          <w:p w:rsidR="00B62087" w:rsidRPr="00F47C97" w:rsidRDefault="00B62087" w:rsidP="00F47C97">
            <w:pPr>
              <w:pStyle w:val="ConsPlusNormal"/>
              <w:suppressAutoHyphens/>
              <w:autoSpaceDE/>
              <w:autoSpaceDN/>
              <w:adjustRightInd/>
              <w:textAlignment w:val="baseline"/>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078" w:type="pct"/>
          </w:tcPr>
          <w:p w:rsidR="00B62087" w:rsidRPr="000D04AF" w:rsidRDefault="00B62087" w:rsidP="002007EC">
            <w:pPr>
              <w:pStyle w:val="TableContents"/>
              <w:tabs>
                <w:tab w:val="left" w:pos="505"/>
              </w:tabs>
              <w:snapToGrid w:val="0"/>
              <w:ind w:right="152"/>
              <w:jc w:val="both"/>
            </w:pPr>
            <w:r w:rsidRPr="000D04AF">
              <w:t>Доля школьников, охваченных различными формами отдыха,</w:t>
            </w:r>
          </w:p>
          <w:p w:rsidR="00B62087" w:rsidRPr="00D50CE9" w:rsidRDefault="00B62087" w:rsidP="002007EC">
            <w:pPr>
              <w:pStyle w:val="ConsPlusNormal"/>
              <w:jc w:val="both"/>
              <w:rPr>
                <w:rFonts w:ascii="Times New Roman" w:hAnsi="Times New Roman" w:cs="Times New Roman"/>
                <w:color w:val="C0504D"/>
                <w:sz w:val="24"/>
                <w:szCs w:val="24"/>
                <w:lang w:val="ru-RU"/>
              </w:rPr>
            </w:pPr>
            <w:r w:rsidRPr="00D50CE9">
              <w:rPr>
                <w:rFonts w:ascii="Times New Roman" w:hAnsi="Times New Roman" w:cs="Times New Roman"/>
                <w:sz w:val="24"/>
                <w:szCs w:val="24"/>
                <w:lang w:val="ru-RU"/>
              </w:rPr>
              <w:t>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w:t>
            </w:r>
          </w:p>
        </w:tc>
        <w:tc>
          <w:tcPr>
            <w:tcW w:w="363"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w:t>
            </w:r>
          </w:p>
        </w:tc>
        <w:tc>
          <w:tcPr>
            <w:tcW w:w="433"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87</w:t>
            </w:r>
          </w:p>
        </w:tc>
        <w:tc>
          <w:tcPr>
            <w:tcW w:w="360"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87</w:t>
            </w:r>
          </w:p>
        </w:tc>
        <w:tc>
          <w:tcPr>
            <w:tcW w:w="503"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88</w:t>
            </w:r>
          </w:p>
        </w:tc>
        <w:tc>
          <w:tcPr>
            <w:tcW w:w="360"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88</w:t>
            </w:r>
          </w:p>
        </w:tc>
        <w:tc>
          <w:tcPr>
            <w:tcW w:w="431" w:type="pct"/>
          </w:tcPr>
          <w:p w:rsidR="00B62087" w:rsidRPr="000D04AF" w:rsidRDefault="00B62087"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89</w:t>
            </w:r>
          </w:p>
        </w:tc>
        <w:tc>
          <w:tcPr>
            <w:tcW w:w="432" w:type="pct"/>
            <w:tcBorders>
              <w:right w:val="single" w:sz="4" w:space="0" w:color="auto"/>
            </w:tcBorders>
          </w:tcPr>
          <w:p w:rsidR="00B62087" w:rsidRPr="00AC069F" w:rsidRDefault="00B62087" w:rsidP="002007EC">
            <w:pPr>
              <w:pStyle w:val="ConsPlusNormal"/>
              <w:jc w:val="center"/>
              <w:rPr>
                <w:rFonts w:ascii="Times New Roman" w:hAnsi="Times New Roman" w:cs="Times New Roman"/>
                <w:sz w:val="24"/>
                <w:szCs w:val="24"/>
                <w:lang w:val="ru-RU"/>
              </w:rPr>
            </w:pPr>
            <w:r w:rsidRPr="000D04AF">
              <w:rPr>
                <w:rFonts w:ascii="Times New Roman" w:hAnsi="Times New Roman" w:cs="Times New Roman"/>
                <w:sz w:val="24"/>
                <w:szCs w:val="24"/>
              </w:rPr>
              <w:t>9</w:t>
            </w:r>
            <w:r>
              <w:rPr>
                <w:rFonts w:ascii="Times New Roman" w:hAnsi="Times New Roman" w:cs="Times New Roman"/>
                <w:sz w:val="24"/>
                <w:szCs w:val="24"/>
                <w:lang w:val="ru-RU"/>
              </w:rPr>
              <w:t>0</w:t>
            </w:r>
          </w:p>
        </w:tc>
        <w:tc>
          <w:tcPr>
            <w:tcW w:w="387" w:type="pct"/>
            <w:tcBorders>
              <w:left w:val="single" w:sz="4" w:space="0" w:color="auto"/>
            </w:tcBorders>
          </w:tcPr>
          <w:p w:rsidR="00B62087" w:rsidRPr="00AC069F" w:rsidRDefault="00B62087"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91</w:t>
            </w:r>
          </w:p>
        </w:tc>
        <w:tc>
          <w:tcPr>
            <w:tcW w:w="387" w:type="pct"/>
            <w:tcBorders>
              <w:left w:val="single" w:sz="4" w:space="0" w:color="auto"/>
            </w:tcBorders>
          </w:tcPr>
          <w:p w:rsidR="00B62087" w:rsidRPr="00AC069F" w:rsidRDefault="00B62087"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91</w:t>
            </w:r>
          </w:p>
        </w:tc>
      </w:tr>
    </w:tbl>
    <w:p w:rsidR="00D50CE9" w:rsidRPr="000D04AF" w:rsidRDefault="00D50CE9" w:rsidP="00D50CE9">
      <w:pPr>
        <w:pStyle w:val="Standard"/>
        <w:rPr>
          <w:color w:val="C0504D"/>
        </w:rPr>
      </w:pPr>
    </w:p>
    <w:p w:rsidR="00AC069F" w:rsidRPr="00AC069F" w:rsidRDefault="00AC069F" w:rsidP="00D50CE9">
      <w:pPr>
        <w:pStyle w:val="ConsPlusNormal"/>
        <w:spacing w:line="276" w:lineRule="auto"/>
        <w:jc w:val="both"/>
        <w:rPr>
          <w:rFonts w:ascii="Times New Roman" w:eastAsia="Calibri" w:hAnsi="Times New Roman" w:cs="Times New Roman"/>
          <w:b/>
          <w:bCs/>
          <w:color w:val="C0504D"/>
          <w:sz w:val="24"/>
          <w:szCs w:val="24"/>
          <w:lang w:val="ru-RU"/>
        </w:rPr>
      </w:pPr>
    </w:p>
    <w:p w:rsidR="00D50CE9" w:rsidRPr="00D50CE9" w:rsidRDefault="00D50CE9" w:rsidP="002239E6">
      <w:pPr>
        <w:pStyle w:val="ConsPlusNormal"/>
        <w:spacing w:line="276" w:lineRule="auto"/>
        <w:jc w:val="center"/>
        <w:rPr>
          <w:rFonts w:ascii="Times New Roman" w:hAnsi="Times New Roman" w:cs="Times New Roman"/>
          <w:b/>
          <w:sz w:val="24"/>
          <w:szCs w:val="24"/>
          <w:lang w:val="ru-RU"/>
        </w:rPr>
      </w:pPr>
      <w:r w:rsidRPr="00D50CE9">
        <w:rPr>
          <w:rFonts w:ascii="Times New Roman" w:eastAsia="Calibri" w:hAnsi="Times New Roman" w:cs="Times New Roman"/>
          <w:b/>
          <w:bCs/>
          <w:sz w:val="24"/>
          <w:szCs w:val="24"/>
          <w:lang w:val="ru-RU"/>
        </w:rPr>
        <w:lastRenderedPageBreak/>
        <w:t>Раздел 8.</w:t>
      </w:r>
      <w:r w:rsidRPr="00D50CE9">
        <w:rPr>
          <w:rFonts w:ascii="Times New Roman" w:hAnsi="Times New Roman" w:cs="Times New Roman"/>
          <w:b/>
          <w:sz w:val="24"/>
          <w:szCs w:val="24"/>
          <w:lang w:val="ru-RU"/>
        </w:rPr>
        <w:t xml:space="preserve"> Механизм реализации подпрограммы </w:t>
      </w:r>
      <w:r w:rsidR="009F3833">
        <w:rPr>
          <w:rFonts w:ascii="Times New Roman" w:hAnsi="Times New Roman" w:cs="Times New Roman"/>
          <w:b/>
          <w:sz w:val="24"/>
          <w:szCs w:val="24"/>
          <w:lang w:val="ru-RU"/>
        </w:rPr>
        <w:t xml:space="preserve">4 </w:t>
      </w:r>
      <w:r w:rsidRPr="00D50CE9">
        <w:rPr>
          <w:rFonts w:ascii="Times New Roman" w:hAnsi="Times New Roman" w:cs="Times New Roman"/>
          <w:b/>
          <w:sz w:val="24"/>
          <w:szCs w:val="24"/>
          <w:lang w:val="ru-RU"/>
        </w:rPr>
        <w:t>и контроль за ходом ее реализации</w:t>
      </w:r>
    </w:p>
    <w:p w:rsidR="00D50CE9" w:rsidRPr="000D04AF" w:rsidRDefault="00D50CE9" w:rsidP="00D50CE9">
      <w:pPr>
        <w:pStyle w:val="Standard"/>
      </w:pPr>
    </w:p>
    <w:p w:rsidR="00D50CE9" w:rsidRPr="00D50CE9" w:rsidRDefault="00D50CE9" w:rsidP="00D50CE9">
      <w:pPr>
        <w:pStyle w:val="ConsPlusNormal"/>
        <w:tabs>
          <w:tab w:val="left" w:pos="993"/>
        </w:tabs>
        <w:ind w:firstLine="709"/>
        <w:jc w:val="both"/>
        <w:rPr>
          <w:rFonts w:ascii="Times New Roman" w:hAnsi="Times New Roman" w:cs="Times New Roman"/>
          <w:b/>
          <w:sz w:val="24"/>
          <w:szCs w:val="24"/>
          <w:lang w:val="ru-RU"/>
        </w:rPr>
      </w:pPr>
      <w:r w:rsidRPr="00D50CE9">
        <w:rPr>
          <w:rFonts w:ascii="Times New Roman" w:hAnsi="Times New Roman" w:cs="Times New Roman"/>
          <w:sz w:val="24"/>
          <w:szCs w:val="24"/>
          <w:lang w:val="ru-RU"/>
        </w:rPr>
        <w:t>Комитет по образованию администрации ЗГМО – ответственный исполнитель подпрограммы, организует реализацию мероприятий муниципальной подпрограммы в целом, координирует и контролирует действия участников муниципальной подпрограммы, осуществляет текущий контроль за реализацией муниципальной подпрограммы  и несет ответственность за достижение целевых показателей, а также конечных результатов ее реализации.</w:t>
      </w:r>
    </w:p>
    <w:p w:rsidR="00D50CE9" w:rsidRPr="00D50CE9" w:rsidRDefault="00D50CE9" w:rsidP="00D50CE9">
      <w:pPr>
        <w:pStyle w:val="ConsPlusNormal"/>
        <w:tabs>
          <w:tab w:val="left" w:pos="993"/>
          <w:tab w:val="left" w:pos="1134"/>
        </w:tabs>
        <w:ind w:firstLine="709"/>
        <w:jc w:val="both"/>
        <w:rPr>
          <w:rFonts w:ascii="Times New Roman" w:hAnsi="Times New Roman" w:cs="Times New Roman"/>
          <w:sz w:val="24"/>
          <w:szCs w:val="24"/>
          <w:lang w:val="ru-RU"/>
        </w:rPr>
      </w:pPr>
      <w:r w:rsidRPr="00D50CE9">
        <w:rPr>
          <w:rFonts w:ascii="Times New Roman" w:hAnsi="Times New Roman" w:cs="Times New Roman"/>
          <w:sz w:val="24"/>
          <w:szCs w:val="24"/>
          <w:lang w:val="ru-RU"/>
        </w:rPr>
        <w:t xml:space="preserve">Объем бюджетных ассигнований на реализацию муниципальной подпрограммы утверждается решением Думы ЗГМО о бюджете ЗГМО на очередной финансовый год и плановый период. При сокращении (увеличении) бюджетных ассигнований в местном бюджете на основании решения Думы ЗГМО на муниципальную подпрограмму, Комитет по образованию представляет в Управление по финансам и налогам постановление администрации ЗГМО о внесении изменений в соответствующую муниципальную подпрограмму в течение 1 месяца. </w:t>
      </w:r>
    </w:p>
    <w:p w:rsidR="00D50CE9" w:rsidRPr="000D04AF" w:rsidRDefault="00D50CE9" w:rsidP="00D50CE9">
      <w:pPr>
        <w:pStyle w:val="Default"/>
        <w:tabs>
          <w:tab w:val="left" w:pos="540"/>
        </w:tabs>
        <w:ind w:firstLine="709"/>
        <w:jc w:val="both"/>
        <w:rPr>
          <w:rFonts w:ascii="Times New Roman" w:hAnsi="Times New Roman" w:cs="Times New Roman"/>
          <w:color w:val="auto"/>
        </w:rPr>
      </w:pPr>
      <w:r w:rsidRPr="000D04AF">
        <w:rPr>
          <w:rFonts w:ascii="Times New Roman" w:hAnsi="Times New Roman" w:cs="Times New Roman"/>
          <w:color w:val="auto"/>
        </w:rPr>
        <w:t>Комитет по образованию администрации ЗГМО совместно с участниками муниципальной подпрограммы несет ответственность за целевое и эффективное использование выделенных бюджетных средств на реализацию муниципальной подпрограммы. Эффективность расходования бюджетных средств достигается посредством выполнения поставленных задач с использованием указанного в подпрограмме объема финансирования.</w:t>
      </w:r>
    </w:p>
    <w:p w:rsidR="00D50CE9" w:rsidRPr="000D04AF" w:rsidRDefault="00D50CE9" w:rsidP="00D50CE9">
      <w:pPr>
        <w:pStyle w:val="Standard"/>
        <w:tabs>
          <w:tab w:val="left" w:pos="8235"/>
        </w:tabs>
      </w:pPr>
    </w:p>
    <w:p w:rsidR="00D50CE9" w:rsidRPr="00D50CE9" w:rsidRDefault="00D50CE9" w:rsidP="00D50CE9">
      <w:pPr>
        <w:pStyle w:val="ConsPlusNormal"/>
        <w:spacing w:line="276" w:lineRule="auto"/>
        <w:jc w:val="center"/>
        <w:rPr>
          <w:rFonts w:ascii="Times New Roman" w:hAnsi="Times New Roman" w:cs="Times New Roman"/>
          <w:b/>
          <w:sz w:val="24"/>
          <w:szCs w:val="24"/>
          <w:lang w:val="ru-RU"/>
        </w:rPr>
      </w:pPr>
      <w:r w:rsidRPr="00D50CE9">
        <w:rPr>
          <w:rFonts w:ascii="Times New Roman" w:eastAsia="Calibri" w:hAnsi="Times New Roman" w:cs="Times New Roman"/>
          <w:b/>
          <w:bCs/>
          <w:sz w:val="24"/>
          <w:szCs w:val="24"/>
          <w:lang w:val="ru-RU"/>
        </w:rPr>
        <w:t>Раздел 9.</w:t>
      </w:r>
      <w:r w:rsidRPr="00D50CE9">
        <w:rPr>
          <w:rFonts w:ascii="Times New Roman" w:hAnsi="Times New Roman" w:cs="Times New Roman"/>
          <w:b/>
          <w:sz w:val="24"/>
          <w:szCs w:val="24"/>
          <w:lang w:val="ru-RU"/>
        </w:rPr>
        <w:t xml:space="preserve"> Оценка эффективности реализации подпрограммы</w:t>
      </w:r>
      <w:r w:rsidR="009F3833">
        <w:rPr>
          <w:rFonts w:ascii="Times New Roman" w:hAnsi="Times New Roman" w:cs="Times New Roman"/>
          <w:b/>
          <w:sz w:val="24"/>
          <w:szCs w:val="24"/>
          <w:lang w:val="ru-RU"/>
        </w:rPr>
        <w:t xml:space="preserve"> 4</w:t>
      </w:r>
    </w:p>
    <w:p w:rsidR="00D50CE9" w:rsidRPr="000D04AF" w:rsidRDefault="00D50CE9" w:rsidP="00D50CE9">
      <w:pPr>
        <w:pStyle w:val="Standard"/>
      </w:pPr>
    </w:p>
    <w:p w:rsidR="00D50CE9" w:rsidRDefault="00D50CE9" w:rsidP="00D50CE9">
      <w:pPr>
        <w:pStyle w:val="ConsPlusNormal"/>
        <w:tabs>
          <w:tab w:val="left" w:pos="993"/>
        </w:tabs>
        <w:ind w:firstLine="567"/>
        <w:jc w:val="both"/>
        <w:rPr>
          <w:rFonts w:ascii="Times New Roman" w:hAnsi="Times New Roman" w:cs="Times New Roman"/>
          <w:sz w:val="24"/>
          <w:szCs w:val="24"/>
          <w:lang w:val="ru-RU"/>
        </w:rPr>
      </w:pPr>
      <w:r w:rsidRPr="00D50CE9">
        <w:rPr>
          <w:rFonts w:ascii="Times New Roman" w:hAnsi="Times New Roman" w:cs="Times New Roman"/>
          <w:sz w:val="24"/>
          <w:szCs w:val="24"/>
          <w:lang w:val="ru-RU"/>
        </w:rPr>
        <w:t>Оценка эффективности реализации муниципальной подпрограммы «Отдых, оздоровление и занятость детей и подростков в период летних каникул» проводится по итогам ее реализации за отчетный финансовый год и в целом после завершения реализации муниципальной программы.</w:t>
      </w:r>
    </w:p>
    <w:p w:rsidR="008F304A" w:rsidRPr="00F57470" w:rsidRDefault="008F304A" w:rsidP="008F304A">
      <w:pPr>
        <w:pStyle w:val="Standard"/>
        <w:widowControl/>
        <w:autoSpaceDE w:val="0"/>
        <w:snapToGrid w:val="0"/>
        <w:ind w:firstLine="567"/>
        <w:jc w:val="both"/>
        <w:rPr>
          <w:lang w:val="ru-RU"/>
        </w:rPr>
      </w:pPr>
      <w:r w:rsidRPr="00F57470">
        <w:rPr>
          <w:lang w:val="ru-RU"/>
        </w:rPr>
        <w:t xml:space="preserve">Оценка эффективности реализации подпрограммы </w:t>
      </w:r>
      <w:r>
        <w:rPr>
          <w:lang w:val="ru-RU"/>
        </w:rPr>
        <w:t>4</w:t>
      </w:r>
      <w:r w:rsidRPr="00F57470">
        <w:rPr>
          <w:lang w:val="ru-RU"/>
        </w:rPr>
        <w:t xml:space="preserve"> осуществляется по формам, изложенным в приложении №2 к муниципальной программе.</w:t>
      </w:r>
    </w:p>
    <w:p w:rsidR="00D50CE9" w:rsidRPr="00D50CE9" w:rsidRDefault="00D50CE9" w:rsidP="00D50CE9">
      <w:pPr>
        <w:pStyle w:val="ConsPlusNormal"/>
        <w:ind w:firstLine="567"/>
        <w:jc w:val="both"/>
        <w:rPr>
          <w:rFonts w:ascii="Times New Roman" w:hAnsi="Times New Roman" w:cs="Times New Roman"/>
          <w:color w:val="C0504D"/>
          <w:sz w:val="24"/>
          <w:szCs w:val="24"/>
          <w:lang w:val="ru-RU"/>
        </w:rPr>
      </w:pPr>
      <w:r w:rsidRPr="00D50CE9">
        <w:rPr>
          <w:rFonts w:ascii="Times New Roman" w:hAnsi="Times New Roman" w:cs="Times New Roman"/>
          <w:sz w:val="24"/>
          <w:szCs w:val="24"/>
          <w:lang w:val="ru-RU"/>
        </w:rPr>
        <w:t>По результатам оценки эффективности реализации муниципальной подпрограммы администрацией ЗГМО может быть принято решение о необходимости прекращения или об изменении, начиная с очередного финансового года ранее утвержденной муниципальной подпрограммы, в том числе необходимости изменения объема бюджетных ассигнований на финансовое обеспечение реализации муниципальной подпрограммы.</w:t>
      </w:r>
    </w:p>
    <w:p w:rsidR="00D50CE9" w:rsidRPr="00D50CE9" w:rsidRDefault="00D50CE9" w:rsidP="00D50CE9">
      <w:pPr>
        <w:pStyle w:val="ConsPlusNormal"/>
        <w:ind w:firstLine="567"/>
        <w:jc w:val="both"/>
        <w:rPr>
          <w:rFonts w:ascii="Times New Roman" w:hAnsi="Times New Roman" w:cs="Times New Roman"/>
          <w:sz w:val="24"/>
          <w:szCs w:val="24"/>
          <w:lang w:val="ru-RU"/>
        </w:rPr>
      </w:pPr>
      <w:r w:rsidRPr="00D50CE9">
        <w:rPr>
          <w:rFonts w:ascii="Times New Roman" w:hAnsi="Times New Roman" w:cs="Times New Roman"/>
          <w:sz w:val="24"/>
          <w:szCs w:val="24"/>
          <w:lang w:val="ru-RU"/>
        </w:rPr>
        <w:t>Решение о сокращении бюджетных ассигнований, приостановлении или досрочном прекращении муниципальной подпрограммы по оценке эффективности ее реализации принимает мэр ЗГМО</w:t>
      </w:r>
    </w:p>
    <w:p w:rsidR="00D50CE9" w:rsidRPr="00D50CE9" w:rsidRDefault="00D50CE9" w:rsidP="00D50CE9">
      <w:pPr>
        <w:pStyle w:val="ConsPlusNormal"/>
        <w:ind w:firstLine="567"/>
        <w:jc w:val="both"/>
        <w:rPr>
          <w:rFonts w:ascii="Times New Roman" w:hAnsi="Times New Roman" w:cs="Times New Roman"/>
          <w:color w:val="C0504D"/>
          <w:sz w:val="24"/>
          <w:szCs w:val="24"/>
          <w:lang w:val="ru-RU"/>
        </w:rPr>
      </w:pPr>
      <w:r w:rsidRPr="00D50CE9">
        <w:rPr>
          <w:rFonts w:ascii="Times New Roman" w:hAnsi="Times New Roman" w:cs="Times New Roman"/>
          <w:sz w:val="24"/>
          <w:szCs w:val="24"/>
          <w:lang w:val="ru-RU"/>
        </w:rPr>
        <w:t>Отчет об оценке эффективности реализации муниципальной подпрограммы подлежит размещению ответственным исполнителем на официальном сайте администрации ЗГМО, а также опубликованию в средствах массовой информации.</w:t>
      </w:r>
    </w:p>
    <w:p w:rsidR="00D50CE9" w:rsidRDefault="00D50CE9" w:rsidP="00644A8A">
      <w:pPr>
        <w:ind w:firstLine="708"/>
        <w:jc w:val="both"/>
        <w:outlineLvl w:val="4"/>
        <w:rPr>
          <w:sz w:val="24"/>
          <w:szCs w:val="24"/>
        </w:rPr>
      </w:pPr>
    </w:p>
    <w:p w:rsidR="005C213A" w:rsidRDefault="005C213A" w:rsidP="002810B8">
      <w:pPr>
        <w:pStyle w:val="TableContents"/>
        <w:jc w:val="center"/>
        <w:rPr>
          <w:rFonts w:eastAsia="Calibri"/>
          <w:b/>
          <w:bCs/>
          <w:lang w:val="ru-RU"/>
        </w:rPr>
      </w:pPr>
    </w:p>
    <w:p w:rsidR="002810B8" w:rsidRPr="002810B8" w:rsidRDefault="002810B8" w:rsidP="002810B8">
      <w:pPr>
        <w:pStyle w:val="TableContents"/>
        <w:jc w:val="center"/>
        <w:rPr>
          <w:rFonts w:eastAsia="Calibri"/>
          <w:b/>
          <w:bCs/>
          <w:lang w:val="ru-RU"/>
        </w:rPr>
      </w:pPr>
      <w:r>
        <w:rPr>
          <w:rFonts w:eastAsia="Calibri"/>
          <w:b/>
          <w:bCs/>
          <w:lang w:val="ru-RU"/>
        </w:rPr>
        <w:t xml:space="preserve">Глава 15. </w:t>
      </w:r>
      <w:r w:rsidRPr="000D04AF">
        <w:rPr>
          <w:rFonts w:eastAsia="Calibri"/>
          <w:b/>
          <w:bCs/>
        </w:rPr>
        <w:t xml:space="preserve">Подпрограмма </w:t>
      </w:r>
      <w:r>
        <w:rPr>
          <w:rFonts w:eastAsia="Calibri"/>
          <w:b/>
          <w:bCs/>
          <w:lang w:val="ru-RU"/>
        </w:rPr>
        <w:t>5</w:t>
      </w:r>
    </w:p>
    <w:p w:rsidR="002810B8" w:rsidRPr="002810B8" w:rsidRDefault="002810B8" w:rsidP="008F304A">
      <w:pPr>
        <w:pStyle w:val="TableContents"/>
        <w:shd w:val="clear" w:color="auto" w:fill="FFFFFF"/>
        <w:jc w:val="center"/>
        <w:rPr>
          <w:b/>
          <w:bCs/>
          <w:lang w:val="ru-RU"/>
        </w:rPr>
      </w:pPr>
      <w:r w:rsidRPr="002810B8">
        <w:rPr>
          <w:b/>
        </w:rPr>
        <w:t>«Функционирование детского оздоровительного лагеря палаточного типа «Тихоокеанец»</w:t>
      </w:r>
      <w:r w:rsidR="008F304A">
        <w:rPr>
          <w:b/>
          <w:lang w:val="ru-RU"/>
        </w:rPr>
        <w:t xml:space="preserve"> </w:t>
      </w:r>
      <w:r w:rsidR="00B62087">
        <w:rPr>
          <w:b/>
          <w:bCs/>
          <w:lang w:val="ru-RU"/>
        </w:rPr>
        <w:t>на 2020-2026</w:t>
      </w:r>
      <w:r>
        <w:rPr>
          <w:b/>
          <w:bCs/>
          <w:lang w:val="ru-RU"/>
        </w:rPr>
        <w:t>гг.</w:t>
      </w:r>
    </w:p>
    <w:p w:rsidR="002810B8" w:rsidRDefault="002810B8" w:rsidP="00F27893">
      <w:pPr>
        <w:pStyle w:val="Standard"/>
        <w:jc w:val="center"/>
        <w:rPr>
          <w:b/>
          <w:bCs/>
          <w:lang w:val="ru-RU"/>
        </w:rPr>
      </w:pPr>
    </w:p>
    <w:p w:rsidR="00F27893" w:rsidRPr="009F3833" w:rsidRDefault="00F27893" w:rsidP="00F27893">
      <w:pPr>
        <w:pStyle w:val="Standard"/>
        <w:jc w:val="center"/>
        <w:rPr>
          <w:b/>
          <w:bCs/>
          <w:lang w:val="ru-RU"/>
        </w:rPr>
      </w:pPr>
      <w:r>
        <w:rPr>
          <w:b/>
          <w:bCs/>
        </w:rPr>
        <w:t>Раздел 1. Паспорт подпрограммы</w:t>
      </w:r>
      <w:r w:rsidR="009F3833">
        <w:rPr>
          <w:b/>
          <w:bCs/>
          <w:lang w:val="ru-RU"/>
        </w:rPr>
        <w:t xml:space="preserve"> 5</w:t>
      </w:r>
    </w:p>
    <w:p w:rsidR="00F27893" w:rsidRDefault="00F27893" w:rsidP="00F27893">
      <w:pPr>
        <w:pStyle w:val="Standard"/>
        <w:jc w:val="cente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3"/>
        <w:gridCol w:w="1854"/>
        <w:gridCol w:w="7372"/>
      </w:tblGrid>
      <w:tr w:rsidR="00F27893" w:rsidRPr="005B5114" w:rsidTr="00F47C97">
        <w:trPr>
          <w:trHeight w:val="572"/>
        </w:trPr>
        <w:tc>
          <w:tcPr>
            <w:tcW w:w="413" w:type="dxa"/>
            <w:tcBorders>
              <w:top w:val="single" w:sz="4" w:space="0" w:color="auto"/>
              <w:left w:val="single" w:sz="4" w:space="0" w:color="auto"/>
              <w:bottom w:val="single" w:sz="4" w:space="0" w:color="auto"/>
              <w:right w:val="single" w:sz="4" w:space="0" w:color="auto"/>
            </w:tcBorders>
            <w:hideMark/>
          </w:tcPr>
          <w:p w:rsidR="00F27893" w:rsidRPr="005B5114" w:rsidRDefault="00F27893" w:rsidP="00F47C97">
            <w:pPr>
              <w:pStyle w:val="TableContents"/>
              <w:snapToGrid w:val="0"/>
              <w:rPr>
                <w:rFonts w:eastAsiaTheme="minorHAnsi"/>
                <w:kern w:val="2"/>
                <w:lang w:eastAsia="fa-IR" w:bidi="fa-IR"/>
              </w:rPr>
            </w:pPr>
            <w:r w:rsidRPr="005B5114">
              <w:lastRenderedPageBreak/>
              <w:t>1.</w:t>
            </w:r>
          </w:p>
        </w:tc>
        <w:tc>
          <w:tcPr>
            <w:tcW w:w="1854" w:type="dxa"/>
            <w:tcBorders>
              <w:top w:val="single" w:sz="4" w:space="0" w:color="auto"/>
              <w:left w:val="single" w:sz="4" w:space="0" w:color="auto"/>
              <w:bottom w:val="single" w:sz="4" w:space="0" w:color="auto"/>
              <w:right w:val="single" w:sz="4" w:space="0" w:color="auto"/>
            </w:tcBorders>
            <w:hideMark/>
          </w:tcPr>
          <w:p w:rsidR="00F27893" w:rsidRPr="005B5114" w:rsidRDefault="00F27893" w:rsidP="00F47C97">
            <w:pPr>
              <w:pStyle w:val="TableContents"/>
              <w:suppressLineNumbers w:val="0"/>
              <w:snapToGrid w:val="0"/>
              <w:ind w:left="127"/>
              <w:rPr>
                <w:rFonts w:eastAsiaTheme="minorHAnsi"/>
                <w:kern w:val="2"/>
                <w:lang w:eastAsia="fa-IR" w:bidi="fa-IR"/>
              </w:rPr>
            </w:pPr>
            <w:r w:rsidRPr="005B5114">
              <w:t>Наименование муниципальной подпрограммы</w:t>
            </w:r>
          </w:p>
        </w:tc>
        <w:tc>
          <w:tcPr>
            <w:tcW w:w="7372" w:type="dxa"/>
            <w:tcBorders>
              <w:top w:val="single" w:sz="4" w:space="0" w:color="auto"/>
              <w:left w:val="single" w:sz="4" w:space="0" w:color="auto"/>
              <w:bottom w:val="single" w:sz="4" w:space="0" w:color="auto"/>
              <w:right w:val="single" w:sz="4" w:space="0" w:color="auto"/>
            </w:tcBorders>
            <w:hideMark/>
          </w:tcPr>
          <w:p w:rsidR="00F47C97" w:rsidRDefault="008F304A" w:rsidP="00F47C97">
            <w:pPr>
              <w:pStyle w:val="TableContents"/>
              <w:shd w:val="clear" w:color="auto" w:fill="FFFFFF"/>
              <w:jc w:val="center"/>
              <w:rPr>
                <w:lang w:val="ru-RU"/>
              </w:rPr>
            </w:pPr>
            <w:r w:rsidRPr="005B5114">
              <w:t xml:space="preserve">«Функционирование детского оздоровительного лагеря </w:t>
            </w:r>
          </w:p>
          <w:p w:rsidR="008F304A" w:rsidRPr="005B5114" w:rsidRDefault="008F304A" w:rsidP="00F47C97">
            <w:pPr>
              <w:pStyle w:val="TableContents"/>
              <w:shd w:val="clear" w:color="auto" w:fill="FFFFFF"/>
              <w:jc w:val="center"/>
              <w:rPr>
                <w:bCs/>
                <w:lang w:val="ru-RU"/>
              </w:rPr>
            </w:pPr>
            <w:r w:rsidRPr="005B5114">
              <w:t>палаточного типа «Тихоокеанец»</w:t>
            </w:r>
          </w:p>
          <w:p w:rsidR="008F304A" w:rsidRPr="005B5114" w:rsidRDefault="008F304A" w:rsidP="00F47C97">
            <w:pPr>
              <w:pStyle w:val="Standard"/>
              <w:rPr>
                <w:bCs/>
                <w:lang w:val="ru-RU"/>
              </w:rPr>
            </w:pPr>
          </w:p>
          <w:p w:rsidR="00F27893" w:rsidRPr="005B5114" w:rsidRDefault="00F27893" w:rsidP="00F47C97">
            <w:pPr>
              <w:pStyle w:val="TableContents"/>
              <w:ind w:right="273"/>
              <w:rPr>
                <w:rFonts w:eastAsiaTheme="minorHAnsi"/>
                <w:kern w:val="2"/>
                <w:lang w:val="ru-RU" w:eastAsia="fa-IR" w:bidi="fa-IR"/>
              </w:rPr>
            </w:pPr>
          </w:p>
        </w:tc>
      </w:tr>
      <w:tr w:rsidR="00F27893" w:rsidRPr="005B5114" w:rsidTr="005C213A">
        <w:trPr>
          <w:trHeight w:val="1206"/>
        </w:trPr>
        <w:tc>
          <w:tcPr>
            <w:tcW w:w="413" w:type="dxa"/>
            <w:tcBorders>
              <w:top w:val="single" w:sz="4" w:space="0" w:color="auto"/>
              <w:left w:val="single" w:sz="4" w:space="0" w:color="auto"/>
              <w:bottom w:val="single" w:sz="4" w:space="0" w:color="auto"/>
              <w:right w:val="single" w:sz="4" w:space="0" w:color="auto"/>
            </w:tcBorders>
            <w:hideMark/>
          </w:tcPr>
          <w:p w:rsidR="00F27893" w:rsidRPr="005B5114" w:rsidRDefault="00F27893" w:rsidP="00F47C97">
            <w:pPr>
              <w:pStyle w:val="TableContents"/>
              <w:snapToGrid w:val="0"/>
              <w:rPr>
                <w:rFonts w:eastAsiaTheme="minorHAnsi"/>
                <w:kern w:val="2"/>
                <w:lang w:eastAsia="fa-IR" w:bidi="fa-IR"/>
              </w:rPr>
            </w:pPr>
            <w:r w:rsidRPr="005B5114">
              <w:t>2.</w:t>
            </w:r>
          </w:p>
        </w:tc>
        <w:tc>
          <w:tcPr>
            <w:tcW w:w="1854" w:type="dxa"/>
            <w:tcBorders>
              <w:top w:val="single" w:sz="4" w:space="0" w:color="auto"/>
              <w:left w:val="single" w:sz="4" w:space="0" w:color="auto"/>
              <w:bottom w:val="single" w:sz="4" w:space="0" w:color="auto"/>
              <w:right w:val="single" w:sz="4" w:space="0" w:color="auto"/>
            </w:tcBorders>
            <w:hideMark/>
          </w:tcPr>
          <w:p w:rsidR="00F27893" w:rsidRPr="005B5114" w:rsidRDefault="00F27893" w:rsidP="00F47C97">
            <w:pPr>
              <w:pStyle w:val="TableContents"/>
              <w:suppressLineNumbers w:val="0"/>
              <w:snapToGrid w:val="0"/>
              <w:ind w:left="127"/>
              <w:rPr>
                <w:rFonts w:eastAsiaTheme="minorHAnsi"/>
                <w:kern w:val="2"/>
                <w:lang w:eastAsia="fa-IR" w:bidi="fa-IR"/>
              </w:rPr>
            </w:pPr>
            <w:r w:rsidRPr="005B5114">
              <w:t>Ответственный исполнитель муниципальной подпрограммы</w:t>
            </w:r>
          </w:p>
        </w:tc>
        <w:tc>
          <w:tcPr>
            <w:tcW w:w="7372" w:type="dxa"/>
            <w:tcBorders>
              <w:top w:val="single" w:sz="4" w:space="0" w:color="auto"/>
              <w:left w:val="single" w:sz="4" w:space="0" w:color="auto"/>
              <w:bottom w:val="single" w:sz="4" w:space="0" w:color="auto"/>
              <w:right w:val="single" w:sz="4" w:space="0" w:color="auto"/>
            </w:tcBorders>
            <w:hideMark/>
          </w:tcPr>
          <w:p w:rsidR="00F27893" w:rsidRPr="005B5114" w:rsidRDefault="00F27893" w:rsidP="00CD6D6E">
            <w:pPr>
              <w:pStyle w:val="TableContents"/>
              <w:tabs>
                <w:tab w:val="left" w:pos="7231"/>
              </w:tabs>
              <w:snapToGrid w:val="0"/>
              <w:ind w:left="132" w:right="273"/>
              <w:jc w:val="both"/>
              <w:rPr>
                <w:rFonts w:eastAsia="Andale Sans UI"/>
                <w:kern w:val="2"/>
                <w:lang w:eastAsia="fa-IR" w:bidi="fa-IR"/>
              </w:rPr>
            </w:pPr>
            <w:r w:rsidRPr="005B5114">
              <w:t>Комитет по образованию администрации Зиминского городского</w:t>
            </w:r>
          </w:p>
          <w:p w:rsidR="00F27893" w:rsidRPr="005B5114" w:rsidRDefault="00F27893" w:rsidP="00CD6D6E">
            <w:pPr>
              <w:pStyle w:val="TableContents"/>
              <w:tabs>
                <w:tab w:val="left" w:pos="7231"/>
              </w:tabs>
              <w:snapToGrid w:val="0"/>
              <w:ind w:left="132" w:right="273"/>
              <w:jc w:val="both"/>
              <w:rPr>
                <w:rFonts w:eastAsiaTheme="minorHAnsi"/>
                <w:kern w:val="2"/>
                <w:lang w:eastAsia="fa-IR" w:bidi="fa-IR"/>
              </w:rPr>
            </w:pPr>
            <w:r w:rsidRPr="005B5114">
              <w:t>муниципального образования.</w:t>
            </w:r>
          </w:p>
        </w:tc>
      </w:tr>
      <w:tr w:rsidR="00F27893" w:rsidRPr="005B5114" w:rsidTr="00F47C97">
        <w:trPr>
          <w:trHeight w:val="2259"/>
        </w:trPr>
        <w:tc>
          <w:tcPr>
            <w:tcW w:w="413"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rPr>
                <w:lang w:val="en-US"/>
              </w:rPr>
              <w:t>3</w:t>
            </w:r>
            <w:r w:rsidRPr="005B5114">
              <w:t>.</w:t>
            </w:r>
          </w:p>
        </w:tc>
        <w:tc>
          <w:tcPr>
            <w:tcW w:w="1854"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ind w:left="127"/>
              <w:rPr>
                <w:rFonts w:eastAsiaTheme="minorHAnsi"/>
                <w:kern w:val="2"/>
                <w:lang w:eastAsia="fa-IR" w:bidi="fa-IR"/>
              </w:rPr>
            </w:pPr>
            <w:r w:rsidRPr="005B5114">
              <w:t>Участники муниципальной п</w:t>
            </w:r>
            <w:r w:rsidRPr="005B5114">
              <w:rPr>
                <w:lang w:val="en-US"/>
              </w:rPr>
              <w:t>одп</w:t>
            </w:r>
            <w:r w:rsidRPr="005B5114">
              <w:t>рограммы</w:t>
            </w:r>
          </w:p>
        </w:tc>
        <w:tc>
          <w:tcPr>
            <w:tcW w:w="7372" w:type="dxa"/>
            <w:tcBorders>
              <w:top w:val="nil"/>
              <w:left w:val="single" w:sz="2" w:space="0" w:color="000000"/>
              <w:bottom w:val="single" w:sz="2" w:space="0" w:color="000000"/>
              <w:right w:val="single" w:sz="2" w:space="0" w:color="000000"/>
            </w:tcBorders>
            <w:hideMark/>
          </w:tcPr>
          <w:p w:rsidR="00F27893" w:rsidRPr="005B5114" w:rsidRDefault="008F304A" w:rsidP="00CD6D6E">
            <w:pPr>
              <w:pStyle w:val="TableContents"/>
              <w:snapToGrid w:val="0"/>
              <w:ind w:right="273"/>
              <w:jc w:val="both"/>
              <w:rPr>
                <w:i/>
              </w:rPr>
            </w:pPr>
            <w:r w:rsidRPr="005B5114">
              <w:rPr>
                <w:lang w:val="ru-RU"/>
              </w:rPr>
              <w:t>1</w:t>
            </w:r>
            <w:r w:rsidR="00F27893" w:rsidRPr="005B5114">
              <w:t>.Муниципальные образовательные организации г. Зимы.</w:t>
            </w:r>
          </w:p>
          <w:p w:rsidR="00F27893" w:rsidRPr="005B5114" w:rsidRDefault="008F304A" w:rsidP="00CD6D6E">
            <w:pPr>
              <w:pStyle w:val="TableContents"/>
              <w:snapToGrid w:val="0"/>
              <w:ind w:right="273"/>
              <w:jc w:val="both"/>
            </w:pPr>
            <w:r w:rsidRPr="005B5114">
              <w:rPr>
                <w:lang w:val="ru-RU"/>
              </w:rPr>
              <w:t>2</w:t>
            </w:r>
            <w:r w:rsidR="00F27893" w:rsidRPr="005B5114">
              <w:t xml:space="preserve">. Зиминское городское муниципальное </w:t>
            </w:r>
            <w:r w:rsidR="0090155F" w:rsidRPr="005B5114">
              <w:rPr>
                <w:lang w:val="ru-RU"/>
              </w:rPr>
              <w:t>казенное</w:t>
            </w:r>
            <w:r w:rsidR="005B5114" w:rsidRPr="005B5114">
              <w:rPr>
                <w:lang w:val="ru-RU"/>
              </w:rPr>
              <w:t xml:space="preserve"> </w:t>
            </w:r>
            <w:r w:rsidR="00F27893" w:rsidRPr="005B5114">
              <w:t>учреждение «Служба ремонта объектов социальной сферы».</w:t>
            </w:r>
          </w:p>
          <w:p w:rsidR="00F27893" w:rsidRPr="005B5114" w:rsidRDefault="008F304A" w:rsidP="00CD6D6E">
            <w:pPr>
              <w:pStyle w:val="TableContents"/>
              <w:snapToGrid w:val="0"/>
              <w:ind w:right="273"/>
              <w:jc w:val="both"/>
            </w:pPr>
            <w:r w:rsidRPr="005B5114">
              <w:rPr>
                <w:lang w:val="ru-RU"/>
              </w:rPr>
              <w:t>3</w:t>
            </w:r>
            <w:r w:rsidR="00F27893" w:rsidRPr="005B5114">
              <w:t>. </w:t>
            </w:r>
            <w:r w:rsidR="0090155F" w:rsidRPr="005B5114">
              <w:rPr>
                <w:lang w:val="ru-RU"/>
              </w:rPr>
              <w:t>М</w:t>
            </w:r>
            <w:r w:rsidR="00F27893" w:rsidRPr="005B5114">
              <w:t>униципальное бюджетное учреждение «Автопарк администрации г. Зимы».</w:t>
            </w:r>
          </w:p>
          <w:p w:rsidR="00F27893" w:rsidRPr="005B5114" w:rsidRDefault="008F304A" w:rsidP="00CD6D6E">
            <w:pPr>
              <w:pStyle w:val="TableContents"/>
              <w:ind w:right="273"/>
              <w:jc w:val="both"/>
            </w:pPr>
            <w:r w:rsidRPr="005B5114">
              <w:rPr>
                <w:lang w:val="ru-RU"/>
              </w:rPr>
              <w:t>4</w:t>
            </w:r>
            <w:r w:rsidR="00F27893" w:rsidRPr="005B5114">
              <w:t>. «Управление по развитию культурной сферы и библиотечного обслуживания» ЗГМО.</w:t>
            </w:r>
          </w:p>
          <w:p w:rsidR="006F61CA" w:rsidRPr="00D2631F" w:rsidRDefault="008A7807" w:rsidP="00CD6D6E">
            <w:pPr>
              <w:pStyle w:val="TableContents"/>
              <w:snapToGrid w:val="0"/>
              <w:ind w:right="273"/>
              <w:jc w:val="both"/>
              <w:rPr>
                <w:lang w:val="ru-RU"/>
              </w:rPr>
            </w:pPr>
            <w:r w:rsidRPr="005B5114">
              <w:rPr>
                <w:lang w:val="ru-RU"/>
              </w:rPr>
              <w:t>5</w:t>
            </w:r>
            <w:r w:rsidR="00F27893" w:rsidRPr="005B5114">
              <w:t xml:space="preserve">. </w:t>
            </w:r>
            <w:r w:rsidR="006F61CA">
              <w:rPr>
                <w:lang w:val="ru-RU"/>
              </w:rPr>
              <w:t>Отдел</w:t>
            </w:r>
            <w:r w:rsidRPr="005B5114">
              <w:rPr>
                <w:lang w:val="ru-RU"/>
              </w:rPr>
              <w:t xml:space="preserve"> </w:t>
            </w:r>
            <w:r w:rsidR="00F27893" w:rsidRPr="005B5114">
              <w:t>по физической культуре</w:t>
            </w:r>
            <w:r w:rsidR="006F61CA">
              <w:rPr>
                <w:lang w:val="ru-RU"/>
              </w:rPr>
              <w:t xml:space="preserve"> и </w:t>
            </w:r>
            <w:r w:rsidR="00F27893" w:rsidRPr="005B5114">
              <w:t xml:space="preserve"> спорту</w:t>
            </w:r>
            <w:r w:rsidR="00D2631F">
              <w:rPr>
                <w:lang w:val="ru-RU"/>
              </w:rPr>
              <w:t xml:space="preserve"> </w:t>
            </w:r>
            <w:r w:rsidR="00D2631F" w:rsidRPr="005B5114">
              <w:t>администрации ЗГМО.</w:t>
            </w:r>
          </w:p>
          <w:p w:rsidR="00F27893" w:rsidRPr="005B5114" w:rsidRDefault="006F61CA" w:rsidP="00CD6D6E">
            <w:pPr>
              <w:pStyle w:val="TableContents"/>
              <w:snapToGrid w:val="0"/>
              <w:ind w:right="273"/>
              <w:jc w:val="both"/>
              <w:rPr>
                <w:rFonts w:eastAsiaTheme="minorHAnsi"/>
                <w:kern w:val="2"/>
                <w:lang w:eastAsia="fa-IR" w:bidi="fa-IR"/>
              </w:rPr>
            </w:pPr>
            <w:r>
              <w:rPr>
                <w:lang w:val="ru-RU"/>
              </w:rPr>
              <w:t xml:space="preserve">6. Отдел </w:t>
            </w:r>
            <w:r w:rsidR="008A7807" w:rsidRPr="005B5114">
              <w:rPr>
                <w:lang w:val="ru-RU"/>
              </w:rPr>
              <w:t xml:space="preserve"> </w:t>
            </w:r>
            <w:r>
              <w:rPr>
                <w:lang w:val="ru-RU"/>
              </w:rPr>
              <w:t>по</w:t>
            </w:r>
            <w:r w:rsidR="008A7807" w:rsidRPr="005B5114">
              <w:rPr>
                <w:lang w:val="ru-RU"/>
              </w:rPr>
              <w:t xml:space="preserve"> молодежной политике </w:t>
            </w:r>
            <w:r w:rsidR="00F27893" w:rsidRPr="005B5114">
              <w:t xml:space="preserve"> администрации ЗГМО.</w:t>
            </w:r>
          </w:p>
        </w:tc>
      </w:tr>
      <w:tr w:rsidR="00F27893" w:rsidRPr="005B5114" w:rsidTr="00F47C97">
        <w:trPr>
          <w:trHeight w:val="863"/>
        </w:trPr>
        <w:tc>
          <w:tcPr>
            <w:tcW w:w="41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27893" w:rsidRPr="005B5114" w:rsidRDefault="00F27893" w:rsidP="00F47C97">
            <w:pPr>
              <w:pStyle w:val="TableContents"/>
              <w:snapToGrid w:val="0"/>
              <w:rPr>
                <w:rFonts w:eastAsiaTheme="minorHAnsi"/>
                <w:kern w:val="2"/>
                <w:lang w:eastAsia="fa-IR" w:bidi="fa-IR"/>
              </w:rPr>
            </w:pPr>
            <w:r w:rsidRPr="005B5114">
              <w:t>4.</w:t>
            </w:r>
          </w:p>
        </w:tc>
        <w:tc>
          <w:tcPr>
            <w:tcW w:w="185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27893" w:rsidRPr="005B5114" w:rsidRDefault="00F27893" w:rsidP="00F47C97">
            <w:pPr>
              <w:pStyle w:val="TableContents"/>
              <w:snapToGrid w:val="0"/>
              <w:ind w:left="82"/>
              <w:rPr>
                <w:rFonts w:eastAsiaTheme="minorHAnsi"/>
                <w:kern w:val="2"/>
                <w:lang w:eastAsia="fa-IR" w:bidi="fa-IR"/>
              </w:rPr>
            </w:pPr>
            <w:r w:rsidRPr="005B5114">
              <w:t>Цель муниципальной подпрограммы</w:t>
            </w:r>
          </w:p>
        </w:tc>
        <w:tc>
          <w:tcPr>
            <w:tcW w:w="73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27893" w:rsidRPr="005B5114" w:rsidRDefault="00F27893" w:rsidP="00F47C97">
            <w:pPr>
              <w:ind w:left="-44" w:right="273"/>
              <w:jc w:val="both"/>
              <w:rPr>
                <w:rFonts w:eastAsia="Andale Sans UI"/>
                <w:kern w:val="2"/>
                <w:sz w:val="24"/>
                <w:szCs w:val="24"/>
                <w:lang w:eastAsia="fa-IR" w:bidi="fa-IR"/>
              </w:rPr>
            </w:pPr>
            <w:r w:rsidRPr="005B5114">
              <w:rPr>
                <w:sz w:val="24"/>
                <w:szCs w:val="24"/>
              </w:rPr>
              <w:t>Создание комплекса условий, обеспечивающих отдых и оздоровление детей на базе детского оздоровительного лагеря палаточного типа «Тихоокеанец» (ДОЛ «Тихоокеанец»).</w:t>
            </w:r>
          </w:p>
          <w:p w:rsidR="00F27893" w:rsidRPr="005B5114" w:rsidRDefault="00F27893" w:rsidP="00F47C97">
            <w:pPr>
              <w:suppressAutoHyphens/>
              <w:ind w:left="132" w:right="273"/>
              <w:rPr>
                <w:rFonts w:eastAsia="Andale Sans UI"/>
                <w:kern w:val="2"/>
                <w:sz w:val="24"/>
                <w:szCs w:val="24"/>
                <w:lang w:eastAsia="fa-IR" w:bidi="fa-IR"/>
              </w:rPr>
            </w:pPr>
          </w:p>
        </w:tc>
      </w:tr>
      <w:tr w:rsidR="00F27893" w:rsidRPr="005B5114" w:rsidTr="00F47C97">
        <w:trPr>
          <w:trHeight w:val="1079"/>
        </w:trPr>
        <w:tc>
          <w:tcPr>
            <w:tcW w:w="413"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t>5.</w:t>
            </w:r>
          </w:p>
        </w:tc>
        <w:tc>
          <w:tcPr>
            <w:tcW w:w="1854"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ind w:left="82"/>
              <w:rPr>
                <w:rFonts w:eastAsiaTheme="minorHAnsi"/>
                <w:kern w:val="2"/>
                <w:lang w:eastAsia="fa-IR" w:bidi="fa-IR"/>
              </w:rPr>
            </w:pPr>
            <w:r w:rsidRPr="005B5114">
              <w:t>Задачи муниципальной подпрограммы</w:t>
            </w:r>
          </w:p>
        </w:tc>
        <w:tc>
          <w:tcPr>
            <w:tcW w:w="7372" w:type="dxa"/>
            <w:tcBorders>
              <w:top w:val="nil"/>
              <w:left w:val="single" w:sz="2" w:space="0" w:color="000000"/>
              <w:bottom w:val="single" w:sz="2" w:space="0" w:color="000000"/>
              <w:right w:val="single" w:sz="2" w:space="0" w:color="000000"/>
            </w:tcBorders>
            <w:hideMark/>
          </w:tcPr>
          <w:p w:rsidR="00F27893" w:rsidRPr="005B5114" w:rsidRDefault="00F27893" w:rsidP="00F47C97">
            <w:pPr>
              <w:ind w:right="273"/>
              <w:jc w:val="both"/>
              <w:rPr>
                <w:rFonts w:eastAsia="Andale Sans UI"/>
                <w:kern w:val="2"/>
                <w:sz w:val="24"/>
                <w:szCs w:val="24"/>
                <w:lang w:eastAsia="fa-IR" w:bidi="fa-IR"/>
              </w:rPr>
            </w:pPr>
            <w:r w:rsidRPr="005B5114">
              <w:rPr>
                <w:sz w:val="24"/>
                <w:szCs w:val="24"/>
              </w:rPr>
              <w:t xml:space="preserve"> 1. Подготовка детского оздоровительного лагеря палаточного типа «Тихоокеанец» к приему детей на отдых и оздоровление в летний период;</w:t>
            </w:r>
          </w:p>
          <w:p w:rsidR="00F27893" w:rsidRPr="005B5114" w:rsidRDefault="00F27893" w:rsidP="00F47C97">
            <w:pPr>
              <w:ind w:right="273"/>
              <w:jc w:val="both"/>
              <w:rPr>
                <w:sz w:val="24"/>
                <w:szCs w:val="24"/>
              </w:rPr>
            </w:pPr>
            <w:r w:rsidRPr="005B5114">
              <w:rPr>
                <w:sz w:val="24"/>
                <w:szCs w:val="24"/>
              </w:rPr>
              <w:t>2.Укрепление материально-технической базы детского оздоровительного лагеря палаточного типа «Тихоокеанец», устойчивое функционирование в период летних каникул.</w:t>
            </w:r>
          </w:p>
          <w:p w:rsidR="00F27893" w:rsidRPr="005B5114" w:rsidRDefault="00F27893" w:rsidP="00F47C97">
            <w:pPr>
              <w:ind w:right="273"/>
              <w:jc w:val="both"/>
              <w:rPr>
                <w:sz w:val="24"/>
                <w:szCs w:val="24"/>
              </w:rPr>
            </w:pPr>
            <w:r w:rsidRPr="005B5114">
              <w:rPr>
                <w:sz w:val="24"/>
                <w:szCs w:val="24"/>
              </w:rPr>
              <w:t>3.Создание на базе</w:t>
            </w:r>
            <w:r w:rsidR="002C58C4" w:rsidRPr="005B5114">
              <w:rPr>
                <w:sz w:val="24"/>
                <w:szCs w:val="24"/>
              </w:rPr>
              <w:t xml:space="preserve"> ДОЛ «Тихоокеанец»</w:t>
            </w:r>
            <w:r w:rsidRPr="005B5114">
              <w:rPr>
                <w:sz w:val="24"/>
                <w:szCs w:val="24"/>
              </w:rPr>
              <w:t xml:space="preserve"> </w:t>
            </w:r>
            <w:r w:rsidR="002C58C4" w:rsidRPr="005B5114">
              <w:rPr>
                <w:sz w:val="24"/>
                <w:szCs w:val="24"/>
              </w:rPr>
              <w:t xml:space="preserve">условий для </w:t>
            </w:r>
            <w:r w:rsidRPr="005B5114">
              <w:rPr>
                <w:sz w:val="24"/>
                <w:szCs w:val="24"/>
              </w:rPr>
              <w:t>круглогодичного отдыха детей и взрослых;</w:t>
            </w:r>
          </w:p>
          <w:p w:rsidR="00F27893" w:rsidRPr="005B5114" w:rsidRDefault="00F27893" w:rsidP="00F47C97">
            <w:pPr>
              <w:ind w:right="273"/>
              <w:jc w:val="both"/>
              <w:rPr>
                <w:sz w:val="24"/>
                <w:szCs w:val="24"/>
              </w:rPr>
            </w:pPr>
            <w:r w:rsidRPr="005B5114">
              <w:rPr>
                <w:sz w:val="24"/>
                <w:szCs w:val="24"/>
              </w:rPr>
              <w:t>4.Организация отдыха и оздоровления детей на базе детского оздоровительного лагеря палаточного типа «Тихоокеанец» в рамках полномочий министерства социального развития, опеки и попечительства Иркутской области;</w:t>
            </w:r>
          </w:p>
          <w:p w:rsidR="00F27893" w:rsidRPr="005B5114" w:rsidRDefault="00F27893" w:rsidP="00F47C97">
            <w:pPr>
              <w:suppressAutoHyphens/>
              <w:ind w:right="273"/>
              <w:jc w:val="both"/>
              <w:rPr>
                <w:rFonts w:eastAsia="Andale Sans UI"/>
                <w:kern w:val="2"/>
                <w:sz w:val="24"/>
                <w:szCs w:val="24"/>
                <w:lang w:eastAsia="fa-IR" w:bidi="fa-IR"/>
              </w:rPr>
            </w:pPr>
            <w:r w:rsidRPr="005B5114">
              <w:rPr>
                <w:sz w:val="24"/>
                <w:szCs w:val="24"/>
              </w:rPr>
              <w:t>5.Кадровое обеспечение детского оздоровительного лагеря палаточного типа «Тихоокеанец»</w:t>
            </w:r>
            <w:r w:rsidR="002239E6" w:rsidRPr="005B5114">
              <w:rPr>
                <w:sz w:val="24"/>
                <w:szCs w:val="24"/>
              </w:rPr>
              <w:t>.</w:t>
            </w:r>
          </w:p>
        </w:tc>
      </w:tr>
      <w:tr w:rsidR="00F27893" w:rsidRPr="005B5114" w:rsidTr="00F47C97">
        <w:trPr>
          <w:trHeight w:val="1079"/>
        </w:trPr>
        <w:tc>
          <w:tcPr>
            <w:tcW w:w="413"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rPr>
                <w:lang w:val="en-US"/>
              </w:rPr>
              <w:t>6</w:t>
            </w:r>
            <w:r w:rsidRPr="005B5114">
              <w:t>.</w:t>
            </w:r>
          </w:p>
        </w:tc>
        <w:tc>
          <w:tcPr>
            <w:tcW w:w="1854"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ind w:left="127"/>
              <w:rPr>
                <w:rFonts w:eastAsia="Andale Sans UI"/>
                <w:kern w:val="2"/>
                <w:lang w:eastAsia="fa-IR" w:bidi="fa-IR"/>
              </w:rPr>
            </w:pPr>
            <w:r w:rsidRPr="005B5114">
              <w:t xml:space="preserve">Сроки реализации муниципальной </w:t>
            </w:r>
          </w:p>
          <w:p w:rsidR="00F27893" w:rsidRPr="005B5114" w:rsidRDefault="00F27893" w:rsidP="00F47C97">
            <w:pPr>
              <w:pStyle w:val="TableContents"/>
              <w:snapToGrid w:val="0"/>
              <w:ind w:left="127"/>
              <w:rPr>
                <w:rFonts w:eastAsiaTheme="minorHAnsi"/>
                <w:kern w:val="2"/>
                <w:lang w:eastAsia="fa-IR" w:bidi="fa-IR"/>
              </w:rPr>
            </w:pPr>
            <w:r w:rsidRPr="005B5114">
              <w:t>подпрограммы</w:t>
            </w:r>
          </w:p>
        </w:tc>
        <w:tc>
          <w:tcPr>
            <w:tcW w:w="7372" w:type="dxa"/>
            <w:tcBorders>
              <w:top w:val="nil"/>
              <w:left w:val="single" w:sz="2" w:space="0" w:color="000000"/>
              <w:bottom w:val="single" w:sz="2" w:space="0" w:color="000000"/>
              <w:right w:val="single" w:sz="2" w:space="0" w:color="000000"/>
            </w:tcBorders>
            <w:hideMark/>
          </w:tcPr>
          <w:p w:rsidR="00F27893" w:rsidRPr="005B5114" w:rsidRDefault="00F27893" w:rsidP="00B62087">
            <w:pPr>
              <w:pStyle w:val="TableContents"/>
              <w:snapToGrid w:val="0"/>
              <w:ind w:left="132" w:right="273"/>
              <w:rPr>
                <w:rFonts w:eastAsiaTheme="minorHAnsi"/>
                <w:i/>
                <w:kern w:val="2"/>
                <w:lang w:eastAsia="fa-IR" w:bidi="fa-IR"/>
              </w:rPr>
            </w:pPr>
            <w:r w:rsidRPr="005B5114">
              <w:t>2020-202</w:t>
            </w:r>
            <w:r w:rsidR="00B62087">
              <w:rPr>
                <w:lang w:val="ru-RU"/>
              </w:rPr>
              <w:t>6</w:t>
            </w:r>
            <w:r w:rsidRPr="005B5114">
              <w:t xml:space="preserve"> годы</w:t>
            </w:r>
          </w:p>
        </w:tc>
      </w:tr>
      <w:tr w:rsidR="00F27893" w:rsidRPr="005B5114" w:rsidTr="00F47C97">
        <w:trPr>
          <w:trHeight w:val="566"/>
        </w:trPr>
        <w:tc>
          <w:tcPr>
            <w:tcW w:w="413"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t>7.</w:t>
            </w:r>
          </w:p>
        </w:tc>
        <w:tc>
          <w:tcPr>
            <w:tcW w:w="1854"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ind w:left="127"/>
              <w:rPr>
                <w:rFonts w:eastAsiaTheme="minorHAnsi"/>
                <w:kern w:val="2"/>
                <w:lang w:eastAsia="fa-IR" w:bidi="fa-IR"/>
              </w:rPr>
            </w:pPr>
            <w:r w:rsidRPr="005B5114">
              <w:t>Целевые показатели муниципальной подпрограммы</w:t>
            </w:r>
          </w:p>
        </w:tc>
        <w:tc>
          <w:tcPr>
            <w:tcW w:w="7372" w:type="dxa"/>
            <w:tcBorders>
              <w:top w:val="nil"/>
              <w:left w:val="single" w:sz="2" w:space="0" w:color="000000"/>
              <w:bottom w:val="single" w:sz="2" w:space="0" w:color="000000"/>
              <w:right w:val="single" w:sz="2" w:space="0" w:color="000000"/>
            </w:tcBorders>
            <w:hideMark/>
          </w:tcPr>
          <w:p w:rsidR="00F27893" w:rsidRPr="00237E98" w:rsidRDefault="00853A59" w:rsidP="00F47C97">
            <w:pPr>
              <w:pStyle w:val="TableContents"/>
              <w:tabs>
                <w:tab w:val="left" w:pos="505"/>
              </w:tabs>
              <w:autoSpaceDN/>
              <w:snapToGrid w:val="0"/>
              <w:ind w:right="273"/>
              <w:jc w:val="both"/>
              <w:rPr>
                <w:rFonts w:eastAsia="Andale Sans UI"/>
                <w:kern w:val="2"/>
                <w:lang w:eastAsia="fa-IR" w:bidi="fa-IR"/>
              </w:rPr>
            </w:pPr>
            <w:r w:rsidRPr="00237E98">
              <w:rPr>
                <w:lang w:val="ru-RU"/>
              </w:rPr>
              <w:t>1.</w:t>
            </w:r>
            <w:r w:rsidR="00F27893" w:rsidRPr="00237E98">
              <w:t>Количество детей, охваченных отдыхом и оздоровлением   в детском оздоровительном лагере палаточного типа «Тихоокеанец».</w:t>
            </w:r>
          </w:p>
          <w:p w:rsidR="00F27893" w:rsidRPr="00237E98" w:rsidRDefault="00853A59" w:rsidP="00F47C97">
            <w:pPr>
              <w:pStyle w:val="TableContents"/>
              <w:tabs>
                <w:tab w:val="left" w:pos="505"/>
              </w:tabs>
              <w:autoSpaceDN/>
              <w:snapToGrid w:val="0"/>
              <w:ind w:right="273"/>
              <w:jc w:val="both"/>
            </w:pPr>
            <w:r w:rsidRPr="00237E98">
              <w:rPr>
                <w:lang w:val="ru-RU"/>
              </w:rPr>
              <w:t>2.</w:t>
            </w:r>
            <w:r w:rsidR="00F27893" w:rsidRPr="00237E98">
              <w:t xml:space="preserve">Оценка эффективности оздоровления детей по окончанию летней смены   в </w:t>
            </w:r>
            <w:r w:rsidR="002C58C4" w:rsidRPr="00237E98">
              <w:rPr>
                <w:lang w:val="ru-RU"/>
              </w:rPr>
              <w:t>ДОЛ</w:t>
            </w:r>
            <w:r w:rsidR="00F27893" w:rsidRPr="00237E98">
              <w:t xml:space="preserve"> «Тихоокеанец».</w:t>
            </w:r>
          </w:p>
          <w:p w:rsidR="00F27893" w:rsidRPr="00237E98" w:rsidRDefault="00853A59" w:rsidP="00F47C97">
            <w:pPr>
              <w:pStyle w:val="TableContents"/>
              <w:tabs>
                <w:tab w:val="left" w:pos="505"/>
              </w:tabs>
              <w:autoSpaceDN/>
              <w:snapToGrid w:val="0"/>
              <w:ind w:right="273"/>
              <w:jc w:val="both"/>
              <w:rPr>
                <w:rFonts w:eastAsiaTheme="minorHAnsi"/>
                <w:kern w:val="2"/>
                <w:lang w:eastAsia="fa-IR" w:bidi="fa-IR"/>
              </w:rPr>
            </w:pPr>
            <w:r w:rsidRPr="00237E98">
              <w:rPr>
                <w:lang w:val="ru-RU"/>
              </w:rPr>
              <w:t>3.О</w:t>
            </w:r>
            <w:r w:rsidR="00F27893" w:rsidRPr="00237E98">
              <w:t>беспеченность лагеря педагогическим, медицинским</w:t>
            </w:r>
            <w:r w:rsidRPr="00237E98">
              <w:rPr>
                <w:lang w:val="ru-RU"/>
              </w:rPr>
              <w:t xml:space="preserve"> </w:t>
            </w:r>
            <w:r w:rsidR="00F27893" w:rsidRPr="00237E98">
              <w:t>и техническим персоналом.</w:t>
            </w:r>
          </w:p>
        </w:tc>
      </w:tr>
      <w:tr w:rsidR="00FF6DD7" w:rsidRPr="005B5114" w:rsidTr="00F47C97">
        <w:trPr>
          <w:trHeight w:val="566"/>
        </w:trPr>
        <w:tc>
          <w:tcPr>
            <w:tcW w:w="413" w:type="dxa"/>
            <w:tcBorders>
              <w:top w:val="nil"/>
              <w:left w:val="single" w:sz="2" w:space="0" w:color="000000"/>
              <w:bottom w:val="single" w:sz="2" w:space="0" w:color="000000"/>
              <w:right w:val="nil"/>
            </w:tcBorders>
            <w:hideMark/>
          </w:tcPr>
          <w:p w:rsidR="00FF6DD7" w:rsidRPr="005B5114" w:rsidRDefault="00FF6DD7" w:rsidP="00F47C97">
            <w:pPr>
              <w:pStyle w:val="TableContents"/>
              <w:snapToGrid w:val="0"/>
              <w:rPr>
                <w:lang w:val="ru-RU"/>
              </w:rPr>
            </w:pPr>
          </w:p>
          <w:p w:rsidR="00FF6DD7" w:rsidRPr="005B5114" w:rsidRDefault="004F0BC3" w:rsidP="00F47C97">
            <w:pPr>
              <w:pStyle w:val="TableContents"/>
              <w:snapToGrid w:val="0"/>
              <w:rPr>
                <w:lang w:val="ru-RU"/>
              </w:rPr>
            </w:pPr>
            <w:r w:rsidRPr="005B5114">
              <w:rPr>
                <w:lang w:val="ru-RU"/>
              </w:rPr>
              <w:t>8</w:t>
            </w:r>
          </w:p>
          <w:p w:rsidR="00FF6DD7" w:rsidRPr="005B5114" w:rsidRDefault="00FF6DD7" w:rsidP="00F47C97">
            <w:pPr>
              <w:pStyle w:val="TableContents"/>
              <w:snapToGrid w:val="0"/>
              <w:rPr>
                <w:lang w:val="ru-RU"/>
              </w:rPr>
            </w:pPr>
          </w:p>
          <w:p w:rsidR="00FF6DD7" w:rsidRPr="005B5114" w:rsidRDefault="00FF6DD7" w:rsidP="00F47C97">
            <w:pPr>
              <w:pStyle w:val="TableContents"/>
              <w:snapToGrid w:val="0"/>
              <w:rPr>
                <w:lang w:val="ru-RU"/>
              </w:rPr>
            </w:pPr>
          </w:p>
          <w:p w:rsidR="00FF6DD7" w:rsidRPr="005B5114" w:rsidRDefault="00FF6DD7" w:rsidP="00F47C97">
            <w:pPr>
              <w:pStyle w:val="TableContents"/>
              <w:snapToGrid w:val="0"/>
              <w:rPr>
                <w:lang w:val="ru-RU"/>
              </w:rPr>
            </w:pPr>
          </w:p>
          <w:p w:rsidR="00FF6DD7" w:rsidRPr="005B5114" w:rsidRDefault="00FF6DD7" w:rsidP="00F47C97">
            <w:pPr>
              <w:pStyle w:val="TableContents"/>
              <w:snapToGrid w:val="0"/>
              <w:rPr>
                <w:lang w:val="ru-RU"/>
              </w:rPr>
            </w:pPr>
          </w:p>
          <w:p w:rsidR="00FF6DD7" w:rsidRPr="005B5114" w:rsidRDefault="00FF6DD7" w:rsidP="00F47C97">
            <w:pPr>
              <w:pStyle w:val="TableContents"/>
              <w:snapToGrid w:val="0"/>
              <w:rPr>
                <w:lang w:val="ru-RU"/>
              </w:rPr>
            </w:pPr>
          </w:p>
        </w:tc>
        <w:tc>
          <w:tcPr>
            <w:tcW w:w="1854" w:type="dxa"/>
            <w:tcBorders>
              <w:top w:val="nil"/>
              <w:left w:val="single" w:sz="2" w:space="0" w:color="000000"/>
              <w:bottom w:val="single" w:sz="2" w:space="0" w:color="000000"/>
              <w:right w:val="nil"/>
            </w:tcBorders>
            <w:hideMark/>
          </w:tcPr>
          <w:p w:rsidR="00A75242" w:rsidRPr="00F47C97" w:rsidRDefault="00A75242" w:rsidP="00F47C97">
            <w:pPr>
              <w:pStyle w:val="ConsPlusCell"/>
              <w:rPr>
                <w:rFonts w:ascii="Times New Roman" w:hAnsi="Times New Roman" w:cs="Times New Roman"/>
                <w:sz w:val="24"/>
                <w:szCs w:val="24"/>
                <w:lang w:val="ru-RU"/>
              </w:rPr>
            </w:pPr>
            <w:r w:rsidRPr="00F47C97">
              <w:rPr>
                <w:rFonts w:ascii="Times New Roman" w:hAnsi="Times New Roman" w:cs="Times New Roman"/>
                <w:sz w:val="24"/>
                <w:szCs w:val="24"/>
                <w:lang w:val="ru-RU"/>
              </w:rPr>
              <w:lastRenderedPageBreak/>
              <w:t>Объемы и источ</w:t>
            </w:r>
          </w:p>
          <w:p w:rsidR="004420B4" w:rsidRPr="00F47C97" w:rsidRDefault="00A75242" w:rsidP="00F47C97">
            <w:pPr>
              <w:pStyle w:val="ConsPlusCell"/>
              <w:rPr>
                <w:rFonts w:ascii="Times New Roman" w:hAnsi="Times New Roman" w:cs="Times New Roman"/>
                <w:sz w:val="24"/>
                <w:szCs w:val="24"/>
                <w:lang w:val="ru-RU"/>
              </w:rPr>
            </w:pPr>
            <w:r w:rsidRPr="00F47C97">
              <w:rPr>
                <w:rFonts w:ascii="Times New Roman" w:hAnsi="Times New Roman" w:cs="Times New Roman"/>
                <w:sz w:val="24"/>
                <w:szCs w:val="24"/>
                <w:lang w:val="ru-RU"/>
              </w:rPr>
              <w:t>ники  финансирования подпрограммы</w:t>
            </w:r>
          </w:p>
          <w:p w:rsidR="00FF6DD7" w:rsidRPr="005B5114" w:rsidRDefault="004420B4" w:rsidP="00F47C97">
            <w:pPr>
              <w:pStyle w:val="TableContents"/>
              <w:snapToGrid w:val="0"/>
              <w:ind w:left="127"/>
            </w:pPr>
            <w:r w:rsidRPr="00F47C97">
              <w:rPr>
                <w:lang w:val="ru-RU"/>
              </w:rPr>
              <w:t>5</w:t>
            </w:r>
            <w:r w:rsidR="00A75242" w:rsidRPr="005B5114">
              <w:rPr>
                <w:lang w:val="ru-RU"/>
              </w:rPr>
              <w:t xml:space="preserve"> </w:t>
            </w:r>
          </w:p>
        </w:tc>
        <w:tc>
          <w:tcPr>
            <w:tcW w:w="7372" w:type="dxa"/>
            <w:tcBorders>
              <w:top w:val="nil"/>
              <w:left w:val="single" w:sz="2" w:space="0" w:color="000000"/>
              <w:bottom w:val="single" w:sz="2" w:space="0" w:color="000000"/>
              <w:right w:val="single" w:sz="2" w:space="0" w:color="000000"/>
            </w:tcBorders>
            <w:hideMark/>
          </w:tcPr>
          <w:p w:rsidR="009A6413" w:rsidRPr="009A6413" w:rsidRDefault="009A6413" w:rsidP="00F47C97">
            <w:pPr>
              <w:jc w:val="both"/>
              <w:rPr>
                <w:sz w:val="24"/>
                <w:szCs w:val="24"/>
              </w:rPr>
            </w:pPr>
            <w:r w:rsidRPr="009A6413">
              <w:rPr>
                <w:sz w:val="24"/>
                <w:szCs w:val="24"/>
              </w:rPr>
              <w:t>Объем финансового обеспечения реализации подпрограммы на 2020-202</w:t>
            </w:r>
            <w:r w:rsidR="00B62087">
              <w:rPr>
                <w:sz w:val="24"/>
                <w:szCs w:val="24"/>
              </w:rPr>
              <w:t>6</w:t>
            </w:r>
            <w:r w:rsidRPr="009A6413">
              <w:rPr>
                <w:sz w:val="24"/>
                <w:szCs w:val="24"/>
              </w:rPr>
              <w:t xml:space="preserve"> годы </w:t>
            </w:r>
            <w:r w:rsidRPr="009A6413">
              <w:rPr>
                <w:b/>
                <w:sz w:val="24"/>
                <w:szCs w:val="24"/>
              </w:rPr>
              <w:t xml:space="preserve">-  </w:t>
            </w:r>
            <w:r w:rsidR="007A1BEC">
              <w:rPr>
                <w:sz w:val="24"/>
                <w:szCs w:val="24"/>
              </w:rPr>
              <w:t>77 387,39</w:t>
            </w:r>
            <w:r w:rsidRPr="009A6413">
              <w:rPr>
                <w:b/>
                <w:sz w:val="24"/>
                <w:szCs w:val="24"/>
              </w:rPr>
              <w:t xml:space="preserve"> </w:t>
            </w:r>
            <w:r w:rsidRPr="009A6413">
              <w:rPr>
                <w:sz w:val="24"/>
                <w:szCs w:val="24"/>
              </w:rPr>
              <w:t xml:space="preserve">тыс. руб., в том числе из средств местного бюджета </w:t>
            </w:r>
            <w:r w:rsidR="007A1BEC">
              <w:rPr>
                <w:sz w:val="24"/>
                <w:szCs w:val="24"/>
              </w:rPr>
              <w:t>71 946,085</w:t>
            </w:r>
            <w:r w:rsidRPr="009A6413">
              <w:rPr>
                <w:sz w:val="24"/>
                <w:szCs w:val="24"/>
              </w:rPr>
              <w:t xml:space="preserve"> тыс.руб., в том числе</w:t>
            </w:r>
            <w:r w:rsidR="004141EA">
              <w:rPr>
                <w:sz w:val="24"/>
                <w:szCs w:val="24"/>
              </w:rPr>
              <w:t xml:space="preserve"> из средств областного бюджета </w:t>
            </w:r>
            <w:r w:rsidR="007A1BEC">
              <w:rPr>
                <w:sz w:val="24"/>
                <w:szCs w:val="24"/>
              </w:rPr>
              <w:t>5 441,305</w:t>
            </w:r>
            <w:r w:rsidRPr="009A6413">
              <w:rPr>
                <w:sz w:val="24"/>
                <w:szCs w:val="24"/>
              </w:rPr>
              <w:t xml:space="preserve"> тыс.руб., в том числе по годам:</w:t>
            </w:r>
          </w:p>
          <w:p w:rsidR="009A6413" w:rsidRPr="009A6413" w:rsidRDefault="009A6413" w:rsidP="00F47C97">
            <w:pPr>
              <w:rPr>
                <w:sz w:val="24"/>
                <w:szCs w:val="24"/>
              </w:rPr>
            </w:pPr>
            <w:r w:rsidRPr="009A6413">
              <w:rPr>
                <w:sz w:val="24"/>
                <w:szCs w:val="24"/>
              </w:rPr>
              <w:t>в 2020 году – 9 942,5  тыс. руб.;</w:t>
            </w:r>
          </w:p>
          <w:p w:rsidR="009A6413" w:rsidRPr="009A6413" w:rsidRDefault="009A6413" w:rsidP="00F47C97">
            <w:pPr>
              <w:rPr>
                <w:sz w:val="24"/>
                <w:szCs w:val="24"/>
              </w:rPr>
            </w:pPr>
            <w:r w:rsidRPr="009A6413">
              <w:rPr>
                <w:sz w:val="24"/>
                <w:szCs w:val="24"/>
              </w:rPr>
              <w:t>в 2021 году –  16 473,61  тыс. руб.;</w:t>
            </w:r>
          </w:p>
          <w:p w:rsidR="009A6413" w:rsidRPr="009A6413" w:rsidRDefault="009A6413" w:rsidP="00F47C97">
            <w:pPr>
              <w:rPr>
                <w:sz w:val="24"/>
                <w:szCs w:val="24"/>
              </w:rPr>
            </w:pPr>
            <w:r w:rsidRPr="009A6413">
              <w:rPr>
                <w:sz w:val="24"/>
                <w:szCs w:val="24"/>
              </w:rPr>
              <w:lastRenderedPageBreak/>
              <w:t xml:space="preserve">в 2022 году </w:t>
            </w:r>
            <w:r w:rsidR="004141EA">
              <w:rPr>
                <w:sz w:val="24"/>
                <w:szCs w:val="24"/>
              </w:rPr>
              <w:t xml:space="preserve">– </w:t>
            </w:r>
            <w:r w:rsidR="00282510">
              <w:rPr>
                <w:sz w:val="24"/>
                <w:szCs w:val="24"/>
              </w:rPr>
              <w:t>8 342,1</w:t>
            </w:r>
            <w:r w:rsidR="004141EA">
              <w:rPr>
                <w:sz w:val="24"/>
                <w:szCs w:val="24"/>
              </w:rPr>
              <w:t xml:space="preserve"> </w:t>
            </w:r>
            <w:r w:rsidRPr="009A6413">
              <w:rPr>
                <w:sz w:val="24"/>
                <w:szCs w:val="24"/>
              </w:rPr>
              <w:t>тыс.руб.;</w:t>
            </w:r>
          </w:p>
          <w:p w:rsidR="009A6413" w:rsidRPr="009A6413" w:rsidRDefault="009A6413" w:rsidP="00F47C97">
            <w:pPr>
              <w:rPr>
                <w:sz w:val="24"/>
                <w:szCs w:val="24"/>
              </w:rPr>
            </w:pPr>
            <w:r w:rsidRPr="009A6413">
              <w:rPr>
                <w:sz w:val="24"/>
                <w:szCs w:val="24"/>
              </w:rPr>
              <w:t xml:space="preserve">в 2023 году – </w:t>
            </w:r>
            <w:r w:rsidR="007A1BEC">
              <w:rPr>
                <w:sz w:val="24"/>
                <w:szCs w:val="24"/>
              </w:rPr>
              <w:t>9 135,19</w:t>
            </w:r>
            <w:r w:rsidRPr="009A6413">
              <w:rPr>
                <w:sz w:val="24"/>
                <w:szCs w:val="24"/>
              </w:rPr>
              <w:t xml:space="preserve"> тыс.руб.;</w:t>
            </w:r>
          </w:p>
          <w:p w:rsidR="00FF6DD7" w:rsidRDefault="003925D3" w:rsidP="00F47C97">
            <w:pPr>
              <w:pStyle w:val="TableContents"/>
              <w:tabs>
                <w:tab w:val="left" w:pos="505"/>
              </w:tabs>
              <w:autoSpaceDN/>
              <w:snapToGrid w:val="0"/>
              <w:ind w:right="273"/>
              <w:rPr>
                <w:lang w:val="ru-RU"/>
              </w:rPr>
            </w:pPr>
            <w:r>
              <w:t xml:space="preserve">в 2024 году – </w:t>
            </w:r>
            <w:r w:rsidR="007F428F">
              <w:rPr>
                <w:lang w:val="ru-RU"/>
              </w:rPr>
              <w:t>11 917,29</w:t>
            </w:r>
            <w:r w:rsidR="009A6413" w:rsidRPr="009A6413">
              <w:t xml:space="preserve"> тыс.</w:t>
            </w:r>
            <w:r w:rsidR="009A6413" w:rsidRPr="00854C7A">
              <w:t xml:space="preserve"> руб.</w:t>
            </w:r>
            <w:r w:rsidR="0044306B">
              <w:rPr>
                <w:lang w:val="ru-RU"/>
              </w:rPr>
              <w:t>;</w:t>
            </w:r>
          </w:p>
          <w:p w:rsidR="0044306B" w:rsidRDefault="0044306B" w:rsidP="00282510">
            <w:pPr>
              <w:pStyle w:val="TableContents"/>
              <w:tabs>
                <w:tab w:val="left" w:pos="505"/>
              </w:tabs>
              <w:autoSpaceDN/>
              <w:snapToGrid w:val="0"/>
              <w:ind w:right="273"/>
              <w:rPr>
                <w:lang w:val="ru-RU"/>
              </w:rPr>
            </w:pPr>
            <w:r>
              <w:rPr>
                <w:lang w:val="ru-RU"/>
              </w:rPr>
              <w:t xml:space="preserve">в 2025 году </w:t>
            </w:r>
            <w:r w:rsidRPr="009A6413">
              <w:t>–</w:t>
            </w:r>
            <w:r>
              <w:rPr>
                <w:lang w:val="ru-RU"/>
              </w:rPr>
              <w:t xml:space="preserve"> </w:t>
            </w:r>
            <w:r w:rsidR="00842EEC">
              <w:rPr>
                <w:lang w:val="ru-RU"/>
              </w:rPr>
              <w:t>10</w:t>
            </w:r>
            <w:r w:rsidR="007F428F">
              <w:rPr>
                <w:lang w:val="ru-RU"/>
              </w:rPr>
              <w:t> 556,2</w:t>
            </w:r>
            <w:r>
              <w:rPr>
                <w:lang w:val="ru-RU"/>
              </w:rPr>
              <w:t xml:space="preserve"> тыс.руб.</w:t>
            </w:r>
            <w:r w:rsidR="00B62087">
              <w:rPr>
                <w:lang w:val="ru-RU"/>
              </w:rPr>
              <w:t>;</w:t>
            </w:r>
          </w:p>
          <w:p w:rsidR="00B62087" w:rsidRPr="0044306B" w:rsidRDefault="00B62087" w:rsidP="00B62087">
            <w:pPr>
              <w:pStyle w:val="TableContents"/>
              <w:tabs>
                <w:tab w:val="left" w:pos="505"/>
              </w:tabs>
              <w:autoSpaceDN/>
              <w:snapToGrid w:val="0"/>
              <w:ind w:right="273"/>
              <w:rPr>
                <w:lang w:val="ru-RU"/>
              </w:rPr>
            </w:pPr>
            <w:r>
              <w:rPr>
                <w:lang w:val="ru-RU"/>
              </w:rPr>
              <w:t xml:space="preserve">в 2026 году </w:t>
            </w:r>
            <w:r w:rsidRPr="009A6413">
              <w:t>–</w:t>
            </w:r>
            <w:r w:rsidR="007F428F">
              <w:rPr>
                <w:lang w:val="ru-RU"/>
              </w:rPr>
              <w:t xml:space="preserve"> 11 020,5</w:t>
            </w:r>
            <w:r>
              <w:rPr>
                <w:lang w:val="ru-RU"/>
              </w:rPr>
              <w:t xml:space="preserve"> тыс.руб.</w:t>
            </w:r>
          </w:p>
        </w:tc>
      </w:tr>
      <w:tr w:rsidR="00F27893" w:rsidRPr="005B5114" w:rsidTr="00F47C97">
        <w:trPr>
          <w:trHeight w:val="465"/>
        </w:trPr>
        <w:tc>
          <w:tcPr>
            <w:tcW w:w="413" w:type="dxa"/>
            <w:tcBorders>
              <w:top w:val="single" w:sz="2" w:space="0" w:color="000000"/>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lastRenderedPageBreak/>
              <w:t>9.</w:t>
            </w:r>
          </w:p>
        </w:tc>
        <w:tc>
          <w:tcPr>
            <w:tcW w:w="1854" w:type="dxa"/>
            <w:tcBorders>
              <w:top w:val="single" w:sz="2" w:space="0" w:color="000000"/>
              <w:left w:val="single" w:sz="2" w:space="0" w:color="000000"/>
              <w:bottom w:val="single" w:sz="2" w:space="0" w:color="000000"/>
              <w:right w:val="nil"/>
            </w:tcBorders>
            <w:hideMark/>
          </w:tcPr>
          <w:p w:rsidR="00F27893" w:rsidRPr="005B5114" w:rsidRDefault="00F27893" w:rsidP="00F47C97">
            <w:pPr>
              <w:pStyle w:val="TableContents"/>
              <w:snapToGrid w:val="0"/>
              <w:ind w:left="127"/>
              <w:rPr>
                <w:rFonts w:eastAsiaTheme="minorHAnsi"/>
                <w:kern w:val="2"/>
                <w:shd w:val="clear" w:color="auto" w:fill="FFFF99"/>
                <w:lang w:eastAsia="fa-IR" w:bidi="fa-IR"/>
              </w:rPr>
            </w:pPr>
            <w:r w:rsidRPr="005B5114">
              <w:t>Ожидаемые результаты реализации муниципальной подпрограммы</w:t>
            </w:r>
          </w:p>
        </w:tc>
        <w:tc>
          <w:tcPr>
            <w:tcW w:w="7372" w:type="dxa"/>
            <w:tcBorders>
              <w:top w:val="single" w:sz="2" w:space="0" w:color="000000"/>
              <w:left w:val="single" w:sz="2" w:space="0" w:color="000000"/>
              <w:bottom w:val="single" w:sz="2" w:space="0" w:color="000000"/>
              <w:right w:val="single" w:sz="2" w:space="0" w:color="000000"/>
            </w:tcBorders>
          </w:tcPr>
          <w:p w:rsidR="00F27893" w:rsidRPr="005B5114" w:rsidRDefault="00F27893" w:rsidP="00F47C97">
            <w:pPr>
              <w:pStyle w:val="Standard"/>
              <w:ind w:right="273"/>
              <w:jc w:val="both"/>
              <w:rPr>
                <w:rFonts w:eastAsia="Andale Sans UI"/>
                <w:kern w:val="2"/>
                <w:lang w:eastAsia="fa-IR" w:bidi="fa-IR"/>
              </w:rPr>
            </w:pPr>
            <w:r w:rsidRPr="005B5114">
              <w:rPr>
                <w:rFonts w:eastAsia="Calibri"/>
              </w:rPr>
              <w:t>1.</w:t>
            </w:r>
            <w:r w:rsidRPr="005B5114">
              <w:t xml:space="preserve"> Сохранение количества детей, охваченных отдыхом, оздоровлением и занятостью не менее 225 человек.</w:t>
            </w:r>
          </w:p>
          <w:p w:rsidR="00F27893" w:rsidRPr="005B5114" w:rsidRDefault="00F27893" w:rsidP="00F47C97">
            <w:pPr>
              <w:pStyle w:val="TableContents"/>
              <w:snapToGrid w:val="0"/>
              <w:ind w:right="273"/>
              <w:jc w:val="both"/>
              <w:rPr>
                <w:bCs/>
              </w:rPr>
            </w:pPr>
            <w:r w:rsidRPr="005B5114">
              <w:t xml:space="preserve">2. </w:t>
            </w:r>
            <w:r w:rsidRPr="005B5114">
              <w:rPr>
                <w:bCs/>
              </w:rPr>
              <w:t>100% укомплектование кадрового состава палаточного лагеря «Тихоокеанец».</w:t>
            </w:r>
          </w:p>
          <w:p w:rsidR="00F27893" w:rsidRPr="005B5114" w:rsidRDefault="00F27893" w:rsidP="00F47C97">
            <w:pPr>
              <w:pStyle w:val="TableContents"/>
              <w:snapToGrid w:val="0"/>
              <w:ind w:right="273"/>
              <w:jc w:val="both"/>
              <w:rPr>
                <w:rFonts w:eastAsiaTheme="minorHAnsi"/>
                <w:kern w:val="2"/>
                <w:lang w:eastAsia="fa-IR" w:bidi="fa-IR"/>
              </w:rPr>
            </w:pPr>
            <w:r w:rsidRPr="005B5114">
              <w:rPr>
                <w:bCs/>
              </w:rPr>
              <w:t xml:space="preserve">3. Повышение </w:t>
            </w:r>
            <w:r w:rsidR="002C58C4" w:rsidRPr="005B5114">
              <w:rPr>
                <w:bCs/>
                <w:lang w:val="ru-RU"/>
              </w:rPr>
              <w:t xml:space="preserve">оценки </w:t>
            </w:r>
            <w:r w:rsidRPr="005B5114">
              <w:rPr>
                <w:bCs/>
              </w:rPr>
              <w:t>эффективности оздоровления детей</w:t>
            </w:r>
            <w:r w:rsidR="002C58C4" w:rsidRPr="005B5114">
              <w:rPr>
                <w:bCs/>
                <w:lang w:val="ru-RU"/>
              </w:rPr>
              <w:t>, отдыхающих в ДОЛ «Тихоокеанец»</w:t>
            </w:r>
            <w:r w:rsidRPr="005B5114">
              <w:rPr>
                <w:bCs/>
              </w:rPr>
              <w:t xml:space="preserve"> в летний период</w:t>
            </w:r>
            <w:r w:rsidR="004F0BC3" w:rsidRPr="005B5114">
              <w:rPr>
                <w:bCs/>
                <w:lang w:val="ru-RU"/>
              </w:rPr>
              <w:t>,</w:t>
            </w:r>
            <w:r w:rsidR="002C58C4" w:rsidRPr="005B5114">
              <w:rPr>
                <w:bCs/>
                <w:lang w:val="ru-RU"/>
              </w:rPr>
              <w:t xml:space="preserve"> к 202</w:t>
            </w:r>
            <w:r w:rsidR="00315457">
              <w:rPr>
                <w:bCs/>
                <w:lang w:val="ru-RU"/>
              </w:rPr>
              <w:t>6</w:t>
            </w:r>
            <w:r w:rsidR="002C58C4" w:rsidRPr="005B5114">
              <w:rPr>
                <w:bCs/>
                <w:lang w:val="ru-RU"/>
              </w:rPr>
              <w:t xml:space="preserve"> году</w:t>
            </w:r>
            <w:r w:rsidR="002C58C4" w:rsidRPr="005B5114">
              <w:rPr>
                <w:bCs/>
              </w:rPr>
              <w:t xml:space="preserve"> до 9</w:t>
            </w:r>
            <w:r w:rsidR="00175D90">
              <w:rPr>
                <w:bCs/>
                <w:lang w:val="ru-RU"/>
              </w:rPr>
              <w:t>8</w:t>
            </w:r>
            <w:r w:rsidR="00D2631F">
              <w:rPr>
                <w:bCs/>
                <w:lang w:val="ru-RU"/>
              </w:rPr>
              <w:t>,5</w:t>
            </w:r>
            <w:r w:rsidR="002C58C4" w:rsidRPr="005B5114">
              <w:rPr>
                <w:bCs/>
              </w:rPr>
              <w:t>%</w:t>
            </w:r>
            <w:r w:rsidR="002C58C4" w:rsidRPr="005B5114">
              <w:rPr>
                <w:bCs/>
                <w:lang w:val="ru-RU"/>
              </w:rPr>
              <w:t>.</w:t>
            </w:r>
          </w:p>
        </w:tc>
      </w:tr>
      <w:tr w:rsidR="00F27893" w:rsidRPr="005B5114" w:rsidTr="00F47C97">
        <w:trPr>
          <w:trHeight w:val="465"/>
        </w:trPr>
        <w:tc>
          <w:tcPr>
            <w:tcW w:w="413"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t>10.</w:t>
            </w:r>
          </w:p>
        </w:tc>
        <w:tc>
          <w:tcPr>
            <w:tcW w:w="1854"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ind w:left="127"/>
              <w:rPr>
                <w:rFonts w:eastAsiaTheme="minorHAnsi"/>
                <w:kern w:val="2"/>
                <w:shd w:val="clear" w:color="auto" w:fill="FFFF99"/>
                <w:lang w:eastAsia="fa-IR" w:bidi="fa-IR"/>
              </w:rPr>
            </w:pPr>
            <w:r w:rsidRPr="005B5114">
              <w:t>Система  управления и контроля муниципальной подпрограммы</w:t>
            </w:r>
          </w:p>
        </w:tc>
        <w:tc>
          <w:tcPr>
            <w:tcW w:w="7372" w:type="dxa"/>
            <w:tcBorders>
              <w:top w:val="nil"/>
              <w:left w:val="single" w:sz="2" w:space="0" w:color="000000"/>
              <w:bottom w:val="single" w:sz="2" w:space="0" w:color="000000"/>
              <w:right w:val="single" w:sz="2" w:space="0" w:color="000000"/>
            </w:tcBorders>
            <w:hideMark/>
          </w:tcPr>
          <w:p w:rsidR="00F27893" w:rsidRPr="005B5114" w:rsidRDefault="005B5114" w:rsidP="00F47C97">
            <w:pPr>
              <w:pStyle w:val="Standard"/>
              <w:ind w:right="273" w:firstLine="427"/>
              <w:jc w:val="both"/>
              <w:rPr>
                <w:bCs/>
                <w:kern w:val="2"/>
                <w:lang w:val="ru-RU" w:eastAsia="fa-IR" w:bidi="fa-IR"/>
              </w:rPr>
            </w:pPr>
            <w:r w:rsidRPr="005B5114">
              <w:rPr>
                <w:bCs/>
                <w:kern w:val="2"/>
                <w:lang w:val="ru-RU" w:eastAsia="fa-IR" w:bidi="fa-IR"/>
              </w:rPr>
              <w:t xml:space="preserve"> </w:t>
            </w:r>
            <w:r w:rsidRPr="005B5114">
              <w:t xml:space="preserve">Организацию контроля за выполнением подпрограммы </w:t>
            </w:r>
            <w:r w:rsidRPr="005B5114">
              <w:rPr>
                <w:lang w:val="ru-RU"/>
              </w:rPr>
              <w:t>4</w:t>
            </w:r>
            <w:r w:rsidRPr="005B5114">
              <w:t xml:space="preserve"> осуществляет ответственный исполнитель</w:t>
            </w:r>
            <w:r w:rsidRPr="005B5114">
              <w:rPr>
                <w:lang w:val="ru-RU"/>
              </w:rPr>
              <w:t xml:space="preserve"> -</w:t>
            </w:r>
            <w:r w:rsidRPr="005B5114">
              <w:t xml:space="preserve"> Комитет по образованию администрации ЗГМО, который запрашивает у участников муниципальной подпрограммы информацию о ходе реализации муниципальной подпрограммы; готовит отчеты о реализации муниципальной подпрограммы, представляет их в сектор по социальной поддержке населенеия и взаиможействию с общественными организациями </w:t>
            </w:r>
            <w:r w:rsidRPr="005B5114">
              <w:rPr>
                <w:color w:val="000000"/>
              </w:rPr>
              <w:t xml:space="preserve">администрацию </w:t>
            </w:r>
            <w:r w:rsidRPr="005B5114">
              <w:t>ЗГМО</w:t>
            </w:r>
          </w:p>
        </w:tc>
      </w:tr>
    </w:tbl>
    <w:p w:rsidR="00F27893" w:rsidRDefault="00F27893" w:rsidP="00F27893">
      <w:pPr>
        <w:pStyle w:val="Standard"/>
        <w:tabs>
          <w:tab w:val="left" w:pos="1276"/>
        </w:tabs>
        <w:suppressAutoHyphens w:val="0"/>
        <w:rPr>
          <w:rFonts w:eastAsia="Calibri"/>
          <w:b/>
          <w:bCs/>
          <w:kern w:val="2"/>
          <w:lang w:eastAsia="fa-IR" w:bidi="fa-IR"/>
        </w:rPr>
      </w:pPr>
    </w:p>
    <w:p w:rsidR="00F27893" w:rsidRDefault="00F27893" w:rsidP="00F27893">
      <w:pPr>
        <w:pStyle w:val="Standard"/>
        <w:ind w:firstLine="709"/>
        <w:jc w:val="both"/>
        <w:rPr>
          <w:rFonts w:eastAsia="Calibri"/>
          <w:b/>
          <w:bCs/>
        </w:rPr>
      </w:pPr>
    </w:p>
    <w:p w:rsidR="009F3833" w:rsidRDefault="00F27893" w:rsidP="009F3833">
      <w:pPr>
        <w:pStyle w:val="Standard"/>
        <w:ind w:firstLine="709"/>
        <w:jc w:val="center"/>
        <w:rPr>
          <w:rFonts w:eastAsia="Calibri"/>
          <w:b/>
          <w:bCs/>
          <w:lang w:val="ru-RU"/>
        </w:rPr>
      </w:pPr>
      <w:r>
        <w:rPr>
          <w:rFonts w:eastAsia="Calibri"/>
          <w:b/>
          <w:bCs/>
        </w:rPr>
        <w:t>Раздел 2. Характеристика текущего состояния</w:t>
      </w:r>
    </w:p>
    <w:p w:rsidR="00F27893" w:rsidRPr="009F3833" w:rsidRDefault="00F27893" w:rsidP="009F3833">
      <w:pPr>
        <w:pStyle w:val="Standard"/>
        <w:ind w:firstLine="709"/>
        <w:jc w:val="center"/>
        <w:rPr>
          <w:rFonts w:eastAsia="Calibri"/>
          <w:b/>
          <w:bCs/>
          <w:lang w:val="ru-RU"/>
        </w:rPr>
      </w:pPr>
      <w:r>
        <w:rPr>
          <w:rFonts w:eastAsia="Calibri"/>
          <w:b/>
          <w:bCs/>
        </w:rPr>
        <w:t>сферы реализации подпрограммы</w:t>
      </w:r>
      <w:r w:rsidR="009F3833">
        <w:rPr>
          <w:rFonts w:eastAsia="Calibri"/>
          <w:b/>
          <w:bCs/>
          <w:lang w:val="ru-RU"/>
        </w:rPr>
        <w:t xml:space="preserve"> 5</w:t>
      </w:r>
    </w:p>
    <w:p w:rsidR="00F27893" w:rsidRDefault="00F27893" w:rsidP="00F27893">
      <w:pPr>
        <w:pStyle w:val="Standard"/>
        <w:ind w:firstLine="709"/>
        <w:jc w:val="both"/>
        <w:rPr>
          <w:color w:val="FF0000"/>
          <w:spacing w:val="-10"/>
          <w:lang w:eastAsia="ar-SA"/>
        </w:rPr>
      </w:pPr>
    </w:p>
    <w:p w:rsidR="00F27893" w:rsidRPr="00853A59" w:rsidRDefault="00F27893" w:rsidP="00853A59">
      <w:pPr>
        <w:ind w:firstLine="708"/>
        <w:jc w:val="both"/>
        <w:rPr>
          <w:sz w:val="24"/>
          <w:szCs w:val="24"/>
        </w:rPr>
      </w:pPr>
      <w:r w:rsidRPr="00853A59">
        <w:rPr>
          <w:sz w:val="24"/>
          <w:szCs w:val="24"/>
        </w:rPr>
        <w:t>Оздоровительный детский лагерь «Тихоокеанец» был основан в прошлом столети</w:t>
      </w:r>
      <w:r w:rsidR="002C58C4">
        <w:rPr>
          <w:sz w:val="24"/>
          <w:szCs w:val="24"/>
        </w:rPr>
        <w:t>и</w:t>
      </w:r>
      <w:r w:rsidRPr="00853A59">
        <w:rPr>
          <w:sz w:val="24"/>
          <w:szCs w:val="24"/>
        </w:rPr>
        <w:t xml:space="preserve">. Загородный лагерь расположен вблизи поселка Н.Хазан на берегу р.Ока и предназначен для отдыха детей в каникулярное время. </w:t>
      </w:r>
    </w:p>
    <w:p w:rsidR="00F27893" w:rsidRPr="00853A59" w:rsidRDefault="00F27893" w:rsidP="00853A59">
      <w:pPr>
        <w:jc w:val="both"/>
        <w:rPr>
          <w:sz w:val="24"/>
          <w:szCs w:val="24"/>
        </w:rPr>
      </w:pPr>
      <w:r w:rsidRPr="00853A59">
        <w:rPr>
          <w:rFonts w:ascii="inherit" w:hAnsi="inherit"/>
          <w:color w:val="000000"/>
          <w:sz w:val="24"/>
          <w:szCs w:val="24"/>
        </w:rPr>
        <w:t xml:space="preserve">В 2008 году «Тихоокеанец» провел последнюю летнюю смену и больше не эксплуатировался. Но потребность в отдыхе за пределами города – на свежем воздухе на берегу реки – осталась, поэтому в 2018 году муниципалитетом было принято решение восстановить лагерь уже в новом качестве, с прицелом на полное его функционирование в будущем. </w:t>
      </w:r>
      <w:r w:rsidRPr="00853A59">
        <w:rPr>
          <w:sz w:val="24"/>
          <w:szCs w:val="24"/>
        </w:rPr>
        <w:t xml:space="preserve">За годы консервации территория заросла сосняком и кустарником, обветшали деревянные корпуса, обновления требовали системы освещения и водоснабжения, ограждение лагеря. К середине апреля 2018 г. была проделана масштабная работа: полностью отремонтирован один из корпусов (где разместилась столовая и зал для проведения мероприятий), реконструированы баня, зал тяжелой атлетики и другие вспомогательные постройки. </w:t>
      </w:r>
    </w:p>
    <w:p w:rsidR="00F27893" w:rsidRPr="00853A59" w:rsidRDefault="00F27893" w:rsidP="00853A59">
      <w:pPr>
        <w:pStyle w:val="Standard"/>
        <w:ind w:firstLine="709"/>
        <w:jc w:val="both"/>
      </w:pPr>
      <w:r w:rsidRPr="00853A59">
        <w:t>После 9 лет вынужденной консервации детский оздоровительный лагерь «Тихоокеанец» возобновил свою работу в качестве лагеря палаточного типа и 10 июля 2018 г. на 14 дней открыл свои двери для 80 детей – учащихся МБУ ДО «ДЮСШ имени Г.М. Сергеева» и других активных детей  города Зимы в возрасте от 11 до 18 лет.</w:t>
      </w:r>
    </w:p>
    <w:p w:rsidR="00F27893" w:rsidRPr="00853A59" w:rsidRDefault="00F27893" w:rsidP="00853A59">
      <w:pPr>
        <w:jc w:val="both"/>
        <w:rPr>
          <w:spacing w:val="-4"/>
          <w:sz w:val="24"/>
          <w:szCs w:val="24"/>
        </w:rPr>
      </w:pPr>
      <w:r w:rsidRPr="00853A59">
        <w:rPr>
          <w:sz w:val="24"/>
          <w:szCs w:val="24"/>
        </w:rPr>
        <w:t>Спустя год, в</w:t>
      </w:r>
      <w:r w:rsidRPr="00853A59">
        <w:rPr>
          <w:spacing w:val="-4"/>
          <w:sz w:val="24"/>
          <w:szCs w:val="24"/>
        </w:rPr>
        <w:t xml:space="preserve"> период летней оздоровительной кампании 2019 года в детском оздоровительном лагере палаточного типа «Тихоокеанец» было проведено 3 летних смены по 14 дней каждая, в течение которых было оздоровлено уже 225 детей в возрасте от 7 до 17 лет. </w:t>
      </w:r>
    </w:p>
    <w:p w:rsidR="00F27893" w:rsidRPr="00853A59" w:rsidRDefault="00F27893" w:rsidP="00853A59">
      <w:pPr>
        <w:pStyle w:val="Standard"/>
        <w:ind w:firstLine="709"/>
        <w:jc w:val="both"/>
        <w:rPr>
          <w:lang w:eastAsia="ar-SA"/>
        </w:rPr>
      </w:pPr>
      <w:r w:rsidRPr="00853A59">
        <w:rPr>
          <w:spacing w:val="-10"/>
          <w:lang w:eastAsia="ar-SA"/>
        </w:rPr>
        <w:t xml:space="preserve">На территории города Зимы проживает </w:t>
      </w:r>
      <w:r w:rsidRPr="00853A59">
        <w:rPr>
          <w:lang w:eastAsia="ar-SA"/>
        </w:rPr>
        <w:t>4830 несовершеннолетних в возрасте от 6 до 18 лет, из них 4012 детей и подростков обучается в образовательных организациях города. Главная задача администрации Зиминского городского муниципального образования оз</w:t>
      </w:r>
      <w:r w:rsidR="002C58C4">
        <w:rPr>
          <w:lang w:eastAsia="ar-SA"/>
        </w:rPr>
        <w:t xml:space="preserve">доровить как можно больше юных </w:t>
      </w:r>
      <w:r w:rsidR="002C58C4">
        <w:rPr>
          <w:lang w:val="ru-RU" w:eastAsia="ar-SA"/>
        </w:rPr>
        <w:t>з</w:t>
      </w:r>
      <w:r w:rsidRPr="00853A59">
        <w:rPr>
          <w:lang w:eastAsia="ar-SA"/>
        </w:rPr>
        <w:t>иминцев в летний период. Бо</w:t>
      </w:r>
      <w:r w:rsidR="002C58C4">
        <w:rPr>
          <w:lang w:eastAsia="ar-SA"/>
        </w:rPr>
        <w:t>льшой объем данной работы ложит</w:t>
      </w:r>
      <w:r w:rsidRPr="00853A59">
        <w:rPr>
          <w:lang w:eastAsia="ar-SA"/>
        </w:rPr>
        <w:t>ся на плечи пришкольных лагерей дневного пребывания. С возобновлением работы загородного лагеря не только увеличилось количество детей</w:t>
      </w:r>
      <w:r w:rsidR="002C58C4">
        <w:rPr>
          <w:lang w:val="ru-RU" w:eastAsia="ar-SA"/>
        </w:rPr>
        <w:t>,</w:t>
      </w:r>
      <w:r w:rsidRPr="00853A59">
        <w:rPr>
          <w:lang w:eastAsia="ar-SA"/>
        </w:rPr>
        <w:t xml:space="preserve"> охваченных летней занятостью и оздоровлением, но и  повысилась эффективность всей летней </w:t>
      </w:r>
      <w:r w:rsidRPr="00853A59">
        <w:rPr>
          <w:lang w:eastAsia="ar-SA"/>
        </w:rPr>
        <w:lastRenderedPageBreak/>
        <w:t xml:space="preserve">оздоровительной компании. </w:t>
      </w:r>
    </w:p>
    <w:p w:rsidR="00F27893" w:rsidRPr="00853A59" w:rsidRDefault="00F27893" w:rsidP="00853A59">
      <w:pPr>
        <w:pStyle w:val="Standard"/>
        <w:ind w:firstLine="709"/>
        <w:jc w:val="both"/>
        <w:rPr>
          <w:rFonts w:eastAsia="Andale Sans UI"/>
          <w:lang w:eastAsia="fa-IR" w:bidi="fa-IR"/>
        </w:rPr>
      </w:pPr>
      <w:r w:rsidRPr="00853A59">
        <w:t xml:space="preserve">Отличительная особенность ДОЛ «Тихоокеанец» заключается в условиях круглосуточного пребывания детей в загородном палаточном лагере с имеющимися обустроенными спортивными площадками, позволяющими решать одну из главных задач нашего общества – воспитание здорового, физически развитого и гармонически совершенного поколения. Современные дети посвящают много времени учёбе, компьютерным играм и электронным гаджетам, тем самым сокращая часы для активной деятельности. К тому же редкий школьник в обычной жизни умеет придерживаться правильного режима дня, но этому можно научиться в условиях лагеря. В условиях загородного лагеря происходит оздоровление детей, удовлетворяются потребности работающих родителей в присмотре, уходе за детьми, а также осуществляется профилактика правонарушений среди детей и подростков. Положительной стороной организации работы загородного лагеря является социальная поддержка детей из семей, находящихся в трудной жизненной ситуации, одиноких родителей, многодетных семей. </w:t>
      </w:r>
    </w:p>
    <w:p w:rsidR="00F27893" w:rsidRPr="00853A59" w:rsidRDefault="00F27893" w:rsidP="00853A59">
      <w:pPr>
        <w:pStyle w:val="Standard"/>
        <w:ind w:firstLine="709"/>
        <w:jc w:val="both"/>
        <w:rPr>
          <w:lang w:eastAsia="ar-SA"/>
        </w:rPr>
      </w:pPr>
      <w:r w:rsidRPr="00853A59">
        <w:rPr>
          <w:bCs/>
          <w:lang w:eastAsia="ru-RU"/>
        </w:rPr>
        <w:t>По данным ежегодного мониторинга доля детей первой и второй гру</w:t>
      </w:r>
      <w:r w:rsidR="002C58C4">
        <w:rPr>
          <w:bCs/>
          <w:lang w:eastAsia="ru-RU"/>
        </w:rPr>
        <w:t>пп здоровья в общей численности</w:t>
      </w:r>
      <w:r w:rsidRPr="00853A59">
        <w:rPr>
          <w:bCs/>
          <w:lang w:eastAsia="ru-RU"/>
        </w:rPr>
        <w:t xml:space="preserve"> обучающихся в муниципальных общеобразовательных учреждениях, в 2018 году составила 87 процентов. Увеличению показателя способствует целый комплекс реализуемых в системе образования города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ОО.</w:t>
      </w:r>
    </w:p>
    <w:p w:rsidR="00F27893" w:rsidRPr="00853A59" w:rsidRDefault="00F27893" w:rsidP="00853A59">
      <w:pPr>
        <w:widowControl/>
        <w:ind w:firstLine="708"/>
        <w:jc w:val="both"/>
        <w:rPr>
          <w:sz w:val="24"/>
          <w:szCs w:val="24"/>
          <w:lang w:eastAsia="ar-SA"/>
        </w:rPr>
      </w:pPr>
      <w:r w:rsidRPr="00853A59">
        <w:rPr>
          <w:sz w:val="24"/>
          <w:szCs w:val="24"/>
          <w:lang w:eastAsia="ar-SA"/>
        </w:rPr>
        <w:t>Распределение обучающихся в ОО по группам здоровья</w:t>
      </w:r>
    </w:p>
    <w:p w:rsidR="00F27893" w:rsidRPr="00853A59" w:rsidRDefault="00F27893" w:rsidP="00853A59">
      <w:pPr>
        <w:widowControl/>
        <w:ind w:firstLine="708"/>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4119"/>
        <w:gridCol w:w="2393"/>
        <w:gridCol w:w="2393"/>
      </w:tblGrid>
      <w:tr w:rsidR="00F27893" w:rsidRPr="00853A59" w:rsidTr="00F27893">
        <w:tc>
          <w:tcPr>
            <w:tcW w:w="675" w:type="dxa"/>
            <w:vMerge w:val="restart"/>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w:t>
            </w:r>
          </w:p>
        </w:tc>
        <w:tc>
          <w:tcPr>
            <w:tcW w:w="4251" w:type="dxa"/>
            <w:vMerge w:val="restart"/>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Группа здоровья</w:t>
            </w:r>
          </w:p>
        </w:tc>
        <w:tc>
          <w:tcPr>
            <w:tcW w:w="4928" w:type="dxa"/>
            <w:gridSpan w:val="2"/>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Количество детей</w:t>
            </w:r>
          </w:p>
        </w:tc>
      </w:tr>
      <w:tr w:rsidR="00F27893" w:rsidRPr="00853A59" w:rsidTr="00F2789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7893" w:rsidRPr="00853A59" w:rsidRDefault="00F27893" w:rsidP="00853A59">
            <w:pPr>
              <w:widowControl/>
              <w:jc w:val="both"/>
              <w:rPr>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7893" w:rsidRPr="00853A59" w:rsidRDefault="00F27893" w:rsidP="00853A59">
            <w:pPr>
              <w:widowControl/>
              <w:jc w:val="both"/>
              <w:rPr>
                <w:kern w:val="2"/>
                <w:sz w:val="24"/>
                <w:szCs w:val="24"/>
                <w:lang w:eastAsia="ar-SA"/>
              </w:rPr>
            </w:pP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2016-2017 уч. год</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2017-2018 уч. год</w:t>
            </w:r>
          </w:p>
        </w:tc>
      </w:tr>
      <w:tr w:rsidR="00F27893" w:rsidRPr="00853A59" w:rsidTr="00F27893">
        <w:tc>
          <w:tcPr>
            <w:tcW w:w="675"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1</w:t>
            </w:r>
          </w:p>
        </w:tc>
        <w:tc>
          <w:tcPr>
            <w:tcW w:w="4251"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1 группа здоровья</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739</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781</w:t>
            </w:r>
          </w:p>
        </w:tc>
      </w:tr>
      <w:tr w:rsidR="00F27893" w:rsidRPr="00853A59" w:rsidTr="00F27893">
        <w:tc>
          <w:tcPr>
            <w:tcW w:w="675"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w:t>
            </w:r>
          </w:p>
        </w:tc>
        <w:tc>
          <w:tcPr>
            <w:tcW w:w="4251"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 группа здоровья</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2614</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2744</w:t>
            </w:r>
          </w:p>
        </w:tc>
      </w:tr>
      <w:tr w:rsidR="00F27893" w:rsidRPr="00853A59" w:rsidTr="00F27893">
        <w:tc>
          <w:tcPr>
            <w:tcW w:w="675"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3</w:t>
            </w:r>
          </w:p>
        </w:tc>
        <w:tc>
          <w:tcPr>
            <w:tcW w:w="4251"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3 группа здоровья</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478</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405</w:t>
            </w:r>
          </w:p>
        </w:tc>
      </w:tr>
      <w:tr w:rsidR="00F27893" w:rsidRPr="00853A59" w:rsidTr="00F27893">
        <w:tc>
          <w:tcPr>
            <w:tcW w:w="675"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4</w:t>
            </w:r>
          </w:p>
        </w:tc>
        <w:tc>
          <w:tcPr>
            <w:tcW w:w="4251"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4 группа здоровья</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85</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125</w:t>
            </w:r>
          </w:p>
        </w:tc>
      </w:tr>
    </w:tbl>
    <w:p w:rsidR="00F27893" w:rsidRPr="00853A59" w:rsidRDefault="00F27893" w:rsidP="00853A59">
      <w:pPr>
        <w:pStyle w:val="Textbody"/>
        <w:spacing w:after="0"/>
        <w:jc w:val="both"/>
        <w:rPr>
          <w:rFonts w:eastAsia="Times New Roman"/>
          <w:kern w:val="2"/>
          <w:lang w:eastAsia="ar-SA" w:bidi="ar-SA"/>
        </w:rPr>
      </w:pPr>
    </w:p>
    <w:p w:rsidR="00F27893" w:rsidRPr="00853A59" w:rsidRDefault="00F27893" w:rsidP="00853A59">
      <w:pPr>
        <w:pStyle w:val="Textbody"/>
        <w:spacing w:after="0"/>
        <w:ind w:firstLine="709"/>
        <w:jc w:val="both"/>
        <w:rPr>
          <w:rFonts w:eastAsia="Times New Roman"/>
          <w:lang w:eastAsia="ar-SA" w:bidi="ar-SA"/>
        </w:rPr>
      </w:pPr>
      <w:r w:rsidRPr="00853A59">
        <w:rPr>
          <w:rFonts w:eastAsia="Times New Roman"/>
          <w:lang w:eastAsia="ar-SA" w:bidi="ar-SA"/>
        </w:rPr>
        <w:t>Данная положительная динамика была достигнута, в том числе, и за счет планомерной работы по организации отдыха и оздоровления детей не только в летний каникулярный период, но и в течение учебного года (зимние, осенние, весенние каникулы), проводимой администрацией города Зимы во взаимодействии с надзорными органами, иными учреждениями и организациями, расположенными на территории города.</w:t>
      </w:r>
    </w:p>
    <w:p w:rsidR="00F27893" w:rsidRPr="00853A59" w:rsidRDefault="00F27893" w:rsidP="00853A59">
      <w:pPr>
        <w:tabs>
          <w:tab w:val="left" w:pos="-2552"/>
          <w:tab w:val="left" w:pos="-2410"/>
        </w:tabs>
        <w:jc w:val="both"/>
        <w:rPr>
          <w:rFonts w:eastAsia="Andale Sans UI"/>
          <w:sz w:val="24"/>
          <w:szCs w:val="24"/>
          <w:lang w:eastAsia="fa-IR" w:bidi="fa-IR"/>
        </w:rPr>
      </w:pPr>
      <w:r w:rsidRPr="00853A59">
        <w:rPr>
          <w:spacing w:val="-4"/>
          <w:sz w:val="24"/>
          <w:szCs w:val="24"/>
        </w:rPr>
        <w:t xml:space="preserve">           </w:t>
      </w:r>
      <w:r w:rsidRPr="00853A59">
        <w:rPr>
          <w:sz w:val="24"/>
          <w:szCs w:val="24"/>
        </w:rPr>
        <w:t>Ежегодно администрацией ЗГМО оформляются документы на получение субсидии из министерства социального развития, опеки и попечительства Иркутской области на питание детей в лагерях дневного пребывания, а теперь и в детском оздоровительном лагере палаточного типа «Тихоокеанец».</w:t>
      </w:r>
    </w:p>
    <w:p w:rsidR="00F27893" w:rsidRPr="00853A59" w:rsidRDefault="00F27893" w:rsidP="00853A59">
      <w:pPr>
        <w:pStyle w:val="Textbody"/>
        <w:spacing w:after="0"/>
        <w:ind w:firstLine="709"/>
        <w:jc w:val="both"/>
        <w:rPr>
          <w:rFonts w:eastAsia="Times New Roman"/>
          <w:lang w:eastAsia="ar-SA" w:bidi="ar-SA"/>
        </w:rPr>
      </w:pPr>
      <w:r w:rsidRPr="00853A59">
        <w:rPr>
          <w:rFonts w:eastAsia="Times New Roman"/>
          <w:lang w:eastAsia="ar-SA" w:bidi="ar-SA"/>
        </w:rPr>
        <w:t xml:space="preserve">По итогам работы лагеря ежегодно по окончанию каждой смены подводятся итоги по </w:t>
      </w:r>
      <w:r w:rsidRPr="00853A59">
        <w:t>эффективности оздоровления детей на основании данных медицинских работников лагеря. Так оценка эффективности оздоровления за три сезона 2019 года составила:</w:t>
      </w:r>
    </w:p>
    <w:p w:rsidR="00F27893" w:rsidRPr="00853A59" w:rsidRDefault="00F27893" w:rsidP="00853A59">
      <w:pPr>
        <w:ind w:firstLine="709"/>
        <w:jc w:val="both"/>
        <w:rPr>
          <w:rFonts w:eastAsia="Andale Sans UI"/>
          <w:sz w:val="24"/>
          <w:szCs w:val="24"/>
          <w:lang w:eastAsia="fa-IR" w:bidi="fa-IR"/>
        </w:rPr>
      </w:pPr>
      <w:r w:rsidRPr="00853A59">
        <w:rPr>
          <w:sz w:val="24"/>
          <w:szCs w:val="24"/>
        </w:rPr>
        <w:t>- высокий оздоровительный эффект – 218 человек – 96,9%;</w:t>
      </w:r>
    </w:p>
    <w:p w:rsidR="00F27893" w:rsidRPr="00853A59" w:rsidRDefault="00F27893" w:rsidP="00853A59">
      <w:pPr>
        <w:ind w:firstLine="709"/>
        <w:jc w:val="both"/>
        <w:rPr>
          <w:sz w:val="24"/>
          <w:szCs w:val="24"/>
        </w:rPr>
      </w:pPr>
      <w:r w:rsidRPr="00853A59">
        <w:rPr>
          <w:sz w:val="24"/>
          <w:szCs w:val="24"/>
        </w:rPr>
        <w:t>- низкий оздоровительный эффект – 7 человек (3,1%);</w:t>
      </w:r>
    </w:p>
    <w:p w:rsidR="00F27893" w:rsidRPr="00853A59" w:rsidRDefault="00F27893" w:rsidP="00853A59">
      <w:pPr>
        <w:ind w:firstLine="709"/>
        <w:jc w:val="both"/>
        <w:rPr>
          <w:sz w:val="24"/>
          <w:szCs w:val="24"/>
        </w:rPr>
      </w:pPr>
      <w:r w:rsidRPr="00853A59">
        <w:rPr>
          <w:sz w:val="24"/>
          <w:szCs w:val="24"/>
        </w:rPr>
        <w:t>- отсутствие оздоровительного эффекта – 0 человек.</w:t>
      </w:r>
    </w:p>
    <w:p w:rsidR="00F27893" w:rsidRPr="00853A59" w:rsidRDefault="00F27893" w:rsidP="00853A59">
      <w:pPr>
        <w:jc w:val="both"/>
        <w:rPr>
          <w:sz w:val="24"/>
          <w:szCs w:val="24"/>
        </w:rPr>
      </w:pPr>
      <w:r w:rsidRPr="00853A59">
        <w:rPr>
          <w:sz w:val="24"/>
          <w:szCs w:val="24"/>
        </w:rPr>
        <w:t xml:space="preserve">           В период подготовки к открытию ДОЛ составляется план–задание по подготовке ДОЛ на текущий год, который формируется с учетом полного комплекса мероприятий, обеспечивающих санитарно–эпидемиологическое благополучие и согласовывается с Территориальным отделом управления Федеральной службы по надзору в сфере защиты прав потребителей и благополучия человека по Иркутской области в г. Зиме и Зиминском </w:t>
      </w:r>
      <w:r w:rsidRPr="00853A59">
        <w:rPr>
          <w:sz w:val="24"/>
          <w:szCs w:val="24"/>
        </w:rPr>
        <w:lastRenderedPageBreak/>
        <w:t>районе, г. Саянске.</w:t>
      </w:r>
    </w:p>
    <w:p w:rsidR="00F27893" w:rsidRPr="00853A59" w:rsidRDefault="00F27893" w:rsidP="00853A59">
      <w:pPr>
        <w:pStyle w:val="Standard"/>
        <w:jc w:val="both"/>
      </w:pPr>
      <w:r w:rsidRPr="00853A59">
        <w:t xml:space="preserve">            Согласно плану–заданию приобретается мягкий инвентарь, раскладушки, необходимая мебель, посуда, игровое и спортивное оборудование, оснащение спортивных площадок, оснащение игровой комнаты, канцтовары, дезинфицирующие и моющие средства, медикаменты, спецодежда для техперсонала. В лагере проводится косметический ремонт помещений, уборка территории, монтаж (и демонтаж) палаток. </w:t>
      </w:r>
    </w:p>
    <w:p w:rsidR="00F27893" w:rsidRPr="00853A59" w:rsidRDefault="00F27893" w:rsidP="00853A59">
      <w:pPr>
        <w:pStyle w:val="Standard"/>
        <w:ind w:firstLine="708"/>
        <w:jc w:val="both"/>
      </w:pPr>
      <w:r w:rsidRPr="00853A59">
        <w:t>Заключаются договоры, соглашения и контракты на поставку продуктов питания, организацию подвоза продуктов питания и приготовления пищи на базе ОО города, на подвоз питьевой воды, на дератизацию и дезинсекцию помещений, акарицидную обработку территории, стирку белья, вывоз мусора, вывоз бытовых отходов, услуги электроэнергии, услуги связи (мобильная связь, интернет).</w:t>
      </w:r>
    </w:p>
    <w:p w:rsidR="00F27893" w:rsidRPr="00853A59" w:rsidRDefault="00F27893" w:rsidP="00853A59">
      <w:pPr>
        <w:pStyle w:val="Standard"/>
        <w:ind w:firstLine="708"/>
        <w:jc w:val="both"/>
      </w:pPr>
      <w:r w:rsidRPr="00853A59">
        <w:t>Проводятся мероприятия по обеспечению безопасности пребывания детей и подростков в ДОЛ (монтаж уличного освещения, проверка исправности электропроводки, электрооборудования и АПС).</w:t>
      </w:r>
    </w:p>
    <w:p w:rsidR="00F27893" w:rsidRPr="00853A59" w:rsidRDefault="00F27893" w:rsidP="00853A59">
      <w:pPr>
        <w:pStyle w:val="Standard"/>
        <w:ind w:firstLine="708"/>
        <w:jc w:val="both"/>
      </w:pPr>
      <w:r w:rsidRPr="00853A59">
        <w:t>В целях кадрового обеспечения работы лагеря «Тихоокеанец» в летние смены с работниками лагеря и педагогическим составом планомерно ведётся подготовительная работа по организации вакцинации против клещевого энцефалита, курсовой подготовки педагогического персонала в сфере отдыха и оздоровления детей, обучения санитарному минимуму(аттестация по программе  учреждений отдыха и летнего оздоровления детей); осуществляется контроль прохождения медкомиссии, психиатрического освидетельствования, своевременной оплаты обследования при прохождении углубленного медосмотра работниками пищеблока (в лаборатории ООО «ЮНИЛАБ-Иркутск»).</w:t>
      </w:r>
    </w:p>
    <w:p w:rsidR="00F27893" w:rsidRPr="00853A59" w:rsidRDefault="00F27893" w:rsidP="00853A59">
      <w:pPr>
        <w:pStyle w:val="Standard"/>
        <w:jc w:val="both"/>
      </w:pPr>
      <w:r w:rsidRPr="00853A59">
        <w:tab/>
        <w:t>В рамках организации круглогодичного отдыха детей и взрослых на базе загородного лагеря приобретается спортивный инвентарь, баннеры (рекламные, для оформления сцены и для фотозоны); осуществляется монтаж горки, заливка катка.</w:t>
      </w:r>
    </w:p>
    <w:p w:rsidR="00F27893" w:rsidRPr="00853A59" w:rsidRDefault="00F27893" w:rsidP="00853A59">
      <w:pPr>
        <w:pStyle w:val="af4"/>
        <w:spacing w:after="0"/>
        <w:ind w:firstLine="708"/>
        <w:jc w:val="both"/>
        <w:rPr>
          <w:iCs/>
          <w:shd w:val="clear" w:color="auto" w:fill="FFFFFF"/>
          <w:lang w:val="ru-RU"/>
        </w:rPr>
      </w:pPr>
      <w:r w:rsidRPr="00853A59">
        <w:rPr>
          <w:lang w:val="ru-RU"/>
        </w:rPr>
        <w:t xml:space="preserve"> В рамках летних оздоровительных кампаний 2020-2024 г.г. только на базе ДОЛ «Тихоокеанец» планируется оздоровление 225 детей ежегодно (по 75 детей в 3 смены), что приведёт к увеличению охвата детей и подростков организованными формами летнего отдыха и занятости в оздоровительных лагерях, позволит </w:t>
      </w:r>
      <w:r w:rsidRPr="00853A59">
        <w:rPr>
          <w:iCs/>
          <w:shd w:val="clear" w:color="auto" w:fill="FFFFFF"/>
          <w:lang w:val="ru-RU"/>
        </w:rPr>
        <w:t>проводить качественную работу по профилактике правонарушений среди несовершеннолетних, а также поможет обеспечить непрерывность тренировочного процесса учащимся спортивных школ.</w:t>
      </w:r>
    </w:p>
    <w:p w:rsidR="00F27893" w:rsidRPr="00853A59" w:rsidRDefault="00F27893" w:rsidP="00853A59">
      <w:pPr>
        <w:jc w:val="both"/>
        <w:rPr>
          <w:color w:val="FF0000"/>
          <w:sz w:val="24"/>
          <w:szCs w:val="24"/>
          <w:lang w:eastAsia="ar-SA"/>
        </w:rPr>
      </w:pPr>
    </w:p>
    <w:p w:rsidR="00F27893" w:rsidRPr="00853A59" w:rsidRDefault="00F27893" w:rsidP="002C58C4">
      <w:pPr>
        <w:pStyle w:val="ConsPlusNormal"/>
        <w:jc w:val="center"/>
        <w:outlineLvl w:val="2"/>
        <w:rPr>
          <w:rFonts w:ascii="Times New Roman" w:eastAsia="Arial" w:hAnsi="Times New Roman" w:cs="Times New Roman"/>
          <w:b/>
          <w:sz w:val="24"/>
          <w:szCs w:val="24"/>
          <w:lang w:val="ru-RU" w:eastAsia="fa-IR" w:bidi="fa-IR"/>
        </w:rPr>
      </w:pPr>
      <w:r w:rsidRPr="00853A59">
        <w:rPr>
          <w:rFonts w:ascii="Times New Roman" w:hAnsi="Times New Roman" w:cs="Times New Roman"/>
          <w:b/>
          <w:sz w:val="24"/>
          <w:szCs w:val="24"/>
          <w:lang w:val="ru-RU"/>
        </w:rPr>
        <w:t>Раздел 3. Содержание проблемы и обоснование необходимости ее решения</w:t>
      </w:r>
    </w:p>
    <w:p w:rsidR="00F27893" w:rsidRPr="00853A59" w:rsidRDefault="00F27893" w:rsidP="00853A59">
      <w:pPr>
        <w:pStyle w:val="Standard"/>
        <w:jc w:val="both"/>
        <w:rPr>
          <w:color w:val="FF0000"/>
        </w:rPr>
      </w:pPr>
    </w:p>
    <w:p w:rsidR="00F27893" w:rsidRPr="00853A59" w:rsidRDefault="00F27893" w:rsidP="00853A59">
      <w:pPr>
        <w:ind w:firstLine="708"/>
        <w:jc w:val="both"/>
        <w:rPr>
          <w:sz w:val="24"/>
          <w:szCs w:val="24"/>
        </w:rPr>
      </w:pPr>
      <w:r w:rsidRPr="00853A59">
        <w:rPr>
          <w:spacing w:val="-4"/>
          <w:sz w:val="24"/>
          <w:szCs w:val="24"/>
        </w:rPr>
        <w:t xml:space="preserve">Главная городская проблема по </w:t>
      </w:r>
      <w:r w:rsidRPr="00853A59">
        <w:rPr>
          <w:sz w:val="24"/>
          <w:szCs w:val="24"/>
          <w:lang w:eastAsia="ar-SA"/>
        </w:rPr>
        <w:t>организации отдыха и оздоровления детей долгое время заключалась в отсутствии в муниципалитете загородного оздоровительного лагеря.</w:t>
      </w:r>
    </w:p>
    <w:p w:rsidR="00F27893" w:rsidRPr="00853A59" w:rsidRDefault="00F27893" w:rsidP="00853A59">
      <w:pPr>
        <w:ind w:firstLine="708"/>
        <w:jc w:val="both"/>
        <w:rPr>
          <w:sz w:val="24"/>
          <w:szCs w:val="24"/>
        </w:rPr>
      </w:pPr>
      <w:r w:rsidRPr="00853A59">
        <w:rPr>
          <w:sz w:val="24"/>
          <w:szCs w:val="24"/>
        </w:rPr>
        <w:t>На основании постановления администрации ЗГМО от 06.04.2017 г. № 539 «О создании рабочей группы» (изменения от 03.11.2017 г. № 1944) была создана рабочая группа по организации работы палаточного лагеря на базе ДОЛ «Тихоокеанец». Согласно распоряжению администрации ЗГМО от 09.02.2018 г. № 47 «Об устройстве и организации палаточного лагеря на базе ДОЛ «Тихоокеанец» в 2018 году» был утвержден план мероприятий.</w:t>
      </w:r>
    </w:p>
    <w:p w:rsidR="00F27893" w:rsidRPr="00853A59" w:rsidRDefault="00F27893" w:rsidP="00853A59">
      <w:pPr>
        <w:ind w:firstLine="708"/>
        <w:jc w:val="both"/>
        <w:rPr>
          <w:sz w:val="24"/>
          <w:szCs w:val="24"/>
        </w:rPr>
      </w:pPr>
      <w:r w:rsidRPr="00853A59">
        <w:rPr>
          <w:sz w:val="24"/>
          <w:szCs w:val="24"/>
        </w:rPr>
        <w:t>В июле 2018 г. с организацией на базе лагеря первой летней смены данная проблема начала успешно разрешаться, но для дальнейшего увеличения количества оздоровившихся в летний период детей в загородном лагере требуются материальные вложения. Необходимо пополнение материально-технической базы (мебель, мягкий инвентарь, спортивное оборудование и т.д.), строительство собственного пищеблока. В настоящее время в лагере осуществляется привозное питание из пищеблока МБОУ «СОШ № 9».</w:t>
      </w:r>
    </w:p>
    <w:p w:rsidR="00F27893" w:rsidRPr="00853A59" w:rsidRDefault="00F27893" w:rsidP="00853A59">
      <w:pPr>
        <w:ind w:firstLine="708"/>
        <w:jc w:val="both"/>
        <w:rPr>
          <w:sz w:val="24"/>
          <w:szCs w:val="24"/>
        </w:rPr>
      </w:pPr>
      <w:r w:rsidRPr="00853A59">
        <w:rPr>
          <w:sz w:val="24"/>
          <w:szCs w:val="24"/>
        </w:rPr>
        <w:t xml:space="preserve">Воспитание здорового, физически развитого и гармонически совершенного поколения всегда было и остаётся одной из главных задач нашего общества. Разумная </w:t>
      </w:r>
      <w:r w:rsidRPr="00853A59">
        <w:rPr>
          <w:sz w:val="24"/>
          <w:szCs w:val="24"/>
        </w:rPr>
        <w:lastRenderedPageBreak/>
        <w:t>организация всех видов деятельности дисциплинирует ребенка, помогает сбалансировать его мышление и эмоции, укрепить здоровье. А хорошо организованный отдых благоприятен для детей и способствует развитию, оздоровлению и привитию к культуре общения. Отдых в загородном лагере способствует всестороннему развитию личности ребенка, направлен на совершенствование интеллектуального, духовного и физического развития ребёнка, приобретению коммуникативных навыков и навыков самостоятельной деятельности.</w:t>
      </w:r>
    </w:p>
    <w:p w:rsidR="00F27893" w:rsidRPr="00853A59" w:rsidRDefault="00F27893" w:rsidP="00853A59">
      <w:pPr>
        <w:jc w:val="both"/>
        <w:rPr>
          <w:sz w:val="24"/>
          <w:szCs w:val="24"/>
        </w:rPr>
      </w:pPr>
    </w:p>
    <w:p w:rsidR="00F27893" w:rsidRPr="009F3833" w:rsidRDefault="00F27893" w:rsidP="00F27893">
      <w:pPr>
        <w:pStyle w:val="Standard"/>
        <w:tabs>
          <w:tab w:val="left" w:pos="1276"/>
        </w:tabs>
        <w:jc w:val="center"/>
        <w:rPr>
          <w:rFonts w:eastAsia="Calibri"/>
          <w:b/>
          <w:bCs/>
          <w:lang w:val="ru-RU"/>
        </w:rPr>
      </w:pPr>
      <w:r w:rsidRPr="00853A59">
        <w:rPr>
          <w:rFonts w:eastAsia="Calibri"/>
          <w:b/>
          <w:bCs/>
        </w:rPr>
        <w:t>Раздел 4. Цель и задачи подпрограммы</w:t>
      </w:r>
      <w:r w:rsidR="009F3833">
        <w:rPr>
          <w:rFonts w:eastAsia="Calibri"/>
          <w:b/>
          <w:bCs/>
          <w:lang w:val="ru-RU"/>
        </w:rPr>
        <w:t xml:space="preserve"> 5</w:t>
      </w:r>
    </w:p>
    <w:p w:rsidR="00F27893" w:rsidRPr="00853A59" w:rsidRDefault="00F27893" w:rsidP="00F27893">
      <w:pPr>
        <w:pStyle w:val="Standard"/>
        <w:tabs>
          <w:tab w:val="left" w:pos="1276"/>
        </w:tabs>
        <w:rPr>
          <w:rFonts w:eastAsia="Calibri"/>
          <w:b/>
          <w:bCs/>
          <w:color w:val="1F497D" w:themeColor="text2"/>
        </w:rPr>
      </w:pPr>
    </w:p>
    <w:p w:rsidR="00F27893" w:rsidRPr="00853A59" w:rsidRDefault="00F27893" w:rsidP="005207BD">
      <w:pPr>
        <w:ind w:right="273" w:firstLine="709"/>
        <w:jc w:val="both"/>
        <w:rPr>
          <w:rFonts w:eastAsia="Andale Sans UI"/>
          <w:sz w:val="24"/>
          <w:szCs w:val="24"/>
        </w:rPr>
      </w:pPr>
      <w:r w:rsidRPr="00853A59">
        <w:rPr>
          <w:sz w:val="24"/>
          <w:szCs w:val="24"/>
        </w:rPr>
        <w:t>Основная цель подпрограммы - создание комплекса условий, обеспечивающих отдых и оздоровление детей на базе детского оздоровительного лагеря палаточного типа «Тихоокеанец» (ДОЛ «Тихоокеанец»).</w:t>
      </w:r>
    </w:p>
    <w:p w:rsidR="00F27893" w:rsidRPr="00853A59" w:rsidRDefault="00F27893" w:rsidP="005207BD">
      <w:pPr>
        <w:pStyle w:val="Standard"/>
        <w:tabs>
          <w:tab w:val="left" w:pos="740"/>
        </w:tabs>
        <w:snapToGrid w:val="0"/>
        <w:ind w:firstLine="709"/>
        <w:jc w:val="both"/>
        <w:rPr>
          <w:color w:val="0D0D0D" w:themeColor="text1" w:themeTint="F2"/>
        </w:rPr>
      </w:pPr>
      <w:r w:rsidRPr="00853A59">
        <w:rPr>
          <w:color w:val="0D0D0D" w:themeColor="text1" w:themeTint="F2"/>
        </w:rPr>
        <w:t>Достижение цели подпрограммы возможно посредством решения следующих задач:</w:t>
      </w:r>
    </w:p>
    <w:p w:rsidR="00F27893" w:rsidRPr="00853A59" w:rsidRDefault="00F27893" w:rsidP="005B5114">
      <w:pPr>
        <w:ind w:right="273" w:firstLine="709"/>
        <w:jc w:val="both"/>
        <w:rPr>
          <w:sz w:val="24"/>
          <w:szCs w:val="24"/>
        </w:rPr>
      </w:pPr>
      <w:r w:rsidRPr="00853A59">
        <w:rPr>
          <w:sz w:val="24"/>
          <w:szCs w:val="24"/>
        </w:rPr>
        <w:t xml:space="preserve">1.Подготовка </w:t>
      </w:r>
      <w:r w:rsidR="002C58C4">
        <w:rPr>
          <w:sz w:val="24"/>
          <w:szCs w:val="24"/>
        </w:rPr>
        <w:t>ДОЛ</w:t>
      </w:r>
      <w:r w:rsidRPr="00853A59">
        <w:rPr>
          <w:sz w:val="24"/>
          <w:szCs w:val="24"/>
        </w:rPr>
        <w:t xml:space="preserve"> «Тихоокеанец» к приему детей на отдых и оздоровление в летний период.</w:t>
      </w:r>
    </w:p>
    <w:p w:rsidR="00F27893" w:rsidRPr="00853A59" w:rsidRDefault="00F27893" w:rsidP="005B5114">
      <w:pPr>
        <w:ind w:right="273" w:firstLine="709"/>
        <w:jc w:val="both"/>
        <w:rPr>
          <w:sz w:val="24"/>
          <w:szCs w:val="24"/>
        </w:rPr>
      </w:pPr>
      <w:r w:rsidRPr="00853A59">
        <w:rPr>
          <w:sz w:val="24"/>
          <w:szCs w:val="24"/>
        </w:rPr>
        <w:t>2.Укрепление материально-технической базы детского оздоровительного лагеря палаточного типа «Тихоокеанец», устойчивое функционирование в период летних каникул.</w:t>
      </w:r>
    </w:p>
    <w:p w:rsidR="00F27893" w:rsidRPr="00853A59" w:rsidRDefault="00F27893" w:rsidP="005B5114">
      <w:pPr>
        <w:ind w:right="273" w:firstLine="709"/>
        <w:jc w:val="both"/>
        <w:rPr>
          <w:sz w:val="24"/>
          <w:szCs w:val="24"/>
        </w:rPr>
      </w:pPr>
      <w:r w:rsidRPr="00853A59">
        <w:rPr>
          <w:sz w:val="24"/>
          <w:szCs w:val="24"/>
        </w:rPr>
        <w:t>3.Создание условий на базе загородного лагеря круглогодичного отдыха детей и взрослых.</w:t>
      </w:r>
    </w:p>
    <w:p w:rsidR="00F27893" w:rsidRPr="00853A59" w:rsidRDefault="00F27893" w:rsidP="005B5114">
      <w:pPr>
        <w:ind w:right="273" w:firstLine="709"/>
        <w:jc w:val="both"/>
        <w:rPr>
          <w:sz w:val="24"/>
          <w:szCs w:val="24"/>
        </w:rPr>
      </w:pPr>
      <w:r w:rsidRPr="00853A59">
        <w:rPr>
          <w:sz w:val="24"/>
          <w:szCs w:val="24"/>
        </w:rPr>
        <w:t>4.Организация отдыха и оздоровления детей на базе детского оздоровительного лагеря палаточного типа «Тихоокеанец» в рамках полномочий министерства социального развития, опеки и попечительства Иркутской области.</w:t>
      </w:r>
    </w:p>
    <w:p w:rsidR="00F27893" w:rsidRPr="00853A59" w:rsidRDefault="00F27893" w:rsidP="005B5114">
      <w:pPr>
        <w:pStyle w:val="Standard"/>
        <w:tabs>
          <w:tab w:val="left" w:pos="740"/>
        </w:tabs>
        <w:snapToGrid w:val="0"/>
        <w:ind w:firstLine="709"/>
        <w:jc w:val="both"/>
        <w:rPr>
          <w:color w:val="FF0000"/>
        </w:rPr>
      </w:pPr>
      <w:r w:rsidRPr="00853A59">
        <w:t>5.Кадровое обеспечение детского оздоровительного лагеря палаточного типа «Тихоокеанец».</w:t>
      </w:r>
    </w:p>
    <w:p w:rsidR="00F27893" w:rsidRPr="00853A59" w:rsidRDefault="00F27893" w:rsidP="005B5114">
      <w:pPr>
        <w:ind w:firstLine="709"/>
        <w:jc w:val="both"/>
        <w:rPr>
          <w:rFonts w:eastAsia="Calibri"/>
          <w:b/>
          <w:bCs/>
          <w:sz w:val="24"/>
          <w:szCs w:val="24"/>
        </w:rPr>
      </w:pPr>
    </w:p>
    <w:p w:rsidR="00F27893" w:rsidRPr="00853A59" w:rsidRDefault="00F27893" w:rsidP="00F27893">
      <w:pPr>
        <w:pStyle w:val="ConsPlusNormal"/>
        <w:spacing w:line="276" w:lineRule="auto"/>
        <w:jc w:val="center"/>
        <w:rPr>
          <w:rFonts w:ascii="Times New Roman" w:eastAsia="Arial" w:hAnsi="Times New Roman" w:cs="Times New Roman"/>
          <w:b/>
          <w:sz w:val="24"/>
          <w:szCs w:val="24"/>
          <w:lang w:val="ru-RU"/>
        </w:rPr>
      </w:pPr>
      <w:r w:rsidRPr="00853A59">
        <w:rPr>
          <w:rFonts w:ascii="Times New Roman" w:eastAsia="Calibri" w:hAnsi="Times New Roman" w:cs="Times New Roman"/>
          <w:b/>
          <w:bCs/>
          <w:sz w:val="24"/>
          <w:szCs w:val="24"/>
          <w:lang w:val="ru-RU"/>
        </w:rPr>
        <w:t>Раздел 5.</w:t>
      </w:r>
      <w:r w:rsidRPr="00853A59">
        <w:rPr>
          <w:rFonts w:ascii="Times New Roman" w:hAnsi="Times New Roman" w:cs="Times New Roman"/>
          <w:b/>
          <w:sz w:val="24"/>
          <w:szCs w:val="24"/>
          <w:lang w:val="ru-RU"/>
        </w:rPr>
        <w:t>Сроки реализации и ресурсное обеспечение подпрограммы</w:t>
      </w:r>
      <w:r w:rsidR="009F3833">
        <w:rPr>
          <w:rFonts w:ascii="Times New Roman" w:hAnsi="Times New Roman" w:cs="Times New Roman"/>
          <w:b/>
          <w:sz w:val="24"/>
          <w:szCs w:val="24"/>
          <w:lang w:val="ru-RU"/>
        </w:rPr>
        <w:t xml:space="preserve"> 5</w:t>
      </w:r>
    </w:p>
    <w:p w:rsidR="00A75242" w:rsidRDefault="00A75242" w:rsidP="00A75242">
      <w:pPr>
        <w:ind w:firstLine="709"/>
        <w:jc w:val="both"/>
      </w:pPr>
    </w:p>
    <w:p w:rsidR="00A75242" w:rsidRPr="00A75242" w:rsidRDefault="00A75242" w:rsidP="00A75242">
      <w:pPr>
        <w:ind w:firstLine="709"/>
        <w:jc w:val="both"/>
        <w:rPr>
          <w:sz w:val="24"/>
          <w:szCs w:val="24"/>
        </w:rPr>
      </w:pPr>
      <w:r w:rsidRPr="00A75242">
        <w:rPr>
          <w:sz w:val="24"/>
          <w:szCs w:val="24"/>
        </w:rPr>
        <w:t>Ресурсное обеспечение подпрограммы 5 осуществляется за счет средств местного и областного бюджетов в объемах, предусмотренных подпрограммой 5 и утвержденных в бюджете на очередной финансовый год.</w:t>
      </w:r>
    </w:p>
    <w:p w:rsidR="008A7807" w:rsidRDefault="008A7807" w:rsidP="008A7807"/>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9"/>
        <w:gridCol w:w="1276"/>
        <w:gridCol w:w="1134"/>
        <w:gridCol w:w="1275"/>
        <w:gridCol w:w="993"/>
        <w:gridCol w:w="992"/>
        <w:gridCol w:w="992"/>
        <w:gridCol w:w="992"/>
        <w:gridCol w:w="993"/>
      </w:tblGrid>
      <w:tr w:rsidR="00EA1656" w:rsidRPr="00EA1656" w:rsidTr="00923791">
        <w:trPr>
          <w:trHeight w:val="88"/>
        </w:trPr>
        <w:tc>
          <w:tcPr>
            <w:tcW w:w="1135" w:type="dxa"/>
            <w:vAlign w:val="center"/>
          </w:tcPr>
          <w:p w:rsidR="00EA1656" w:rsidRPr="00842EEC" w:rsidRDefault="00EA1656" w:rsidP="00EA1656">
            <w:pPr>
              <w:spacing w:line="276" w:lineRule="auto"/>
              <w:jc w:val="center"/>
            </w:pPr>
            <w:r w:rsidRPr="00842EEC">
              <w:t>Ср</w:t>
            </w:r>
          </w:p>
          <w:p w:rsidR="00EA1656" w:rsidRPr="00842EEC" w:rsidRDefault="00EA1656" w:rsidP="00EA1656">
            <w:pPr>
              <w:spacing w:line="276" w:lineRule="auto"/>
              <w:jc w:val="center"/>
            </w:pPr>
            <w:r w:rsidRPr="00842EEC">
              <w:t>оки реализации</w:t>
            </w:r>
          </w:p>
        </w:tc>
        <w:tc>
          <w:tcPr>
            <w:tcW w:w="709" w:type="dxa"/>
            <w:vAlign w:val="center"/>
          </w:tcPr>
          <w:p w:rsidR="00EA1656" w:rsidRPr="00842EEC" w:rsidRDefault="00EA1656" w:rsidP="00EA1656">
            <w:pPr>
              <w:spacing w:line="276" w:lineRule="auto"/>
              <w:jc w:val="center"/>
            </w:pPr>
            <w:r w:rsidRPr="00842EEC">
              <w:t>ед.</w:t>
            </w:r>
          </w:p>
          <w:p w:rsidR="00EA1656" w:rsidRPr="00842EEC" w:rsidRDefault="00EA1656" w:rsidP="00EA1656">
            <w:pPr>
              <w:spacing w:line="276" w:lineRule="auto"/>
              <w:jc w:val="center"/>
            </w:pPr>
            <w:r w:rsidRPr="00842EEC">
              <w:t>изм.</w:t>
            </w:r>
          </w:p>
        </w:tc>
        <w:tc>
          <w:tcPr>
            <w:tcW w:w="1276" w:type="dxa"/>
            <w:vAlign w:val="center"/>
          </w:tcPr>
          <w:p w:rsidR="00EA1656" w:rsidRPr="00842EEC" w:rsidRDefault="00EA1656" w:rsidP="00EA1656">
            <w:pPr>
              <w:spacing w:line="276" w:lineRule="auto"/>
              <w:jc w:val="center"/>
            </w:pPr>
            <w:r w:rsidRPr="00842EEC">
              <w:t>Всего по подпро</w:t>
            </w:r>
          </w:p>
          <w:p w:rsidR="00EA1656" w:rsidRPr="00842EEC" w:rsidRDefault="00EA1656" w:rsidP="00EA1656">
            <w:pPr>
              <w:spacing w:line="276" w:lineRule="auto"/>
              <w:jc w:val="center"/>
            </w:pPr>
            <w:r w:rsidRPr="00842EEC">
              <w:t>грамме</w:t>
            </w:r>
          </w:p>
        </w:tc>
        <w:tc>
          <w:tcPr>
            <w:tcW w:w="1134" w:type="dxa"/>
            <w:vAlign w:val="center"/>
          </w:tcPr>
          <w:p w:rsidR="00EA1656" w:rsidRPr="00842EEC" w:rsidRDefault="00EA1656" w:rsidP="00EA1656">
            <w:pPr>
              <w:spacing w:line="276" w:lineRule="auto"/>
              <w:ind w:left="-108"/>
              <w:jc w:val="center"/>
            </w:pPr>
            <w:r w:rsidRPr="00842EEC">
              <w:t>2020</w:t>
            </w:r>
          </w:p>
          <w:p w:rsidR="00EA1656" w:rsidRPr="00842EEC" w:rsidRDefault="00EA1656" w:rsidP="00EA1656">
            <w:pPr>
              <w:spacing w:line="276" w:lineRule="auto"/>
              <w:ind w:left="-108"/>
              <w:jc w:val="center"/>
            </w:pPr>
            <w:r w:rsidRPr="00842EEC">
              <w:t>год</w:t>
            </w:r>
          </w:p>
        </w:tc>
        <w:tc>
          <w:tcPr>
            <w:tcW w:w="1275" w:type="dxa"/>
            <w:vAlign w:val="center"/>
          </w:tcPr>
          <w:p w:rsidR="00EA1656" w:rsidRPr="00842EEC" w:rsidRDefault="00EA1656" w:rsidP="00EA1656">
            <w:pPr>
              <w:jc w:val="center"/>
            </w:pPr>
            <w:r w:rsidRPr="00842EEC">
              <w:t>2021</w:t>
            </w:r>
          </w:p>
          <w:p w:rsidR="00EA1656" w:rsidRPr="00842EEC" w:rsidRDefault="00EA1656" w:rsidP="00EA1656">
            <w:pPr>
              <w:jc w:val="center"/>
            </w:pPr>
            <w:r w:rsidRPr="00842EEC">
              <w:t>год</w:t>
            </w:r>
          </w:p>
        </w:tc>
        <w:tc>
          <w:tcPr>
            <w:tcW w:w="993" w:type="dxa"/>
            <w:vAlign w:val="center"/>
          </w:tcPr>
          <w:p w:rsidR="00EA1656" w:rsidRPr="00842EEC" w:rsidRDefault="00EA1656" w:rsidP="00EA1656">
            <w:pPr>
              <w:jc w:val="center"/>
            </w:pPr>
            <w:r w:rsidRPr="00842EEC">
              <w:t>2022</w:t>
            </w:r>
          </w:p>
          <w:p w:rsidR="00EA1656" w:rsidRPr="00842EEC" w:rsidRDefault="00EA1656" w:rsidP="00EA1656">
            <w:pPr>
              <w:jc w:val="center"/>
            </w:pPr>
            <w:r w:rsidRPr="00842EEC">
              <w:t>год</w:t>
            </w:r>
          </w:p>
        </w:tc>
        <w:tc>
          <w:tcPr>
            <w:tcW w:w="992" w:type="dxa"/>
            <w:vAlign w:val="center"/>
          </w:tcPr>
          <w:p w:rsidR="00EA1656" w:rsidRPr="00842EEC" w:rsidRDefault="00EA1656" w:rsidP="00EA1656">
            <w:pPr>
              <w:jc w:val="center"/>
            </w:pPr>
            <w:r w:rsidRPr="00842EEC">
              <w:t>2023</w:t>
            </w:r>
          </w:p>
          <w:p w:rsidR="00EA1656" w:rsidRPr="00842EEC" w:rsidRDefault="00EA1656" w:rsidP="00EA1656">
            <w:pPr>
              <w:jc w:val="center"/>
            </w:pPr>
            <w:r w:rsidRPr="00842EEC">
              <w:t>год</w:t>
            </w:r>
          </w:p>
        </w:tc>
        <w:tc>
          <w:tcPr>
            <w:tcW w:w="992" w:type="dxa"/>
            <w:vAlign w:val="center"/>
          </w:tcPr>
          <w:p w:rsidR="00EA1656" w:rsidRPr="00842EEC" w:rsidRDefault="00EA1656" w:rsidP="00EA1656">
            <w:pPr>
              <w:jc w:val="center"/>
            </w:pPr>
            <w:r w:rsidRPr="00842EEC">
              <w:t>2024</w:t>
            </w:r>
          </w:p>
          <w:p w:rsidR="00EA1656" w:rsidRPr="00842EEC" w:rsidRDefault="00EA1656" w:rsidP="00EA1656">
            <w:pPr>
              <w:jc w:val="center"/>
            </w:pPr>
            <w:r w:rsidRPr="00842EEC">
              <w:t>год</w:t>
            </w:r>
          </w:p>
        </w:tc>
        <w:tc>
          <w:tcPr>
            <w:tcW w:w="992" w:type="dxa"/>
            <w:vAlign w:val="center"/>
          </w:tcPr>
          <w:p w:rsidR="00EA1656" w:rsidRPr="00842EEC" w:rsidRDefault="00EA1656" w:rsidP="00EA1656">
            <w:pPr>
              <w:jc w:val="center"/>
            </w:pPr>
            <w:r w:rsidRPr="00842EEC">
              <w:t>2025</w:t>
            </w:r>
          </w:p>
          <w:p w:rsidR="00EA1656" w:rsidRPr="00842EEC" w:rsidRDefault="00EA1656" w:rsidP="00EA1656">
            <w:pPr>
              <w:jc w:val="center"/>
            </w:pPr>
            <w:r w:rsidRPr="00842EEC">
              <w:t>год</w:t>
            </w:r>
          </w:p>
        </w:tc>
        <w:tc>
          <w:tcPr>
            <w:tcW w:w="993" w:type="dxa"/>
            <w:vAlign w:val="center"/>
          </w:tcPr>
          <w:p w:rsidR="00EA1656" w:rsidRPr="00842EEC" w:rsidRDefault="00EA1656" w:rsidP="00EA1656">
            <w:pPr>
              <w:jc w:val="center"/>
            </w:pPr>
            <w:r w:rsidRPr="00842EEC">
              <w:t>2026</w:t>
            </w:r>
          </w:p>
          <w:p w:rsidR="00EA1656" w:rsidRPr="00842EEC" w:rsidRDefault="00EA1656" w:rsidP="00EA1656">
            <w:pPr>
              <w:jc w:val="center"/>
            </w:pPr>
            <w:r w:rsidRPr="00842EEC">
              <w:t>год</w:t>
            </w:r>
          </w:p>
        </w:tc>
      </w:tr>
      <w:tr w:rsidR="00EA1656" w:rsidRPr="00EA1656" w:rsidTr="00923791">
        <w:trPr>
          <w:trHeight w:val="353"/>
        </w:trPr>
        <w:tc>
          <w:tcPr>
            <w:tcW w:w="1135" w:type="dxa"/>
            <w:vAlign w:val="center"/>
          </w:tcPr>
          <w:p w:rsidR="00EA1656" w:rsidRPr="00842EEC" w:rsidRDefault="00EA1656" w:rsidP="00EA1656">
            <w:pPr>
              <w:spacing w:line="276" w:lineRule="auto"/>
              <w:jc w:val="center"/>
            </w:pPr>
            <w:r w:rsidRPr="00842EEC">
              <w:t>Об</w:t>
            </w:r>
          </w:p>
          <w:p w:rsidR="00EA1656" w:rsidRPr="00842EEC" w:rsidRDefault="00EA1656" w:rsidP="00EA1656">
            <w:pPr>
              <w:spacing w:line="276" w:lineRule="auto"/>
              <w:jc w:val="center"/>
            </w:pPr>
            <w:r w:rsidRPr="00842EEC">
              <w:t>щий объ</w:t>
            </w:r>
          </w:p>
          <w:p w:rsidR="00EA1656" w:rsidRPr="00842EEC" w:rsidRDefault="00EA1656" w:rsidP="00EA1656">
            <w:pPr>
              <w:spacing w:line="276" w:lineRule="auto"/>
              <w:jc w:val="center"/>
            </w:pPr>
            <w:r w:rsidRPr="00842EEC">
              <w:t>ем финанси</w:t>
            </w:r>
          </w:p>
          <w:p w:rsidR="00EA1656" w:rsidRPr="00842EEC" w:rsidRDefault="00EA1656" w:rsidP="00EA1656">
            <w:pPr>
              <w:spacing w:line="276" w:lineRule="auto"/>
              <w:jc w:val="center"/>
            </w:pPr>
            <w:r w:rsidRPr="00842EEC">
              <w:t>рования, в т.ч.</w:t>
            </w:r>
          </w:p>
        </w:tc>
        <w:tc>
          <w:tcPr>
            <w:tcW w:w="709" w:type="dxa"/>
            <w:vAlign w:val="center"/>
          </w:tcPr>
          <w:p w:rsidR="00EA1656" w:rsidRPr="00842EEC" w:rsidRDefault="00EA1656" w:rsidP="00EA1656">
            <w:pPr>
              <w:jc w:val="center"/>
            </w:pPr>
            <w:r w:rsidRPr="00842EEC">
              <w:t>тыс.</w:t>
            </w:r>
          </w:p>
          <w:p w:rsidR="00EA1656" w:rsidRPr="00842EEC" w:rsidRDefault="00EA1656" w:rsidP="00EA1656">
            <w:pPr>
              <w:jc w:val="center"/>
              <w:rPr>
                <w:color w:val="000000"/>
              </w:rPr>
            </w:pPr>
            <w:r w:rsidRPr="00842EEC">
              <w:t>руб.</w:t>
            </w:r>
            <w:bookmarkStart w:id="1" w:name="_GoBack"/>
            <w:bookmarkEnd w:id="1"/>
          </w:p>
        </w:tc>
        <w:tc>
          <w:tcPr>
            <w:tcW w:w="1276" w:type="dxa"/>
            <w:vAlign w:val="center"/>
          </w:tcPr>
          <w:p w:rsidR="00EA1656" w:rsidRPr="00842EEC" w:rsidRDefault="005D65B0" w:rsidP="00EA1656">
            <w:pPr>
              <w:jc w:val="center"/>
              <w:rPr>
                <w:color w:val="000000"/>
              </w:rPr>
            </w:pPr>
            <w:r w:rsidRPr="00842EEC">
              <w:t>77 387,39</w:t>
            </w:r>
          </w:p>
        </w:tc>
        <w:tc>
          <w:tcPr>
            <w:tcW w:w="1134" w:type="dxa"/>
            <w:vAlign w:val="center"/>
          </w:tcPr>
          <w:p w:rsidR="00EA1656" w:rsidRPr="00842EEC" w:rsidRDefault="00EA1656" w:rsidP="00EA1656">
            <w:pPr>
              <w:jc w:val="center"/>
              <w:rPr>
                <w:color w:val="000000"/>
              </w:rPr>
            </w:pPr>
            <w:r w:rsidRPr="00842EEC">
              <w:rPr>
                <w:color w:val="000000"/>
              </w:rPr>
              <w:t>9 942,5</w:t>
            </w:r>
          </w:p>
        </w:tc>
        <w:tc>
          <w:tcPr>
            <w:tcW w:w="1275" w:type="dxa"/>
            <w:vAlign w:val="center"/>
          </w:tcPr>
          <w:p w:rsidR="00EA1656" w:rsidRPr="00842EEC" w:rsidRDefault="00EA1656" w:rsidP="00EA1656">
            <w:pPr>
              <w:jc w:val="center"/>
              <w:rPr>
                <w:color w:val="000000"/>
              </w:rPr>
            </w:pPr>
            <w:r w:rsidRPr="00842EEC">
              <w:rPr>
                <w:color w:val="000000"/>
              </w:rPr>
              <w:t>16 473,61</w:t>
            </w:r>
          </w:p>
        </w:tc>
        <w:tc>
          <w:tcPr>
            <w:tcW w:w="993" w:type="dxa"/>
            <w:vAlign w:val="center"/>
          </w:tcPr>
          <w:p w:rsidR="00EA1656" w:rsidRPr="00842EEC" w:rsidRDefault="00EA1656" w:rsidP="00EA1656">
            <w:pPr>
              <w:jc w:val="center"/>
              <w:rPr>
                <w:color w:val="000000"/>
              </w:rPr>
            </w:pPr>
            <w:r w:rsidRPr="00842EEC">
              <w:rPr>
                <w:color w:val="000000"/>
              </w:rPr>
              <w:t>8342,1</w:t>
            </w:r>
          </w:p>
        </w:tc>
        <w:tc>
          <w:tcPr>
            <w:tcW w:w="992" w:type="dxa"/>
            <w:vAlign w:val="center"/>
          </w:tcPr>
          <w:p w:rsidR="00EA1656" w:rsidRPr="00842EEC" w:rsidRDefault="005D65B0" w:rsidP="00EA1656">
            <w:pPr>
              <w:jc w:val="center"/>
              <w:rPr>
                <w:color w:val="000000"/>
              </w:rPr>
            </w:pPr>
            <w:r w:rsidRPr="00842EEC">
              <w:rPr>
                <w:color w:val="000000"/>
              </w:rPr>
              <w:t>9 135,19</w:t>
            </w:r>
          </w:p>
        </w:tc>
        <w:tc>
          <w:tcPr>
            <w:tcW w:w="992" w:type="dxa"/>
            <w:vAlign w:val="center"/>
          </w:tcPr>
          <w:p w:rsidR="00EA1656" w:rsidRPr="00842EEC" w:rsidRDefault="00C47C0A" w:rsidP="00EA1656">
            <w:pPr>
              <w:jc w:val="center"/>
              <w:rPr>
                <w:color w:val="000000"/>
              </w:rPr>
            </w:pPr>
            <w:r w:rsidRPr="00842EEC">
              <w:rPr>
                <w:color w:val="000000"/>
              </w:rPr>
              <w:t>11 917,29</w:t>
            </w:r>
          </w:p>
        </w:tc>
        <w:tc>
          <w:tcPr>
            <w:tcW w:w="992" w:type="dxa"/>
            <w:vAlign w:val="center"/>
          </w:tcPr>
          <w:p w:rsidR="00EA1656" w:rsidRPr="00842EEC" w:rsidRDefault="00C47C0A" w:rsidP="00EA1656">
            <w:pPr>
              <w:jc w:val="center"/>
              <w:rPr>
                <w:color w:val="000000"/>
              </w:rPr>
            </w:pPr>
            <w:r w:rsidRPr="00842EEC">
              <w:rPr>
                <w:color w:val="000000"/>
              </w:rPr>
              <w:t>10 556,2</w:t>
            </w:r>
          </w:p>
        </w:tc>
        <w:tc>
          <w:tcPr>
            <w:tcW w:w="993" w:type="dxa"/>
            <w:vAlign w:val="center"/>
          </w:tcPr>
          <w:p w:rsidR="00EA1656" w:rsidRPr="00842EEC" w:rsidRDefault="00C47C0A" w:rsidP="00EA1656">
            <w:pPr>
              <w:jc w:val="center"/>
              <w:rPr>
                <w:color w:val="000000"/>
              </w:rPr>
            </w:pPr>
            <w:r w:rsidRPr="00842EEC">
              <w:rPr>
                <w:color w:val="000000"/>
              </w:rPr>
              <w:t>11 020,5</w:t>
            </w:r>
          </w:p>
        </w:tc>
      </w:tr>
      <w:tr w:rsidR="00EA1656" w:rsidRPr="00EA1656" w:rsidTr="00923791">
        <w:trPr>
          <w:trHeight w:val="177"/>
        </w:trPr>
        <w:tc>
          <w:tcPr>
            <w:tcW w:w="1135" w:type="dxa"/>
            <w:vAlign w:val="center"/>
          </w:tcPr>
          <w:p w:rsidR="00EA1656" w:rsidRPr="00842EEC" w:rsidRDefault="00EA1656" w:rsidP="00EA1656">
            <w:pPr>
              <w:spacing w:line="276" w:lineRule="auto"/>
              <w:jc w:val="center"/>
            </w:pPr>
            <w:r w:rsidRPr="00842EEC">
              <w:t>федеральный бюд</w:t>
            </w:r>
          </w:p>
          <w:p w:rsidR="00EA1656" w:rsidRPr="00842EEC" w:rsidRDefault="00EA1656" w:rsidP="00EA1656">
            <w:pPr>
              <w:spacing w:line="276" w:lineRule="auto"/>
              <w:jc w:val="center"/>
            </w:pPr>
            <w:r w:rsidRPr="00842EEC">
              <w:t>жет</w:t>
            </w:r>
          </w:p>
        </w:tc>
        <w:tc>
          <w:tcPr>
            <w:tcW w:w="709" w:type="dxa"/>
            <w:vAlign w:val="center"/>
          </w:tcPr>
          <w:p w:rsidR="00EA1656" w:rsidRPr="00842EEC" w:rsidRDefault="00EA1656" w:rsidP="00EA1656">
            <w:pPr>
              <w:jc w:val="center"/>
              <w:rPr>
                <w:color w:val="000000"/>
              </w:rPr>
            </w:pPr>
          </w:p>
        </w:tc>
        <w:tc>
          <w:tcPr>
            <w:tcW w:w="1276" w:type="dxa"/>
            <w:vAlign w:val="center"/>
          </w:tcPr>
          <w:p w:rsidR="00EA1656" w:rsidRPr="00842EEC" w:rsidRDefault="00EA1656" w:rsidP="00EA1656">
            <w:pPr>
              <w:jc w:val="center"/>
              <w:rPr>
                <w:color w:val="000000"/>
              </w:rPr>
            </w:pPr>
            <w:r w:rsidRPr="00842EEC">
              <w:rPr>
                <w:color w:val="000000"/>
              </w:rPr>
              <w:t>0,00</w:t>
            </w:r>
          </w:p>
        </w:tc>
        <w:tc>
          <w:tcPr>
            <w:tcW w:w="1134" w:type="dxa"/>
            <w:vAlign w:val="center"/>
          </w:tcPr>
          <w:p w:rsidR="00EA1656" w:rsidRPr="00842EEC" w:rsidRDefault="00EA1656" w:rsidP="00EA1656">
            <w:pPr>
              <w:jc w:val="center"/>
              <w:rPr>
                <w:color w:val="000000"/>
              </w:rPr>
            </w:pPr>
            <w:r w:rsidRPr="00842EEC">
              <w:rPr>
                <w:color w:val="000000"/>
              </w:rPr>
              <w:t>0,00</w:t>
            </w:r>
          </w:p>
        </w:tc>
        <w:tc>
          <w:tcPr>
            <w:tcW w:w="1275" w:type="dxa"/>
            <w:vAlign w:val="center"/>
          </w:tcPr>
          <w:p w:rsidR="00EA1656" w:rsidRPr="00842EEC" w:rsidRDefault="00EA1656" w:rsidP="00EA1656">
            <w:pPr>
              <w:jc w:val="center"/>
              <w:rPr>
                <w:color w:val="000000"/>
              </w:rPr>
            </w:pPr>
            <w:r w:rsidRPr="00842EEC">
              <w:rPr>
                <w:color w:val="000000"/>
              </w:rPr>
              <w:t>0,00</w:t>
            </w:r>
          </w:p>
        </w:tc>
        <w:tc>
          <w:tcPr>
            <w:tcW w:w="993" w:type="dxa"/>
            <w:vAlign w:val="center"/>
          </w:tcPr>
          <w:p w:rsidR="00EA1656" w:rsidRPr="00842EEC" w:rsidRDefault="00EA1656" w:rsidP="00EA1656">
            <w:pPr>
              <w:jc w:val="center"/>
              <w:rPr>
                <w:color w:val="000000"/>
              </w:rPr>
            </w:pPr>
            <w:r w:rsidRPr="00842EEC">
              <w:rPr>
                <w:color w:val="000000"/>
              </w:rPr>
              <w:t>0,00</w:t>
            </w:r>
          </w:p>
        </w:tc>
        <w:tc>
          <w:tcPr>
            <w:tcW w:w="992" w:type="dxa"/>
            <w:vAlign w:val="center"/>
          </w:tcPr>
          <w:p w:rsidR="00EA1656" w:rsidRPr="00842EEC" w:rsidRDefault="00FE0C2C" w:rsidP="00EA1656">
            <w:pPr>
              <w:jc w:val="center"/>
              <w:rPr>
                <w:color w:val="000000"/>
              </w:rPr>
            </w:pPr>
            <w:r w:rsidRPr="00842EEC">
              <w:rPr>
                <w:color w:val="000000"/>
              </w:rPr>
              <w:t>0,00</w:t>
            </w:r>
          </w:p>
        </w:tc>
        <w:tc>
          <w:tcPr>
            <w:tcW w:w="992" w:type="dxa"/>
            <w:vAlign w:val="center"/>
          </w:tcPr>
          <w:p w:rsidR="00EA1656" w:rsidRPr="00842EEC" w:rsidRDefault="00EA1656" w:rsidP="00EA1656">
            <w:pPr>
              <w:jc w:val="center"/>
              <w:rPr>
                <w:color w:val="000000"/>
              </w:rPr>
            </w:pPr>
            <w:r w:rsidRPr="00842EEC">
              <w:rPr>
                <w:color w:val="000000"/>
              </w:rPr>
              <w:t>0,00</w:t>
            </w:r>
          </w:p>
        </w:tc>
        <w:tc>
          <w:tcPr>
            <w:tcW w:w="992" w:type="dxa"/>
            <w:vAlign w:val="center"/>
          </w:tcPr>
          <w:p w:rsidR="00EA1656" w:rsidRPr="00842EEC" w:rsidRDefault="00EA1656" w:rsidP="00EA1656">
            <w:pPr>
              <w:jc w:val="center"/>
              <w:rPr>
                <w:color w:val="000000"/>
              </w:rPr>
            </w:pPr>
            <w:r w:rsidRPr="00842EEC">
              <w:rPr>
                <w:color w:val="000000"/>
              </w:rPr>
              <w:t>0,00</w:t>
            </w:r>
          </w:p>
        </w:tc>
        <w:tc>
          <w:tcPr>
            <w:tcW w:w="993" w:type="dxa"/>
            <w:vAlign w:val="center"/>
          </w:tcPr>
          <w:p w:rsidR="00EA1656" w:rsidRPr="00842EEC" w:rsidRDefault="00EA1656" w:rsidP="00EA1656">
            <w:pPr>
              <w:jc w:val="center"/>
              <w:rPr>
                <w:color w:val="000000"/>
              </w:rPr>
            </w:pPr>
            <w:r w:rsidRPr="00842EEC">
              <w:rPr>
                <w:color w:val="000000"/>
              </w:rPr>
              <w:t>0,00</w:t>
            </w:r>
          </w:p>
        </w:tc>
      </w:tr>
      <w:tr w:rsidR="00EA1656" w:rsidRPr="00EA1656" w:rsidTr="00923791">
        <w:trPr>
          <w:trHeight w:val="177"/>
        </w:trPr>
        <w:tc>
          <w:tcPr>
            <w:tcW w:w="1135" w:type="dxa"/>
            <w:vAlign w:val="center"/>
          </w:tcPr>
          <w:p w:rsidR="00EA1656" w:rsidRPr="00842EEC" w:rsidRDefault="00EA1656" w:rsidP="00EA1656">
            <w:pPr>
              <w:spacing w:line="276" w:lineRule="auto"/>
              <w:jc w:val="center"/>
            </w:pPr>
            <w:r w:rsidRPr="00842EEC">
              <w:t>областной бюд</w:t>
            </w:r>
          </w:p>
          <w:p w:rsidR="00EA1656" w:rsidRPr="00842EEC" w:rsidRDefault="00EA1656" w:rsidP="00EA1656">
            <w:pPr>
              <w:spacing w:line="276" w:lineRule="auto"/>
              <w:jc w:val="center"/>
            </w:pPr>
            <w:r w:rsidRPr="00842EEC">
              <w:t>жет</w:t>
            </w:r>
          </w:p>
        </w:tc>
        <w:tc>
          <w:tcPr>
            <w:tcW w:w="709" w:type="dxa"/>
            <w:vAlign w:val="center"/>
          </w:tcPr>
          <w:p w:rsidR="00EA1656" w:rsidRPr="00842EEC" w:rsidRDefault="00EA1656" w:rsidP="00EA1656">
            <w:pPr>
              <w:jc w:val="center"/>
            </w:pPr>
            <w:r w:rsidRPr="00842EEC">
              <w:t>тыс.</w:t>
            </w:r>
          </w:p>
          <w:p w:rsidR="00EA1656" w:rsidRPr="00842EEC" w:rsidRDefault="00EA1656" w:rsidP="00EA1656">
            <w:pPr>
              <w:jc w:val="center"/>
              <w:rPr>
                <w:color w:val="000000"/>
              </w:rPr>
            </w:pPr>
            <w:r w:rsidRPr="00842EEC">
              <w:t>руб.</w:t>
            </w:r>
          </w:p>
        </w:tc>
        <w:tc>
          <w:tcPr>
            <w:tcW w:w="1276" w:type="dxa"/>
            <w:vAlign w:val="center"/>
          </w:tcPr>
          <w:p w:rsidR="00EA1656" w:rsidRPr="00842EEC" w:rsidRDefault="00C47C0A" w:rsidP="00EA1656">
            <w:pPr>
              <w:jc w:val="center"/>
              <w:rPr>
                <w:color w:val="000000"/>
              </w:rPr>
            </w:pPr>
            <w:r w:rsidRPr="00842EEC">
              <w:rPr>
                <w:color w:val="000000"/>
              </w:rPr>
              <w:t>5 441,3</w:t>
            </w:r>
            <w:r w:rsidR="005D65B0" w:rsidRPr="00842EEC">
              <w:rPr>
                <w:color w:val="000000"/>
              </w:rPr>
              <w:t>05</w:t>
            </w:r>
          </w:p>
        </w:tc>
        <w:tc>
          <w:tcPr>
            <w:tcW w:w="1134" w:type="dxa"/>
            <w:vAlign w:val="center"/>
          </w:tcPr>
          <w:p w:rsidR="00EA1656" w:rsidRPr="00842EEC" w:rsidRDefault="00EA1656" w:rsidP="00EA1656">
            <w:pPr>
              <w:jc w:val="center"/>
              <w:rPr>
                <w:color w:val="000000"/>
              </w:rPr>
            </w:pPr>
            <w:r w:rsidRPr="00842EEC">
              <w:rPr>
                <w:color w:val="000000"/>
              </w:rPr>
              <w:t>1 787,1</w:t>
            </w:r>
          </w:p>
        </w:tc>
        <w:tc>
          <w:tcPr>
            <w:tcW w:w="1275" w:type="dxa"/>
            <w:vAlign w:val="center"/>
          </w:tcPr>
          <w:p w:rsidR="00EA1656" w:rsidRPr="00842EEC" w:rsidRDefault="00EA1656" w:rsidP="00EA1656">
            <w:pPr>
              <w:jc w:val="center"/>
              <w:rPr>
                <w:color w:val="000000"/>
              </w:rPr>
            </w:pPr>
            <w:r w:rsidRPr="00842EEC">
              <w:rPr>
                <w:color w:val="000000"/>
              </w:rPr>
              <w:t>1 162,51</w:t>
            </w:r>
          </w:p>
        </w:tc>
        <w:tc>
          <w:tcPr>
            <w:tcW w:w="993" w:type="dxa"/>
            <w:vAlign w:val="center"/>
          </w:tcPr>
          <w:p w:rsidR="00EA1656" w:rsidRPr="00842EEC" w:rsidRDefault="00EA1656" w:rsidP="00EA1656">
            <w:pPr>
              <w:jc w:val="center"/>
              <w:rPr>
                <w:color w:val="000000"/>
              </w:rPr>
            </w:pPr>
            <w:r w:rsidRPr="00842EEC">
              <w:rPr>
                <w:color w:val="000000"/>
              </w:rPr>
              <w:t>0,00</w:t>
            </w:r>
          </w:p>
        </w:tc>
        <w:tc>
          <w:tcPr>
            <w:tcW w:w="992" w:type="dxa"/>
            <w:vAlign w:val="center"/>
          </w:tcPr>
          <w:p w:rsidR="00EA1656" w:rsidRPr="00842EEC" w:rsidRDefault="00FE0C2C" w:rsidP="00EA1656">
            <w:pPr>
              <w:jc w:val="center"/>
              <w:rPr>
                <w:color w:val="000000"/>
              </w:rPr>
            </w:pPr>
            <w:r w:rsidRPr="00842EEC">
              <w:rPr>
                <w:bCs/>
              </w:rPr>
              <w:t>1 218,</w:t>
            </w:r>
            <w:r w:rsidR="005D65B0" w:rsidRPr="00842EEC">
              <w:rPr>
                <w:bCs/>
              </w:rPr>
              <w:t>145</w:t>
            </w:r>
          </w:p>
        </w:tc>
        <w:tc>
          <w:tcPr>
            <w:tcW w:w="992" w:type="dxa"/>
            <w:vAlign w:val="center"/>
          </w:tcPr>
          <w:p w:rsidR="00EA1656" w:rsidRPr="00842EEC" w:rsidRDefault="00C47C0A" w:rsidP="00EA1656">
            <w:pPr>
              <w:jc w:val="center"/>
              <w:rPr>
                <w:color w:val="000000"/>
              </w:rPr>
            </w:pPr>
            <w:r w:rsidRPr="00842EEC">
              <w:rPr>
                <w:color w:val="000000"/>
              </w:rPr>
              <w:t>1 273,55</w:t>
            </w:r>
          </w:p>
        </w:tc>
        <w:tc>
          <w:tcPr>
            <w:tcW w:w="992" w:type="dxa"/>
            <w:vAlign w:val="center"/>
          </w:tcPr>
          <w:p w:rsidR="00EA1656" w:rsidRPr="00842EEC" w:rsidRDefault="00EA1656" w:rsidP="00EA1656">
            <w:pPr>
              <w:jc w:val="center"/>
              <w:rPr>
                <w:color w:val="000000"/>
              </w:rPr>
            </w:pPr>
            <w:r w:rsidRPr="00842EEC">
              <w:rPr>
                <w:color w:val="000000"/>
              </w:rPr>
              <w:t>0,00</w:t>
            </w:r>
          </w:p>
        </w:tc>
        <w:tc>
          <w:tcPr>
            <w:tcW w:w="993" w:type="dxa"/>
            <w:vAlign w:val="center"/>
          </w:tcPr>
          <w:p w:rsidR="00EA1656" w:rsidRPr="00842EEC" w:rsidRDefault="00EA1656" w:rsidP="00EA1656">
            <w:pPr>
              <w:jc w:val="center"/>
              <w:rPr>
                <w:color w:val="000000"/>
              </w:rPr>
            </w:pPr>
            <w:r w:rsidRPr="00842EEC">
              <w:rPr>
                <w:color w:val="000000"/>
              </w:rPr>
              <w:t>0,00</w:t>
            </w:r>
          </w:p>
        </w:tc>
      </w:tr>
      <w:tr w:rsidR="00EA1656" w:rsidRPr="00EA1656" w:rsidTr="00923791">
        <w:trPr>
          <w:trHeight w:val="177"/>
        </w:trPr>
        <w:tc>
          <w:tcPr>
            <w:tcW w:w="1135" w:type="dxa"/>
            <w:vAlign w:val="center"/>
          </w:tcPr>
          <w:p w:rsidR="00EA1656" w:rsidRPr="00842EEC" w:rsidRDefault="00EA1656" w:rsidP="00EA1656">
            <w:pPr>
              <w:spacing w:line="276" w:lineRule="auto"/>
              <w:jc w:val="center"/>
            </w:pPr>
            <w:r w:rsidRPr="00842EEC">
              <w:t>местный бюд</w:t>
            </w:r>
          </w:p>
          <w:p w:rsidR="00EA1656" w:rsidRPr="00842EEC" w:rsidRDefault="00EA1656" w:rsidP="00EA1656">
            <w:pPr>
              <w:spacing w:line="276" w:lineRule="auto"/>
              <w:jc w:val="center"/>
            </w:pPr>
            <w:r w:rsidRPr="00842EEC">
              <w:t>жет</w:t>
            </w:r>
          </w:p>
        </w:tc>
        <w:tc>
          <w:tcPr>
            <w:tcW w:w="709" w:type="dxa"/>
            <w:vAlign w:val="center"/>
          </w:tcPr>
          <w:p w:rsidR="00EA1656" w:rsidRPr="00842EEC" w:rsidRDefault="00EA1656" w:rsidP="00EA1656">
            <w:pPr>
              <w:jc w:val="center"/>
            </w:pPr>
            <w:r w:rsidRPr="00842EEC">
              <w:t>тыс.</w:t>
            </w:r>
          </w:p>
          <w:p w:rsidR="00EA1656" w:rsidRPr="00842EEC" w:rsidRDefault="00EA1656" w:rsidP="00EA1656">
            <w:pPr>
              <w:jc w:val="center"/>
              <w:rPr>
                <w:color w:val="000000"/>
              </w:rPr>
            </w:pPr>
            <w:r w:rsidRPr="00842EEC">
              <w:t>руб.</w:t>
            </w:r>
          </w:p>
        </w:tc>
        <w:tc>
          <w:tcPr>
            <w:tcW w:w="1276" w:type="dxa"/>
            <w:vAlign w:val="center"/>
          </w:tcPr>
          <w:p w:rsidR="00EA1656" w:rsidRPr="00842EEC" w:rsidRDefault="00C47C0A" w:rsidP="00EA1656">
            <w:pPr>
              <w:jc w:val="center"/>
              <w:rPr>
                <w:color w:val="000000"/>
              </w:rPr>
            </w:pPr>
            <w:r w:rsidRPr="00842EEC">
              <w:t>7</w:t>
            </w:r>
            <w:r w:rsidR="005D65B0" w:rsidRPr="00842EEC">
              <w:t>1 946,085</w:t>
            </w:r>
          </w:p>
        </w:tc>
        <w:tc>
          <w:tcPr>
            <w:tcW w:w="1134" w:type="dxa"/>
            <w:vAlign w:val="center"/>
          </w:tcPr>
          <w:p w:rsidR="00EA1656" w:rsidRPr="00842EEC" w:rsidRDefault="00EA1656" w:rsidP="00EA1656">
            <w:pPr>
              <w:jc w:val="center"/>
              <w:rPr>
                <w:color w:val="000000"/>
              </w:rPr>
            </w:pPr>
            <w:r w:rsidRPr="00842EEC">
              <w:rPr>
                <w:color w:val="000000"/>
              </w:rPr>
              <w:t>8 155,4</w:t>
            </w:r>
          </w:p>
        </w:tc>
        <w:tc>
          <w:tcPr>
            <w:tcW w:w="1275" w:type="dxa"/>
            <w:vAlign w:val="center"/>
          </w:tcPr>
          <w:p w:rsidR="00EA1656" w:rsidRPr="00842EEC" w:rsidRDefault="00EA1656" w:rsidP="00EA1656">
            <w:pPr>
              <w:jc w:val="center"/>
              <w:rPr>
                <w:color w:val="000000"/>
              </w:rPr>
            </w:pPr>
            <w:r w:rsidRPr="00842EEC">
              <w:rPr>
                <w:color w:val="000000"/>
              </w:rPr>
              <w:t>15 311,1</w:t>
            </w:r>
          </w:p>
        </w:tc>
        <w:tc>
          <w:tcPr>
            <w:tcW w:w="993" w:type="dxa"/>
            <w:vAlign w:val="center"/>
          </w:tcPr>
          <w:p w:rsidR="00EA1656" w:rsidRPr="00842EEC" w:rsidRDefault="00EA1656" w:rsidP="00EA1656">
            <w:pPr>
              <w:jc w:val="center"/>
              <w:rPr>
                <w:color w:val="000000"/>
              </w:rPr>
            </w:pPr>
            <w:r w:rsidRPr="00842EEC">
              <w:rPr>
                <w:color w:val="000000"/>
              </w:rPr>
              <w:t>8 342,1</w:t>
            </w:r>
          </w:p>
        </w:tc>
        <w:tc>
          <w:tcPr>
            <w:tcW w:w="992" w:type="dxa"/>
            <w:vAlign w:val="center"/>
          </w:tcPr>
          <w:p w:rsidR="00EA1656" w:rsidRPr="00842EEC" w:rsidRDefault="00842EEC" w:rsidP="00EA1656">
            <w:pPr>
              <w:jc w:val="center"/>
              <w:rPr>
                <w:color w:val="000000"/>
              </w:rPr>
            </w:pPr>
            <w:r w:rsidRPr="00842EEC">
              <w:rPr>
                <w:color w:val="000000"/>
              </w:rPr>
              <w:t>7917,045</w:t>
            </w:r>
          </w:p>
        </w:tc>
        <w:tc>
          <w:tcPr>
            <w:tcW w:w="992" w:type="dxa"/>
            <w:vAlign w:val="center"/>
          </w:tcPr>
          <w:p w:rsidR="00EA1656" w:rsidRPr="00842EEC" w:rsidRDefault="00C47C0A" w:rsidP="00EA1656">
            <w:pPr>
              <w:jc w:val="center"/>
              <w:rPr>
                <w:color w:val="000000"/>
              </w:rPr>
            </w:pPr>
            <w:r w:rsidRPr="00842EEC">
              <w:rPr>
                <w:color w:val="000000"/>
              </w:rPr>
              <w:t>10 643,74</w:t>
            </w:r>
          </w:p>
        </w:tc>
        <w:tc>
          <w:tcPr>
            <w:tcW w:w="992" w:type="dxa"/>
            <w:vAlign w:val="center"/>
          </w:tcPr>
          <w:p w:rsidR="00EA1656" w:rsidRPr="00842EEC" w:rsidRDefault="00C47C0A" w:rsidP="00842EEC">
            <w:pPr>
              <w:jc w:val="center"/>
              <w:rPr>
                <w:color w:val="000000"/>
              </w:rPr>
            </w:pPr>
            <w:r w:rsidRPr="00842EEC">
              <w:rPr>
                <w:color w:val="000000"/>
              </w:rPr>
              <w:t>10</w:t>
            </w:r>
            <w:r w:rsidR="00842EEC" w:rsidRPr="00842EEC">
              <w:rPr>
                <w:color w:val="000000"/>
              </w:rPr>
              <w:t> 643,74</w:t>
            </w:r>
          </w:p>
        </w:tc>
        <w:tc>
          <w:tcPr>
            <w:tcW w:w="993" w:type="dxa"/>
            <w:vAlign w:val="center"/>
          </w:tcPr>
          <w:p w:rsidR="00EA1656" w:rsidRPr="00842EEC" w:rsidRDefault="00C47C0A" w:rsidP="00EA1656">
            <w:pPr>
              <w:jc w:val="center"/>
              <w:rPr>
                <w:color w:val="000000"/>
              </w:rPr>
            </w:pPr>
            <w:r w:rsidRPr="00842EEC">
              <w:rPr>
                <w:color w:val="000000"/>
              </w:rPr>
              <w:t>11 020,5</w:t>
            </w:r>
          </w:p>
        </w:tc>
      </w:tr>
      <w:tr w:rsidR="00EA1656" w:rsidRPr="00EA1656" w:rsidTr="00923791">
        <w:trPr>
          <w:trHeight w:val="257"/>
        </w:trPr>
        <w:tc>
          <w:tcPr>
            <w:tcW w:w="1135" w:type="dxa"/>
            <w:vAlign w:val="center"/>
          </w:tcPr>
          <w:p w:rsidR="00EA1656" w:rsidRPr="00842EEC" w:rsidRDefault="00EA1656" w:rsidP="00EA1656">
            <w:pPr>
              <w:jc w:val="center"/>
            </w:pPr>
            <w:r w:rsidRPr="00842EEC">
              <w:lastRenderedPageBreak/>
              <w:t>внебюджет</w:t>
            </w:r>
          </w:p>
          <w:p w:rsidR="00EA1656" w:rsidRPr="00842EEC" w:rsidRDefault="00EA1656" w:rsidP="00EA1656">
            <w:pPr>
              <w:jc w:val="center"/>
            </w:pPr>
            <w:r w:rsidRPr="00842EEC">
              <w:t>ные источ</w:t>
            </w:r>
          </w:p>
          <w:p w:rsidR="00EA1656" w:rsidRPr="00842EEC" w:rsidRDefault="00EA1656" w:rsidP="00EA1656">
            <w:pPr>
              <w:jc w:val="center"/>
            </w:pPr>
            <w:r w:rsidRPr="00842EEC">
              <w:t>ники</w:t>
            </w:r>
          </w:p>
        </w:tc>
        <w:tc>
          <w:tcPr>
            <w:tcW w:w="709" w:type="dxa"/>
            <w:vAlign w:val="center"/>
          </w:tcPr>
          <w:p w:rsidR="00EA1656" w:rsidRPr="00842EEC" w:rsidRDefault="00EA1656" w:rsidP="00EA1656">
            <w:pPr>
              <w:jc w:val="center"/>
              <w:rPr>
                <w:color w:val="000000"/>
              </w:rPr>
            </w:pPr>
          </w:p>
        </w:tc>
        <w:tc>
          <w:tcPr>
            <w:tcW w:w="1276" w:type="dxa"/>
            <w:vAlign w:val="center"/>
          </w:tcPr>
          <w:p w:rsidR="00EA1656" w:rsidRPr="00842EEC" w:rsidRDefault="00EA1656" w:rsidP="00EA1656">
            <w:pPr>
              <w:jc w:val="center"/>
              <w:rPr>
                <w:color w:val="000000"/>
              </w:rPr>
            </w:pPr>
            <w:r w:rsidRPr="00842EEC">
              <w:rPr>
                <w:color w:val="000000"/>
              </w:rPr>
              <w:t>0,00</w:t>
            </w:r>
          </w:p>
        </w:tc>
        <w:tc>
          <w:tcPr>
            <w:tcW w:w="1134" w:type="dxa"/>
            <w:vAlign w:val="center"/>
          </w:tcPr>
          <w:p w:rsidR="00EA1656" w:rsidRPr="00842EEC" w:rsidRDefault="00EA1656" w:rsidP="00EA1656">
            <w:pPr>
              <w:jc w:val="center"/>
              <w:rPr>
                <w:color w:val="000000"/>
              </w:rPr>
            </w:pPr>
            <w:r w:rsidRPr="00842EEC">
              <w:rPr>
                <w:color w:val="000000"/>
              </w:rPr>
              <w:t>0,00</w:t>
            </w:r>
          </w:p>
        </w:tc>
        <w:tc>
          <w:tcPr>
            <w:tcW w:w="1275" w:type="dxa"/>
            <w:vAlign w:val="center"/>
          </w:tcPr>
          <w:p w:rsidR="00EA1656" w:rsidRPr="00842EEC" w:rsidRDefault="00EA1656" w:rsidP="00EA1656">
            <w:pPr>
              <w:jc w:val="center"/>
              <w:rPr>
                <w:color w:val="000000"/>
              </w:rPr>
            </w:pPr>
            <w:r w:rsidRPr="00842EEC">
              <w:rPr>
                <w:color w:val="000000"/>
              </w:rPr>
              <w:t>0,00</w:t>
            </w:r>
          </w:p>
        </w:tc>
        <w:tc>
          <w:tcPr>
            <w:tcW w:w="993" w:type="dxa"/>
            <w:vAlign w:val="center"/>
          </w:tcPr>
          <w:p w:rsidR="00EA1656" w:rsidRPr="00842EEC" w:rsidRDefault="00EA1656" w:rsidP="00EA1656">
            <w:pPr>
              <w:jc w:val="center"/>
              <w:rPr>
                <w:color w:val="000000"/>
              </w:rPr>
            </w:pPr>
            <w:r w:rsidRPr="00842EEC">
              <w:rPr>
                <w:color w:val="000000"/>
              </w:rPr>
              <w:t>0,00</w:t>
            </w:r>
          </w:p>
        </w:tc>
        <w:tc>
          <w:tcPr>
            <w:tcW w:w="992" w:type="dxa"/>
            <w:vAlign w:val="center"/>
          </w:tcPr>
          <w:p w:rsidR="00EA1656" w:rsidRPr="00842EEC" w:rsidRDefault="00EA1656" w:rsidP="00EA1656">
            <w:pPr>
              <w:jc w:val="center"/>
              <w:rPr>
                <w:color w:val="000000"/>
              </w:rPr>
            </w:pPr>
            <w:r w:rsidRPr="00842EEC">
              <w:rPr>
                <w:color w:val="000000"/>
              </w:rPr>
              <w:t>0,00</w:t>
            </w:r>
          </w:p>
        </w:tc>
        <w:tc>
          <w:tcPr>
            <w:tcW w:w="992" w:type="dxa"/>
            <w:vAlign w:val="center"/>
          </w:tcPr>
          <w:p w:rsidR="00EA1656" w:rsidRPr="00842EEC" w:rsidRDefault="00EA1656" w:rsidP="00EA1656">
            <w:pPr>
              <w:jc w:val="center"/>
              <w:rPr>
                <w:color w:val="000000"/>
              </w:rPr>
            </w:pPr>
            <w:r w:rsidRPr="00842EEC">
              <w:rPr>
                <w:color w:val="000000"/>
              </w:rPr>
              <w:t>0,00</w:t>
            </w:r>
          </w:p>
        </w:tc>
        <w:tc>
          <w:tcPr>
            <w:tcW w:w="992" w:type="dxa"/>
            <w:vAlign w:val="center"/>
          </w:tcPr>
          <w:p w:rsidR="00EA1656" w:rsidRPr="00842EEC" w:rsidRDefault="00EA1656" w:rsidP="00EA1656">
            <w:pPr>
              <w:jc w:val="center"/>
              <w:rPr>
                <w:color w:val="000000"/>
              </w:rPr>
            </w:pPr>
            <w:r w:rsidRPr="00842EEC">
              <w:rPr>
                <w:color w:val="000000"/>
              </w:rPr>
              <w:t>0,00</w:t>
            </w:r>
          </w:p>
        </w:tc>
        <w:tc>
          <w:tcPr>
            <w:tcW w:w="993" w:type="dxa"/>
            <w:vAlign w:val="center"/>
          </w:tcPr>
          <w:p w:rsidR="00EA1656" w:rsidRPr="00842EEC" w:rsidRDefault="00AE21D2" w:rsidP="00EA1656">
            <w:pPr>
              <w:jc w:val="center"/>
              <w:rPr>
                <w:color w:val="000000"/>
              </w:rPr>
            </w:pPr>
            <w:r w:rsidRPr="00842EEC">
              <w:rPr>
                <w:color w:val="000000"/>
              </w:rPr>
              <w:t>0,00</w:t>
            </w:r>
          </w:p>
        </w:tc>
      </w:tr>
    </w:tbl>
    <w:p w:rsidR="00D2631F" w:rsidRDefault="00D2631F" w:rsidP="00F27893">
      <w:pPr>
        <w:pStyle w:val="ConsPlusNormal"/>
        <w:spacing w:line="276" w:lineRule="auto"/>
        <w:jc w:val="center"/>
        <w:rPr>
          <w:rFonts w:ascii="Times New Roman" w:eastAsia="Calibri" w:hAnsi="Times New Roman" w:cs="Times New Roman"/>
          <w:b/>
          <w:bCs/>
          <w:sz w:val="24"/>
          <w:szCs w:val="24"/>
          <w:lang w:val="ru-RU"/>
        </w:rPr>
      </w:pPr>
    </w:p>
    <w:p w:rsidR="00F27893" w:rsidRDefault="00F27893" w:rsidP="00F27893">
      <w:pPr>
        <w:pStyle w:val="ConsPlusNormal"/>
        <w:spacing w:line="276" w:lineRule="auto"/>
        <w:jc w:val="center"/>
        <w:rPr>
          <w:rFonts w:ascii="Times New Roman" w:hAnsi="Times New Roman" w:cs="Times New Roman"/>
          <w:b/>
          <w:sz w:val="24"/>
          <w:szCs w:val="24"/>
          <w:lang w:val="ru-RU"/>
        </w:rPr>
      </w:pPr>
      <w:r w:rsidRPr="00011633">
        <w:rPr>
          <w:rFonts w:ascii="Times New Roman" w:eastAsia="Calibri" w:hAnsi="Times New Roman" w:cs="Times New Roman"/>
          <w:b/>
          <w:bCs/>
          <w:sz w:val="24"/>
          <w:szCs w:val="24"/>
          <w:lang w:val="ru-RU"/>
        </w:rPr>
        <w:t>Раздел 6.</w:t>
      </w:r>
      <w:r w:rsidRPr="00011633">
        <w:rPr>
          <w:rFonts w:ascii="Times New Roman" w:hAnsi="Times New Roman" w:cs="Times New Roman"/>
          <w:b/>
          <w:sz w:val="24"/>
          <w:szCs w:val="24"/>
          <w:lang w:val="ru-RU"/>
        </w:rPr>
        <w:t>Перечень мероприятий подпрограммы</w:t>
      </w:r>
      <w:r w:rsidR="009F3833">
        <w:rPr>
          <w:rFonts w:ascii="Times New Roman" w:hAnsi="Times New Roman" w:cs="Times New Roman"/>
          <w:b/>
          <w:sz w:val="24"/>
          <w:szCs w:val="24"/>
          <w:lang w:val="ru-RU"/>
        </w:rPr>
        <w:t xml:space="preserve"> 5</w:t>
      </w:r>
    </w:p>
    <w:p w:rsidR="00D2631F" w:rsidRDefault="00D2631F" w:rsidP="00F27893">
      <w:pPr>
        <w:pStyle w:val="ConsPlusNormal"/>
        <w:spacing w:line="276" w:lineRule="auto"/>
        <w:jc w:val="center"/>
        <w:rPr>
          <w:rFonts w:ascii="Times New Roman" w:hAnsi="Times New Roman" w:cs="Times New Roman"/>
          <w:b/>
          <w:sz w:val="24"/>
          <w:szCs w:val="24"/>
          <w:lang w:val="ru-RU"/>
        </w:rPr>
      </w:pPr>
    </w:p>
    <w:p w:rsidR="00D2631F" w:rsidRPr="00F57470" w:rsidRDefault="00D2631F" w:rsidP="00D2631F">
      <w:pPr>
        <w:tabs>
          <w:tab w:val="left" w:pos="0"/>
        </w:tabs>
        <w:ind w:firstLine="709"/>
        <w:jc w:val="both"/>
        <w:rPr>
          <w:sz w:val="24"/>
          <w:szCs w:val="24"/>
        </w:rPr>
      </w:pPr>
      <w:r w:rsidRPr="00F57470">
        <w:rPr>
          <w:sz w:val="24"/>
          <w:szCs w:val="24"/>
        </w:rPr>
        <w:t xml:space="preserve">Для обеспечения решения задач подпрограммы </w:t>
      </w:r>
      <w:r w:rsidR="002778FB">
        <w:rPr>
          <w:sz w:val="24"/>
          <w:szCs w:val="24"/>
        </w:rPr>
        <w:t>5</w:t>
      </w:r>
      <w:r w:rsidRPr="00F57470">
        <w:rPr>
          <w:sz w:val="24"/>
          <w:szCs w:val="24"/>
        </w:rPr>
        <w:t xml:space="preserve">  предусматривается реализация следующих мероприятий:</w:t>
      </w:r>
    </w:p>
    <w:p w:rsidR="00D2631F" w:rsidRPr="00D2631F" w:rsidRDefault="00D2631F" w:rsidP="00D2631F">
      <w:pPr>
        <w:pStyle w:val="ConsPlusNormal"/>
        <w:spacing w:line="276" w:lineRule="auto"/>
        <w:ind w:firstLine="709"/>
        <w:rPr>
          <w:rFonts w:ascii="Times New Roman" w:hAnsi="Times New Roman" w:cs="Times New Roman"/>
          <w:b/>
          <w:sz w:val="24"/>
          <w:szCs w:val="24"/>
          <w:lang w:val="ru-RU"/>
        </w:rPr>
      </w:pPr>
      <w:r w:rsidRPr="00D2631F">
        <w:rPr>
          <w:rFonts w:ascii="Times New Roman" w:hAnsi="Times New Roman" w:cs="Times New Roman"/>
          <w:bCs/>
          <w:sz w:val="24"/>
          <w:szCs w:val="24"/>
          <w:lang w:val="ru-RU"/>
        </w:rPr>
        <w:t>1. Кадровое обеспечение (заработная плата работников)</w:t>
      </w:r>
      <w:r>
        <w:rPr>
          <w:rFonts w:ascii="Times New Roman" w:hAnsi="Times New Roman" w:cs="Times New Roman"/>
          <w:bCs/>
          <w:sz w:val="24"/>
          <w:szCs w:val="24"/>
          <w:lang w:val="ru-RU"/>
        </w:rPr>
        <w:t>.</w:t>
      </w:r>
    </w:p>
    <w:p w:rsidR="00D2631F" w:rsidRPr="00D2631F" w:rsidRDefault="00D2631F" w:rsidP="00D2631F">
      <w:pPr>
        <w:pStyle w:val="ConsPlusNormal"/>
        <w:spacing w:line="276" w:lineRule="auto"/>
        <w:ind w:firstLine="709"/>
        <w:rPr>
          <w:rFonts w:ascii="Times New Roman" w:hAnsi="Times New Roman" w:cs="Times New Roman"/>
          <w:bCs/>
          <w:sz w:val="24"/>
          <w:szCs w:val="24"/>
          <w:lang w:val="ru-RU"/>
        </w:rPr>
      </w:pPr>
      <w:r w:rsidRPr="00D2631F">
        <w:rPr>
          <w:rFonts w:ascii="Times New Roman" w:hAnsi="Times New Roman" w:cs="Times New Roman"/>
          <w:bCs/>
          <w:sz w:val="24"/>
          <w:szCs w:val="24"/>
          <w:lang w:val="ru-RU"/>
        </w:rPr>
        <w:t>2. Развитие материально - технической базы (содержание зданий, сооружений и оборудования,  подготовка к летней оздоровительной компании)</w:t>
      </w:r>
      <w:r>
        <w:rPr>
          <w:rFonts w:ascii="Times New Roman" w:hAnsi="Times New Roman" w:cs="Times New Roman"/>
          <w:bCs/>
          <w:sz w:val="24"/>
          <w:szCs w:val="24"/>
          <w:lang w:val="ru-RU"/>
        </w:rPr>
        <w:t>.</w:t>
      </w:r>
    </w:p>
    <w:p w:rsidR="00D2631F" w:rsidRDefault="00D2631F" w:rsidP="00D2631F">
      <w:pPr>
        <w:pStyle w:val="ConsPlusNormal"/>
        <w:spacing w:line="276" w:lineRule="auto"/>
        <w:ind w:firstLine="709"/>
        <w:rPr>
          <w:rFonts w:ascii="Times New Roman" w:hAnsi="Times New Roman" w:cs="Times New Roman"/>
          <w:bCs/>
          <w:sz w:val="24"/>
          <w:szCs w:val="24"/>
          <w:lang w:val="ru-RU"/>
        </w:rPr>
      </w:pPr>
      <w:r w:rsidRPr="00D2631F">
        <w:rPr>
          <w:rFonts w:ascii="Times New Roman" w:hAnsi="Times New Roman" w:cs="Times New Roman"/>
          <w:sz w:val="24"/>
          <w:szCs w:val="24"/>
          <w:lang w:val="ru-RU"/>
        </w:rPr>
        <w:t>3.</w:t>
      </w:r>
      <w:r w:rsidRPr="00D75C9F">
        <w:rPr>
          <w:rFonts w:ascii="Times New Roman" w:hAnsi="Times New Roman" w:cs="Times New Roman"/>
          <w:bCs/>
          <w:sz w:val="24"/>
          <w:szCs w:val="24"/>
          <w:lang w:val="ru-RU"/>
        </w:rPr>
        <w:t xml:space="preserve"> Питание детей</w:t>
      </w:r>
      <w:r>
        <w:rPr>
          <w:rFonts w:ascii="Times New Roman" w:hAnsi="Times New Roman" w:cs="Times New Roman"/>
          <w:bCs/>
          <w:sz w:val="24"/>
          <w:szCs w:val="24"/>
          <w:lang w:val="ru-RU"/>
        </w:rPr>
        <w:t>.</w:t>
      </w:r>
    </w:p>
    <w:p w:rsidR="00454D9D" w:rsidRPr="00D2631F" w:rsidRDefault="00454D9D" w:rsidP="00D2631F">
      <w:pPr>
        <w:pStyle w:val="ConsPlusNormal"/>
        <w:spacing w:line="276" w:lineRule="auto"/>
        <w:ind w:firstLine="709"/>
        <w:rPr>
          <w:rFonts w:ascii="Times New Roman" w:hAnsi="Times New Roman" w:cs="Times New Roman"/>
          <w:b/>
          <w:sz w:val="24"/>
          <w:szCs w:val="24"/>
          <w:lang w:val="ru-RU"/>
        </w:rPr>
      </w:pPr>
      <w:r>
        <w:rPr>
          <w:rFonts w:ascii="Times New Roman" w:hAnsi="Times New Roman" w:cs="Times New Roman"/>
          <w:bCs/>
          <w:sz w:val="24"/>
          <w:szCs w:val="24"/>
          <w:lang w:val="ru-RU"/>
        </w:rPr>
        <w:t>Перечень мероприятий подпрограммы 5 представлен в приложении 1 к настоящей муниципальной программе.</w:t>
      </w:r>
    </w:p>
    <w:p w:rsidR="007C2A66" w:rsidRPr="00D2631F" w:rsidRDefault="007C2A66" w:rsidP="00D2631F"/>
    <w:p w:rsidR="007C2A66" w:rsidRDefault="007C2A66" w:rsidP="008A7807"/>
    <w:p w:rsidR="00F27893" w:rsidRPr="00F27893" w:rsidRDefault="00F27893" w:rsidP="00F27893">
      <w:pPr>
        <w:pStyle w:val="ConsPlusNormal"/>
        <w:spacing w:line="276" w:lineRule="auto"/>
        <w:jc w:val="center"/>
        <w:rPr>
          <w:rFonts w:ascii="Times New Roman" w:eastAsia="Arial" w:hAnsi="Times New Roman" w:cs="Times New Roman"/>
          <w:b/>
          <w:sz w:val="24"/>
          <w:szCs w:val="24"/>
          <w:lang w:val="ru-RU"/>
        </w:rPr>
      </w:pPr>
      <w:r w:rsidRPr="00F27893">
        <w:rPr>
          <w:rFonts w:ascii="Times New Roman" w:eastAsia="Calibri" w:hAnsi="Times New Roman" w:cs="Times New Roman"/>
          <w:b/>
          <w:bCs/>
          <w:sz w:val="24"/>
          <w:szCs w:val="24"/>
          <w:lang w:val="ru-RU"/>
        </w:rPr>
        <w:t>Раздел 7.</w:t>
      </w:r>
      <w:r w:rsidR="005B5114">
        <w:rPr>
          <w:rFonts w:ascii="Times New Roman" w:eastAsia="Calibri" w:hAnsi="Times New Roman" w:cs="Times New Roman"/>
          <w:b/>
          <w:bCs/>
          <w:sz w:val="24"/>
          <w:szCs w:val="24"/>
          <w:lang w:val="ru-RU"/>
        </w:rPr>
        <w:t xml:space="preserve"> </w:t>
      </w:r>
      <w:r w:rsidRPr="00F27893">
        <w:rPr>
          <w:rFonts w:ascii="Times New Roman" w:hAnsi="Times New Roman" w:cs="Times New Roman"/>
          <w:b/>
          <w:sz w:val="24"/>
          <w:szCs w:val="24"/>
          <w:lang w:val="ru-RU"/>
        </w:rPr>
        <w:t>Целевые индикаторы и показатели результативности подпрограммы</w:t>
      </w:r>
      <w:r w:rsidR="009F3833">
        <w:rPr>
          <w:rFonts w:ascii="Times New Roman" w:hAnsi="Times New Roman" w:cs="Times New Roman"/>
          <w:b/>
          <w:sz w:val="24"/>
          <w:szCs w:val="24"/>
          <w:lang w:val="ru-RU"/>
        </w:rPr>
        <w:t xml:space="preserve"> 5</w:t>
      </w:r>
    </w:p>
    <w:p w:rsidR="00F27893" w:rsidRDefault="00F27893" w:rsidP="00F27893">
      <w:pPr>
        <w:pStyle w:val="Standard"/>
        <w:tabs>
          <w:tab w:val="left" w:pos="1276"/>
        </w:tabs>
        <w:suppressAutoHyphens w:val="0"/>
        <w:jc w:val="center"/>
        <w:rPr>
          <w:b/>
          <w:bCs/>
          <w:sz w:val="28"/>
          <w:szCs w:val="28"/>
        </w:rPr>
      </w:pPr>
    </w:p>
    <w:p w:rsidR="00F27893" w:rsidRDefault="00F27893" w:rsidP="00F27893">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Планируемые целевые показатели подпрограммы </w:t>
      </w:r>
    </w:p>
    <w:p w:rsidR="00F27893" w:rsidRDefault="00F27893" w:rsidP="00F27893">
      <w:pPr>
        <w:pStyle w:val="Standard"/>
      </w:pPr>
    </w:p>
    <w:tbl>
      <w:tblPr>
        <w:tblW w:w="5333"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842"/>
        <w:gridCol w:w="842"/>
        <w:gridCol w:w="710"/>
        <w:gridCol w:w="710"/>
        <w:gridCol w:w="708"/>
        <w:gridCol w:w="710"/>
        <w:gridCol w:w="708"/>
        <w:gridCol w:w="710"/>
        <w:gridCol w:w="992"/>
        <w:gridCol w:w="733"/>
        <w:gridCol w:w="833"/>
      </w:tblGrid>
      <w:tr w:rsidR="00F27893" w:rsidRPr="00315457" w:rsidTr="00923791">
        <w:tc>
          <w:tcPr>
            <w:tcW w:w="347" w:type="pct"/>
            <w:vMerge w:val="restart"/>
            <w:tcBorders>
              <w:top w:val="single" w:sz="4" w:space="0" w:color="000000"/>
              <w:left w:val="single" w:sz="4" w:space="0" w:color="000000"/>
              <w:bottom w:val="single" w:sz="4" w:space="0" w:color="000000"/>
              <w:right w:val="single" w:sz="4" w:space="0" w:color="000000"/>
            </w:tcBorders>
            <w:hideMark/>
          </w:tcPr>
          <w:p w:rsidR="00F27893" w:rsidRPr="00315457" w:rsidRDefault="00F27893" w:rsidP="00433C0B">
            <w:pPr>
              <w:pStyle w:val="ConsPlusNormal"/>
              <w:tabs>
                <w:tab w:val="left" w:pos="567"/>
              </w:tabs>
              <w:spacing w:line="276" w:lineRule="auto"/>
              <w:ind w:right="35"/>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 п/п</w:t>
            </w:r>
          </w:p>
        </w:tc>
        <w:tc>
          <w:tcPr>
            <w:tcW w:w="902" w:type="pct"/>
            <w:vMerge w:val="restart"/>
            <w:tcBorders>
              <w:top w:val="single" w:sz="4" w:space="0" w:color="000000"/>
              <w:left w:val="single" w:sz="4" w:space="0" w:color="000000"/>
              <w:bottom w:val="single" w:sz="4" w:space="0" w:color="000000"/>
              <w:right w:val="single" w:sz="4" w:space="0" w:color="000000"/>
            </w:tcBorders>
            <w:hideMark/>
          </w:tcPr>
          <w:p w:rsidR="00F27893" w:rsidRPr="00315457" w:rsidRDefault="00F27893"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Наименование целевого показателя</w:t>
            </w:r>
          </w:p>
        </w:tc>
        <w:tc>
          <w:tcPr>
            <w:tcW w:w="412" w:type="pct"/>
            <w:vMerge w:val="restart"/>
            <w:tcBorders>
              <w:top w:val="single" w:sz="4" w:space="0" w:color="000000"/>
              <w:left w:val="single" w:sz="4" w:space="0" w:color="000000"/>
              <w:bottom w:val="single" w:sz="4" w:space="0" w:color="000000"/>
              <w:right w:val="single" w:sz="4" w:space="0" w:color="000000"/>
            </w:tcBorders>
            <w:hideMark/>
          </w:tcPr>
          <w:p w:rsidR="00F27893" w:rsidRPr="00315457" w:rsidRDefault="00F27893"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ед. изм.</w:t>
            </w:r>
          </w:p>
        </w:tc>
        <w:tc>
          <w:tcPr>
            <w:tcW w:w="3339" w:type="pct"/>
            <w:gridSpan w:val="9"/>
            <w:tcBorders>
              <w:top w:val="single" w:sz="4" w:space="0" w:color="000000"/>
              <w:left w:val="single" w:sz="4" w:space="0" w:color="000000"/>
              <w:bottom w:val="single" w:sz="4" w:space="0" w:color="000000"/>
              <w:right w:val="single" w:sz="4" w:space="0" w:color="000000"/>
            </w:tcBorders>
            <w:hideMark/>
          </w:tcPr>
          <w:p w:rsidR="00F27893" w:rsidRPr="00315457" w:rsidRDefault="00F27893"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Значение целевого показателя</w:t>
            </w:r>
          </w:p>
        </w:tc>
      </w:tr>
      <w:tr w:rsidR="00F27893" w:rsidRPr="00315457" w:rsidTr="00923791">
        <w:tc>
          <w:tcPr>
            <w:tcW w:w="347" w:type="pct"/>
            <w:vMerge/>
            <w:tcBorders>
              <w:top w:val="single" w:sz="4" w:space="0" w:color="000000"/>
              <w:left w:val="single" w:sz="4" w:space="0" w:color="000000"/>
              <w:bottom w:val="single" w:sz="4" w:space="0" w:color="000000"/>
              <w:right w:val="single" w:sz="4" w:space="0" w:color="000000"/>
            </w:tcBorders>
            <w:hideMark/>
          </w:tcPr>
          <w:p w:rsidR="00F27893" w:rsidRPr="00315457" w:rsidRDefault="00F27893" w:rsidP="00F47C97">
            <w:pPr>
              <w:widowControl/>
              <w:jc w:val="center"/>
              <w:rPr>
                <w:rFonts w:eastAsia="Arial"/>
                <w:kern w:val="2"/>
                <w:sz w:val="24"/>
                <w:szCs w:val="24"/>
                <w:lang w:eastAsia="fa-IR" w:bidi="fa-IR"/>
              </w:rPr>
            </w:pPr>
          </w:p>
        </w:tc>
        <w:tc>
          <w:tcPr>
            <w:tcW w:w="902" w:type="pct"/>
            <w:vMerge/>
            <w:tcBorders>
              <w:top w:val="single" w:sz="4" w:space="0" w:color="000000"/>
              <w:left w:val="single" w:sz="4" w:space="0" w:color="000000"/>
              <w:bottom w:val="single" w:sz="4" w:space="0" w:color="000000"/>
              <w:right w:val="single" w:sz="4" w:space="0" w:color="000000"/>
            </w:tcBorders>
            <w:hideMark/>
          </w:tcPr>
          <w:p w:rsidR="00F27893" w:rsidRPr="00315457" w:rsidRDefault="00F27893" w:rsidP="00F47C97">
            <w:pPr>
              <w:widowControl/>
              <w:jc w:val="center"/>
              <w:rPr>
                <w:rFonts w:eastAsia="Arial"/>
                <w:kern w:val="2"/>
                <w:sz w:val="24"/>
                <w:szCs w:val="24"/>
                <w:lang w:eastAsia="fa-IR" w:bidi="fa-IR"/>
              </w:rPr>
            </w:pPr>
          </w:p>
        </w:tc>
        <w:tc>
          <w:tcPr>
            <w:tcW w:w="412" w:type="pct"/>
            <w:vMerge/>
            <w:tcBorders>
              <w:top w:val="single" w:sz="4" w:space="0" w:color="000000"/>
              <w:left w:val="single" w:sz="4" w:space="0" w:color="000000"/>
              <w:bottom w:val="single" w:sz="4" w:space="0" w:color="000000"/>
              <w:right w:val="single" w:sz="4" w:space="0" w:color="000000"/>
            </w:tcBorders>
            <w:hideMark/>
          </w:tcPr>
          <w:p w:rsidR="00F27893" w:rsidRPr="00315457" w:rsidRDefault="00F27893" w:rsidP="00F47C97">
            <w:pPr>
              <w:widowControl/>
              <w:jc w:val="center"/>
              <w:rPr>
                <w:rFonts w:eastAsia="Arial"/>
                <w:kern w:val="2"/>
                <w:sz w:val="24"/>
                <w:szCs w:val="24"/>
                <w:lang w:eastAsia="fa-IR" w:bidi="fa-IR"/>
              </w:rPr>
            </w:pPr>
          </w:p>
        </w:tc>
        <w:tc>
          <w:tcPr>
            <w:tcW w:w="348" w:type="pct"/>
            <w:tcBorders>
              <w:top w:val="single" w:sz="4" w:space="0" w:color="000000"/>
              <w:left w:val="single" w:sz="4" w:space="0" w:color="000000"/>
              <w:bottom w:val="single" w:sz="4" w:space="0" w:color="000000"/>
              <w:right w:val="single" w:sz="4" w:space="0" w:color="000000"/>
            </w:tcBorders>
            <w:hideMark/>
          </w:tcPr>
          <w:p w:rsidR="00F27893" w:rsidRPr="00315457" w:rsidRDefault="00F27893"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Отчетный период</w:t>
            </w:r>
          </w:p>
        </w:tc>
        <w:tc>
          <w:tcPr>
            <w:tcW w:w="348" w:type="pct"/>
            <w:tcBorders>
              <w:top w:val="single" w:sz="4" w:space="0" w:color="000000"/>
              <w:left w:val="single" w:sz="4" w:space="0" w:color="000000"/>
              <w:bottom w:val="single" w:sz="4" w:space="0" w:color="000000"/>
              <w:right w:val="single" w:sz="4" w:space="0" w:color="000000"/>
            </w:tcBorders>
            <w:hideMark/>
          </w:tcPr>
          <w:p w:rsidR="00F27893" w:rsidRPr="00315457" w:rsidRDefault="00F27893"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Текущий период</w:t>
            </w:r>
          </w:p>
        </w:tc>
        <w:tc>
          <w:tcPr>
            <w:tcW w:w="2643" w:type="pct"/>
            <w:gridSpan w:val="7"/>
            <w:tcBorders>
              <w:top w:val="single" w:sz="4" w:space="0" w:color="000000"/>
              <w:left w:val="single" w:sz="4" w:space="0" w:color="000000"/>
              <w:bottom w:val="single" w:sz="4" w:space="0" w:color="000000"/>
              <w:right w:val="single" w:sz="4" w:space="0" w:color="000000"/>
            </w:tcBorders>
            <w:hideMark/>
          </w:tcPr>
          <w:p w:rsidR="00F27893" w:rsidRPr="00315457" w:rsidRDefault="00F27893"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Плановый период</w:t>
            </w:r>
          </w:p>
        </w:tc>
      </w:tr>
      <w:tr w:rsidR="00AE21D2" w:rsidRPr="00315457" w:rsidTr="00923791">
        <w:trPr>
          <w:trHeight w:val="349"/>
        </w:trPr>
        <w:tc>
          <w:tcPr>
            <w:tcW w:w="347" w:type="pct"/>
            <w:vMerge/>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widowControl/>
              <w:jc w:val="center"/>
              <w:rPr>
                <w:rFonts w:eastAsia="Arial"/>
                <w:kern w:val="2"/>
                <w:sz w:val="24"/>
                <w:szCs w:val="24"/>
                <w:lang w:eastAsia="fa-IR" w:bidi="fa-IR"/>
              </w:rPr>
            </w:pPr>
          </w:p>
        </w:tc>
        <w:tc>
          <w:tcPr>
            <w:tcW w:w="902" w:type="pct"/>
            <w:vMerge/>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widowControl/>
              <w:jc w:val="center"/>
              <w:rPr>
                <w:rFonts w:eastAsia="Arial"/>
                <w:kern w:val="2"/>
                <w:sz w:val="24"/>
                <w:szCs w:val="24"/>
                <w:lang w:eastAsia="fa-IR" w:bidi="fa-IR"/>
              </w:rPr>
            </w:pPr>
          </w:p>
        </w:tc>
        <w:tc>
          <w:tcPr>
            <w:tcW w:w="412" w:type="pct"/>
            <w:vMerge/>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widowControl/>
              <w:jc w:val="center"/>
              <w:rPr>
                <w:rFonts w:eastAsia="Arial"/>
                <w:kern w:val="2"/>
                <w:sz w:val="24"/>
                <w:szCs w:val="24"/>
                <w:lang w:eastAsia="fa-IR" w:bidi="fa-IR"/>
              </w:rPr>
            </w:pPr>
          </w:p>
        </w:tc>
        <w:tc>
          <w:tcPr>
            <w:tcW w:w="348"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2018 год</w:t>
            </w:r>
          </w:p>
        </w:tc>
        <w:tc>
          <w:tcPr>
            <w:tcW w:w="348"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2019 год</w:t>
            </w:r>
          </w:p>
        </w:tc>
        <w:tc>
          <w:tcPr>
            <w:tcW w:w="347"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2020 год</w:t>
            </w:r>
          </w:p>
        </w:tc>
        <w:tc>
          <w:tcPr>
            <w:tcW w:w="348"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2021 год</w:t>
            </w:r>
          </w:p>
        </w:tc>
        <w:tc>
          <w:tcPr>
            <w:tcW w:w="347"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2022 год</w:t>
            </w:r>
          </w:p>
        </w:tc>
        <w:tc>
          <w:tcPr>
            <w:tcW w:w="348"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2023 год</w:t>
            </w:r>
          </w:p>
        </w:tc>
        <w:tc>
          <w:tcPr>
            <w:tcW w:w="486" w:type="pct"/>
            <w:tcBorders>
              <w:top w:val="single" w:sz="4" w:space="0" w:color="000000"/>
              <w:left w:val="single" w:sz="4" w:space="0" w:color="000000"/>
              <w:bottom w:val="single" w:sz="4" w:space="0" w:color="000000"/>
              <w:right w:val="single" w:sz="4" w:space="0" w:color="auto"/>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2024 год</w:t>
            </w:r>
          </w:p>
        </w:tc>
        <w:tc>
          <w:tcPr>
            <w:tcW w:w="359" w:type="pct"/>
            <w:tcBorders>
              <w:top w:val="single" w:sz="4" w:space="0" w:color="000000"/>
              <w:left w:val="single" w:sz="4" w:space="0" w:color="auto"/>
              <w:bottom w:val="single" w:sz="4" w:space="0" w:color="000000"/>
              <w:right w:val="single" w:sz="4" w:space="0" w:color="000000"/>
            </w:tcBorders>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sidRPr="00315457">
              <w:rPr>
                <w:rFonts w:ascii="Times New Roman" w:eastAsiaTheme="minorHAnsi" w:hAnsi="Times New Roman" w:cs="Times New Roman"/>
                <w:kern w:val="2"/>
                <w:sz w:val="24"/>
                <w:szCs w:val="24"/>
                <w:lang w:val="ru-RU" w:eastAsia="fa-IR" w:bidi="fa-IR"/>
              </w:rPr>
              <w:t>2025 год</w:t>
            </w:r>
          </w:p>
        </w:tc>
        <w:tc>
          <w:tcPr>
            <w:tcW w:w="406" w:type="pct"/>
            <w:tcBorders>
              <w:top w:val="single" w:sz="4" w:space="0" w:color="000000"/>
              <w:left w:val="single" w:sz="4" w:space="0" w:color="auto"/>
              <w:bottom w:val="single" w:sz="4" w:space="0" w:color="000000"/>
              <w:right w:val="single" w:sz="4" w:space="0" w:color="000000"/>
            </w:tcBorders>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sidRPr="00315457">
              <w:rPr>
                <w:rFonts w:ascii="Times New Roman" w:eastAsiaTheme="minorHAnsi" w:hAnsi="Times New Roman" w:cs="Times New Roman"/>
                <w:kern w:val="2"/>
                <w:sz w:val="24"/>
                <w:szCs w:val="24"/>
                <w:lang w:val="ru-RU" w:eastAsia="fa-IR" w:bidi="fa-IR"/>
              </w:rPr>
              <w:t>2026</w:t>
            </w:r>
          </w:p>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sidRPr="00315457">
              <w:rPr>
                <w:rFonts w:ascii="Times New Roman" w:eastAsiaTheme="minorHAnsi" w:hAnsi="Times New Roman" w:cs="Times New Roman"/>
                <w:kern w:val="2"/>
                <w:sz w:val="24"/>
                <w:szCs w:val="24"/>
                <w:lang w:val="ru-RU" w:eastAsia="fa-IR" w:bidi="fa-IR"/>
              </w:rPr>
              <w:t>год</w:t>
            </w:r>
          </w:p>
        </w:tc>
      </w:tr>
      <w:tr w:rsidR="00AE21D2" w:rsidRPr="00315457" w:rsidTr="00923791">
        <w:tc>
          <w:tcPr>
            <w:tcW w:w="347" w:type="pct"/>
            <w:tcBorders>
              <w:top w:val="single" w:sz="4" w:space="0" w:color="000000"/>
              <w:left w:val="single" w:sz="4" w:space="0" w:color="000000"/>
              <w:bottom w:val="single" w:sz="4" w:space="0" w:color="000000"/>
              <w:right w:val="single" w:sz="4" w:space="0" w:color="000000"/>
            </w:tcBorders>
          </w:tcPr>
          <w:p w:rsidR="00AE21D2" w:rsidRPr="00315457" w:rsidRDefault="00923791" w:rsidP="00923791">
            <w:pPr>
              <w:pStyle w:val="ConsPlusNormal"/>
              <w:tabs>
                <w:tab w:val="left" w:pos="567"/>
              </w:tabs>
              <w:suppressAutoHyphens/>
              <w:autoSpaceDE/>
              <w:autoSpaceDN/>
              <w:adjustRightInd/>
              <w:spacing w:line="276" w:lineRule="auto"/>
              <w:ind w:left="142" w:right="35"/>
              <w:rPr>
                <w:rFonts w:ascii="Times New Roman" w:eastAsiaTheme="minorHAnsi" w:hAnsi="Times New Roman" w:cs="Times New Roman"/>
                <w:kern w:val="2"/>
                <w:sz w:val="24"/>
                <w:szCs w:val="24"/>
                <w:lang w:eastAsia="fa-IR" w:bidi="fa-IR"/>
              </w:rPr>
            </w:pPr>
            <w:r>
              <w:rPr>
                <w:rFonts w:ascii="Times New Roman" w:eastAsiaTheme="minorHAnsi" w:hAnsi="Times New Roman" w:cs="Times New Roman"/>
                <w:kern w:val="2"/>
                <w:sz w:val="24"/>
                <w:szCs w:val="24"/>
                <w:lang w:val="ru-RU" w:eastAsia="fa-IR" w:bidi="fa-IR"/>
              </w:rPr>
              <w:t>1</w:t>
            </w:r>
          </w:p>
        </w:tc>
        <w:tc>
          <w:tcPr>
            <w:tcW w:w="902"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CD6D6E">
            <w:pPr>
              <w:widowControl/>
              <w:snapToGrid w:val="0"/>
              <w:jc w:val="both"/>
              <w:rPr>
                <w:kern w:val="2"/>
                <w:sz w:val="24"/>
                <w:szCs w:val="24"/>
                <w:lang w:eastAsia="ar-SA"/>
              </w:rPr>
            </w:pPr>
            <w:r w:rsidRPr="00315457">
              <w:rPr>
                <w:sz w:val="24"/>
                <w:szCs w:val="24"/>
                <w:lang w:eastAsia="ar-SA"/>
              </w:rPr>
              <w:t>Количество детей, охваченных отдыхом, оздоровлением и занятостью</w:t>
            </w:r>
          </w:p>
        </w:tc>
        <w:tc>
          <w:tcPr>
            <w:tcW w:w="412" w:type="pct"/>
            <w:tcBorders>
              <w:top w:val="single" w:sz="4" w:space="0" w:color="000000"/>
              <w:left w:val="single" w:sz="4" w:space="0" w:color="000000"/>
              <w:bottom w:val="single" w:sz="4" w:space="0" w:color="000000"/>
              <w:right w:val="single" w:sz="4" w:space="0" w:color="000000"/>
            </w:tcBorders>
            <w:hideMark/>
          </w:tcPr>
          <w:p w:rsidR="00AE21D2" w:rsidRPr="00315457" w:rsidRDefault="00315457" w:rsidP="00F47C97">
            <w:pPr>
              <w:pStyle w:val="ConsPlusNormal"/>
              <w:spacing w:line="276" w:lineRule="auto"/>
              <w:jc w:val="center"/>
              <w:rPr>
                <w:rFonts w:ascii="Times New Roman" w:eastAsiaTheme="minorHAnsi" w:hAnsi="Times New Roman" w:cs="Times New Roman"/>
                <w:kern w:val="2"/>
                <w:sz w:val="24"/>
                <w:szCs w:val="24"/>
                <w:lang w:eastAsia="fa-IR" w:bidi="fa-IR"/>
              </w:rPr>
            </w:pPr>
            <w:r>
              <w:rPr>
                <w:rFonts w:ascii="Times New Roman" w:hAnsi="Times New Roman" w:cs="Times New Roman"/>
                <w:sz w:val="24"/>
                <w:szCs w:val="24"/>
              </w:rPr>
              <w:t>че</w:t>
            </w:r>
            <w:r>
              <w:rPr>
                <w:rFonts w:ascii="Times New Roman" w:hAnsi="Times New Roman" w:cs="Times New Roman"/>
                <w:sz w:val="24"/>
                <w:szCs w:val="24"/>
                <w:lang w:val="ru-RU"/>
              </w:rPr>
              <w:t>л</w:t>
            </w:r>
            <w:r w:rsidR="00AE21D2" w:rsidRPr="00315457">
              <w:rPr>
                <w:rFonts w:ascii="Times New Roman" w:hAnsi="Times New Roman" w:cs="Times New Roman"/>
                <w:sz w:val="24"/>
                <w:szCs w:val="24"/>
              </w:rPr>
              <w:t>.</w:t>
            </w:r>
          </w:p>
        </w:tc>
        <w:tc>
          <w:tcPr>
            <w:tcW w:w="348"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75</w:t>
            </w:r>
          </w:p>
        </w:tc>
        <w:tc>
          <w:tcPr>
            <w:tcW w:w="348"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225</w:t>
            </w:r>
          </w:p>
        </w:tc>
        <w:tc>
          <w:tcPr>
            <w:tcW w:w="347"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225</w:t>
            </w:r>
          </w:p>
        </w:tc>
        <w:tc>
          <w:tcPr>
            <w:tcW w:w="348"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225</w:t>
            </w:r>
          </w:p>
        </w:tc>
        <w:tc>
          <w:tcPr>
            <w:tcW w:w="347"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225</w:t>
            </w:r>
          </w:p>
        </w:tc>
        <w:tc>
          <w:tcPr>
            <w:tcW w:w="348"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225</w:t>
            </w:r>
          </w:p>
        </w:tc>
        <w:tc>
          <w:tcPr>
            <w:tcW w:w="486" w:type="pct"/>
            <w:tcBorders>
              <w:top w:val="single" w:sz="4" w:space="0" w:color="000000"/>
              <w:left w:val="single" w:sz="4" w:space="0" w:color="000000"/>
              <w:bottom w:val="single" w:sz="4" w:space="0" w:color="000000"/>
              <w:right w:val="single" w:sz="4" w:space="0" w:color="auto"/>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225</w:t>
            </w:r>
          </w:p>
        </w:tc>
        <w:tc>
          <w:tcPr>
            <w:tcW w:w="359" w:type="pct"/>
            <w:tcBorders>
              <w:top w:val="single" w:sz="4" w:space="0" w:color="000000"/>
              <w:left w:val="single" w:sz="4" w:space="0" w:color="auto"/>
              <w:bottom w:val="single" w:sz="4" w:space="0" w:color="000000"/>
              <w:right w:val="single" w:sz="4" w:space="0" w:color="000000"/>
            </w:tcBorders>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sidRPr="00315457">
              <w:rPr>
                <w:rFonts w:ascii="Times New Roman" w:eastAsiaTheme="minorHAnsi" w:hAnsi="Times New Roman" w:cs="Times New Roman"/>
                <w:kern w:val="2"/>
                <w:sz w:val="24"/>
                <w:szCs w:val="24"/>
                <w:lang w:val="ru-RU" w:eastAsia="fa-IR" w:bidi="fa-IR"/>
              </w:rPr>
              <w:t>225</w:t>
            </w:r>
          </w:p>
        </w:tc>
        <w:tc>
          <w:tcPr>
            <w:tcW w:w="406" w:type="pct"/>
            <w:tcBorders>
              <w:top w:val="single" w:sz="4" w:space="0" w:color="000000"/>
              <w:left w:val="single" w:sz="4" w:space="0" w:color="auto"/>
              <w:bottom w:val="single" w:sz="4" w:space="0" w:color="000000"/>
              <w:right w:val="single" w:sz="4" w:space="0" w:color="000000"/>
            </w:tcBorders>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sidRPr="00315457">
              <w:rPr>
                <w:rFonts w:ascii="Times New Roman" w:eastAsiaTheme="minorHAnsi" w:hAnsi="Times New Roman" w:cs="Times New Roman"/>
                <w:kern w:val="2"/>
                <w:sz w:val="24"/>
                <w:szCs w:val="24"/>
                <w:lang w:val="ru-RU" w:eastAsia="fa-IR" w:bidi="fa-IR"/>
              </w:rPr>
              <w:t>225</w:t>
            </w:r>
          </w:p>
        </w:tc>
      </w:tr>
      <w:tr w:rsidR="00AE21D2" w:rsidRPr="00315457" w:rsidTr="00923791">
        <w:tc>
          <w:tcPr>
            <w:tcW w:w="347" w:type="pct"/>
            <w:tcBorders>
              <w:top w:val="single" w:sz="4" w:space="0" w:color="000000"/>
              <w:left w:val="single" w:sz="4" w:space="0" w:color="000000"/>
              <w:bottom w:val="single" w:sz="4" w:space="0" w:color="000000"/>
              <w:right w:val="single" w:sz="4" w:space="0" w:color="000000"/>
            </w:tcBorders>
          </w:tcPr>
          <w:p w:rsidR="00AE21D2" w:rsidRPr="00315457" w:rsidRDefault="00AE21D2" w:rsidP="00F47C97">
            <w:pPr>
              <w:pStyle w:val="ConsPlusNormal"/>
              <w:tabs>
                <w:tab w:val="left" w:pos="567"/>
              </w:tabs>
              <w:spacing w:line="276" w:lineRule="auto"/>
              <w:ind w:right="35"/>
              <w:jc w:val="center"/>
              <w:rPr>
                <w:rFonts w:ascii="Times New Roman" w:eastAsiaTheme="minorHAnsi" w:hAnsi="Times New Roman" w:cs="Times New Roman"/>
                <w:kern w:val="2"/>
                <w:sz w:val="24"/>
                <w:szCs w:val="24"/>
                <w:lang w:val="ru-RU" w:eastAsia="fa-IR" w:bidi="fa-IR"/>
              </w:rPr>
            </w:pPr>
            <w:r w:rsidRPr="00315457">
              <w:rPr>
                <w:rFonts w:ascii="Times New Roman" w:eastAsiaTheme="minorHAnsi" w:hAnsi="Times New Roman" w:cs="Times New Roman"/>
                <w:kern w:val="2"/>
                <w:sz w:val="24"/>
                <w:szCs w:val="24"/>
                <w:lang w:val="ru-RU" w:eastAsia="fa-IR" w:bidi="fa-IR"/>
              </w:rPr>
              <w:t>2</w:t>
            </w:r>
          </w:p>
        </w:tc>
        <w:tc>
          <w:tcPr>
            <w:tcW w:w="902" w:type="pct"/>
            <w:tcBorders>
              <w:top w:val="single" w:sz="4" w:space="0" w:color="000000"/>
              <w:left w:val="single" w:sz="4" w:space="0" w:color="000000"/>
              <w:bottom w:val="single" w:sz="4" w:space="0" w:color="000000"/>
              <w:right w:val="single" w:sz="4" w:space="0" w:color="000000"/>
            </w:tcBorders>
          </w:tcPr>
          <w:p w:rsidR="00AE21D2" w:rsidRPr="00315457" w:rsidRDefault="00AE21D2" w:rsidP="00433C0B">
            <w:pPr>
              <w:pStyle w:val="TableContents"/>
              <w:tabs>
                <w:tab w:val="left" w:pos="505"/>
              </w:tabs>
              <w:snapToGrid w:val="0"/>
              <w:jc w:val="both"/>
              <w:rPr>
                <w:kern w:val="2"/>
                <w:lang w:val="ru-RU" w:eastAsia="ar-SA"/>
              </w:rPr>
            </w:pPr>
            <w:r w:rsidRPr="00315457">
              <w:t>Оценка эффективности оздоровления детей по окончанию летней смены   в детском оздоровительном лагере палаточного типа</w:t>
            </w:r>
            <w:r w:rsidRPr="00315457">
              <w:rPr>
                <w:lang w:val="ru-RU"/>
              </w:rPr>
              <w:t xml:space="preserve"> </w:t>
            </w:r>
            <w:r w:rsidR="00433C0B">
              <w:t>«Тихоокеане</w:t>
            </w:r>
            <w:r w:rsidR="00433C0B">
              <w:rPr>
                <w:lang w:val="ru-RU"/>
              </w:rPr>
              <w:t>ц</w:t>
            </w:r>
            <w:r w:rsidRPr="00315457">
              <w:rPr>
                <w:lang w:val="ru-RU"/>
              </w:rPr>
              <w:t>»</w:t>
            </w:r>
          </w:p>
        </w:tc>
        <w:tc>
          <w:tcPr>
            <w:tcW w:w="412"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w:t>
            </w:r>
          </w:p>
        </w:tc>
        <w:tc>
          <w:tcPr>
            <w:tcW w:w="348"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96,9</w:t>
            </w:r>
          </w:p>
        </w:tc>
        <w:tc>
          <w:tcPr>
            <w:tcW w:w="348"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96,9</w:t>
            </w:r>
          </w:p>
        </w:tc>
        <w:tc>
          <w:tcPr>
            <w:tcW w:w="347"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suppressAutoHyphens/>
              <w:spacing w:line="276" w:lineRule="auto"/>
              <w:jc w:val="center"/>
              <w:rPr>
                <w:rFonts w:eastAsia="Andale Sans UI"/>
                <w:kern w:val="2"/>
                <w:sz w:val="24"/>
                <w:szCs w:val="24"/>
                <w:lang w:eastAsia="fa-IR" w:bidi="fa-IR"/>
              </w:rPr>
            </w:pPr>
            <w:r w:rsidRPr="00315457">
              <w:rPr>
                <w:sz w:val="24"/>
                <w:szCs w:val="24"/>
              </w:rPr>
              <w:t>96,9</w:t>
            </w:r>
          </w:p>
        </w:tc>
        <w:tc>
          <w:tcPr>
            <w:tcW w:w="348"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suppressAutoHyphens/>
              <w:spacing w:line="276" w:lineRule="auto"/>
              <w:jc w:val="center"/>
              <w:rPr>
                <w:rFonts w:eastAsia="Andale Sans UI"/>
                <w:kern w:val="2"/>
                <w:sz w:val="24"/>
                <w:szCs w:val="24"/>
                <w:lang w:eastAsia="fa-IR" w:bidi="fa-IR"/>
              </w:rPr>
            </w:pPr>
            <w:r w:rsidRPr="00315457">
              <w:rPr>
                <w:sz w:val="24"/>
                <w:szCs w:val="24"/>
              </w:rPr>
              <w:t>97</w:t>
            </w:r>
          </w:p>
        </w:tc>
        <w:tc>
          <w:tcPr>
            <w:tcW w:w="347"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suppressAutoHyphens/>
              <w:spacing w:line="276" w:lineRule="auto"/>
              <w:jc w:val="center"/>
              <w:rPr>
                <w:rFonts w:eastAsia="Andale Sans UI"/>
                <w:kern w:val="2"/>
                <w:sz w:val="24"/>
                <w:szCs w:val="24"/>
                <w:lang w:eastAsia="fa-IR" w:bidi="fa-IR"/>
              </w:rPr>
            </w:pPr>
            <w:r w:rsidRPr="00315457">
              <w:rPr>
                <w:sz w:val="24"/>
                <w:szCs w:val="24"/>
              </w:rPr>
              <w:t>97</w:t>
            </w:r>
          </w:p>
        </w:tc>
        <w:tc>
          <w:tcPr>
            <w:tcW w:w="348"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suppressAutoHyphens/>
              <w:spacing w:line="276" w:lineRule="auto"/>
              <w:jc w:val="center"/>
              <w:rPr>
                <w:rFonts w:eastAsia="Andale Sans UI"/>
                <w:kern w:val="2"/>
                <w:sz w:val="24"/>
                <w:szCs w:val="24"/>
                <w:lang w:eastAsia="fa-IR" w:bidi="fa-IR"/>
              </w:rPr>
            </w:pPr>
            <w:r w:rsidRPr="00315457">
              <w:rPr>
                <w:sz w:val="24"/>
                <w:szCs w:val="24"/>
              </w:rPr>
              <w:t>97,5</w:t>
            </w:r>
          </w:p>
        </w:tc>
        <w:tc>
          <w:tcPr>
            <w:tcW w:w="486" w:type="pct"/>
            <w:tcBorders>
              <w:top w:val="single" w:sz="4" w:space="0" w:color="000000"/>
              <w:left w:val="single" w:sz="4" w:space="0" w:color="000000"/>
              <w:bottom w:val="single" w:sz="4" w:space="0" w:color="000000"/>
              <w:right w:val="single" w:sz="4" w:space="0" w:color="auto"/>
            </w:tcBorders>
            <w:hideMark/>
          </w:tcPr>
          <w:p w:rsidR="00AE21D2" w:rsidRPr="00315457" w:rsidRDefault="00AE21D2" w:rsidP="00F47C97">
            <w:pPr>
              <w:suppressAutoHyphens/>
              <w:spacing w:line="276" w:lineRule="auto"/>
              <w:jc w:val="center"/>
              <w:rPr>
                <w:rFonts w:eastAsia="Andale Sans UI"/>
                <w:kern w:val="2"/>
                <w:sz w:val="24"/>
                <w:szCs w:val="24"/>
                <w:lang w:eastAsia="fa-IR" w:bidi="fa-IR"/>
              </w:rPr>
            </w:pPr>
            <w:r w:rsidRPr="00315457">
              <w:rPr>
                <w:sz w:val="24"/>
                <w:szCs w:val="24"/>
              </w:rPr>
              <w:t>98</w:t>
            </w:r>
          </w:p>
        </w:tc>
        <w:tc>
          <w:tcPr>
            <w:tcW w:w="359" w:type="pct"/>
            <w:tcBorders>
              <w:top w:val="single" w:sz="4" w:space="0" w:color="000000"/>
              <w:left w:val="single" w:sz="4" w:space="0" w:color="auto"/>
              <w:bottom w:val="single" w:sz="4" w:space="0" w:color="000000"/>
              <w:right w:val="single" w:sz="4" w:space="0" w:color="000000"/>
            </w:tcBorders>
          </w:tcPr>
          <w:p w:rsidR="00AE21D2" w:rsidRPr="00315457" w:rsidRDefault="00AE21D2" w:rsidP="00F47C97">
            <w:pPr>
              <w:suppressAutoHyphens/>
              <w:spacing w:line="276" w:lineRule="auto"/>
              <w:jc w:val="center"/>
              <w:rPr>
                <w:rFonts w:eastAsia="Andale Sans UI"/>
                <w:kern w:val="2"/>
                <w:sz w:val="24"/>
                <w:szCs w:val="24"/>
                <w:lang w:eastAsia="fa-IR" w:bidi="fa-IR"/>
              </w:rPr>
            </w:pPr>
            <w:r w:rsidRPr="00315457">
              <w:rPr>
                <w:rFonts w:eastAsia="Andale Sans UI"/>
                <w:kern w:val="2"/>
                <w:sz w:val="24"/>
                <w:szCs w:val="24"/>
                <w:lang w:eastAsia="fa-IR" w:bidi="fa-IR"/>
              </w:rPr>
              <w:t>98,5</w:t>
            </w:r>
          </w:p>
        </w:tc>
        <w:tc>
          <w:tcPr>
            <w:tcW w:w="406" w:type="pct"/>
            <w:tcBorders>
              <w:top w:val="single" w:sz="4" w:space="0" w:color="000000"/>
              <w:left w:val="single" w:sz="4" w:space="0" w:color="auto"/>
              <w:bottom w:val="single" w:sz="4" w:space="0" w:color="000000"/>
              <w:right w:val="single" w:sz="4" w:space="0" w:color="000000"/>
            </w:tcBorders>
          </w:tcPr>
          <w:p w:rsidR="00AE21D2" w:rsidRPr="00315457" w:rsidRDefault="00AE21D2" w:rsidP="00F47C97">
            <w:pPr>
              <w:suppressAutoHyphens/>
              <w:spacing w:line="276" w:lineRule="auto"/>
              <w:jc w:val="center"/>
              <w:rPr>
                <w:rFonts w:eastAsia="Andale Sans UI"/>
                <w:kern w:val="2"/>
                <w:sz w:val="24"/>
                <w:szCs w:val="24"/>
                <w:lang w:eastAsia="fa-IR" w:bidi="fa-IR"/>
              </w:rPr>
            </w:pPr>
            <w:r w:rsidRPr="00315457">
              <w:rPr>
                <w:rFonts w:eastAsia="Andale Sans UI"/>
                <w:kern w:val="2"/>
                <w:sz w:val="24"/>
                <w:szCs w:val="24"/>
                <w:lang w:eastAsia="fa-IR" w:bidi="fa-IR"/>
              </w:rPr>
              <w:t>98,5</w:t>
            </w:r>
          </w:p>
        </w:tc>
      </w:tr>
      <w:tr w:rsidR="00AE21D2" w:rsidRPr="00315457" w:rsidTr="00923791">
        <w:tc>
          <w:tcPr>
            <w:tcW w:w="347" w:type="pct"/>
            <w:tcBorders>
              <w:top w:val="single" w:sz="4" w:space="0" w:color="000000"/>
              <w:left w:val="single" w:sz="4" w:space="0" w:color="000000"/>
              <w:bottom w:val="single" w:sz="4" w:space="0" w:color="000000"/>
              <w:right w:val="single" w:sz="4" w:space="0" w:color="000000"/>
            </w:tcBorders>
          </w:tcPr>
          <w:p w:rsidR="00AE21D2" w:rsidRPr="00315457" w:rsidRDefault="00AE21D2" w:rsidP="00F47C97">
            <w:pPr>
              <w:pStyle w:val="ConsPlusNormal"/>
              <w:tabs>
                <w:tab w:val="left" w:pos="567"/>
              </w:tabs>
              <w:suppressAutoHyphens/>
              <w:autoSpaceDE/>
              <w:autoSpaceDN/>
              <w:adjustRightInd/>
              <w:spacing w:line="276" w:lineRule="auto"/>
              <w:ind w:left="142" w:right="35"/>
              <w:jc w:val="center"/>
              <w:rPr>
                <w:rFonts w:ascii="Times New Roman" w:eastAsiaTheme="minorHAnsi" w:hAnsi="Times New Roman" w:cs="Times New Roman"/>
                <w:kern w:val="2"/>
                <w:sz w:val="24"/>
                <w:szCs w:val="24"/>
                <w:lang w:eastAsia="fa-IR" w:bidi="fa-IR"/>
              </w:rPr>
            </w:pPr>
            <w:r w:rsidRPr="00315457">
              <w:rPr>
                <w:rFonts w:ascii="Times New Roman" w:eastAsiaTheme="minorHAnsi" w:hAnsi="Times New Roman" w:cs="Times New Roman"/>
                <w:kern w:val="2"/>
                <w:sz w:val="24"/>
                <w:szCs w:val="24"/>
                <w:lang w:val="ru-RU" w:eastAsia="fa-IR" w:bidi="fa-IR"/>
              </w:rPr>
              <w:t>3</w:t>
            </w:r>
          </w:p>
        </w:tc>
        <w:tc>
          <w:tcPr>
            <w:tcW w:w="902"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CD6D6E">
            <w:pPr>
              <w:widowControl/>
              <w:snapToGrid w:val="0"/>
              <w:jc w:val="both"/>
              <w:rPr>
                <w:kern w:val="2"/>
                <w:sz w:val="24"/>
                <w:szCs w:val="24"/>
                <w:lang w:eastAsia="ar-SA"/>
              </w:rPr>
            </w:pPr>
            <w:r w:rsidRPr="00315457">
              <w:rPr>
                <w:sz w:val="24"/>
                <w:szCs w:val="24"/>
              </w:rPr>
              <w:t xml:space="preserve">Обеспеченность </w:t>
            </w:r>
            <w:r w:rsidRPr="00315457">
              <w:rPr>
                <w:bCs/>
                <w:sz w:val="24"/>
                <w:szCs w:val="24"/>
              </w:rPr>
              <w:lastRenderedPageBreak/>
              <w:t>педагогическим, медицинским и техническим персоналом</w:t>
            </w:r>
          </w:p>
        </w:tc>
        <w:tc>
          <w:tcPr>
            <w:tcW w:w="412"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lastRenderedPageBreak/>
              <w:t>%</w:t>
            </w:r>
          </w:p>
        </w:tc>
        <w:tc>
          <w:tcPr>
            <w:tcW w:w="348"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100</w:t>
            </w:r>
          </w:p>
        </w:tc>
        <w:tc>
          <w:tcPr>
            <w:tcW w:w="348"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100</w:t>
            </w:r>
          </w:p>
        </w:tc>
        <w:tc>
          <w:tcPr>
            <w:tcW w:w="347"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100</w:t>
            </w:r>
          </w:p>
        </w:tc>
        <w:tc>
          <w:tcPr>
            <w:tcW w:w="348"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100</w:t>
            </w:r>
          </w:p>
        </w:tc>
        <w:tc>
          <w:tcPr>
            <w:tcW w:w="347"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100</w:t>
            </w:r>
          </w:p>
        </w:tc>
        <w:tc>
          <w:tcPr>
            <w:tcW w:w="348" w:type="pct"/>
            <w:tcBorders>
              <w:top w:val="single" w:sz="4" w:space="0" w:color="000000"/>
              <w:left w:val="single" w:sz="4" w:space="0" w:color="000000"/>
              <w:bottom w:val="single" w:sz="4" w:space="0" w:color="000000"/>
              <w:right w:val="single" w:sz="4" w:space="0" w:color="000000"/>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100</w:t>
            </w:r>
          </w:p>
        </w:tc>
        <w:tc>
          <w:tcPr>
            <w:tcW w:w="486" w:type="pct"/>
            <w:tcBorders>
              <w:top w:val="single" w:sz="4" w:space="0" w:color="000000"/>
              <w:left w:val="single" w:sz="4" w:space="0" w:color="000000"/>
              <w:bottom w:val="single" w:sz="4" w:space="0" w:color="000000"/>
              <w:right w:val="single" w:sz="4" w:space="0" w:color="auto"/>
            </w:tcBorders>
            <w:hideMark/>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100</w:t>
            </w:r>
          </w:p>
        </w:tc>
        <w:tc>
          <w:tcPr>
            <w:tcW w:w="359" w:type="pct"/>
            <w:tcBorders>
              <w:top w:val="single" w:sz="4" w:space="0" w:color="000000"/>
              <w:left w:val="single" w:sz="4" w:space="0" w:color="auto"/>
              <w:bottom w:val="single" w:sz="4" w:space="0" w:color="000000"/>
              <w:right w:val="single" w:sz="4" w:space="0" w:color="000000"/>
            </w:tcBorders>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sidRPr="00315457">
              <w:rPr>
                <w:rFonts w:ascii="Times New Roman" w:eastAsiaTheme="minorHAnsi" w:hAnsi="Times New Roman" w:cs="Times New Roman"/>
                <w:kern w:val="2"/>
                <w:sz w:val="24"/>
                <w:szCs w:val="24"/>
                <w:lang w:val="ru-RU" w:eastAsia="fa-IR" w:bidi="fa-IR"/>
              </w:rPr>
              <w:t>100</w:t>
            </w:r>
          </w:p>
        </w:tc>
        <w:tc>
          <w:tcPr>
            <w:tcW w:w="406" w:type="pct"/>
            <w:tcBorders>
              <w:top w:val="single" w:sz="4" w:space="0" w:color="000000"/>
              <w:left w:val="single" w:sz="4" w:space="0" w:color="auto"/>
              <w:bottom w:val="single" w:sz="4" w:space="0" w:color="000000"/>
              <w:right w:val="single" w:sz="4" w:space="0" w:color="000000"/>
            </w:tcBorders>
          </w:tcPr>
          <w:p w:rsidR="00AE21D2" w:rsidRPr="00315457" w:rsidRDefault="00AE21D2"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sidRPr="00315457">
              <w:rPr>
                <w:rFonts w:ascii="Times New Roman" w:eastAsiaTheme="minorHAnsi" w:hAnsi="Times New Roman" w:cs="Times New Roman"/>
                <w:kern w:val="2"/>
                <w:sz w:val="24"/>
                <w:szCs w:val="24"/>
                <w:lang w:val="ru-RU" w:eastAsia="fa-IR" w:bidi="fa-IR"/>
              </w:rPr>
              <w:t>100</w:t>
            </w:r>
          </w:p>
        </w:tc>
      </w:tr>
    </w:tbl>
    <w:p w:rsidR="00F27893" w:rsidRDefault="00F27893" w:rsidP="00F27893">
      <w:pPr>
        <w:pStyle w:val="Standard"/>
      </w:pPr>
    </w:p>
    <w:p w:rsidR="00F27893" w:rsidRPr="00F27893" w:rsidRDefault="00F27893" w:rsidP="00F27893">
      <w:pPr>
        <w:pStyle w:val="ConsPlusNormal"/>
        <w:spacing w:line="276" w:lineRule="auto"/>
        <w:jc w:val="center"/>
        <w:rPr>
          <w:rFonts w:ascii="Times New Roman" w:hAnsi="Times New Roman" w:cs="Times New Roman"/>
          <w:b/>
          <w:sz w:val="24"/>
          <w:szCs w:val="24"/>
          <w:lang w:val="ru-RU"/>
        </w:rPr>
      </w:pPr>
      <w:r w:rsidRPr="00F27893">
        <w:rPr>
          <w:rFonts w:ascii="Times New Roman" w:eastAsia="Calibri" w:hAnsi="Times New Roman" w:cs="Times New Roman"/>
          <w:b/>
          <w:bCs/>
          <w:sz w:val="24"/>
          <w:szCs w:val="24"/>
          <w:lang w:val="ru-RU"/>
        </w:rPr>
        <w:t>Раздел 8.</w:t>
      </w:r>
      <w:r w:rsidRPr="00F27893">
        <w:rPr>
          <w:rFonts w:ascii="Times New Roman" w:hAnsi="Times New Roman" w:cs="Times New Roman"/>
          <w:b/>
          <w:sz w:val="24"/>
          <w:szCs w:val="24"/>
          <w:lang w:val="ru-RU"/>
        </w:rPr>
        <w:t xml:space="preserve"> Механизм реализации подпрограммы </w:t>
      </w:r>
      <w:r w:rsidR="009F3833">
        <w:rPr>
          <w:rFonts w:ascii="Times New Roman" w:hAnsi="Times New Roman" w:cs="Times New Roman"/>
          <w:b/>
          <w:sz w:val="24"/>
          <w:szCs w:val="24"/>
          <w:lang w:val="ru-RU"/>
        </w:rPr>
        <w:t xml:space="preserve">5 </w:t>
      </w:r>
      <w:r w:rsidRPr="00F27893">
        <w:rPr>
          <w:rFonts w:ascii="Times New Roman" w:hAnsi="Times New Roman" w:cs="Times New Roman"/>
          <w:b/>
          <w:sz w:val="24"/>
          <w:szCs w:val="24"/>
          <w:lang w:val="ru-RU"/>
        </w:rPr>
        <w:t>и контроль за ходом ее реализации</w:t>
      </w:r>
    </w:p>
    <w:p w:rsidR="00F27893" w:rsidRDefault="00F27893" w:rsidP="00F27893">
      <w:pPr>
        <w:pStyle w:val="Standard"/>
      </w:pPr>
    </w:p>
    <w:p w:rsidR="00F27893" w:rsidRPr="00F27893" w:rsidRDefault="00F27893" w:rsidP="00F27893">
      <w:pPr>
        <w:pStyle w:val="ConsPlusNormal"/>
        <w:tabs>
          <w:tab w:val="left" w:pos="993"/>
        </w:tabs>
        <w:ind w:firstLine="709"/>
        <w:jc w:val="both"/>
        <w:rPr>
          <w:rFonts w:ascii="Times New Roman" w:hAnsi="Times New Roman" w:cs="Times New Roman"/>
          <w:b/>
          <w:sz w:val="24"/>
          <w:szCs w:val="24"/>
          <w:lang w:val="ru-RU"/>
        </w:rPr>
      </w:pPr>
      <w:r w:rsidRPr="00F27893">
        <w:rPr>
          <w:rFonts w:ascii="Times New Roman" w:hAnsi="Times New Roman" w:cs="Times New Roman"/>
          <w:sz w:val="24"/>
          <w:szCs w:val="24"/>
          <w:lang w:val="ru-RU"/>
        </w:rPr>
        <w:t>Комитет по образованию администрации ЗГМО – ответственный исполнитель подпрограммы, организует реализацию мероприятий муниципальной подпрограммы в целом, координирует и контролирует действия участников муниципальной подпрограммы, осуществляет текущий контроль за реализацией муниципальной подпрограммы  и несет ответственность за достижение целевых показателей, а также конечных результатов ее реализации.</w:t>
      </w:r>
    </w:p>
    <w:p w:rsidR="00F27893" w:rsidRPr="00F27893" w:rsidRDefault="00F27893" w:rsidP="00F27893">
      <w:pPr>
        <w:pStyle w:val="ConsPlusNormal"/>
        <w:tabs>
          <w:tab w:val="left" w:pos="993"/>
          <w:tab w:val="left" w:pos="1134"/>
        </w:tabs>
        <w:ind w:firstLine="709"/>
        <w:jc w:val="both"/>
        <w:rPr>
          <w:rFonts w:ascii="Times New Roman" w:hAnsi="Times New Roman" w:cs="Times New Roman"/>
          <w:sz w:val="24"/>
          <w:szCs w:val="24"/>
          <w:lang w:val="ru-RU"/>
        </w:rPr>
      </w:pPr>
      <w:r w:rsidRPr="00F27893">
        <w:rPr>
          <w:rFonts w:ascii="Times New Roman" w:hAnsi="Times New Roman" w:cs="Times New Roman"/>
          <w:sz w:val="24"/>
          <w:szCs w:val="24"/>
          <w:lang w:val="ru-RU"/>
        </w:rPr>
        <w:t xml:space="preserve">Объем бюджетных ассигнований на реализацию муниципальной подпрограммы утверждается решением Думы ЗГМО о бюджете ЗГМО на очередной финансовый год и плановый период. При сокращении (увеличении) бюджетных ассигнований в местном бюджете на основании решения Думы ЗГМО на муниципальную подпрограмму, Комитет по образованию представляет в Управление по финансам и налогам постановление администрации ЗГМО о внесении изменений в соответствующую муниципальную подпрограмму в течение 1 месяца. </w:t>
      </w:r>
    </w:p>
    <w:p w:rsidR="00F27893" w:rsidRDefault="00F27893" w:rsidP="00F27893">
      <w:pPr>
        <w:pStyle w:val="Default"/>
        <w:tabs>
          <w:tab w:val="left" w:pos="540"/>
        </w:tabs>
        <w:ind w:firstLine="709"/>
        <w:jc w:val="both"/>
        <w:rPr>
          <w:rFonts w:ascii="Times New Roman" w:hAnsi="Times New Roman" w:cs="Times New Roman"/>
          <w:color w:val="auto"/>
        </w:rPr>
      </w:pPr>
      <w:r>
        <w:rPr>
          <w:rFonts w:ascii="Times New Roman" w:hAnsi="Times New Roman" w:cs="Times New Roman"/>
          <w:color w:val="auto"/>
        </w:rPr>
        <w:t>Комитет по образованию администрации ЗГМО совместно с участниками муниципальной подпрограммы несет ответственность за целевое и эффективное использование выделенных бюджетных средств на реализацию муниципальной подпрограммы. Эффективность расходования бюджетных средств достигается посредством выполнения поставленных задач с использованием указанного в подпрограмме объема финансирования.</w:t>
      </w:r>
    </w:p>
    <w:p w:rsidR="00F27893" w:rsidRDefault="00F27893" w:rsidP="00F27893">
      <w:pPr>
        <w:pStyle w:val="Standard"/>
        <w:tabs>
          <w:tab w:val="left" w:pos="8235"/>
        </w:tabs>
      </w:pPr>
      <w:r>
        <w:tab/>
      </w:r>
    </w:p>
    <w:p w:rsidR="00F27893" w:rsidRPr="00F27893" w:rsidRDefault="00F27893" w:rsidP="00F27893">
      <w:pPr>
        <w:pStyle w:val="ConsPlusNormal"/>
        <w:spacing w:line="276" w:lineRule="auto"/>
        <w:jc w:val="center"/>
        <w:rPr>
          <w:rFonts w:ascii="Times New Roman" w:hAnsi="Times New Roman" w:cs="Times New Roman"/>
          <w:b/>
          <w:sz w:val="24"/>
          <w:szCs w:val="24"/>
          <w:lang w:val="ru-RU"/>
        </w:rPr>
      </w:pPr>
      <w:r w:rsidRPr="00F27893">
        <w:rPr>
          <w:rFonts w:ascii="Times New Roman" w:eastAsia="Calibri" w:hAnsi="Times New Roman" w:cs="Times New Roman"/>
          <w:b/>
          <w:bCs/>
          <w:sz w:val="24"/>
          <w:szCs w:val="24"/>
          <w:lang w:val="ru-RU"/>
        </w:rPr>
        <w:t>Раздел 9.</w:t>
      </w:r>
      <w:r w:rsidRPr="00F27893">
        <w:rPr>
          <w:rFonts w:ascii="Times New Roman" w:hAnsi="Times New Roman" w:cs="Times New Roman"/>
          <w:b/>
          <w:sz w:val="24"/>
          <w:szCs w:val="24"/>
          <w:lang w:val="ru-RU"/>
        </w:rPr>
        <w:t xml:space="preserve"> Оценка эффективности реализации подпрограммы</w:t>
      </w:r>
      <w:r w:rsidR="009F3833">
        <w:rPr>
          <w:rFonts w:ascii="Times New Roman" w:hAnsi="Times New Roman" w:cs="Times New Roman"/>
          <w:b/>
          <w:sz w:val="24"/>
          <w:szCs w:val="24"/>
          <w:lang w:val="ru-RU"/>
        </w:rPr>
        <w:t xml:space="preserve"> 5</w:t>
      </w:r>
    </w:p>
    <w:p w:rsidR="00F27893" w:rsidRDefault="00F27893" w:rsidP="00F27893">
      <w:pPr>
        <w:pStyle w:val="Standard"/>
      </w:pPr>
    </w:p>
    <w:p w:rsidR="00F27893" w:rsidRPr="00F27893" w:rsidRDefault="00F27893" w:rsidP="00F27893">
      <w:pPr>
        <w:pStyle w:val="ConsPlusNormal"/>
        <w:tabs>
          <w:tab w:val="left" w:pos="993"/>
        </w:tabs>
        <w:ind w:firstLine="567"/>
        <w:jc w:val="both"/>
        <w:rPr>
          <w:rFonts w:ascii="Times New Roman" w:hAnsi="Times New Roman" w:cs="Times New Roman"/>
          <w:sz w:val="24"/>
          <w:szCs w:val="24"/>
          <w:lang w:val="ru-RU"/>
        </w:rPr>
      </w:pPr>
      <w:r w:rsidRPr="00F27893">
        <w:rPr>
          <w:rFonts w:ascii="Times New Roman" w:hAnsi="Times New Roman" w:cs="Times New Roman"/>
          <w:sz w:val="24"/>
          <w:szCs w:val="24"/>
          <w:lang w:val="ru-RU"/>
        </w:rPr>
        <w:t>Оценка эффективности реализации муниципальной подпрограммы   проводится по итогам ее реализации за отчетный финансовый год и в целом после завершения реализации муниципальной программы.</w:t>
      </w:r>
    </w:p>
    <w:p w:rsidR="00F27893" w:rsidRPr="00F27893" w:rsidRDefault="00F27893" w:rsidP="00F27893">
      <w:pPr>
        <w:pStyle w:val="ConsPlusNormal"/>
        <w:ind w:firstLine="567"/>
        <w:jc w:val="both"/>
        <w:rPr>
          <w:rFonts w:ascii="Times New Roman" w:hAnsi="Times New Roman" w:cs="Times New Roman"/>
          <w:sz w:val="24"/>
          <w:szCs w:val="24"/>
          <w:lang w:val="ru-RU"/>
        </w:rPr>
      </w:pPr>
      <w:r w:rsidRPr="00F27893">
        <w:rPr>
          <w:rFonts w:ascii="Times New Roman" w:hAnsi="Times New Roman" w:cs="Times New Roman"/>
          <w:sz w:val="24"/>
          <w:szCs w:val="24"/>
          <w:lang w:val="ru-RU"/>
        </w:rPr>
        <w:t xml:space="preserve">Комитет по образованию администрации ЗГМО в срок до 1 марта года, следующего за отчетным, а также по окончании срока реализации муниципальной подпрограммы подготавливает и представляет: в </w:t>
      </w:r>
      <w:r w:rsidR="00C90AA1">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w:t>
      </w:r>
      <w:r w:rsidRPr="00F27893">
        <w:rPr>
          <w:rFonts w:ascii="Times New Roman" w:hAnsi="Times New Roman" w:cs="Times New Roman"/>
          <w:sz w:val="24"/>
          <w:szCs w:val="24"/>
          <w:lang w:val="ru-RU"/>
        </w:rPr>
        <w:t>,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подпрограммы, по формам, изложенным в приложении №2 к настоящей муниципальной программе.</w:t>
      </w:r>
    </w:p>
    <w:p w:rsidR="00F27893" w:rsidRPr="00F27893" w:rsidRDefault="00F27893" w:rsidP="00F27893">
      <w:pPr>
        <w:pStyle w:val="ConsPlusNormal"/>
        <w:ind w:firstLine="567"/>
        <w:jc w:val="both"/>
        <w:rPr>
          <w:rFonts w:ascii="Times New Roman" w:hAnsi="Times New Roman" w:cs="Times New Roman"/>
          <w:sz w:val="24"/>
          <w:szCs w:val="24"/>
          <w:lang w:val="ru-RU"/>
        </w:rPr>
      </w:pPr>
    </w:p>
    <w:p w:rsidR="0071087A" w:rsidRDefault="0071087A" w:rsidP="00433C0B">
      <w:pPr>
        <w:jc w:val="both"/>
        <w:outlineLvl w:val="4"/>
        <w:rPr>
          <w:sz w:val="24"/>
          <w:szCs w:val="24"/>
        </w:rPr>
      </w:pPr>
    </w:p>
    <w:p w:rsidR="00EB26EE" w:rsidRPr="00804446" w:rsidRDefault="00EB26EE" w:rsidP="00EB26EE">
      <w:pPr>
        <w:jc w:val="center"/>
        <w:rPr>
          <w:b/>
          <w:bCs/>
          <w:sz w:val="24"/>
          <w:szCs w:val="24"/>
        </w:rPr>
      </w:pPr>
      <w:r w:rsidRPr="00804446">
        <w:rPr>
          <w:b/>
          <w:bCs/>
          <w:sz w:val="24"/>
          <w:szCs w:val="24"/>
        </w:rPr>
        <w:t xml:space="preserve">Глава 16. Подпрограмма 6 </w:t>
      </w:r>
    </w:p>
    <w:p w:rsidR="00EB26EE" w:rsidRPr="00804446" w:rsidRDefault="00EB26EE" w:rsidP="00EB26EE">
      <w:pPr>
        <w:jc w:val="center"/>
        <w:rPr>
          <w:b/>
          <w:sz w:val="24"/>
          <w:szCs w:val="24"/>
        </w:rPr>
      </w:pPr>
      <w:r w:rsidRPr="00804446">
        <w:rPr>
          <w:b/>
          <w:sz w:val="24"/>
          <w:szCs w:val="24"/>
        </w:rPr>
        <w:t>«Обеспечение педагогическими кадрами» на 2021-202</w:t>
      </w:r>
      <w:r w:rsidR="00AE21D2">
        <w:rPr>
          <w:b/>
          <w:sz w:val="24"/>
          <w:szCs w:val="24"/>
        </w:rPr>
        <w:t>6</w:t>
      </w:r>
      <w:r w:rsidRPr="00804446">
        <w:rPr>
          <w:b/>
          <w:sz w:val="24"/>
          <w:szCs w:val="24"/>
        </w:rPr>
        <w:t xml:space="preserve"> гг.</w:t>
      </w:r>
    </w:p>
    <w:p w:rsidR="00EB26EE" w:rsidRPr="00804446" w:rsidRDefault="00EB26EE" w:rsidP="00EB26EE">
      <w:pPr>
        <w:jc w:val="center"/>
        <w:rPr>
          <w:b/>
          <w:sz w:val="24"/>
          <w:szCs w:val="24"/>
        </w:rPr>
      </w:pPr>
    </w:p>
    <w:p w:rsidR="00EB26EE" w:rsidRPr="00804446" w:rsidRDefault="00EB26EE" w:rsidP="00EB26EE">
      <w:pPr>
        <w:jc w:val="center"/>
        <w:rPr>
          <w:b/>
          <w:sz w:val="24"/>
          <w:szCs w:val="24"/>
        </w:rPr>
      </w:pPr>
      <w:r w:rsidRPr="00804446">
        <w:rPr>
          <w:b/>
          <w:sz w:val="24"/>
          <w:szCs w:val="24"/>
        </w:rPr>
        <w:t>Раздел 1. Паспорт подпрограммы 6</w:t>
      </w:r>
    </w:p>
    <w:p w:rsidR="00EB26EE" w:rsidRPr="00804446" w:rsidRDefault="00EB26EE" w:rsidP="00EB26EE">
      <w:pPr>
        <w:jc w:val="center"/>
        <w:rPr>
          <w:b/>
          <w:sz w:val="24"/>
          <w:szCs w:val="24"/>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860"/>
        <w:gridCol w:w="7512"/>
      </w:tblGrid>
      <w:tr w:rsidR="00EB26EE" w:rsidRPr="00804446" w:rsidTr="0071087A">
        <w:tc>
          <w:tcPr>
            <w:tcW w:w="516" w:type="dxa"/>
          </w:tcPr>
          <w:p w:rsidR="00EB26EE" w:rsidRPr="00804446" w:rsidRDefault="00EB26EE" w:rsidP="0071087A">
            <w:pPr>
              <w:rPr>
                <w:sz w:val="24"/>
                <w:szCs w:val="24"/>
              </w:rPr>
            </w:pPr>
            <w:r w:rsidRPr="00804446">
              <w:rPr>
                <w:sz w:val="24"/>
                <w:szCs w:val="24"/>
              </w:rPr>
              <w:t>1.</w:t>
            </w:r>
          </w:p>
        </w:tc>
        <w:tc>
          <w:tcPr>
            <w:tcW w:w="1860" w:type="dxa"/>
          </w:tcPr>
          <w:p w:rsidR="00EB26EE" w:rsidRPr="00804446" w:rsidRDefault="00EB26EE" w:rsidP="0071087A">
            <w:pPr>
              <w:pStyle w:val="TableContents"/>
              <w:suppressLineNumbers w:val="0"/>
              <w:snapToGrid w:val="0"/>
              <w:rPr>
                <w:lang w:val="ru-RU"/>
              </w:rPr>
            </w:pPr>
            <w:r w:rsidRPr="00804446">
              <w:t>Наименование муниципальной подпрограммы</w:t>
            </w:r>
          </w:p>
        </w:tc>
        <w:tc>
          <w:tcPr>
            <w:tcW w:w="7512" w:type="dxa"/>
          </w:tcPr>
          <w:p w:rsidR="00EB26EE" w:rsidRPr="00804446" w:rsidRDefault="00EB26EE" w:rsidP="0071087A">
            <w:pPr>
              <w:jc w:val="center"/>
              <w:rPr>
                <w:sz w:val="24"/>
                <w:szCs w:val="24"/>
              </w:rPr>
            </w:pPr>
            <w:r w:rsidRPr="00804446">
              <w:rPr>
                <w:sz w:val="24"/>
                <w:szCs w:val="24"/>
              </w:rPr>
              <w:t>«Обеспечение педагогическими кадрами»</w:t>
            </w:r>
          </w:p>
        </w:tc>
      </w:tr>
      <w:tr w:rsidR="00EB26EE" w:rsidRPr="00804446" w:rsidTr="0071087A">
        <w:tc>
          <w:tcPr>
            <w:tcW w:w="516" w:type="dxa"/>
          </w:tcPr>
          <w:p w:rsidR="00EB26EE" w:rsidRPr="00804446" w:rsidRDefault="00EB26EE" w:rsidP="0071087A">
            <w:pPr>
              <w:rPr>
                <w:sz w:val="24"/>
                <w:szCs w:val="24"/>
              </w:rPr>
            </w:pPr>
            <w:r w:rsidRPr="00804446">
              <w:rPr>
                <w:sz w:val="24"/>
                <w:szCs w:val="24"/>
              </w:rPr>
              <w:t>2.</w:t>
            </w:r>
          </w:p>
        </w:tc>
        <w:tc>
          <w:tcPr>
            <w:tcW w:w="1860" w:type="dxa"/>
          </w:tcPr>
          <w:p w:rsidR="00EB26EE" w:rsidRPr="00804446" w:rsidRDefault="00EB26EE" w:rsidP="0071087A">
            <w:pPr>
              <w:pStyle w:val="TableContents"/>
              <w:suppressLineNumbers w:val="0"/>
              <w:snapToGrid w:val="0"/>
              <w:rPr>
                <w:lang w:val="ru-RU"/>
              </w:rPr>
            </w:pPr>
            <w:r w:rsidRPr="00804446">
              <w:t xml:space="preserve">Ответственный </w:t>
            </w:r>
            <w:r w:rsidRPr="00804446">
              <w:lastRenderedPageBreak/>
              <w:t>исполнитель муниципальной подпрограммы</w:t>
            </w:r>
          </w:p>
        </w:tc>
        <w:tc>
          <w:tcPr>
            <w:tcW w:w="7512" w:type="dxa"/>
          </w:tcPr>
          <w:p w:rsidR="00EB26EE" w:rsidRPr="00804446" w:rsidRDefault="00EB26EE" w:rsidP="0071087A">
            <w:pPr>
              <w:pStyle w:val="TableContents"/>
              <w:snapToGrid w:val="0"/>
              <w:ind w:right="152"/>
              <w:jc w:val="both"/>
              <w:rPr>
                <w:lang w:val="ru-RU"/>
              </w:rPr>
            </w:pPr>
            <w:r w:rsidRPr="00804446">
              <w:lastRenderedPageBreak/>
              <w:t>Комитет по образованию администрации Зиминского городского</w:t>
            </w:r>
            <w:r w:rsidRPr="00804446">
              <w:rPr>
                <w:lang w:val="ru-RU"/>
              </w:rPr>
              <w:t xml:space="preserve"> </w:t>
            </w:r>
            <w:r w:rsidRPr="00804446">
              <w:lastRenderedPageBreak/>
              <w:t>муниципального образования</w:t>
            </w:r>
          </w:p>
          <w:p w:rsidR="00EB26EE" w:rsidRPr="00804446" w:rsidRDefault="00EB26EE" w:rsidP="0071087A">
            <w:pPr>
              <w:pStyle w:val="ConsPlusCell"/>
              <w:rPr>
                <w:rFonts w:ascii="Times New Roman" w:hAnsi="Times New Roman" w:cs="Times New Roman"/>
                <w:sz w:val="24"/>
                <w:szCs w:val="24"/>
                <w:lang w:val="ru-RU"/>
              </w:rPr>
            </w:pPr>
          </w:p>
        </w:tc>
      </w:tr>
      <w:tr w:rsidR="00EB26EE" w:rsidRPr="00804446" w:rsidTr="0071087A">
        <w:tc>
          <w:tcPr>
            <w:tcW w:w="516" w:type="dxa"/>
          </w:tcPr>
          <w:p w:rsidR="00EB26EE" w:rsidRPr="00804446" w:rsidRDefault="00EB26EE" w:rsidP="0071087A">
            <w:pPr>
              <w:rPr>
                <w:sz w:val="24"/>
                <w:szCs w:val="24"/>
              </w:rPr>
            </w:pPr>
            <w:r w:rsidRPr="00804446">
              <w:rPr>
                <w:sz w:val="24"/>
                <w:szCs w:val="24"/>
              </w:rPr>
              <w:lastRenderedPageBreak/>
              <w:t>3.</w:t>
            </w:r>
          </w:p>
        </w:tc>
        <w:tc>
          <w:tcPr>
            <w:tcW w:w="1860" w:type="dxa"/>
          </w:tcPr>
          <w:p w:rsidR="00EB26EE" w:rsidRPr="00804446" w:rsidRDefault="00EB26EE" w:rsidP="0071087A">
            <w:pPr>
              <w:pStyle w:val="TableContents"/>
              <w:snapToGrid w:val="0"/>
              <w:rPr>
                <w:lang w:val="ru-RU"/>
              </w:rPr>
            </w:pPr>
            <w:r w:rsidRPr="00804446">
              <w:t>Участники муниципальной п</w:t>
            </w:r>
            <w:r w:rsidRPr="00804446">
              <w:rPr>
                <w:lang w:val="en-US"/>
              </w:rPr>
              <w:t>одп</w:t>
            </w:r>
            <w:r w:rsidRPr="00804446">
              <w:t>рограммы</w:t>
            </w:r>
          </w:p>
        </w:tc>
        <w:tc>
          <w:tcPr>
            <w:tcW w:w="7512" w:type="dxa"/>
          </w:tcPr>
          <w:p w:rsidR="00EB26EE" w:rsidRPr="005B5114" w:rsidRDefault="00EB26EE" w:rsidP="00CD6D6E">
            <w:pPr>
              <w:pStyle w:val="TableContents"/>
              <w:snapToGrid w:val="0"/>
              <w:ind w:right="33"/>
              <w:jc w:val="both"/>
              <w:rPr>
                <w:lang w:val="ru-RU"/>
              </w:rPr>
            </w:pPr>
            <w:r w:rsidRPr="00804446">
              <w:t>1. Комитет по образованию администрации Зиминского городс</w:t>
            </w:r>
            <w:r w:rsidR="005B5114">
              <w:t>кого муниципального образования</w:t>
            </w:r>
            <w:r w:rsidR="005B5114">
              <w:rPr>
                <w:lang w:val="ru-RU"/>
              </w:rPr>
              <w:t>;</w:t>
            </w:r>
          </w:p>
          <w:p w:rsidR="00EB26EE" w:rsidRPr="005B5114" w:rsidRDefault="00EB26EE" w:rsidP="00CD6D6E">
            <w:pPr>
              <w:pStyle w:val="TableContents"/>
              <w:snapToGrid w:val="0"/>
              <w:ind w:right="33"/>
              <w:jc w:val="both"/>
              <w:rPr>
                <w:i/>
                <w:lang w:val="ru-RU"/>
              </w:rPr>
            </w:pPr>
            <w:r w:rsidRPr="00804446">
              <w:t>2.</w:t>
            </w:r>
            <w:r w:rsidRPr="00804446">
              <w:rPr>
                <w:i/>
              </w:rPr>
              <w:t xml:space="preserve"> </w:t>
            </w:r>
            <w:r w:rsidRPr="00804446">
              <w:t>Муниципальные обра</w:t>
            </w:r>
            <w:r w:rsidR="005B5114">
              <w:t>зовательные организации г. Зимы</w:t>
            </w:r>
            <w:r w:rsidR="005B5114">
              <w:rPr>
                <w:lang w:val="ru-RU"/>
              </w:rPr>
              <w:t>;</w:t>
            </w:r>
          </w:p>
          <w:p w:rsidR="00EB26EE" w:rsidRPr="00804446" w:rsidRDefault="005B5114" w:rsidP="00CD6D6E">
            <w:pPr>
              <w:ind w:right="33"/>
              <w:jc w:val="both"/>
              <w:rPr>
                <w:sz w:val="24"/>
                <w:szCs w:val="24"/>
              </w:rPr>
            </w:pPr>
            <w:r>
              <w:rPr>
                <w:sz w:val="24"/>
                <w:szCs w:val="24"/>
              </w:rPr>
              <w:t>3. МКУ «</w:t>
            </w:r>
            <w:r w:rsidR="00EB26EE" w:rsidRPr="00804446">
              <w:rPr>
                <w:sz w:val="24"/>
                <w:szCs w:val="24"/>
              </w:rPr>
              <w:t>Центр бухгалтерского учета ЗГМО</w:t>
            </w:r>
            <w:r>
              <w:rPr>
                <w:sz w:val="24"/>
                <w:szCs w:val="24"/>
              </w:rPr>
              <w:t>».</w:t>
            </w:r>
          </w:p>
        </w:tc>
      </w:tr>
      <w:tr w:rsidR="00EB26EE" w:rsidRPr="00804446" w:rsidTr="0071087A">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4.</w:t>
            </w:r>
          </w:p>
        </w:tc>
        <w:tc>
          <w:tcPr>
            <w:tcW w:w="1860" w:type="dxa"/>
          </w:tcPr>
          <w:p w:rsidR="00EB26EE" w:rsidRPr="00804446" w:rsidRDefault="00EB26EE" w:rsidP="0071087A">
            <w:pPr>
              <w:pStyle w:val="TableContents"/>
              <w:snapToGrid w:val="0"/>
              <w:rPr>
                <w:lang w:val="ru-RU"/>
              </w:rPr>
            </w:pPr>
            <w:r w:rsidRPr="00804446">
              <w:t>Цель муниципальной подпрограммы</w:t>
            </w:r>
          </w:p>
        </w:tc>
        <w:tc>
          <w:tcPr>
            <w:tcW w:w="7512" w:type="dxa"/>
          </w:tcPr>
          <w:p w:rsidR="00EB26EE" w:rsidRPr="00804446" w:rsidRDefault="00EB26EE" w:rsidP="00CD6D6E">
            <w:pPr>
              <w:jc w:val="both"/>
              <w:rPr>
                <w:sz w:val="24"/>
                <w:szCs w:val="24"/>
              </w:rPr>
            </w:pPr>
            <w:r w:rsidRPr="00804446">
              <w:rPr>
                <w:sz w:val="24"/>
                <w:szCs w:val="24"/>
              </w:rPr>
              <w:t>Создание условий для привлечения и закрепления педагогических кадров в муниципальных образовательных организациях г. Зимы</w:t>
            </w:r>
          </w:p>
        </w:tc>
      </w:tr>
      <w:tr w:rsidR="00EB26EE" w:rsidRPr="00804446" w:rsidTr="0071087A">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5.</w:t>
            </w:r>
          </w:p>
        </w:tc>
        <w:tc>
          <w:tcPr>
            <w:tcW w:w="1860" w:type="dxa"/>
          </w:tcPr>
          <w:p w:rsidR="00EB26EE" w:rsidRPr="00804446" w:rsidRDefault="00EB26EE" w:rsidP="0071087A">
            <w:pPr>
              <w:pStyle w:val="TableContents"/>
              <w:snapToGrid w:val="0"/>
              <w:rPr>
                <w:lang w:val="ru-RU"/>
              </w:rPr>
            </w:pPr>
            <w:r w:rsidRPr="00804446">
              <w:t>Задачи муниципальной подпрограммы</w:t>
            </w:r>
          </w:p>
        </w:tc>
        <w:tc>
          <w:tcPr>
            <w:tcW w:w="7512" w:type="dxa"/>
          </w:tcPr>
          <w:p w:rsidR="00EB26EE" w:rsidRPr="00804446" w:rsidRDefault="00EB26EE" w:rsidP="00CD6D6E">
            <w:pPr>
              <w:jc w:val="both"/>
              <w:rPr>
                <w:sz w:val="24"/>
                <w:szCs w:val="24"/>
              </w:rPr>
            </w:pPr>
            <w:r w:rsidRPr="00804446">
              <w:rPr>
                <w:sz w:val="24"/>
                <w:szCs w:val="24"/>
              </w:rPr>
              <w:t>1. Социальная поддержка студентов педагогических ВУЗов, колледжей, обучающихся по договору о целевом обучении.</w:t>
            </w:r>
          </w:p>
          <w:p w:rsidR="00EB26EE" w:rsidRPr="00804446" w:rsidRDefault="00EB26EE" w:rsidP="00CD6D6E">
            <w:pPr>
              <w:jc w:val="both"/>
              <w:rPr>
                <w:sz w:val="24"/>
                <w:szCs w:val="24"/>
              </w:rPr>
            </w:pPr>
            <w:r w:rsidRPr="00804446">
              <w:rPr>
                <w:sz w:val="24"/>
                <w:szCs w:val="24"/>
              </w:rPr>
              <w:t>2. Социальная поддержка выпускников педагогических  ВУЗов, колледжей при трудоустройстве в муниципальные образовательные организации г. Зимы</w:t>
            </w:r>
          </w:p>
        </w:tc>
      </w:tr>
      <w:tr w:rsidR="00EB26EE" w:rsidRPr="00804446" w:rsidTr="0071087A">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6.</w:t>
            </w:r>
          </w:p>
        </w:tc>
        <w:tc>
          <w:tcPr>
            <w:tcW w:w="1860" w:type="dxa"/>
          </w:tcPr>
          <w:p w:rsidR="00EB26EE" w:rsidRPr="00804446" w:rsidRDefault="00EB26EE" w:rsidP="0071087A">
            <w:pPr>
              <w:pStyle w:val="TableContents"/>
              <w:snapToGrid w:val="0"/>
              <w:rPr>
                <w:lang w:val="ru-RU"/>
              </w:rPr>
            </w:pPr>
            <w:r w:rsidRPr="00804446">
              <w:t>Сроки реализации муниципальной подпрограммы</w:t>
            </w:r>
          </w:p>
        </w:tc>
        <w:tc>
          <w:tcPr>
            <w:tcW w:w="7512" w:type="dxa"/>
          </w:tcPr>
          <w:p w:rsidR="00EB26EE" w:rsidRPr="00804446" w:rsidRDefault="00EB26EE" w:rsidP="00AE21D2">
            <w:pPr>
              <w:jc w:val="both"/>
              <w:rPr>
                <w:sz w:val="24"/>
                <w:szCs w:val="24"/>
              </w:rPr>
            </w:pPr>
            <w:r w:rsidRPr="00804446">
              <w:rPr>
                <w:sz w:val="24"/>
                <w:szCs w:val="24"/>
              </w:rPr>
              <w:t>2021-202</w:t>
            </w:r>
            <w:r w:rsidR="00AE21D2">
              <w:rPr>
                <w:sz w:val="24"/>
                <w:szCs w:val="24"/>
              </w:rPr>
              <w:t>6</w:t>
            </w:r>
            <w:r w:rsidRPr="00804446">
              <w:rPr>
                <w:sz w:val="24"/>
                <w:szCs w:val="24"/>
              </w:rPr>
              <w:t xml:space="preserve"> годы</w:t>
            </w:r>
          </w:p>
        </w:tc>
      </w:tr>
      <w:tr w:rsidR="00EB26EE" w:rsidRPr="00804446" w:rsidTr="0071087A">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7.</w:t>
            </w:r>
          </w:p>
        </w:tc>
        <w:tc>
          <w:tcPr>
            <w:tcW w:w="1860"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Целевые показатели муниципальной подпрограммы</w:t>
            </w:r>
          </w:p>
        </w:tc>
        <w:tc>
          <w:tcPr>
            <w:tcW w:w="7512" w:type="dxa"/>
          </w:tcPr>
          <w:p w:rsidR="00EB26EE" w:rsidRPr="00804446" w:rsidRDefault="00EB26EE" w:rsidP="00CD6D6E">
            <w:pPr>
              <w:jc w:val="both"/>
              <w:rPr>
                <w:sz w:val="24"/>
                <w:szCs w:val="24"/>
              </w:rPr>
            </w:pPr>
            <w:r w:rsidRPr="00804446">
              <w:rPr>
                <w:sz w:val="24"/>
                <w:szCs w:val="24"/>
              </w:rPr>
              <w:t>1. Количество студентов педагогических ВУЗов, колледжей, обучающихся по договору о целевом обучении, которым оказана социальная поддержка в виде выплаты стипендии из средств местного бюджета</w:t>
            </w:r>
            <w:r w:rsidR="007B7243">
              <w:rPr>
                <w:sz w:val="24"/>
                <w:szCs w:val="24"/>
              </w:rPr>
              <w:t xml:space="preserve"> </w:t>
            </w:r>
            <w:r w:rsidRPr="00804446">
              <w:rPr>
                <w:sz w:val="24"/>
                <w:szCs w:val="24"/>
              </w:rPr>
              <w:t>.</w:t>
            </w:r>
          </w:p>
          <w:p w:rsidR="00EB26EE" w:rsidRPr="00804446" w:rsidRDefault="00EB26EE" w:rsidP="00CD6D6E">
            <w:pPr>
              <w:jc w:val="both"/>
              <w:rPr>
                <w:sz w:val="24"/>
                <w:szCs w:val="24"/>
              </w:rPr>
            </w:pPr>
            <w:r w:rsidRPr="00804446">
              <w:rPr>
                <w:sz w:val="24"/>
                <w:szCs w:val="24"/>
              </w:rPr>
              <w:t>2. Количество молодых специалистов, которым предоставлено единовременное денежное пособие при трудоустройстве в муниципальные образовательные организации г. Зимы.</w:t>
            </w:r>
          </w:p>
          <w:p w:rsidR="00EB26EE" w:rsidRPr="00804446" w:rsidRDefault="00EB26EE" w:rsidP="00454D9D">
            <w:pPr>
              <w:jc w:val="both"/>
              <w:rPr>
                <w:sz w:val="24"/>
                <w:szCs w:val="24"/>
              </w:rPr>
            </w:pPr>
            <w:r w:rsidRPr="00804446">
              <w:rPr>
                <w:sz w:val="24"/>
                <w:szCs w:val="24"/>
              </w:rPr>
              <w:t xml:space="preserve">3. </w:t>
            </w:r>
            <w:r w:rsidR="00454D9D">
              <w:rPr>
                <w:sz w:val="24"/>
                <w:szCs w:val="24"/>
              </w:rPr>
              <w:t>Д</w:t>
            </w:r>
            <w:r w:rsidR="007B7243">
              <w:rPr>
                <w:sz w:val="24"/>
                <w:szCs w:val="24"/>
              </w:rPr>
              <w:t>ол</w:t>
            </w:r>
            <w:r w:rsidR="00454D9D">
              <w:rPr>
                <w:sz w:val="24"/>
                <w:szCs w:val="24"/>
              </w:rPr>
              <w:t>я</w:t>
            </w:r>
            <w:r w:rsidRPr="00804446">
              <w:rPr>
                <w:sz w:val="24"/>
                <w:szCs w:val="24"/>
              </w:rPr>
              <w:t xml:space="preserve"> укомплектованности педагогическими кадрами муниципальных образовательных организаций г. Зимы.</w:t>
            </w:r>
          </w:p>
        </w:tc>
      </w:tr>
      <w:tr w:rsidR="00EB26EE" w:rsidRPr="00804446" w:rsidTr="0071087A">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8.</w:t>
            </w:r>
          </w:p>
        </w:tc>
        <w:tc>
          <w:tcPr>
            <w:tcW w:w="1860" w:type="dxa"/>
          </w:tcPr>
          <w:p w:rsidR="00EB26EE" w:rsidRPr="00804446" w:rsidRDefault="00EB26EE" w:rsidP="0071087A">
            <w:pPr>
              <w:pStyle w:val="TableContents"/>
              <w:snapToGrid w:val="0"/>
            </w:pPr>
            <w:r w:rsidRPr="00804446">
              <w:t>Объем и источники</w:t>
            </w:r>
          </w:p>
          <w:p w:rsidR="00EB26EE" w:rsidRPr="00804446" w:rsidRDefault="00EB26EE" w:rsidP="0071087A">
            <w:pPr>
              <w:pStyle w:val="ConsPlusCell"/>
              <w:rPr>
                <w:rFonts w:ascii="Times New Roman" w:hAnsi="Times New Roman" w:cs="Times New Roman"/>
                <w:sz w:val="24"/>
                <w:szCs w:val="24"/>
                <w:lang w:val="ru-RU"/>
              </w:rPr>
            </w:pPr>
            <w:r w:rsidRPr="00804446">
              <w:rPr>
                <w:rFonts w:ascii="Times New Roman" w:hAnsi="Times New Roman" w:cs="Times New Roman"/>
                <w:sz w:val="24"/>
                <w:szCs w:val="24"/>
                <w:lang w:val="ru-RU"/>
              </w:rPr>
              <w:t>финансирования муниципальной подпрограммы</w:t>
            </w:r>
            <w:r w:rsidR="00237E98">
              <w:rPr>
                <w:rFonts w:ascii="Times New Roman" w:hAnsi="Times New Roman" w:cs="Times New Roman"/>
                <w:sz w:val="24"/>
                <w:szCs w:val="24"/>
                <w:lang w:val="ru-RU"/>
              </w:rPr>
              <w:t xml:space="preserve"> 6</w:t>
            </w:r>
          </w:p>
        </w:tc>
        <w:tc>
          <w:tcPr>
            <w:tcW w:w="7512" w:type="dxa"/>
          </w:tcPr>
          <w:p w:rsidR="00237E98" w:rsidRPr="00237E98" w:rsidRDefault="00237E98" w:rsidP="00CD6D6E">
            <w:pPr>
              <w:jc w:val="both"/>
              <w:rPr>
                <w:sz w:val="24"/>
                <w:szCs w:val="24"/>
              </w:rPr>
            </w:pPr>
            <w:r w:rsidRPr="00237E98">
              <w:rPr>
                <w:sz w:val="24"/>
                <w:szCs w:val="24"/>
              </w:rPr>
              <w:t>Объем финансового обеспечения реализации подпрограммы на 2020-202</w:t>
            </w:r>
            <w:r w:rsidR="00AE21D2">
              <w:rPr>
                <w:sz w:val="24"/>
                <w:szCs w:val="24"/>
              </w:rPr>
              <w:t>6</w:t>
            </w:r>
            <w:r w:rsidRPr="00237E98">
              <w:rPr>
                <w:sz w:val="24"/>
                <w:szCs w:val="24"/>
              </w:rPr>
              <w:t xml:space="preserve"> годы </w:t>
            </w:r>
            <w:r w:rsidRPr="00237E98">
              <w:rPr>
                <w:b/>
                <w:sz w:val="24"/>
                <w:szCs w:val="24"/>
              </w:rPr>
              <w:t xml:space="preserve">-   </w:t>
            </w:r>
            <w:r w:rsidR="005D65B0">
              <w:rPr>
                <w:sz w:val="24"/>
                <w:szCs w:val="24"/>
              </w:rPr>
              <w:t>2 115,75</w:t>
            </w:r>
            <w:r w:rsidRPr="00237E98">
              <w:rPr>
                <w:sz w:val="24"/>
                <w:szCs w:val="24"/>
              </w:rPr>
              <w:t xml:space="preserve"> тыс. руб., в том числе из средств местного бюджета </w:t>
            </w:r>
            <w:r w:rsidR="005D65B0">
              <w:rPr>
                <w:sz w:val="24"/>
                <w:szCs w:val="24"/>
              </w:rPr>
              <w:t>2 115,75</w:t>
            </w:r>
            <w:r w:rsidR="005D65B0" w:rsidRPr="00237E98">
              <w:rPr>
                <w:sz w:val="24"/>
                <w:szCs w:val="24"/>
              </w:rPr>
              <w:t xml:space="preserve"> </w:t>
            </w:r>
            <w:r w:rsidRPr="00237E98">
              <w:rPr>
                <w:sz w:val="24"/>
                <w:szCs w:val="24"/>
              </w:rPr>
              <w:t>тыс.руб., в том числе по годам:</w:t>
            </w:r>
          </w:p>
          <w:p w:rsidR="00237E98" w:rsidRPr="00237E98" w:rsidRDefault="00237E98" w:rsidP="00CD6D6E">
            <w:pPr>
              <w:jc w:val="both"/>
              <w:rPr>
                <w:sz w:val="24"/>
                <w:szCs w:val="24"/>
              </w:rPr>
            </w:pPr>
            <w:r w:rsidRPr="00237E98">
              <w:rPr>
                <w:sz w:val="24"/>
                <w:szCs w:val="24"/>
              </w:rPr>
              <w:t xml:space="preserve">в 2021 году –  </w:t>
            </w:r>
            <w:r w:rsidR="00C04018">
              <w:rPr>
                <w:sz w:val="24"/>
                <w:szCs w:val="24"/>
              </w:rPr>
              <w:t>0</w:t>
            </w:r>
            <w:r w:rsidRPr="00237E98">
              <w:rPr>
                <w:sz w:val="24"/>
                <w:szCs w:val="24"/>
              </w:rPr>
              <w:t xml:space="preserve">  тыс. руб.;</w:t>
            </w:r>
          </w:p>
          <w:p w:rsidR="00237E98" w:rsidRPr="00237E98" w:rsidRDefault="00237E98" w:rsidP="00CD6D6E">
            <w:pPr>
              <w:jc w:val="both"/>
              <w:rPr>
                <w:sz w:val="24"/>
                <w:szCs w:val="24"/>
              </w:rPr>
            </w:pPr>
            <w:r w:rsidRPr="00237E98">
              <w:rPr>
                <w:sz w:val="24"/>
                <w:szCs w:val="24"/>
              </w:rPr>
              <w:t xml:space="preserve">в 2022 году – </w:t>
            </w:r>
            <w:r w:rsidR="0008454E">
              <w:rPr>
                <w:sz w:val="24"/>
                <w:szCs w:val="24"/>
              </w:rPr>
              <w:t>550</w:t>
            </w:r>
            <w:r w:rsidRPr="00237E98">
              <w:rPr>
                <w:sz w:val="24"/>
                <w:szCs w:val="24"/>
              </w:rPr>
              <w:t xml:space="preserve"> тыс.руб.;</w:t>
            </w:r>
          </w:p>
          <w:p w:rsidR="00237E98" w:rsidRPr="00237E98" w:rsidRDefault="00237E98" w:rsidP="00CD6D6E">
            <w:pPr>
              <w:jc w:val="both"/>
              <w:rPr>
                <w:sz w:val="24"/>
                <w:szCs w:val="24"/>
              </w:rPr>
            </w:pPr>
            <w:r w:rsidRPr="00237E98">
              <w:rPr>
                <w:sz w:val="24"/>
                <w:szCs w:val="24"/>
              </w:rPr>
              <w:t xml:space="preserve">в 2023 году – </w:t>
            </w:r>
            <w:r w:rsidR="005D65B0">
              <w:rPr>
                <w:sz w:val="24"/>
                <w:szCs w:val="24"/>
              </w:rPr>
              <w:t>335,75</w:t>
            </w:r>
            <w:r w:rsidR="0017342B">
              <w:rPr>
                <w:sz w:val="24"/>
                <w:szCs w:val="24"/>
              </w:rPr>
              <w:t xml:space="preserve"> </w:t>
            </w:r>
            <w:r w:rsidRPr="00237E98">
              <w:rPr>
                <w:sz w:val="24"/>
                <w:szCs w:val="24"/>
              </w:rPr>
              <w:t>тыс.руб.;</w:t>
            </w:r>
          </w:p>
          <w:p w:rsidR="00EB26EE" w:rsidRDefault="00237E98" w:rsidP="00CD6D6E">
            <w:pPr>
              <w:jc w:val="both"/>
              <w:rPr>
                <w:sz w:val="24"/>
                <w:szCs w:val="24"/>
              </w:rPr>
            </w:pPr>
            <w:r w:rsidRPr="00237E98">
              <w:rPr>
                <w:sz w:val="24"/>
                <w:szCs w:val="24"/>
              </w:rPr>
              <w:t>в 2024 году –</w:t>
            </w:r>
            <w:r w:rsidR="009F52B6">
              <w:rPr>
                <w:sz w:val="24"/>
                <w:szCs w:val="24"/>
              </w:rPr>
              <w:t xml:space="preserve"> </w:t>
            </w:r>
            <w:r w:rsidR="00C47C0A">
              <w:rPr>
                <w:sz w:val="24"/>
                <w:szCs w:val="24"/>
              </w:rPr>
              <w:t>610</w:t>
            </w:r>
            <w:r w:rsidRPr="00237E98">
              <w:rPr>
                <w:sz w:val="24"/>
                <w:szCs w:val="24"/>
              </w:rPr>
              <w:t xml:space="preserve"> тыс. руб.</w:t>
            </w:r>
            <w:r w:rsidR="009F52B6">
              <w:rPr>
                <w:sz w:val="24"/>
                <w:szCs w:val="24"/>
              </w:rPr>
              <w:t>;</w:t>
            </w:r>
          </w:p>
          <w:p w:rsidR="009F52B6" w:rsidRDefault="009F52B6" w:rsidP="0008454E">
            <w:pPr>
              <w:jc w:val="both"/>
              <w:rPr>
                <w:sz w:val="24"/>
                <w:szCs w:val="24"/>
              </w:rPr>
            </w:pPr>
            <w:r>
              <w:rPr>
                <w:sz w:val="24"/>
                <w:szCs w:val="24"/>
              </w:rPr>
              <w:t xml:space="preserve">в 2025 году </w:t>
            </w:r>
            <w:r w:rsidRPr="00237E98">
              <w:rPr>
                <w:sz w:val="24"/>
                <w:szCs w:val="24"/>
              </w:rPr>
              <w:t>–</w:t>
            </w:r>
            <w:r>
              <w:rPr>
                <w:sz w:val="24"/>
                <w:szCs w:val="24"/>
              </w:rPr>
              <w:t xml:space="preserve"> </w:t>
            </w:r>
            <w:r w:rsidR="00C47C0A">
              <w:rPr>
                <w:sz w:val="24"/>
                <w:szCs w:val="24"/>
              </w:rPr>
              <w:t>310</w:t>
            </w:r>
            <w:r>
              <w:rPr>
                <w:sz w:val="24"/>
                <w:szCs w:val="24"/>
              </w:rPr>
              <w:t xml:space="preserve"> тыс. руб.</w:t>
            </w:r>
            <w:r w:rsidR="00AE21D2">
              <w:rPr>
                <w:sz w:val="24"/>
                <w:szCs w:val="24"/>
              </w:rPr>
              <w:t>;</w:t>
            </w:r>
          </w:p>
          <w:p w:rsidR="00AE21D2" w:rsidRPr="00804446" w:rsidRDefault="00AE21D2" w:rsidP="00AE21D2">
            <w:pPr>
              <w:jc w:val="both"/>
              <w:rPr>
                <w:sz w:val="24"/>
                <w:szCs w:val="24"/>
              </w:rPr>
            </w:pPr>
            <w:r>
              <w:rPr>
                <w:sz w:val="24"/>
                <w:szCs w:val="24"/>
              </w:rPr>
              <w:t xml:space="preserve">в 2026 году </w:t>
            </w:r>
            <w:r w:rsidRPr="00237E98">
              <w:rPr>
                <w:sz w:val="24"/>
                <w:szCs w:val="24"/>
              </w:rPr>
              <w:t>–</w:t>
            </w:r>
            <w:r w:rsidR="00C47C0A">
              <w:rPr>
                <w:sz w:val="24"/>
                <w:szCs w:val="24"/>
              </w:rPr>
              <w:t xml:space="preserve"> 310</w:t>
            </w:r>
            <w:r>
              <w:rPr>
                <w:sz w:val="24"/>
                <w:szCs w:val="24"/>
              </w:rPr>
              <w:t xml:space="preserve"> тыс. руб.</w:t>
            </w:r>
          </w:p>
        </w:tc>
      </w:tr>
      <w:tr w:rsidR="00EB26EE" w:rsidRPr="00804446" w:rsidTr="0071087A">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9.</w:t>
            </w:r>
          </w:p>
        </w:tc>
        <w:tc>
          <w:tcPr>
            <w:tcW w:w="1860" w:type="dxa"/>
          </w:tcPr>
          <w:p w:rsidR="00EB26EE" w:rsidRPr="00804446" w:rsidRDefault="00EB26EE" w:rsidP="0071087A">
            <w:pPr>
              <w:pStyle w:val="TableContents"/>
              <w:snapToGrid w:val="0"/>
              <w:rPr>
                <w:lang w:val="ru-RU"/>
              </w:rPr>
            </w:pPr>
            <w:r w:rsidRPr="00804446">
              <w:t xml:space="preserve">Ожидаемые результаты реализации муниципальной подпрограммы </w:t>
            </w:r>
          </w:p>
          <w:p w:rsidR="00EB26EE" w:rsidRPr="00804446" w:rsidRDefault="00EB26EE" w:rsidP="0071087A">
            <w:pPr>
              <w:pStyle w:val="ConsPlusCell"/>
              <w:rPr>
                <w:rFonts w:ascii="Times New Roman" w:hAnsi="Times New Roman" w:cs="Times New Roman"/>
                <w:sz w:val="24"/>
                <w:szCs w:val="24"/>
              </w:rPr>
            </w:pPr>
          </w:p>
          <w:p w:rsidR="00EB26EE" w:rsidRPr="00804446" w:rsidRDefault="00EB26EE" w:rsidP="0071087A">
            <w:pPr>
              <w:pStyle w:val="ConsPlusCell"/>
              <w:rPr>
                <w:rFonts w:ascii="Times New Roman" w:hAnsi="Times New Roman" w:cs="Times New Roman"/>
                <w:sz w:val="24"/>
                <w:szCs w:val="24"/>
              </w:rPr>
            </w:pPr>
          </w:p>
          <w:p w:rsidR="00EB26EE" w:rsidRPr="00804446" w:rsidRDefault="00EB26EE" w:rsidP="0071087A">
            <w:pPr>
              <w:pStyle w:val="ConsPlusCell"/>
              <w:rPr>
                <w:rFonts w:ascii="Times New Roman" w:hAnsi="Times New Roman" w:cs="Times New Roman"/>
                <w:sz w:val="24"/>
                <w:szCs w:val="24"/>
              </w:rPr>
            </w:pPr>
          </w:p>
        </w:tc>
        <w:tc>
          <w:tcPr>
            <w:tcW w:w="7512" w:type="dxa"/>
          </w:tcPr>
          <w:p w:rsidR="00EB26EE" w:rsidRPr="00804446" w:rsidRDefault="00EB26EE" w:rsidP="00CD6D6E">
            <w:pPr>
              <w:jc w:val="both"/>
              <w:rPr>
                <w:sz w:val="24"/>
                <w:szCs w:val="24"/>
              </w:rPr>
            </w:pPr>
            <w:r w:rsidRPr="00804446">
              <w:rPr>
                <w:sz w:val="24"/>
                <w:szCs w:val="24"/>
              </w:rPr>
              <w:t>1 Увеличение количества студентов педагогических ВУЗов, колледжей, которым оказана социальная поддержка в виде выплаты стипендии из средств местного бюджета.</w:t>
            </w:r>
          </w:p>
          <w:p w:rsidR="00EB26EE" w:rsidRPr="00804446" w:rsidRDefault="00EB26EE" w:rsidP="00CD6D6E">
            <w:pPr>
              <w:jc w:val="both"/>
              <w:rPr>
                <w:sz w:val="24"/>
                <w:szCs w:val="24"/>
              </w:rPr>
            </w:pPr>
            <w:r w:rsidRPr="00804446">
              <w:rPr>
                <w:sz w:val="24"/>
                <w:szCs w:val="24"/>
              </w:rPr>
              <w:t>2. Сохранение количества молодых специалистов, которым предоставлено единовременное денежное пособие при трудоустройстве в муниципальные образовательные организации г.Зимы.</w:t>
            </w:r>
          </w:p>
          <w:p w:rsidR="00EB26EE" w:rsidRPr="00804446" w:rsidRDefault="00EB26EE" w:rsidP="00CD6D6E">
            <w:pPr>
              <w:jc w:val="both"/>
              <w:rPr>
                <w:sz w:val="24"/>
                <w:szCs w:val="24"/>
              </w:rPr>
            </w:pPr>
            <w:r w:rsidRPr="00804446">
              <w:rPr>
                <w:sz w:val="24"/>
                <w:szCs w:val="24"/>
              </w:rPr>
              <w:t>3. Сохранение доли укомплектованности педагогическими кадрами муниципальных образовательных организаций г. Зимы</w:t>
            </w:r>
            <w:r w:rsidR="00D82EEC">
              <w:rPr>
                <w:sz w:val="24"/>
                <w:szCs w:val="24"/>
                <w:shd w:val="clear" w:color="auto" w:fill="FFFFFF"/>
              </w:rPr>
              <w:t xml:space="preserve"> не менее 98</w:t>
            </w:r>
            <w:r w:rsidR="0071087A">
              <w:rPr>
                <w:sz w:val="24"/>
                <w:szCs w:val="24"/>
                <w:shd w:val="clear" w:color="auto" w:fill="FFFFFF"/>
              </w:rPr>
              <w:t>,5</w:t>
            </w:r>
            <w:r w:rsidRPr="00804446">
              <w:rPr>
                <w:sz w:val="24"/>
                <w:szCs w:val="24"/>
                <w:shd w:val="clear" w:color="auto" w:fill="FFFFFF"/>
              </w:rPr>
              <w:t>%.</w:t>
            </w:r>
          </w:p>
        </w:tc>
      </w:tr>
      <w:tr w:rsidR="00EB26EE" w:rsidRPr="00804446" w:rsidTr="0071087A">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10.</w:t>
            </w:r>
          </w:p>
        </w:tc>
        <w:tc>
          <w:tcPr>
            <w:tcW w:w="1860" w:type="dxa"/>
          </w:tcPr>
          <w:p w:rsidR="00EB26EE" w:rsidRPr="00804446" w:rsidRDefault="00EB26EE" w:rsidP="0071087A">
            <w:pPr>
              <w:pStyle w:val="ConsPlusCell"/>
              <w:rPr>
                <w:rFonts w:ascii="Times New Roman" w:hAnsi="Times New Roman" w:cs="Times New Roman"/>
                <w:sz w:val="24"/>
                <w:szCs w:val="24"/>
                <w:lang w:val="ru-RU"/>
              </w:rPr>
            </w:pPr>
            <w:r w:rsidRPr="00804446">
              <w:rPr>
                <w:rFonts w:ascii="Times New Roman" w:hAnsi="Times New Roman" w:cs="Times New Roman"/>
                <w:sz w:val="24"/>
                <w:szCs w:val="24"/>
                <w:lang w:val="ru-RU"/>
              </w:rPr>
              <w:t xml:space="preserve">Система  управления и контроля муниципальной </w:t>
            </w:r>
            <w:r w:rsidRPr="00804446">
              <w:rPr>
                <w:rFonts w:ascii="Times New Roman" w:hAnsi="Times New Roman" w:cs="Times New Roman"/>
                <w:sz w:val="24"/>
                <w:szCs w:val="24"/>
                <w:lang w:val="ru-RU"/>
              </w:rPr>
              <w:lastRenderedPageBreak/>
              <w:t>подпрограммы</w:t>
            </w:r>
          </w:p>
        </w:tc>
        <w:tc>
          <w:tcPr>
            <w:tcW w:w="7512" w:type="dxa"/>
          </w:tcPr>
          <w:p w:rsidR="00EB26EE" w:rsidRPr="00804446" w:rsidRDefault="00EB26EE" w:rsidP="00CD6D6E">
            <w:pPr>
              <w:ind w:left="34" w:right="33"/>
              <w:jc w:val="both"/>
              <w:rPr>
                <w:sz w:val="24"/>
                <w:szCs w:val="24"/>
              </w:rPr>
            </w:pPr>
            <w:r w:rsidRPr="00804446">
              <w:rPr>
                <w:sz w:val="24"/>
                <w:szCs w:val="24"/>
              </w:rPr>
              <w:lastRenderedPageBreak/>
              <w:t>Координацию и организацию исполнения мероприятий подпрограммы осуществляет Комитет по образованию администрации ЗГМО.</w:t>
            </w:r>
            <w:r w:rsidR="0071087A">
              <w:rPr>
                <w:sz w:val="24"/>
                <w:szCs w:val="24"/>
              </w:rPr>
              <w:t xml:space="preserve"> </w:t>
            </w:r>
            <w:r w:rsidRPr="00804446">
              <w:rPr>
                <w:sz w:val="24"/>
                <w:szCs w:val="24"/>
              </w:rPr>
              <w:t xml:space="preserve">Контроль за исполнением подпрограммы осуществляется заместителем мэра городского округа по социальным  </w:t>
            </w:r>
            <w:r w:rsidRPr="00804446">
              <w:rPr>
                <w:sz w:val="24"/>
                <w:szCs w:val="24"/>
              </w:rPr>
              <w:lastRenderedPageBreak/>
              <w:t>вопросам.</w:t>
            </w:r>
          </w:p>
        </w:tc>
      </w:tr>
    </w:tbl>
    <w:p w:rsidR="00EB26EE" w:rsidRPr="00804446" w:rsidRDefault="00EB26EE" w:rsidP="00EB26EE">
      <w:pPr>
        <w:jc w:val="center"/>
        <w:rPr>
          <w:b/>
          <w:sz w:val="24"/>
          <w:szCs w:val="24"/>
        </w:rPr>
      </w:pPr>
    </w:p>
    <w:p w:rsidR="00EB26EE" w:rsidRPr="00804446" w:rsidRDefault="00EB26EE" w:rsidP="00EB26EE">
      <w:pPr>
        <w:pStyle w:val="ConsPlusNormal"/>
        <w:ind w:firstLine="567"/>
        <w:jc w:val="center"/>
        <w:rPr>
          <w:rFonts w:ascii="Times New Roman" w:hAnsi="Times New Roman" w:cs="Times New Roman"/>
          <w:b/>
          <w:bCs/>
          <w:sz w:val="24"/>
          <w:szCs w:val="24"/>
          <w:lang w:val="ru-RU"/>
        </w:rPr>
      </w:pPr>
    </w:p>
    <w:p w:rsidR="00EB26EE" w:rsidRPr="00804446" w:rsidRDefault="00EB26EE" w:rsidP="00EB26EE">
      <w:pPr>
        <w:pStyle w:val="ConsPlusNormal"/>
        <w:ind w:firstLine="567"/>
        <w:jc w:val="center"/>
        <w:rPr>
          <w:rFonts w:ascii="Times New Roman" w:hAnsi="Times New Roman" w:cs="Times New Roman"/>
          <w:b/>
          <w:bCs/>
          <w:sz w:val="24"/>
          <w:szCs w:val="24"/>
          <w:lang w:val="ru-RU"/>
        </w:rPr>
      </w:pPr>
      <w:r w:rsidRPr="00804446">
        <w:rPr>
          <w:rFonts w:ascii="Times New Roman" w:hAnsi="Times New Roman" w:cs="Times New Roman"/>
          <w:b/>
          <w:bCs/>
          <w:sz w:val="24"/>
          <w:szCs w:val="24"/>
          <w:lang w:val="ru-RU"/>
        </w:rPr>
        <w:t xml:space="preserve">Раздел 2. Характеристика текущего состояния </w:t>
      </w:r>
    </w:p>
    <w:p w:rsidR="00EB26EE" w:rsidRPr="00804446" w:rsidRDefault="00EB26EE" w:rsidP="00EB26EE">
      <w:pPr>
        <w:pStyle w:val="ConsPlusNormal"/>
        <w:ind w:firstLine="567"/>
        <w:jc w:val="center"/>
        <w:rPr>
          <w:rFonts w:ascii="Times New Roman" w:hAnsi="Times New Roman" w:cs="Times New Roman"/>
          <w:b/>
          <w:bCs/>
          <w:sz w:val="24"/>
          <w:szCs w:val="24"/>
          <w:lang w:val="ru-RU"/>
        </w:rPr>
      </w:pPr>
      <w:r w:rsidRPr="00804446">
        <w:rPr>
          <w:rFonts w:ascii="Times New Roman" w:hAnsi="Times New Roman" w:cs="Times New Roman"/>
          <w:b/>
          <w:bCs/>
          <w:sz w:val="24"/>
          <w:szCs w:val="24"/>
          <w:lang w:val="ru-RU"/>
        </w:rPr>
        <w:t>обеспеченности педагогическими кадрами</w:t>
      </w:r>
    </w:p>
    <w:p w:rsidR="00EB26EE" w:rsidRPr="00804446" w:rsidRDefault="00EB26EE" w:rsidP="00EB26EE">
      <w:pPr>
        <w:pStyle w:val="ConsPlusNormal"/>
        <w:ind w:firstLine="567"/>
        <w:jc w:val="both"/>
        <w:rPr>
          <w:rFonts w:ascii="Times New Roman" w:hAnsi="Times New Roman" w:cs="Times New Roman"/>
          <w:bCs/>
          <w:sz w:val="24"/>
          <w:szCs w:val="24"/>
          <w:lang w:val="ru-RU"/>
        </w:rPr>
      </w:pPr>
    </w:p>
    <w:p w:rsidR="00EB26EE" w:rsidRPr="00804446" w:rsidRDefault="00EB26EE" w:rsidP="00EB26EE">
      <w:pPr>
        <w:ind w:firstLine="709"/>
        <w:jc w:val="both"/>
        <w:rPr>
          <w:sz w:val="24"/>
          <w:szCs w:val="24"/>
        </w:rPr>
      </w:pPr>
      <w:r w:rsidRPr="00804446">
        <w:rPr>
          <w:sz w:val="24"/>
          <w:szCs w:val="24"/>
        </w:rPr>
        <w:t xml:space="preserve">Важным фактором, влияющим на качество образования, является состояние кадрового потенциала. </w:t>
      </w:r>
    </w:p>
    <w:p w:rsidR="00EB26EE" w:rsidRPr="00804446" w:rsidRDefault="00EB26EE" w:rsidP="00EB26EE">
      <w:pPr>
        <w:ind w:firstLine="709"/>
        <w:jc w:val="both"/>
        <w:rPr>
          <w:sz w:val="24"/>
          <w:szCs w:val="24"/>
        </w:rPr>
      </w:pPr>
      <w:r w:rsidRPr="00804446">
        <w:rPr>
          <w:sz w:val="24"/>
          <w:szCs w:val="24"/>
        </w:rPr>
        <w:t xml:space="preserve">В системе образования города по состоянию на 10.08.2021 года работает 1164 человека, из них 114 по совместительству. Общее число  педагогических работников составляет 552 человека, из них совместителей 68 педагогических работников. По сравнению с началом 2020-2021 учебного года численность педагогических работников увеличилась на 7 человек. Высшее образование имеют 330 педагогов, что составляет 59,7% от общего числа педагогических работников, что на 1,5% выше по сравнению с прошлым учебным годом. </w:t>
      </w:r>
    </w:p>
    <w:p w:rsidR="00EB26EE" w:rsidRPr="00804446" w:rsidRDefault="00EB26EE" w:rsidP="00EB26EE">
      <w:pPr>
        <w:ind w:firstLine="709"/>
        <w:jc w:val="both"/>
        <w:rPr>
          <w:sz w:val="24"/>
          <w:szCs w:val="24"/>
        </w:rPr>
      </w:pPr>
      <w:r w:rsidRPr="00804446">
        <w:rPr>
          <w:sz w:val="24"/>
          <w:szCs w:val="24"/>
        </w:rPr>
        <w:t xml:space="preserve">Количество работников предпенсионного и пенсионного возраста увеличилось на 0,3% от общего числа педагогических работников и составило 79 человек. </w:t>
      </w:r>
    </w:p>
    <w:p w:rsidR="00EB26EE" w:rsidRPr="00804446" w:rsidRDefault="00EB26EE" w:rsidP="00EB26EE">
      <w:pPr>
        <w:ind w:firstLine="709"/>
        <w:jc w:val="both"/>
        <w:rPr>
          <w:sz w:val="24"/>
          <w:szCs w:val="24"/>
        </w:rPr>
      </w:pPr>
      <w:r w:rsidRPr="00804446">
        <w:rPr>
          <w:sz w:val="24"/>
          <w:szCs w:val="24"/>
        </w:rPr>
        <w:t>С целью закрепления специалистов на территории Зиминского городского муниципального образования выплачивается единовременное денежное пособие молодым специалистам из числа педагогических работников, впервые приступившим к работе по специальности в муниципальные образовательные организации, в размере 20 тысяч рублей. Поддержка педагогических работников реализуется на основании следующих документов: постановление администрации ЗГМО от 21.03.2018 № 223 «Об утверждении Примерного положения об оплате труда работникам муниципальных образовательных организаций г.Зимы, подведомственных Комитету по образованию»; Соглашение по регулированию социально-трудовых и связанных с ними экономических отношений между администрацией Зиминского городского муниципального образования, городской организацией профсоюза работников образования г. Зимы, Комитетом по образованию администрации Зиминского городского муниципального образования на 2021-2024 г.г.».</w:t>
      </w:r>
    </w:p>
    <w:p w:rsidR="00EB26EE" w:rsidRPr="00804446" w:rsidRDefault="00EB26EE" w:rsidP="00EB26EE">
      <w:pPr>
        <w:ind w:firstLine="709"/>
        <w:jc w:val="both"/>
        <w:rPr>
          <w:sz w:val="24"/>
          <w:szCs w:val="24"/>
        </w:rPr>
      </w:pPr>
      <w:r w:rsidRPr="00804446">
        <w:rPr>
          <w:sz w:val="24"/>
          <w:szCs w:val="24"/>
        </w:rPr>
        <w:t xml:space="preserve">В 2020 году ряды педагогов пополнили 10 молодых специалистов, девять из которых получили единовременное денежное пособие в размере 20 тысяч рублей (в 2019 году - 4 молодых специалиста). </w:t>
      </w:r>
    </w:p>
    <w:p w:rsidR="00EB26EE" w:rsidRPr="00804446" w:rsidRDefault="00EB26EE" w:rsidP="00EB26EE">
      <w:pPr>
        <w:ind w:firstLine="709"/>
        <w:jc w:val="both"/>
        <w:rPr>
          <w:sz w:val="24"/>
          <w:szCs w:val="24"/>
        </w:rPr>
      </w:pPr>
      <w:r w:rsidRPr="00804446">
        <w:rPr>
          <w:sz w:val="24"/>
          <w:szCs w:val="24"/>
        </w:rPr>
        <w:t xml:space="preserve">Уровень обеспеченности кадрами образовательных организаций с каждым годом снижается и составляет 96,7% (в 2019 году - 97,7%, в 2020 году - 96,8%). На начало 2021-2022 учебного года имеется 18 вакансий: остро стоит вопрос с учителями английского языка, начальных классов, русского языка и литературы, математики, педагогами-психологами, учителями-дефектологами, педагогами дополнительного образования. </w:t>
      </w:r>
    </w:p>
    <w:p w:rsidR="00EB26EE" w:rsidRPr="00804446" w:rsidRDefault="00EB26EE" w:rsidP="00EB26EE">
      <w:pPr>
        <w:ind w:firstLine="709"/>
        <w:jc w:val="both"/>
        <w:rPr>
          <w:sz w:val="24"/>
          <w:szCs w:val="24"/>
        </w:rPr>
      </w:pPr>
      <w:r w:rsidRPr="00804446">
        <w:rPr>
          <w:sz w:val="24"/>
          <w:szCs w:val="24"/>
        </w:rPr>
        <w:t xml:space="preserve">Возмещение потребности в педагогических кадрах осуществляется, в основном, за счет выпускников педагогических колледжей и Иркутского государственного университета. </w:t>
      </w:r>
    </w:p>
    <w:p w:rsidR="00EB26EE" w:rsidRPr="00804446" w:rsidRDefault="00EB26EE" w:rsidP="00EB26EE">
      <w:pPr>
        <w:ind w:firstLine="709"/>
        <w:jc w:val="both"/>
        <w:rPr>
          <w:sz w:val="24"/>
          <w:szCs w:val="24"/>
        </w:rPr>
      </w:pPr>
      <w:r w:rsidRPr="00804446">
        <w:rPr>
          <w:sz w:val="24"/>
          <w:szCs w:val="24"/>
        </w:rPr>
        <w:t xml:space="preserve">С 2020 года действует алгоритм конкурсного отбора кандидатов на обучение по договорам целевого обучения. На очную форму обучения по целевому направлению в 2021 году поступил 1 выпускник МБОУ «СОШ № 10». </w:t>
      </w:r>
    </w:p>
    <w:p w:rsidR="00EB26EE" w:rsidRPr="00804446" w:rsidRDefault="00EB26EE" w:rsidP="00EB26EE">
      <w:pPr>
        <w:ind w:firstLine="709"/>
        <w:jc w:val="both"/>
        <w:rPr>
          <w:sz w:val="24"/>
          <w:szCs w:val="24"/>
        </w:rPr>
      </w:pPr>
      <w:r w:rsidRPr="00804446">
        <w:rPr>
          <w:sz w:val="24"/>
          <w:szCs w:val="24"/>
        </w:rPr>
        <w:t xml:space="preserve">В заочной форме обучается 51 работник системы образования города, из которых 7 человек поступили в 2020 году. </w:t>
      </w:r>
    </w:p>
    <w:p w:rsidR="00EB26EE" w:rsidRPr="00804446" w:rsidRDefault="00EB26EE" w:rsidP="00EB26EE">
      <w:pPr>
        <w:ind w:firstLine="709"/>
        <w:jc w:val="both"/>
        <w:rPr>
          <w:sz w:val="24"/>
          <w:szCs w:val="24"/>
        </w:rPr>
      </w:pPr>
      <w:r w:rsidRPr="00804446">
        <w:rPr>
          <w:sz w:val="24"/>
          <w:szCs w:val="24"/>
        </w:rPr>
        <w:t xml:space="preserve">В целях исполнения перечня поручений Президента РФ Федеральному Собранию с 2020 года на территории Иркутской области осуществляется реализация программы «Земский учитель», участникам которой предусмотрена единовременная компенсационная выплата в размере 1 млн. рублей. В прошлом учебном году в г. Зиму приехали два  педагога: учитель физической культуры в МБОУ «СОШ № 7» и учитель биологии в МБОУ «СОШ № 10», которым было выделено муниципальное жилье. В 2021 году Зиминское городское муниципальное образование также подтвердило готовность </w:t>
      </w:r>
      <w:r w:rsidRPr="00804446">
        <w:rPr>
          <w:sz w:val="24"/>
          <w:szCs w:val="24"/>
        </w:rPr>
        <w:lastRenderedPageBreak/>
        <w:t xml:space="preserve">участия в программе, включив в перечень востребованных вакансий учителей начальных классов в МБОУ «СОШ № 7» и МБОУ «СОШ № 9». </w:t>
      </w:r>
    </w:p>
    <w:p w:rsidR="00EB26EE" w:rsidRPr="00804446" w:rsidRDefault="00EB26EE" w:rsidP="00EB26EE">
      <w:pPr>
        <w:ind w:right="127" w:firstLine="709"/>
        <w:jc w:val="both"/>
        <w:rPr>
          <w:sz w:val="24"/>
          <w:szCs w:val="24"/>
        </w:rPr>
      </w:pPr>
      <w:r w:rsidRPr="00804446">
        <w:rPr>
          <w:sz w:val="24"/>
          <w:szCs w:val="24"/>
        </w:rPr>
        <w:t>В муниципальной системе образования осуществляются меры поддержки и сопровождения разных категорий педагогических работников, особенно молодых специалистов.</w:t>
      </w:r>
    </w:p>
    <w:p w:rsidR="00EB26EE" w:rsidRPr="00804446" w:rsidRDefault="00EB26EE" w:rsidP="00EB26EE">
      <w:pPr>
        <w:ind w:right="127" w:firstLine="709"/>
        <w:jc w:val="both"/>
        <w:rPr>
          <w:sz w:val="24"/>
          <w:szCs w:val="24"/>
        </w:rPr>
      </w:pPr>
      <w:r w:rsidRPr="00804446">
        <w:rPr>
          <w:sz w:val="24"/>
          <w:szCs w:val="24"/>
        </w:rPr>
        <w:t>С 2012 года в г. Зиме осуществлял свою деятельность Клуб молодых специалистов, с 2019 года - функционирует Совет молодых педагогов образовательных организаций Зиминского городского муниципального образования. Целью деятельности данного совета является содействие привлечению, адаптации и закреплению молодых педагогов в образовательных организациях Зиминского городского муниципального образования, росту их профессионального мастерства и построению карьеры, реализации социально трудовых прав и гарантий, удовлетворению интересов молодых педагогов, повышению эффективности реализации молодёжной политики.</w:t>
      </w:r>
    </w:p>
    <w:p w:rsidR="00EB26EE" w:rsidRPr="00804446" w:rsidRDefault="00EB26EE" w:rsidP="00EB26EE">
      <w:pPr>
        <w:ind w:right="-1" w:firstLine="709"/>
        <w:jc w:val="both"/>
        <w:rPr>
          <w:sz w:val="24"/>
          <w:szCs w:val="24"/>
        </w:rPr>
      </w:pPr>
      <w:r w:rsidRPr="00804446">
        <w:rPr>
          <w:sz w:val="24"/>
          <w:szCs w:val="24"/>
        </w:rPr>
        <w:t>Для оказания профессиональной поддержки и сопровождения молодых педагогических работников в образовательных организациях разработаны Положения о наставничестве, приказом руководителя образовательных организаций  закрепляются наставники, составляются планы работы и осуществляется работа с молодыми специалистами.</w:t>
      </w:r>
    </w:p>
    <w:p w:rsidR="00EB26EE" w:rsidRPr="00804446" w:rsidRDefault="00EB26EE" w:rsidP="00EB26EE">
      <w:pPr>
        <w:ind w:right="127" w:firstLine="709"/>
        <w:jc w:val="both"/>
        <w:rPr>
          <w:sz w:val="24"/>
          <w:szCs w:val="24"/>
        </w:rPr>
      </w:pPr>
      <w:r w:rsidRPr="00804446">
        <w:rPr>
          <w:sz w:val="24"/>
          <w:szCs w:val="24"/>
        </w:rPr>
        <w:t>Ряд образовательных организаций реализует проекты, направленные на сопровождение молодых специалистов, наставников:</w:t>
      </w:r>
    </w:p>
    <w:p w:rsidR="00EB26EE" w:rsidRPr="00804446" w:rsidRDefault="00EB26EE" w:rsidP="00EB26EE">
      <w:pPr>
        <w:pStyle w:val="aff"/>
        <w:numPr>
          <w:ilvl w:val="0"/>
          <w:numId w:val="47"/>
        </w:numPr>
        <w:spacing w:after="0" w:line="240" w:lineRule="auto"/>
        <w:ind w:left="0" w:right="127" w:firstLine="709"/>
        <w:contextualSpacing/>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в МКДОУ «Детский сад № 212» реализуется проект «Мастер +», идея которого заключается в использовании активных форм работы, которым свойственно вовлечение педагогов как наставников, так и молодых специалистов в деятельность и диалог, предполагающий свободный обмен мнениями, повышающий уровень их профессионального роста. Данная практика представлена на Всероссийском уровне в конкурсе практик сопровождения, наставничества, шефства, как условия эффективного взаимодействия социальных институтов воспитания «Содружество». Кроме того, в учреждении функционируют система консультационной поддержки педагогов, испытывающих профессиональные затруднения, реализуется через проект «Кадры-2025» и система психолого-педагогического сопровождения «Коллаборация лидеров» для педагогов-лидеров, имеющих высокий профессиональный потенциал;</w:t>
      </w:r>
    </w:p>
    <w:p w:rsidR="00EB26EE" w:rsidRPr="00804446" w:rsidRDefault="00EB26EE" w:rsidP="00EB26EE">
      <w:pPr>
        <w:pStyle w:val="aff"/>
        <w:numPr>
          <w:ilvl w:val="0"/>
          <w:numId w:val="47"/>
        </w:numPr>
        <w:spacing w:after="0" w:line="240" w:lineRule="auto"/>
        <w:ind w:left="0" w:right="127" w:firstLine="709"/>
        <w:contextualSpacing/>
        <w:jc w:val="both"/>
        <w:rPr>
          <w:rFonts w:ascii="Times New Roman" w:hAnsi="Times New Roman" w:cs="Times New Roman"/>
          <w:sz w:val="24"/>
          <w:szCs w:val="24"/>
        </w:rPr>
      </w:pPr>
      <w:r w:rsidRPr="00804446">
        <w:rPr>
          <w:rFonts w:ascii="Times New Roman" w:hAnsi="Times New Roman" w:cs="Times New Roman"/>
          <w:sz w:val="24"/>
          <w:szCs w:val="24"/>
          <w:lang w:val="ru-RU"/>
        </w:rPr>
        <w:t xml:space="preserve">в МБОУ «СОШ № 1»  реализуется инновационный проект «Компетентный учитель: от идеи – к структуре и содержанию», основным из направлений реализации которого является направление «Наставничество как ресурс развития молодого педагога». Схема организации наставничества представлена через устранение дефицитов по следующим компетенциям: предметным, информационно-коммуникативным, психолого-педагогическим и «гибким» компетенциям. </w:t>
      </w:r>
      <w:r w:rsidRPr="00804446">
        <w:rPr>
          <w:rFonts w:ascii="Times New Roman" w:hAnsi="Times New Roman" w:cs="Times New Roman"/>
          <w:sz w:val="24"/>
          <w:szCs w:val="24"/>
        </w:rPr>
        <w:t>Одним из основных методов реализации проекта является метод «р2р»;</w:t>
      </w:r>
    </w:p>
    <w:p w:rsidR="00EB26EE" w:rsidRPr="00804446" w:rsidRDefault="00EB26EE" w:rsidP="00EB26EE">
      <w:pPr>
        <w:pStyle w:val="aff"/>
        <w:numPr>
          <w:ilvl w:val="0"/>
          <w:numId w:val="47"/>
        </w:numPr>
        <w:spacing w:after="0" w:line="240" w:lineRule="auto"/>
        <w:ind w:left="0" w:right="127" w:firstLine="709"/>
        <w:contextualSpacing/>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в МБОУ «СОШ № 10» реализуется проект «Формула роста», согласно которому за молодыми специалистами закрепляются педагоги-наставники, осуществляющие адресную методическую, психолого-педагогическую помощь и поддержку.</w:t>
      </w:r>
    </w:p>
    <w:p w:rsidR="00EB26EE" w:rsidRPr="00804446" w:rsidRDefault="00EB26EE" w:rsidP="00EB26EE">
      <w:pPr>
        <w:ind w:right="-1" w:firstLine="709"/>
        <w:jc w:val="both"/>
        <w:rPr>
          <w:sz w:val="24"/>
          <w:szCs w:val="24"/>
        </w:rPr>
      </w:pPr>
      <w:r w:rsidRPr="00804446">
        <w:rPr>
          <w:sz w:val="24"/>
          <w:szCs w:val="24"/>
        </w:rPr>
        <w:t xml:space="preserve">С целью выявления перспективных специалистов и минимизации рисков ошибок руководителя при вступлении в новую должность в муниципальном образовании функционирует школа резерва управленческих кадров (далее – ШРУК), в состав которой в 2020 учебном году входило 16 педагогических работников. </w:t>
      </w:r>
    </w:p>
    <w:p w:rsidR="00EB26EE" w:rsidRPr="00804446" w:rsidRDefault="00EB26EE" w:rsidP="00EB26EE">
      <w:pPr>
        <w:pStyle w:val="aff"/>
        <w:ind w:left="0" w:right="-1"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 xml:space="preserve">В соответствии с Планом </w:t>
      </w:r>
      <w:r w:rsidRPr="00804446">
        <w:rPr>
          <w:rFonts w:ascii="Times New Roman" w:eastAsia="Calibri" w:hAnsi="Times New Roman" w:cs="Times New Roman"/>
          <w:sz w:val="24"/>
          <w:szCs w:val="24"/>
          <w:lang w:val="ru-RU"/>
        </w:rPr>
        <w:t xml:space="preserve">мероприятий, направленных на обеспечение и повышение качества образования, обеспечения объективности результатов оценочных процедур в школах с низкими результатами обучения и школах, функционирующих в неблагоприятных социальных условиях, в рамках деятельности городских методических </w:t>
      </w:r>
      <w:r w:rsidRPr="00804446">
        <w:rPr>
          <w:rFonts w:ascii="Times New Roman" w:eastAsia="Calibri" w:hAnsi="Times New Roman" w:cs="Times New Roman"/>
          <w:sz w:val="24"/>
          <w:szCs w:val="24"/>
          <w:lang w:val="ru-RU"/>
        </w:rPr>
        <w:lastRenderedPageBreak/>
        <w:t xml:space="preserve">объединений осуществляется методическая помощь </w:t>
      </w:r>
      <w:r w:rsidRPr="00804446">
        <w:rPr>
          <w:rFonts w:ascii="Times New Roman" w:hAnsi="Times New Roman" w:cs="Times New Roman"/>
          <w:sz w:val="24"/>
          <w:szCs w:val="24"/>
          <w:lang w:val="ru-RU"/>
        </w:rPr>
        <w:t>педагогам, демонстрирующим низкие результаты оценочных процедур.</w:t>
      </w:r>
    </w:p>
    <w:p w:rsidR="00EB26EE" w:rsidRPr="00804446" w:rsidRDefault="00EB26EE" w:rsidP="00EB26EE">
      <w:pPr>
        <w:tabs>
          <w:tab w:val="left" w:pos="1134"/>
        </w:tabs>
        <w:suppressAutoHyphens/>
        <w:ind w:right="-1" w:firstLine="709"/>
        <w:jc w:val="both"/>
        <w:rPr>
          <w:sz w:val="24"/>
          <w:szCs w:val="24"/>
        </w:rPr>
      </w:pPr>
      <w:r w:rsidRPr="00804446">
        <w:rPr>
          <w:sz w:val="24"/>
          <w:szCs w:val="24"/>
        </w:rPr>
        <w:t>Специалистами Комитета по образованию и заместителями руководителей образовательных организаций осуществляется комплексное сопровождение участников городских и региональных профессиональных конкурсов и конкурсов методических разработок.</w:t>
      </w:r>
    </w:p>
    <w:p w:rsidR="00EB26EE" w:rsidRPr="00804446" w:rsidRDefault="00EB26EE" w:rsidP="00EB26EE">
      <w:pPr>
        <w:pStyle w:val="Standard"/>
        <w:tabs>
          <w:tab w:val="left" w:pos="725"/>
        </w:tabs>
        <w:autoSpaceDE w:val="0"/>
        <w:ind w:firstLine="726"/>
        <w:jc w:val="center"/>
        <w:rPr>
          <w:b/>
          <w:bCs/>
          <w:lang w:val="ru-RU"/>
        </w:rPr>
      </w:pPr>
    </w:p>
    <w:p w:rsidR="00EB26EE" w:rsidRPr="00804446" w:rsidRDefault="00EB26EE" w:rsidP="00EB26EE">
      <w:pPr>
        <w:pStyle w:val="Standard"/>
        <w:tabs>
          <w:tab w:val="left" w:pos="725"/>
        </w:tabs>
        <w:autoSpaceDE w:val="0"/>
        <w:ind w:firstLine="726"/>
        <w:jc w:val="center"/>
        <w:rPr>
          <w:b/>
          <w:bCs/>
          <w:lang w:val="ru-RU"/>
        </w:rPr>
      </w:pPr>
    </w:p>
    <w:p w:rsidR="00EB26EE" w:rsidRPr="00804446" w:rsidRDefault="00EB26EE" w:rsidP="00EB26EE">
      <w:pPr>
        <w:pStyle w:val="Standard"/>
        <w:tabs>
          <w:tab w:val="left" w:pos="725"/>
        </w:tabs>
        <w:autoSpaceDE w:val="0"/>
        <w:jc w:val="center"/>
        <w:rPr>
          <w:b/>
          <w:bCs/>
          <w:lang w:val="ru-RU"/>
        </w:rPr>
      </w:pPr>
      <w:r w:rsidRPr="00804446">
        <w:rPr>
          <w:b/>
          <w:bCs/>
          <w:lang w:val="ru-RU"/>
        </w:rPr>
        <w:t>Раздел. 3 Содержание проблемы и обоснование необходимости ее решения</w:t>
      </w:r>
    </w:p>
    <w:p w:rsidR="00EB26EE" w:rsidRPr="00804446" w:rsidRDefault="00EB26EE" w:rsidP="00EB26EE">
      <w:pPr>
        <w:pStyle w:val="formattexttopleveltext"/>
        <w:spacing w:before="0" w:after="0"/>
        <w:ind w:firstLine="709"/>
        <w:jc w:val="both"/>
      </w:pPr>
    </w:p>
    <w:p w:rsidR="00EB26EE" w:rsidRPr="00804446" w:rsidRDefault="00EB26EE" w:rsidP="00EB26EE">
      <w:pPr>
        <w:pStyle w:val="ConsPlusNormal"/>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 xml:space="preserve">Вопросы кадровой политики являются приоритетными в решении задач эффективного функционирования системы образования, уровень качества которой зависит от многих факторов, таких как состояние материально-технической базы, финансово-экономические условий функционирования учреждений и т.п. Однако в первую очередь уровень качества работы системы образования определяется уровнем обеспеченности педагогическими кадрами. </w:t>
      </w:r>
    </w:p>
    <w:p w:rsidR="00EB26EE" w:rsidRPr="00804446" w:rsidRDefault="00EB26EE" w:rsidP="00EB26EE">
      <w:pPr>
        <w:ind w:firstLine="709"/>
        <w:jc w:val="both"/>
        <w:rPr>
          <w:sz w:val="24"/>
          <w:szCs w:val="24"/>
        </w:rPr>
      </w:pPr>
      <w:r w:rsidRPr="00804446">
        <w:rPr>
          <w:sz w:val="24"/>
          <w:szCs w:val="24"/>
        </w:rPr>
        <w:t>Недостаток педагогических кадров в муниципальных образовательных учреждениях Зиминского городского муниципального образования ведет к увеличению нагрузки педагогов, которые вынуждены работать на несколько ставок и, как следствие, к недостаточному качеству оказания образовательных услуг. Такая нагрузка негативно влияет и на физическое и психическое здоровье самих педагогов.</w:t>
      </w:r>
    </w:p>
    <w:p w:rsidR="00EB26EE" w:rsidRPr="00804446" w:rsidRDefault="00EB26EE" w:rsidP="00EB26EE">
      <w:pPr>
        <w:ind w:firstLine="709"/>
        <w:jc w:val="both"/>
        <w:rPr>
          <w:sz w:val="24"/>
          <w:szCs w:val="24"/>
        </w:rPr>
      </w:pPr>
      <w:r w:rsidRPr="00804446">
        <w:rPr>
          <w:sz w:val="24"/>
          <w:szCs w:val="24"/>
        </w:rPr>
        <w:t>Анализ факторов, приводящих к недостатку педагогических кадров в отрасли, показывает, что основными причинами прогрессирующего дефицита педагогов остаются:</w:t>
      </w:r>
    </w:p>
    <w:p w:rsidR="00EB26EE" w:rsidRPr="00804446" w:rsidRDefault="00EB26EE" w:rsidP="00EB26EE">
      <w:pPr>
        <w:numPr>
          <w:ilvl w:val="0"/>
          <w:numId w:val="46"/>
        </w:numPr>
        <w:tabs>
          <w:tab w:val="left" w:pos="1134"/>
        </w:tabs>
        <w:suppressAutoHyphens/>
        <w:autoSpaceDE/>
        <w:autoSpaceDN/>
        <w:adjustRightInd/>
        <w:ind w:left="0" w:firstLine="709"/>
        <w:jc w:val="both"/>
        <w:rPr>
          <w:sz w:val="24"/>
          <w:szCs w:val="24"/>
        </w:rPr>
      </w:pPr>
      <w:r w:rsidRPr="00804446">
        <w:rPr>
          <w:sz w:val="24"/>
          <w:szCs w:val="24"/>
        </w:rPr>
        <w:t>нагрузка на педагогов, которая вызвана в том числе большим количеством отчетов, ответственностью за обучающихся, постоянными стрессами;</w:t>
      </w:r>
    </w:p>
    <w:p w:rsidR="00EB26EE" w:rsidRPr="00804446" w:rsidRDefault="00EB26EE" w:rsidP="00EB26EE">
      <w:pPr>
        <w:numPr>
          <w:ilvl w:val="0"/>
          <w:numId w:val="46"/>
        </w:numPr>
        <w:tabs>
          <w:tab w:val="left" w:pos="1134"/>
        </w:tabs>
        <w:suppressAutoHyphens/>
        <w:autoSpaceDE/>
        <w:autoSpaceDN/>
        <w:adjustRightInd/>
        <w:ind w:left="0" w:firstLine="709"/>
        <w:jc w:val="both"/>
        <w:rPr>
          <w:sz w:val="24"/>
          <w:szCs w:val="24"/>
        </w:rPr>
      </w:pPr>
      <w:r w:rsidRPr="00804446">
        <w:rPr>
          <w:sz w:val="24"/>
          <w:szCs w:val="24"/>
        </w:rPr>
        <w:t>более высокая оплата и более высокое удовлетворение от репетиторства;</w:t>
      </w:r>
    </w:p>
    <w:p w:rsidR="00EB26EE" w:rsidRPr="00804446" w:rsidRDefault="00EB26EE" w:rsidP="00EB26EE">
      <w:pPr>
        <w:numPr>
          <w:ilvl w:val="0"/>
          <w:numId w:val="46"/>
        </w:numPr>
        <w:tabs>
          <w:tab w:val="left" w:pos="1134"/>
        </w:tabs>
        <w:suppressAutoHyphens/>
        <w:autoSpaceDE/>
        <w:autoSpaceDN/>
        <w:adjustRightInd/>
        <w:ind w:left="0" w:firstLine="709"/>
        <w:jc w:val="both"/>
        <w:rPr>
          <w:sz w:val="24"/>
          <w:szCs w:val="24"/>
        </w:rPr>
      </w:pPr>
      <w:r w:rsidRPr="00804446">
        <w:rPr>
          <w:sz w:val="24"/>
          <w:szCs w:val="24"/>
        </w:rPr>
        <w:t>низкий уровень заработной платы у начинающих трудовую деятельность педагогических работников;</w:t>
      </w:r>
    </w:p>
    <w:p w:rsidR="00EB26EE" w:rsidRPr="00804446" w:rsidRDefault="00EB26EE" w:rsidP="00EB26EE">
      <w:pPr>
        <w:numPr>
          <w:ilvl w:val="0"/>
          <w:numId w:val="46"/>
        </w:numPr>
        <w:tabs>
          <w:tab w:val="left" w:pos="1134"/>
        </w:tabs>
        <w:suppressAutoHyphens/>
        <w:autoSpaceDE/>
        <w:autoSpaceDN/>
        <w:adjustRightInd/>
        <w:ind w:left="0" w:firstLine="709"/>
        <w:jc w:val="both"/>
        <w:rPr>
          <w:sz w:val="24"/>
          <w:szCs w:val="24"/>
        </w:rPr>
      </w:pPr>
      <w:r w:rsidRPr="00804446">
        <w:rPr>
          <w:sz w:val="24"/>
          <w:szCs w:val="24"/>
        </w:rPr>
        <w:t xml:space="preserve">невозможность приобретения жилья и др. </w:t>
      </w:r>
    </w:p>
    <w:p w:rsidR="00EB26EE" w:rsidRPr="00804446" w:rsidRDefault="00EB26EE" w:rsidP="00EB26EE">
      <w:pPr>
        <w:tabs>
          <w:tab w:val="left" w:pos="1134"/>
        </w:tabs>
        <w:suppressAutoHyphens/>
        <w:ind w:firstLine="709"/>
        <w:jc w:val="both"/>
        <w:rPr>
          <w:sz w:val="24"/>
          <w:szCs w:val="24"/>
        </w:rPr>
      </w:pPr>
      <w:r w:rsidRPr="00804446">
        <w:rPr>
          <w:sz w:val="24"/>
          <w:szCs w:val="24"/>
        </w:rPr>
        <w:t>Решение кадровой проблемы требует значительных организационных, правовых и финансовых ресурсов и возможно только программным методом. Программно-целевой метод позволяет последовательно реализовывать решение проблем в области кадровой политики, основными преимуществами которого являются наличие целевого источника финансирования, создание системы управления и координации работы с возможностью анализа результативности всей совокупности действий по решению данной проблемы.</w:t>
      </w:r>
    </w:p>
    <w:p w:rsidR="00EB26EE" w:rsidRPr="00804446" w:rsidRDefault="00EB26EE" w:rsidP="00EB26EE">
      <w:pPr>
        <w:pStyle w:val="ConsPlusNormal"/>
        <w:ind w:firstLine="709"/>
        <w:jc w:val="both"/>
        <w:rPr>
          <w:rFonts w:ascii="Times New Roman" w:hAnsi="Times New Roman" w:cs="Times New Roman"/>
          <w:spacing w:val="2"/>
          <w:sz w:val="24"/>
          <w:szCs w:val="24"/>
          <w:lang w:val="ru-RU"/>
        </w:rPr>
      </w:pPr>
      <w:r w:rsidRPr="00804446">
        <w:rPr>
          <w:rFonts w:ascii="Times New Roman" w:hAnsi="Times New Roman" w:cs="Times New Roman"/>
          <w:spacing w:val="2"/>
          <w:sz w:val="24"/>
          <w:szCs w:val="24"/>
          <w:lang w:val="ru-RU"/>
        </w:rPr>
        <w:t>Кадровый потенциал определяет результативность функционирования образовательной организации и является ее «системообразующим» элементом. В связи с чем,</w:t>
      </w:r>
      <w:r w:rsidRPr="00804446">
        <w:rPr>
          <w:rFonts w:ascii="Times New Roman" w:hAnsi="Times New Roman" w:cs="Times New Roman"/>
          <w:spacing w:val="2"/>
          <w:sz w:val="24"/>
          <w:szCs w:val="24"/>
        </w:rPr>
        <w:t> </w:t>
      </w:r>
      <w:r w:rsidRPr="00804446">
        <w:rPr>
          <w:rFonts w:ascii="Times New Roman" w:hAnsi="Times New Roman" w:cs="Times New Roman"/>
          <w:bCs/>
          <w:spacing w:val="2"/>
          <w:sz w:val="24"/>
          <w:szCs w:val="24"/>
          <w:lang w:val="ru-RU"/>
        </w:rPr>
        <w:t>социальную поддержку педагогических кадров следует рассматривать как выгодную инвестицию в развитие системы образования города, а не как вид финансовых издержек бюджета</w:t>
      </w:r>
      <w:r w:rsidRPr="00804446">
        <w:rPr>
          <w:rFonts w:ascii="Times New Roman" w:hAnsi="Times New Roman" w:cs="Times New Roman"/>
          <w:spacing w:val="2"/>
          <w:sz w:val="24"/>
          <w:szCs w:val="24"/>
          <w:lang w:val="ru-RU"/>
        </w:rPr>
        <w:t>.</w:t>
      </w:r>
    </w:p>
    <w:p w:rsidR="00EB26EE" w:rsidRPr="00804446" w:rsidRDefault="00EB26EE" w:rsidP="00EB26EE">
      <w:pPr>
        <w:pStyle w:val="ConsPlusNormal"/>
        <w:ind w:firstLine="709"/>
        <w:jc w:val="both"/>
        <w:rPr>
          <w:rFonts w:ascii="Times New Roman" w:hAnsi="Times New Roman" w:cs="Times New Roman"/>
          <w:spacing w:val="2"/>
          <w:sz w:val="24"/>
          <w:szCs w:val="24"/>
          <w:lang w:val="ru-RU"/>
        </w:rPr>
      </w:pPr>
      <w:r w:rsidRPr="00804446">
        <w:rPr>
          <w:rFonts w:ascii="Times New Roman" w:hAnsi="Times New Roman" w:cs="Times New Roman"/>
          <w:spacing w:val="2"/>
          <w:sz w:val="24"/>
          <w:szCs w:val="24"/>
          <w:lang w:val="ru-RU"/>
        </w:rPr>
        <w:t>Таким образом, необходимо разработать систему мер социальной поддержки студентов и выпускников педагогических ВУЗов и колледжей, чтобы обеспечить муниципальные образовательные организации Зиминского городского муниципального образования квалифицированными педагогическими работниками и снизить социальную напряженность, возникающую на фоне нехватки педагогов, в первую очередь учителей-предметников школ.</w:t>
      </w:r>
    </w:p>
    <w:p w:rsidR="00EB26EE" w:rsidRPr="00804446" w:rsidRDefault="00EB26EE" w:rsidP="00EB26EE">
      <w:pPr>
        <w:ind w:firstLine="726"/>
        <w:jc w:val="center"/>
        <w:rPr>
          <w:b/>
          <w:bCs/>
          <w:sz w:val="24"/>
          <w:szCs w:val="24"/>
        </w:rPr>
      </w:pPr>
      <w:r w:rsidRPr="00804446">
        <w:rPr>
          <w:spacing w:val="2"/>
          <w:sz w:val="24"/>
          <w:szCs w:val="24"/>
        </w:rPr>
        <w:br/>
      </w:r>
      <w:r w:rsidRPr="00804446">
        <w:rPr>
          <w:b/>
          <w:bCs/>
          <w:sz w:val="24"/>
          <w:szCs w:val="24"/>
        </w:rPr>
        <w:t>Раздел 4. Цель и задачи подпрограммы 6</w:t>
      </w:r>
    </w:p>
    <w:p w:rsidR="00EB26EE" w:rsidRPr="00804446" w:rsidRDefault="00EB26EE" w:rsidP="00EB26EE">
      <w:pPr>
        <w:pStyle w:val="formattext"/>
        <w:shd w:val="clear" w:color="auto" w:fill="FFFFFF"/>
        <w:spacing w:before="0" w:beforeAutospacing="0" w:after="0" w:afterAutospacing="0"/>
        <w:jc w:val="both"/>
        <w:textAlignment w:val="baseline"/>
        <w:rPr>
          <w:spacing w:val="2"/>
        </w:rPr>
      </w:pPr>
    </w:p>
    <w:p w:rsidR="00EB26EE" w:rsidRPr="00804446" w:rsidRDefault="00EB26EE" w:rsidP="00EB26EE">
      <w:pPr>
        <w:pStyle w:val="TableContents"/>
        <w:ind w:left="132" w:right="152" w:firstLine="577"/>
        <w:jc w:val="both"/>
        <w:rPr>
          <w:rFonts w:eastAsia="Arial"/>
          <w:lang w:val="ru-RU"/>
        </w:rPr>
      </w:pPr>
      <w:r w:rsidRPr="00804446">
        <w:t xml:space="preserve">Целью подпрограммы является </w:t>
      </w:r>
      <w:r w:rsidRPr="00804446">
        <w:rPr>
          <w:lang w:val="ru-RU"/>
        </w:rPr>
        <w:t>с</w:t>
      </w:r>
      <w:r w:rsidRPr="00804446">
        <w:t>оздание условий для привлечения и закрепления педагогических кадров в муниципальных образовательных организациях г. Зимы</w:t>
      </w:r>
      <w:r w:rsidRPr="00804446">
        <w:rPr>
          <w:lang w:val="ru-RU"/>
        </w:rPr>
        <w:t>.</w:t>
      </w:r>
    </w:p>
    <w:p w:rsidR="00EB26EE" w:rsidRPr="00804446" w:rsidRDefault="00EB26EE" w:rsidP="00EB26EE">
      <w:pPr>
        <w:pStyle w:val="TableContents"/>
        <w:ind w:left="132" w:right="152" w:firstLine="577"/>
        <w:jc w:val="both"/>
      </w:pPr>
      <w:r w:rsidRPr="00804446">
        <w:lastRenderedPageBreak/>
        <w:t>Достижение цели подпрограммы возможно посредством решения следующих задач:</w:t>
      </w:r>
    </w:p>
    <w:p w:rsidR="00EB26EE" w:rsidRPr="00804446" w:rsidRDefault="00EB26EE" w:rsidP="00EB26EE">
      <w:pPr>
        <w:ind w:firstLine="709"/>
        <w:jc w:val="both"/>
        <w:rPr>
          <w:sz w:val="24"/>
          <w:szCs w:val="24"/>
        </w:rPr>
      </w:pPr>
      <w:r w:rsidRPr="00804446">
        <w:rPr>
          <w:sz w:val="24"/>
          <w:szCs w:val="24"/>
        </w:rPr>
        <w:t>1. Социальная поддержка студентов педагогических ВУЗов, колледжей, обучающихся по договору о целевом обучении.</w:t>
      </w:r>
    </w:p>
    <w:p w:rsidR="00EB26EE" w:rsidRPr="00804446" w:rsidRDefault="00EB26EE" w:rsidP="00EB26EE">
      <w:pPr>
        <w:pStyle w:val="TableContents"/>
        <w:ind w:firstLine="709"/>
        <w:jc w:val="both"/>
        <w:rPr>
          <w:b/>
          <w:bCs/>
        </w:rPr>
      </w:pPr>
      <w:r w:rsidRPr="00804446">
        <w:t>2. Социальная поддержка выпускников педагогических  ВУЗов, колледжей при трудоустройстве в муниципальные образовательные организации г. Зимы</w:t>
      </w:r>
    </w:p>
    <w:p w:rsidR="00EB26EE" w:rsidRPr="00804446" w:rsidRDefault="00EB26EE" w:rsidP="00EB26EE">
      <w:pPr>
        <w:pStyle w:val="TableContents"/>
        <w:ind w:firstLine="726"/>
        <w:jc w:val="center"/>
        <w:rPr>
          <w:b/>
          <w:bCs/>
          <w:lang w:val="ru-RU"/>
        </w:rPr>
      </w:pPr>
    </w:p>
    <w:p w:rsidR="00EB26EE" w:rsidRPr="00804446" w:rsidRDefault="00EB26EE" w:rsidP="00EB26EE">
      <w:pPr>
        <w:pStyle w:val="TableContents"/>
        <w:jc w:val="center"/>
        <w:rPr>
          <w:lang w:val="ru-RU"/>
        </w:rPr>
      </w:pPr>
      <w:r w:rsidRPr="00804446">
        <w:rPr>
          <w:b/>
          <w:bCs/>
        </w:rPr>
        <w:t>Раздел 5. Сроки реализации и ресурсное обеспечение</w:t>
      </w:r>
      <w:r w:rsidRPr="00804446">
        <w:rPr>
          <w:b/>
          <w:bCs/>
          <w:lang w:val="ru-RU"/>
        </w:rPr>
        <w:t xml:space="preserve"> подпрограммы 6</w:t>
      </w:r>
    </w:p>
    <w:p w:rsidR="00EB26EE" w:rsidRPr="00804446" w:rsidRDefault="00EB26EE" w:rsidP="00EB26EE">
      <w:pPr>
        <w:jc w:val="both"/>
        <w:rPr>
          <w:sz w:val="24"/>
          <w:szCs w:val="24"/>
        </w:rPr>
      </w:pPr>
    </w:p>
    <w:p w:rsidR="00237E98" w:rsidRPr="00237E98" w:rsidRDefault="00237E98" w:rsidP="00237E98">
      <w:pPr>
        <w:ind w:firstLine="726"/>
        <w:jc w:val="both"/>
        <w:rPr>
          <w:sz w:val="24"/>
          <w:szCs w:val="24"/>
        </w:rPr>
      </w:pPr>
      <w:r w:rsidRPr="00237E98">
        <w:rPr>
          <w:sz w:val="24"/>
          <w:szCs w:val="24"/>
        </w:rPr>
        <w:t>Ресурсное обеспечение подпрограммы осуществляется за счет средств местного бюджета в объемах, предусмотренных подпрограммой и утвержденных в бюджете на очередной финансовый год.</w:t>
      </w:r>
    </w:p>
    <w:p w:rsidR="00237E98" w:rsidRPr="00237E98" w:rsidRDefault="00237E98" w:rsidP="00237E98">
      <w:pPr>
        <w:ind w:firstLine="726"/>
        <w:jc w:val="both"/>
        <w:rPr>
          <w:sz w:val="24"/>
          <w:szCs w:val="24"/>
        </w:rPr>
      </w:pPr>
      <w:r w:rsidRPr="00237E98">
        <w:rPr>
          <w:sz w:val="24"/>
          <w:szCs w:val="24"/>
        </w:rPr>
        <w:t>Объем средств местного бюджета, необходимый для финансирования подпрограммы, составляет на 2021-202</w:t>
      </w:r>
      <w:r w:rsidR="00AE21D2">
        <w:rPr>
          <w:sz w:val="24"/>
          <w:szCs w:val="24"/>
        </w:rPr>
        <w:t>6</w:t>
      </w:r>
      <w:r w:rsidRPr="00237E98">
        <w:rPr>
          <w:sz w:val="24"/>
          <w:szCs w:val="24"/>
        </w:rPr>
        <w:t xml:space="preserve"> годы всего </w:t>
      </w:r>
      <w:r w:rsidR="005D65B0">
        <w:rPr>
          <w:sz w:val="24"/>
          <w:szCs w:val="24"/>
        </w:rPr>
        <w:t>2 115,75</w:t>
      </w:r>
      <w:r w:rsidR="005D65B0" w:rsidRPr="00237E98">
        <w:rPr>
          <w:sz w:val="24"/>
          <w:szCs w:val="24"/>
        </w:rPr>
        <w:t xml:space="preserve"> </w:t>
      </w:r>
      <w:r w:rsidRPr="00237E98">
        <w:rPr>
          <w:sz w:val="24"/>
          <w:szCs w:val="24"/>
        </w:rPr>
        <w:t>тыс. рублей, в том числе по годам реализации:</w:t>
      </w:r>
    </w:p>
    <w:p w:rsidR="00237E98" w:rsidRPr="00237E98" w:rsidRDefault="00C47C0A" w:rsidP="00237E98">
      <w:pPr>
        <w:ind w:firstLine="726"/>
        <w:jc w:val="both"/>
        <w:rPr>
          <w:sz w:val="24"/>
          <w:szCs w:val="24"/>
        </w:rPr>
      </w:pPr>
      <w:r>
        <w:rPr>
          <w:sz w:val="24"/>
          <w:szCs w:val="24"/>
        </w:rPr>
        <w:t xml:space="preserve">2021 год – </w:t>
      </w:r>
      <w:r w:rsidR="005D65B0">
        <w:rPr>
          <w:sz w:val="24"/>
          <w:szCs w:val="24"/>
        </w:rPr>
        <w:t>0</w:t>
      </w:r>
      <w:r w:rsidR="00237E98" w:rsidRPr="00237E98">
        <w:rPr>
          <w:sz w:val="24"/>
          <w:szCs w:val="24"/>
        </w:rPr>
        <w:t xml:space="preserve"> тыс. руб.;</w:t>
      </w:r>
    </w:p>
    <w:p w:rsidR="00237E98" w:rsidRPr="00237E98" w:rsidRDefault="00237E98" w:rsidP="00237E98">
      <w:pPr>
        <w:ind w:firstLine="726"/>
        <w:jc w:val="both"/>
        <w:rPr>
          <w:sz w:val="24"/>
          <w:szCs w:val="24"/>
        </w:rPr>
      </w:pPr>
      <w:r w:rsidRPr="00237E98">
        <w:rPr>
          <w:sz w:val="24"/>
          <w:szCs w:val="24"/>
        </w:rPr>
        <w:t xml:space="preserve">2022 год – </w:t>
      </w:r>
      <w:r w:rsidR="0008454E">
        <w:rPr>
          <w:sz w:val="24"/>
          <w:szCs w:val="24"/>
        </w:rPr>
        <w:t>550</w:t>
      </w:r>
      <w:r w:rsidRPr="00237E98">
        <w:rPr>
          <w:sz w:val="24"/>
          <w:szCs w:val="24"/>
        </w:rPr>
        <w:t xml:space="preserve"> тыс. руб.;</w:t>
      </w:r>
    </w:p>
    <w:p w:rsidR="00237E98" w:rsidRPr="00237E98" w:rsidRDefault="00237E98" w:rsidP="00237E98">
      <w:pPr>
        <w:ind w:firstLine="726"/>
        <w:jc w:val="both"/>
        <w:rPr>
          <w:sz w:val="24"/>
          <w:szCs w:val="24"/>
        </w:rPr>
      </w:pPr>
      <w:r w:rsidRPr="00237E98">
        <w:rPr>
          <w:sz w:val="24"/>
          <w:szCs w:val="24"/>
        </w:rPr>
        <w:t xml:space="preserve">2023 год – </w:t>
      </w:r>
      <w:r w:rsidR="005D65B0">
        <w:rPr>
          <w:sz w:val="24"/>
          <w:szCs w:val="24"/>
        </w:rPr>
        <w:t>335,75</w:t>
      </w:r>
      <w:r w:rsidRPr="00237E98">
        <w:rPr>
          <w:sz w:val="24"/>
          <w:szCs w:val="24"/>
        </w:rPr>
        <w:t xml:space="preserve"> тыс.руб.;</w:t>
      </w:r>
    </w:p>
    <w:p w:rsidR="00EB26EE" w:rsidRDefault="00237E98" w:rsidP="00237E98">
      <w:pPr>
        <w:ind w:firstLine="726"/>
        <w:rPr>
          <w:sz w:val="24"/>
          <w:szCs w:val="24"/>
        </w:rPr>
      </w:pPr>
      <w:r w:rsidRPr="00237E98">
        <w:rPr>
          <w:sz w:val="24"/>
          <w:szCs w:val="24"/>
        </w:rPr>
        <w:t xml:space="preserve">2024 год – </w:t>
      </w:r>
      <w:r w:rsidR="00C47C0A">
        <w:rPr>
          <w:sz w:val="24"/>
          <w:szCs w:val="24"/>
        </w:rPr>
        <w:t>610</w:t>
      </w:r>
      <w:r w:rsidRPr="00237E98">
        <w:rPr>
          <w:sz w:val="24"/>
          <w:szCs w:val="24"/>
        </w:rPr>
        <w:t xml:space="preserve"> тыс.руб.</w:t>
      </w:r>
      <w:r w:rsidR="009F52B6">
        <w:rPr>
          <w:sz w:val="24"/>
          <w:szCs w:val="24"/>
        </w:rPr>
        <w:t>;</w:t>
      </w:r>
    </w:p>
    <w:p w:rsidR="009F52B6" w:rsidRDefault="009F52B6" w:rsidP="00237E98">
      <w:pPr>
        <w:ind w:firstLine="726"/>
        <w:rPr>
          <w:sz w:val="24"/>
          <w:szCs w:val="24"/>
        </w:rPr>
      </w:pPr>
      <w:r>
        <w:rPr>
          <w:sz w:val="24"/>
          <w:szCs w:val="24"/>
        </w:rPr>
        <w:t xml:space="preserve">2025 год </w:t>
      </w:r>
      <w:r w:rsidRPr="00237E98">
        <w:rPr>
          <w:sz w:val="24"/>
          <w:szCs w:val="24"/>
        </w:rPr>
        <w:t>–</w:t>
      </w:r>
      <w:r>
        <w:rPr>
          <w:sz w:val="24"/>
          <w:szCs w:val="24"/>
        </w:rPr>
        <w:t xml:space="preserve"> </w:t>
      </w:r>
      <w:r w:rsidR="00C47C0A">
        <w:rPr>
          <w:sz w:val="24"/>
          <w:szCs w:val="24"/>
        </w:rPr>
        <w:t>310</w:t>
      </w:r>
      <w:r>
        <w:rPr>
          <w:sz w:val="24"/>
          <w:szCs w:val="24"/>
        </w:rPr>
        <w:t xml:space="preserve"> тыс. руб.</w:t>
      </w:r>
      <w:r w:rsidR="00AE21D2">
        <w:rPr>
          <w:sz w:val="24"/>
          <w:szCs w:val="24"/>
        </w:rPr>
        <w:t>;</w:t>
      </w:r>
    </w:p>
    <w:p w:rsidR="00AE21D2" w:rsidRPr="00237E98" w:rsidRDefault="00AE21D2" w:rsidP="00AE21D2">
      <w:pPr>
        <w:ind w:firstLine="726"/>
        <w:rPr>
          <w:b/>
          <w:bCs/>
          <w:sz w:val="24"/>
          <w:szCs w:val="24"/>
        </w:rPr>
      </w:pPr>
      <w:r>
        <w:rPr>
          <w:sz w:val="24"/>
          <w:szCs w:val="24"/>
        </w:rPr>
        <w:t xml:space="preserve">2026 год </w:t>
      </w:r>
      <w:r w:rsidRPr="00237E98">
        <w:rPr>
          <w:sz w:val="24"/>
          <w:szCs w:val="24"/>
        </w:rPr>
        <w:t>–</w:t>
      </w:r>
      <w:r w:rsidR="00C47C0A">
        <w:rPr>
          <w:sz w:val="24"/>
          <w:szCs w:val="24"/>
        </w:rPr>
        <w:t xml:space="preserve"> 310 </w:t>
      </w:r>
      <w:r>
        <w:rPr>
          <w:sz w:val="24"/>
          <w:szCs w:val="24"/>
        </w:rPr>
        <w:t>тыс. руб.</w:t>
      </w:r>
    </w:p>
    <w:p w:rsidR="00AE21D2" w:rsidRPr="00237E98" w:rsidRDefault="00AE21D2" w:rsidP="00237E98">
      <w:pPr>
        <w:ind w:firstLine="726"/>
        <w:rPr>
          <w:b/>
          <w:bCs/>
          <w:sz w:val="24"/>
          <w:szCs w:val="24"/>
        </w:rPr>
      </w:pPr>
    </w:p>
    <w:p w:rsidR="00EB26EE" w:rsidRDefault="00EB26EE" w:rsidP="00EB26EE">
      <w:pPr>
        <w:ind w:firstLine="726"/>
        <w:jc w:val="center"/>
        <w:rPr>
          <w:b/>
          <w:bCs/>
          <w:sz w:val="24"/>
          <w:szCs w:val="24"/>
        </w:rPr>
      </w:pPr>
    </w:p>
    <w:p w:rsidR="007C2A66" w:rsidRDefault="007C2A66" w:rsidP="007C2A66">
      <w:pPr>
        <w:ind w:firstLine="726"/>
        <w:jc w:val="center"/>
        <w:rPr>
          <w:b/>
          <w:bCs/>
          <w:sz w:val="24"/>
          <w:szCs w:val="24"/>
        </w:rPr>
      </w:pPr>
      <w:r w:rsidRPr="00804446">
        <w:rPr>
          <w:b/>
          <w:bCs/>
          <w:sz w:val="24"/>
          <w:szCs w:val="24"/>
        </w:rPr>
        <w:t>Раздел 6. Перечень мероприятий подпрограммы 6</w:t>
      </w:r>
    </w:p>
    <w:p w:rsidR="002778FB" w:rsidRDefault="002778FB" w:rsidP="002778FB">
      <w:pPr>
        <w:tabs>
          <w:tab w:val="left" w:pos="0"/>
        </w:tabs>
        <w:ind w:firstLine="709"/>
        <w:jc w:val="both"/>
        <w:rPr>
          <w:sz w:val="24"/>
          <w:szCs w:val="24"/>
        </w:rPr>
      </w:pPr>
    </w:p>
    <w:p w:rsidR="002778FB" w:rsidRPr="002778FB" w:rsidRDefault="002778FB" w:rsidP="002778FB">
      <w:pPr>
        <w:tabs>
          <w:tab w:val="left" w:pos="0"/>
        </w:tabs>
        <w:ind w:firstLine="709"/>
        <w:jc w:val="both"/>
        <w:rPr>
          <w:sz w:val="24"/>
          <w:szCs w:val="24"/>
        </w:rPr>
      </w:pPr>
      <w:r w:rsidRPr="002778FB">
        <w:rPr>
          <w:sz w:val="24"/>
          <w:szCs w:val="24"/>
        </w:rPr>
        <w:t>Для обеспечения решения задач подпрограммы 6  предусматривается реализация следующих мероприятий:</w:t>
      </w:r>
    </w:p>
    <w:p w:rsidR="002778FB" w:rsidRPr="002778FB" w:rsidRDefault="002778FB" w:rsidP="002778FB">
      <w:pPr>
        <w:ind w:firstLine="726"/>
        <w:jc w:val="both"/>
        <w:rPr>
          <w:b/>
          <w:bCs/>
          <w:sz w:val="24"/>
          <w:szCs w:val="24"/>
        </w:rPr>
      </w:pPr>
      <w:r w:rsidRPr="002778FB">
        <w:rPr>
          <w:sz w:val="24"/>
          <w:szCs w:val="24"/>
        </w:rPr>
        <w:t>1.Предоставление студентам педагогических ВУЗов и колледжей дополнительных мер социальной поддержки</w:t>
      </w:r>
    </w:p>
    <w:p w:rsidR="002778FB" w:rsidRDefault="002778FB" w:rsidP="002778FB">
      <w:pPr>
        <w:ind w:firstLine="726"/>
        <w:jc w:val="both"/>
        <w:rPr>
          <w:bCs/>
          <w:sz w:val="24"/>
          <w:szCs w:val="24"/>
        </w:rPr>
      </w:pPr>
      <w:r>
        <w:rPr>
          <w:sz w:val="24"/>
          <w:szCs w:val="24"/>
        </w:rPr>
        <w:t>2.</w:t>
      </w:r>
      <w:r w:rsidRPr="002778FB">
        <w:rPr>
          <w:sz w:val="24"/>
          <w:szCs w:val="24"/>
        </w:rPr>
        <w:t xml:space="preserve">Предоставление выплаты подъемных средств молодым педагогам при трудоустройстве </w:t>
      </w:r>
      <w:r w:rsidRPr="002778FB">
        <w:rPr>
          <w:bCs/>
          <w:sz w:val="24"/>
          <w:szCs w:val="24"/>
        </w:rPr>
        <w:t>в муниципальные образовательные организации ЗГМО</w:t>
      </w:r>
      <w:r>
        <w:rPr>
          <w:bCs/>
          <w:sz w:val="24"/>
          <w:szCs w:val="24"/>
        </w:rPr>
        <w:t>.</w:t>
      </w:r>
    </w:p>
    <w:p w:rsidR="00454D9D" w:rsidRPr="002778FB" w:rsidRDefault="00454D9D" w:rsidP="002778FB">
      <w:pPr>
        <w:ind w:firstLine="726"/>
        <w:jc w:val="both"/>
        <w:rPr>
          <w:b/>
          <w:bCs/>
          <w:sz w:val="24"/>
          <w:szCs w:val="24"/>
        </w:rPr>
      </w:pPr>
      <w:r>
        <w:rPr>
          <w:bCs/>
          <w:sz w:val="24"/>
          <w:szCs w:val="24"/>
        </w:rPr>
        <w:t>Перечень мероприятий подпрограммы 6 представлен в приложении к настоящей муниципальной программе.</w:t>
      </w:r>
    </w:p>
    <w:p w:rsidR="007C2A66" w:rsidRDefault="007C2A66" w:rsidP="00EB26EE">
      <w:pPr>
        <w:ind w:firstLine="726"/>
        <w:jc w:val="center"/>
        <w:rPr>
          <w:b/>
          <w:bCs/>
          <w:sz w:val="24"/>
          <w:szCs w:val="24"/>
        </w:rPr>
      </w:pPr>
    </w:p>
    <w:p w:rsidR="007C2A66" w:rsidRDefault="007C2A66" w:rsidP="00EB26EE">
      <w:pPr>
        <w:pStyle w:val="ConsPlusNormal"/>
        <w:spacing w:line="276" w:lineRule="auto"/>
        <w:ind w:firstLine="709"/>
        <w:jc w:val="center"/>
        <w:rPr>
          <w:rFonts w:ascii="Times New Roman" w:hAnsi="Times New Roman" w:cs="Times New Roman"/>
          <w:b/>
          <w:bCs/>
          <w:sz w:val="24"/>
          <w:szCs w:val="24"/>
          <w:lang w:val="ru-RU"/>
        </w:rPr>
      </w:pPr>
    </w:p>
    <w:p w:rsidR="007C2A66" w:rsidRDefault="00EB26EE" w:rsidP="00EB26EE">
      <w:pPr>
        <w:pStyle w:val="ConsPlusNormal"/>
        <w:spacing w:line="276" w:lineRule="auto"/>
        <w:ind w:firstLine="709"/>
        <w:jc w:val="center"/>
        <w:rPr>
          <w:rFonts w:ascii="Times New Roman" w:hAnsi="Times New Roman" w:cs="Times New Roman"/>
          <w:b/>
          <w:bCs/>
          <w:sz w:val="24"/>
          <w:szCs w:val="24"/>
          <w:lang w:val="ru-RU"/>
        </w:rPr>
      </w:pPr>
      <w:r w:rsidRPr="00804446">
        <w:rPr>
          <w:rFonts w:ascii="Times New Roman" w:hAnsi="Times New Roman" w:cs="Times New Roman"/>
          <w:b/>
          <w:bCs/>
          <w:sz w:val="24"/>
          <w:szCs w:val="24"/>
          <w:lang w:val="ru-RU"/>
        </w:rPr>
        <w:t xml:space="preserve">Раздел 7. Целевые индикаторы и показатели </w:t>
      </w:r>
    </w:p>
    <w:p w:rsidR="00EB26EE" w:rsidRPr="00804446" w:rsidRDefault="00EB26EE" w:rsidP="00EB26EE">
      <w:pPr>
        <w:pStyle w:val="ConsPlusNormal"/>
        <w:spacing w:line="276" w:lineRule="auto"/>
        <w:ind w:firstLine="709"/>
        <w:jc w:val="center"/>
        <w:rPr>
          <w:rFonts w:ascii="Times New Roman" w:hAnsi="Times New Roman" w:cs="Times New Roman"/>
          <w:b/>
          <w:bCs/>
          <w:sz w:val="24"/>
          <w:szCs w:val="24"/>
          <w:lang w:val="ru-RU"/>
        </w:rPr>
      </w:pPr>
      <w:r w:rsidRPr="00804446">
        <w:rPr>
          <w:rFonts w:ascii="Times New Roman" w:hAnsi="Times New Roman" w:cs="Times New Roman"/>
          <w:b/>
          <w:bCs/>
          <w:sz w:val="24"/>
          <w:szCs w:val="24"/>
          <w:lang w:val="ru-RU"/>
        </w:rPr>
        <w:t>результативности подпрограммы 6</w:t>
      </w:r>
    </w:p>
    <w:p w:rsidR="00EB26EE" w:rsidRPr="00804446" w:rsidRDefault="00EB26EE" w:rsidP="00EB26EE">
      <w:pPr>
        <w:pStyle w:val="ConsPlusNormal"/>
        <w:spacing w:line="276" w:lineRule="auto"/>
        <w:ind w:firstLine="709"/>
        <w:jc w:val="center"/>
        <w:rPr>
          <w:rFonts w:ascii="Times New Roman" w:hAnsi="Times New Roman" w:cs="Times New Roman"/>
          <w:sz w:val="24"/>
          <w:szCs w:val="24"/>
          <w:lang w:val="ru-RU"/>
        </w:rPr>
      </w:pPr>
    </w:p>
    <w:p w:rsidR="00EB26EE" w:rsidRPr="0046010E" w:rsidRDefault="00EB26EE" w:rsidP="00EB26EE">
      <w:pPr>
        <w:pStyle w:val="ConsPlusNormal"/>
        <w:spacing w:line="276" w:lineRule="auto"/>
        <w:ind w:firstLine="709"/>
        <w:jc w:val="center"/>
        <w:rPr>
          <w:rFonts w:ascii="Times New Roman" w:hAnsi="Times New Roman" w:cs="Times New Roman"/>
          <w:sz w:val="24"/>
          <w:szCs w:val="24"/>
          <w:lang w:val="ru-RU"/>
        </w:rPr>
      </w:pPr>
      <w:r w:rsidRPr="0046010E">
        <w:rPr>
          <w:rFonts w:ascii="Times New Roman" w:hAnsi="Times New Roman" w:cs="Times New Roman"/>
          <w:sz w:val="24"/>
          <w:szCs w:val="24"/>
          <w:lang w:val="ru-RU"/>
        </w:rPr>
        <w:t>Планируемые целевые показатели подпрограммы 6</w:t>
      </w:r>
    </w:p>
    <w:tbl>
      <w:tblPr>
        <w:tblW w:w="51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2222"/>
        <w:gridCol w:w="568"/>
        <w:gridCol w:w="853"/>
        <w:gridCol w:w="851"/>
        <w:gridCol w:w="853"/>
        <w:gridCol w:w="710"/>
        <w:gridCol w:w="710"/>
        <w:gridCol w:w="853"/>
        <w:gridCol w:w="831"/>
        <w:gridCol w:w="732"/>
      </w:tblGrid>
      <w:tr w:rsidR="00DC36E5" w:rsidRPr="005B5114" w:rsidTr="00DC36E5">
        <w:tc>
          <w:tcPr>
            <w:tcW w:w="358" w:type="pct"/>
            <w:vMerge w:val="restart"/>
            <w:tcBorders>
              <w:top w:val="single" w:sz="4" w:space="0" w:color="000000"/>
              <w:left w:val="single" w:sz="4" w:space="0" w:color="000000"/>
              <w:bottom w:val="single" w:sz="4" w:space="0" w:color="000000"/>
              <w:right w:val="single" w:sz="4" w:space="0" w:color="000000"/>
            </w:tcBorders>
            <w:hideMark/>
          </w:tcPr>
          <w:p w:rsidR="00EB26EE" w:rsidRPr="005B5114" w:rsidRDefault="00EB26EE" w:rsidP="0071087A">
            <w:pPr>
              <w:pStyle w:val="ConsPlusNormal"/>
              <w:tabs>
                <w:tab w:val="left" w:pos="567"/>
              </w:tabs>
              <w:ind w:left="142" w:right="35"/>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 п/п</w:t>
            </w:r>
          </w:p>
        </w:tc>
        <w:tc>
          <w:tcPr>
            <w:tcW w:w="1124" w:type="pct"/>
            <w:vMerge w:val="restart"/>
            <w:tcBorders>
              <w:top w:val="single" w:sz="4" w:space="0" w:color="000000"/>
              <w:left w:val="single" w:sz="4" w:space="0" w:color="000000"/>
              <w:bottom w:val="single" w:sz="4" w:space="0" w:color="000000"/>
              <w:right w:val="single" w:sz="4" w:space="0" w:color="000000"/>
            </w:tcBorders>
            <w:hideMark/>
          </w:tcPr>
          <w:p w:rsidR="00EB26EE" w:rsidRPr="005B5114" w:rsidRDefault="00EB26EE"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Наименование целевого показателя</w:t>
            </w:r>
          </w:p>
        </w:tc>
        <w:tc>
          <w:tcPr>
            <w:tcW w:w="287" w:type="pct"/>
            <w:vMerge w:val="restart"/>
            <w:tcBorders>
              <w:top w:val="single" w:sz="4" w:space="0" w:color="000000"/>
              <w:left w:val="single" w:sz="4" w:space="0" w:color="000000"/>
              <w:bottom w:val="single" w:sz="4" w:space="0" w:color="000000"/>
              <w:right w:val="single" w:sz="4" w:space="0" w:color="000000"/>
            </w:tcBorders>
            <w:hideMark/>
          </w:tcPr>
          <w:p w:rsidR="00EB26EE" w:rsidRPr="005B5114" w:rsidRDefault="00EB26EE"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ед. изм.</w:t>
            </w:r>
          </w:p>
        </w:tc>
        <w:tc>
          <w:tcPr>
            <w:tcW w:w="3231" w:type="pct"/>
            <w:gridSpan w:val="8"/>
            <w:tcBorders>
              <w:top w:val="single" w:sz="4" w:space="0" w:color="000000"/>
              <w:left w:val="single" w:sz="4" w:space="0" w:color="000000"/>
              <w:bottom w:val="single" w:sz="4" w:space="0" w:color="000000"/>
              <w:right w:val="single" w:sz="4" w:space="0" w:color="000000"/>
            </w:tcBorders>
            <w:hideMark/>
          </w:tcPr>
          <w:p w:rsidR="00EB26EE" w:rsidRPr="005B5114" w:rsidRDefault="00EB26EE"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Значение целевого показателя</w:t>
            </w:r>
          </w:p>
        </w:tc>
      </w:tr>
      <w:tr w:rsidR="00DC36E5" w:rsidRPr="005B5114" w:rsidTr="00DC36E5">
        <w:tc>
          <w:tcPr>
            <w:tcW w:w="358" w:type="pct"/>
            <w:vMerge/>
            <w:tcBorders>
              <w:top w:val="single" w:sz="4" w:space="0" w:color="000000"/>
              <w:left w:val="single" w:sz="4" w:space="0" w:color="000000"/>
              <w:bottom w:val="single" w:sz="4" w:space="0" w:color="000000"/>
              <w:right w:val="single" w:sz="4" w:space="0" w:color="000000"/>
            </w:tcBorders>
            <w:hideMark/>
          </w:tcPr>
          <w:p w:rsidR="00EB26EE" w:rsidRPr="005B5114" w:rsidRDefault="00EB26EE" w:rsidP="0071087A">
            <w:pPr>
              <w:jc w:val="center"/>
              <w:rPr>
                <w:rFonts w:eastAsia="Arial"/>
                <w:kern w:val="2"/>
                <w:sz w:val="24"/>
                <w:szCs w:val="24"/>
                <w:lang w:eastAsia="fa-IR" w:bidi="fa-IR"/>
              </w:rPr>
            </w:pPr>
          </w:p>
        </w:tc>
        <w:tc>
          <w:tcPr>
            <w:tcW w:w="1124" w:type="pct"/>
            <w:vMerge/>
            <w:tcBorders>
              <w:top w:val="single" w:sz="4" w:space="0" w:color="000000"/>
              <w:left w:val="single" w:sz="4" w:space="0" w:color="000000"/>
              <w:bottom w:val="single" w:sz="4" w:space="0" w:color="000000"/>
              <w:right w:val="single" w:sz="4" w:space="0" w:color="000000"/>
            </w:tcBorders>
            <w:hideMark/>
          </w:tcPr>
          <w:p w:rsidR="00EB26EE" w:rsidRPr="005B5114" w:rsidRDefault="00EB26EE" w:rsidP="0071087A">
            <w:pPr>
              <w:jc w:val="center"/>
              <w:rPr>
                <w:rFonts w:eastAsia="Arial"/>
                <w:kern w:val="2"/>
                <w:sz w:val="24"/>
                <w:szCs w:val="24"/>
                <w:lang w:eastAsia="fa-IR" w:bidi="fa-IR"/>
              </w:rPr>
            </w:pPr>
          </w:p>
        </w:tc>
        <w:tc>
          <w:tcPr>
            <w:tcW w:w="287" w:type="pct"/>
            <w:vMerge/>
            <w:tcBorders>
              <w:top w:val="single" w:sz="4" w:space="0" w:color="000000"/>
              <w:left w:val="single" w:sz="4" w:space="0" w:color="000000"/>
              <w:bottom w:val="single" w:sz="4" w:space="0" w:color="000000"/>
              <w:right w:val="single" w:sz="4" w:space="0" w:color="000000"/>
            </w:tcBorders>
            <w:hideMark/>
          </w:tcPr>
          <w:p w:rsidR="00EB26EE" w:rsidRPr="005B5114" w:rsidRDefault="00EB26EE" w:rsidP="0071087A">
            <w:pPr>
              <w:jc w:val="center"/>
              <w:rPr>
                <w:rFonts w:eastAsia="Arial"/>
                <w:kern w:val="2"/>
                <w:sz w:val="24"/>
                <w:szCs w:val="24"/>
                <w:lang w:eastAsia="fa-IR" w:bidi="fa-IR"/>
              </w:rPr>
            </w:pPr>
          </w:p>
        </w:tc>
        <w:tc>
          <w:tcPr>
            <w:tcW w:w="431" w:type="pct"/>
            <w:tcBorders>
              <w:top w:val="single" w:sz="4" w:space="0" w:color="000000"/>
              <w:left w:val="single" w:sz="4" w:space="0" w:color="000000"/>
              <w:bottom w:val="single" w:sz="4" w:space="0" w:color="000000"/>
              <w:right w:val="single" w:sz="4" w:space="0" w:color="000000"/>
            </w:tcBorders>
            <w:hideMark/>
          </w:tcPr>
          <w:p w:rsidR="00EB26EE" w:rsidRPr="005B5114" w:rsidRDefault="00EB26EE"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Отчетный период</w:t>
            </w:r>
          </w:p>
        </w:tc>
        <w:tc>
          <w:tcPr>
            <w:tcW w:w="430" w:type="pct"/>
            <w:tcBorders>
              <w:top w:val="single" w:sz="4" w:space="0" w:color="000000"/>
              <w:left w:val="single" w:sz="4" w:space="0" w:color="000000"/>
              <w:bottom w:val="single" w:sz="4" w:space="0" w:color="000000"/>
              <w:right w:val="single" w:sz="4" w:space="0" w:color="000000"/>
            </w:tcBorders>
            <w:hideMark/>
          </w:tcPr>
          <w:p w:rsidR="00AE21D2" w:rsidRDefault="00EB26EE" w:rsidP="0071087A">
            <w:pPr>
              <w:pStyle w:val="ConsPlusNormal"/>
              <w:jc w:val="center"/>
              <w:rPr>
                <w:rFonts w:ascii="Times New Roman" w:hAnsi="Times New Roman" w:cs="Times New Roman"/>
                <w:sz w:val="24"/>
                <w:szCs w:val="24"/>
                <w:lang w:val="ru-RU"/>
              </w:rPr>
            </w:pPr>
            <w:r w:rsidRPr="005B5114">
              <w:rPr>
                <w:rFonts w:ascii="Times New Roman" w:hAnsi="Times New Roman" w:cs="Times New Roman"/>
                <w:sz w:val="24"/>
                <w:szCs w:val="24"/>
              </w:rPr>
              <w:t>Теку</w:t>
            </w:r>
          </w:p>
          <w:p w:rsidR="00EB26EE" w:rsidRPr="005B5114" w:rsidRDefault="00EB26EE"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щий период</w:t>
            </w:r>
          </w:p>
        </w:tc>
        <w:tc>
          <w:tcPr>
            <w:tcW w:w="2369" w:type="pct"/>
            <w:gridSpan w:val="6"/>
            <w:tcBorders>
              <w:top w:val="single" w:sz="4" w:space="0" w:color="000000"/>
              <w:left w:val="single" w:sz="4" w:space="0" w:color="000000"/>
              <w:bottom w:val="single" w:sz="4" w:space="0" w:color="000000"/>
              <w:right w:val="single" w:sz="4" w:space="0" w:color="000000"/>
            </w:tcBorders>
            <w:hideMark/>
          </w:tcPr>
          <w:p w:rsidR="00EB26EE" w:rsidRPr="005B5114" w:rsidRDefault="00EB26EE"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Плановый период</w:t>
            </w:r>
          </w:p>
        </w:tc>
      </w:tr>
      <w:tr w:rsidR="00DC36E5" w:rsidRPr="005B5114" w:rsidTr="00DC36E5">
        <w:trPr>
          <w:trHeight w:val="349"/>
        </w:trPr>
        <w:tc>
          <w:tcPr>
            <w:tcW w:w="358" w:type="pct"/>
            <w:vMerge/>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jc w:val="center"/>
              <w:rPr>
                <w:rFonts w:eastAsia="Arial"/>
                <w:kern w:val="2"/>
                <w:sz w:val="24"/>
                <w:szCs w:val="24"/>
                <w:lang w:eastAsia="fa-IR" w:bidi="fa-IR"/>
              </w:rPr>
            </w:pPr>
          </w:p>
        </w:tc>
        <w:tc>
          <w:tcPr>
            <w:tcW w:w="1124" w:type="pct"/>
            <w:vMerge/>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jc w:val="center"/>
              <w:rPr>
                <w:rFonts w:eastAsia="Arial"/>
                <w:kern w:val="2"/>
                <w:sz w:val="24"/>
                <w:szCs w:val="24"/>
                <w:lang w:eastAsia="fa-IR" w:bidi="fa-IR"/>
              </w:rPr>
            </w:pPr>
          </w:p>
        </w:tc>
        <w:tc>
          <w:tcPr>
            <w:tcW w:w="287" w:type="pct"/>
            <w:vMerge/>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jc w:val="center"/>
              <w:rPr>
                <w:rFonts w:eastAsia="Arial"/>
                <w:kern w:val="2"/>
                <w:sz w:val="24"/>
                <w:szCs w:val="24"/>
                <w:lang w:eastAsia="fa-IR" w:bidi="fa-IR"/>
              </w:rPr>
            </w:pPr>
          </w:p>
        </w:tc>
        <w:tc>
          <w:tcPr>
            <w:tcW w:w="431"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2019 год</w:t>
            </w:r>
          </w:p>
        </w:tc>
        <w:tc>
          <w:tcPr>
            <w:tcW w:w="430"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2020 год</w:t>
            </w:r>
          </w:p>
        </w:tc>
        <w:tc>
          <w:tcPr>
            <w:tcW w:w="431"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2021 год</w:t>
            </w:r>
          </w:p>
        </w:tc>
        <w:tc>
          <w:tcPr>
            <w:tcW w:w="359"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2022 год</w:t>
            </w:r>
          </w:p>
        </w:tc>
        <w:tc>
          <w:tcPr>
            <w:tcW w:w="359"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2023 год</w:t>
            </w:r>
          </w:p>
        </w:tc>
        <w:tc>
          <w:tcPr>
            <w:tcW w:w="431" w:type="pct"/>
            <w:tcBorders>
              <w:top w:val="single" w:sz="4" w:space="0" w:color="000000"/>
              <w:left w:val="single" w:sz="4" w:space="0" w:color="000000"/>
              <w:bottom w:val="single" w:sz="4" w:space="0" w:color="000000"/>
              <w:right w:val="single" w:sz="4" w:space="0" w:color="auto"/>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2024 год</w:t>
            </w:r>
          </w:p>
        </w:tc>
        <w:tc>
          <w:tcPr>
            <w:tcW w:w="420" w:type="pct"/>
            <w:tcBorders>
              <w:top w:val="single" w:sz="4" w:space="0" w:color="000000"/>
              <w:left w:val="single" w:sz="4" w:space="0" w:color="auto"/>
              <w:bottom w:val="single" w:sz="4" w:space="0" w:color="000000"/>
              <w:right w:val="single" w:sz="4" w:space="0" w:color="000000"/>
            </w:tcBorders>
          </w:tcPr>
          <w:p w:rsidR="00AE21D2" w:rsidRDefault="00AE21D2" w:rsidP="0071087A">
            <w:pPr>
              <w:pStyle w:val="ConsPlusNormal"/>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2025</w:t>
            </w:r>
            <w:r w:rsidR="00DC36E5">
              <w:rPr>
                <w:rFonts w:ascii="Times New Roman" w:eastAsiaTheme="minorHAnsi" w:hAnsi="Times New Roman" w:cs="Times New Roman"/>
                <w:kern w:val="2"/>
                <w:sz w:val="24"/>
                <w:szCs w:val="24"/>
                <w:lang w:val="ru-RU" w:eastAsia="fa-IR" w:bidi="fa-IR"/>
              </w:rPr>
              <w:t xml:space="preserve"> год</w:t>
            </w:r>
          </w:p>
        </w:tc>
        <w:tc>
          <w:tcPr>
            <w:tcW w:w="369" w:type="pct"/>
            <w:tcBorders>
              <w:top w:val="single" w:sz="4" w:space="0" w:color="000000"/>
              <w:left w:val="single" w:sz="4" w:space="0" w:color="auto"/>
              <w:bottom w:val="single" w:sz="4" w:space="0" w:color="000000"/>
              <w:right w:val="single" w:sz="4" w:space="0" w:color="000000"/>
            </w:tcBorders>
          </w:tcPr>
          <w:p w:rsidR="00AE21D2" w:rsidRDefault="00DC36E5" w:rsidP="0071087A">
            <w:pPr>
              <w:pStyle w:val="ConsPlusNormal"/>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2026</w:t>
            </w:r>
          </w:p>
          <w:p w:rsidR="00DC36E5" w:rsidRPr="00390284" w:rsidRDefault="00DC36E5" w:rsidP="0071087A">
            <w:pPr>
              <w:pStyle w:val="ConsPlusNormal"/>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год</w:t>
            </w:r>
          </w:p>
        </w:tc>
      </w:tr>
      <w:tr w:rsidR="00DC36E5" w:rsidRPr="005B5114" w:rsidTr="00DC36E5">
        <w:tc>
          <w:tcPr>
            <w:tcW w:w="358" w:type="pct"/>
            <w:tcBorders>
              <w:top w:val="single" w:sz="4" w:space="0" w:color="000000"/>
              <w:left w:val="single" w:sz="4" w:space="0" w:color="000000"/>
              <w:bottom w:val="single" w:sz="4" w:space="0" w:color="000000"/>
              <w:right w:val="single" w:sz="4" w:space="0" w:color="000000"/>
            </w:tcBorders>
          </w:tcPr>
          <w:p w:rsidR="00AE21D2" w:rsidRPr="005B5114" w:rsidRDefault="00AE21D2" w:rsidP="0071087A">
            <w:pPr>
              <w:pStyle w:val="ConsPlusNormal"/>
              <w:tabs>
                <w:tab w:val="left" w:pos="567"/>
              </w:tabs>
              <w:suppressAutoHyphens/>
              <w:autoSpaceDE/>
              <w:autoSpaceDN/>
              <w:adjustRightInd/>
              <w:ind w:left="142" w:right="35"/>
              <w:jc w:val="center"/>
              <w:rPr>
                <w:rFonts w:ascii="Times New Roman" w:eastAsiaTheme="minorHAnsi" w:hAnsi="Times New Roman" w:cs="Times New Roman"/>
                <w:kern w:val="2"/>
                <w:sz w:val="24"/>
                <w:szCs w:val="24"/>
                <w:lang w:eastAsia="fa-IR" w:bidi="fa-IR"/>
              </w:rPr>
            </w:pPr>
            <w:r w:rsidRPr="005B5114">
              <w:rPr>
                <w:rFonts w:ascii="Times New Roman" w:eastAsiaTheme="minorHAnsi" w:hAnsi="Times New Roman" w:cs="Times New Roman"/>
                <w:kern w:val="2"/>
                <w:sz w:val="24"/>
                <w:szCs w:val="24"/>
                <w:lang w:val="ru-RU" w:eastAsia="fa-IR" w:bidi="fa-IR"/>
              </w:rPr>
              <w:t>1</w:t>
            </w:r>
          </w:p>
        </w:tc>
        <w:tc>
          <w:tcPr>
            <w:tcW w:w="1124"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jc w:val="both"/>
              <w:rPr>
                <w:sz w:val="24"/>
                <w:szCs w:val="24"/>
              </w:rPr>
            </w:pPr>
            <w:r w:rsidRPr="005B5114">
              <w:rPr>
                <w:sz w:val="24"/>
                <w:szCs w:val="24"/>
              </w:rPr>
              <w:t xml:space="preserve">Количество студентов педагогических ВУЗов, колледжей, обучающихся по </w:t>
            </w:r>
            <w:r w:rsidRPr="005B5114">
              <w:rPr>
                <w:sz w:val="24"/>
                <w:szCs w:val="24"/>
              </w:rPr>
              <w:lastRenderedPageBreak/>
              <w:t>договору о целевом обучении, которым оказана социальная поддержка в виде выплаты стипендии из средств местного бюджета.</w:t>
            </w:r>
          </w:p>
        </w:tc>
        <w:tc>
          <w:tcPr>
            <w:tcW w:w="287"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lastRenderedPageBreak/>
              <w:t>чел.</w:t>
            </w:r>
          </w:p>
        </w:tc>
        <w:tc>
          <w:tcPr>
            <w:tcW w:w="431"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0</w:t>
            </w:r>
          </w:p>
        </w:tc>
        <w:tc>
          <w:tcPr>
            <w:tcW w:w="430"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0</w:t>
            </w:r>
          </w:p>
        </w:tc>
        <w:tc>
          <w:tcPr>
            <w:tcW w:w="431"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1</w:t>
            </w:r>
          </w:p>
        </w:tc>
        <w:tc>
          <w:tcPr>
            <w:tcW w:w="359"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3</w:t>
            </w:r>
          </w:p>
        </w:tc>
        <w:tc>
          <w:tcPr>
            <w:tcW w:w="359"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3</w:t>
            </w:r>
          </w:p>
        </w:tc>
        <w:tc>
          <w:tcPr>
            <w:tcW w:w="431" w:type="pct"/>
            <w:tcBorders>
              <w:top w:val="single" w:sz="4" w:space="0" w:color="000000"/>
              <w:left w:val="single" w:sz="4" w:space="0" w:color="000000"/>
              <w:bottom w:val="single" w:sz="4" w:space="0" w:color="000000"/>
              <w:right w:val="single" w:sz="4" w:space="0" w:color="auto"/>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3</w:t>
            </w:r>
          </w:p>
        </w:tc>
        <w:tc>
          <w:tcPr>
            <w:tcW w:w="420" w:type="pct"/>
            <w:tcBorders>
              <w:top w:val="single" w:sz="4" w:space="0" w:color="000000"/>
              <w:left w:val="single" w:sz="4" w:space="0" w:color="auto"/>
              <w:bottom w:val="single" w:sz="4" w:space="0" w:color="000000"/>
              <w:right w:val="single" w:sz="4" w:space="0" w:color="000000"/>
            </w:tcBorders>
          </w:tcPr>
          <w:p w:rsidR="00AE21D2" w:rsidRPr="00390284" w:rsidRDefault="00AE21D2" w:rsidP="0071087A">
            <w:pPr>
              <w:pStyle w:val="ConsPlusNormal"/>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4</w:t>
            </w:r>
          </w:p>
        </w:tc>
        <w:tc>
          <w:tcPr>
            <w:tcW w:w="369" w:type="pct"/>
            <w:tcBorders>
              <w:top w:val="single" w:sz="4" w:space="0" w:color="000000"/>
              <w:left w:val="single" w:sz="4" w:space="0" w:color="auto"/>
              <w:bottom w:val="single" w:sz="4" w:space="0" w:color="000000"/>
              <w:right w:val="single" w:sz="4" w:space="0" w:color="000000"/>
            </w:tcBorders>
          </w:tcPr>
          <w:p w:rsidR="00AE21D2" w:rsidRPr="00390284" w:rsidRDefault="00DC36E5" w:rsidP="0071087A">
            <w:pPr>
              <w:pStyle w:val="ConsPlusNormal"/>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4</w:t>
            </w:r>
          </w:p>
        </w:tc>
      </w:tr>
      <w:tr w:rsidR="00DC36E5" w:rsidRPr="005B5114" w:rsidTr="00DC36E5">
        <w:tc>
          <w:tcPr>
            <w:tcW w:w="358" w:type="pct"/>
            <w:tcBorders>
              <w:top w:val="single" w:sz="4" w:space="0" w:color="000000"/>
              <w:left w:val="single" w:sz="4" w:space="0" w:color="000000"/>
              <w:bottom w:val="single" w:sz="4" w:space="0" w:color="000000"/>
              <w:right w:val="single" w:sz="4" w:space="0" w:color="000000"/>
            </w:tcBorders>
          </w:tcPr>
          <w:p w:rsidR="00AE21D2" w:rsidRPr="005B5114" w:rsidRDefault="00AE21D2" w:rsidP="0071087A">
            <w:pPr>
              <w:pStyle w:val="ConsPlusNormal"/>
              <w:tabs>
                <w:tab w:val="left" w:pos="567"/>
              </w:tabs>
              <w:ind w:right="35"/>
              <w:jc w:val="center"/>
              <w:rPr>
                <w:rFonts w:ascii="Times New Roman" w:eastAsiaTheme="minorHAnsi" w:hAnsi="Times New Roman" w:cs="Times New Roman"/>
                <w:kern w:val="2"/>
                <w:sz w:val="24"/>
                <w:szCs w:val="24"/>
                <w:lang w:eastAsia="fa-IR" w:bidi="fa-IR"/>
              </w:rPr>
            </w:pPr>
            <w:r w:rsidRPr="005B5114">
              <w:rPr>
                <w:rFonts w:ascii="Times New Roman" w:eastAsiaTheme="minorHAnsi" w:hAnsi="Times New Roman" w:cs="Times New Roman"/>
                <w:kern w:val="2"/>
                <w:sz w:val="24"/>
                <w:szCs w:val="24"/>
                <w:lang w:eastAsia="fa-IR" w:bidi="fa-IR"/>
              </w:rPr>
              <w:lastRenderedPageBreak/>
              <w:t>2</w:t>
            </w:r>
          </w:p>
        </w:tc>
        <w:tc>
          <w:tcPr>
            <w:tcW w:w="1124" w:type="pct"/>
            <w:tcBorders>
              <w:top w:val="single" w:sz="4" w:space="0" w:color="000000"/>
              <w:left w:val="single" w:sz="4" w:space="0" w:color="000000"/>
              <w:bottom w:val="single" w:sz="4" w:space="0" w:color="000000"/>
              <w:right w:val="single" w:sz="4" w:space="0" w:color="000000"/>
            </w:tcBorders>
          </w:tcPr>
          <w:p w:rsidR="00AE21D2" w:rsidRPr="005B5114" w:rsidRDefault="00AE21D2" w:rsidP="0071087A">
            <w:pPr>
              <w:suppressAutoHyphens/>
              <w:jc w:val="both"/>
              <w:rPr>
                <w:kern w:val="2"/>
                <w:sz w:val="24"/>
                <w:szCs w:val="24"/>
                <w:lang w:eastAsia="ar-SA"/>
              </w:rPr>
            </w:pPr>
            <w:r w:rsidRPr="005B5114">
              <w:rPr>
                <w:sz w:val="24"/>
                <w:szCs w:val="24"/>
              </w:rPr>
              <w:t>Количество молодых специалистов, которым предоставлено единовременное денежное пособие при трудоустройстве в муниципальные образовательные организации г. Зимы</w:t>
            </w:r>
          </w:p>
        </w:tc>
        <w:tc>
          <w:tcPr>
            <w:tcW w:w="287"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w:t>
            </w:r>
          </w:p>
        </w:tc>
        <w:tc>
          <w:tcPr>
            <w:tcW w:w="431"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4</w:t>
            </w:r>
          </w:p>
        </w:tc>
        <w:tc>
          <w:tcPr>
            <w:tcW w:w="430"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9</w:t>
            </w:r>
          </w:p>
        </w:tc>
        <w:tc>
          <w:tcPr>
            <w:tcW w:w="431"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suppressAutoHyphens/>
              <w:jc w:val="center"/>
              <w:rPr>
                <w:rFonts w:eastAsia="Andale Sans UI"/>
                <w:kern w:val="2"/>
                <w:sz w:val="24"/>
                <w:szCs w:val="24"/>
                <w:lang w:eastAsia="fa-IR" w:bidi="fa-IR"/>
              </w:rPr>
            </w:pPr>
            <w:r w:rsidRPr="005B5114">
              <w:rPr>
                <w:sz w:val="24"/>
                <w:szCs w:val="24"/>
              </w:rPr>
              <w:t>5</w:t>
            </w:r>
          </w:p>
        </w:tc>
        <w:tc>
          <w:tcPr>
            <w:tcW w:w="359"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suppressAutoHyphens/>
              <w:jc w:val="center"/>
              <w:rPr>
                <w:rFonts w:eastAsia="Andale Sans UI"/>
                <w:kern w:val="2"/>
                <w:sz w:val="24"/>
                <w:szCs w:val="24"/>
                <w:lang w:eastAsia="fa-IR" w:bidi="fa-IR"/>
              </w:rPr>
            </w:pPr>
            <w:r w:rsidRPr="005B5114">
              <w:rPr>
                <w:sz w:val="24"/>
                <w:szCs w:val="24"/>
              </w:rPr>
              <w:t>5</w:t>
            </w:r>
          </w:p>
        </w:tc>
        <w:tc>
          <w:tcPr>
            <w:tcW w:w="359"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suppressAutoHyphens/>
              <w:jc w:val="center"/>
              <w:rPr>
                <w:rFonts w:eastAsia="Andale Sans UI"/>
                <w:kern w:val="2"/>
                <w:sz w:val="24"/>
                <w:szCs w:val="24"/>
                <w:lang w:eastAsia="fa-IR" w:bidi="fa-IR"/>
              </w:rPr>
            </w:pPr>
            <w:r w:rsidRPr="005B5114">
              <w:rPr>
                <w:sz w:val="24"/>
                <w:szCs w:val="24"/>
              </w:rPr>
              <w:t>5</w:t>
            </w:r>
          </w:p>
        </w:tc>
        <w:tc>
          <w:tcPr>
            <w:tcW w:w="431" w:type="pct"/>
            <w:tcBorders>
              <w:top w:val="single" w:sz="4" w:space="0" w:color="000000"/>
              <w:left w:val="single" w:sz="4" w:space="0" w:color="000000"/>
              <w:bottom w:val="single" w:sz="4" w:space="0" w:color="000000"/>
              <w:right w:val="single" w:sz="4" w:space="0" w:color="auto"/>
            </w:tcBorders>
            <w:hideMark/>
          </w:tcPr>
          <w:p w:rsidR="00AE21D2" w:rsidRPr="005B5114" w:rsidRDefault="00AE21D2" w:rsidP="0071087A">
            <w:pPr>
              <w:suppressAutoHyphens/>
              <w:jc w:val="center"/>
              <w:rPr>
                <w:rFonts w:eastAsia="Andale Sans UI"/>
                <w:kern w:val="2"/>
                <w:sz w:val="24"/>
                <w:szCs w:val="24"/>
                <w:lang w:eastAsia="fa-IR" w:bidi="fa-IR"/>
              </w:rPr>
            </w:pPr>
            <w:r w:rsidRPr="005B5114">
              <w:rPr>
                <w:sz w:val="24"/>
                <w:szCs w:val="24"/>
              </w:rPr>
              <w:t>5</w:t>
            </w:r>
          </w:p>
        </w:tc>
        <w:tc>
          <w:tcPr>
            <w:tcW w:w="420" w:type="pct"/>
            <w:tcBorders>
              <w:top w:val="single" w:sz="4" w:space="0" w:color="000000"/>
              <w:left w:val="single" w:sz="4" w:space="0" w:color="auto"/>
              <w:bottom w:val="single" w:sz="4" w:space="0" w:color="000000"/>
              <w:right w:val="single" w:sz="4" w:space="0" w:color="000000"/>
            </w:tcBorders>
          </w:tcPr>
          <w:p w:rsidR="00AE21D2" w:rsidRPr="005B5114" w:rsidRDefault="00AE21D2" w:rsidP="0071087A">
            <w:pPr>
              <w:suppressAutoHyphens/>
              <w:jc w:val="center"/>
              <w:rPr>
                <w:rFonts w:eastAsia="Andale Sans UI"/>
                <w:kern w:val="2"/>
                <w:sz w:val="24"/>
                <w:szCs w:val="24"/>
                <w:lang w:eastAsia="fa-IR" w:bidi="fa-IR"/>
              </w:rPr>
            </w:pPr>
            <w:r>
              <w:rPr>
                <w:rFonts w:eastAsia="Andale Sans UI"/>
                <w:kern w:val="2"/>
                <w:sz w:val="24"/>
                <w:szCs w:val="24"/>
                <w:lang w:eastAsia="fa-IR" w:bidi="fa-IR"/>
              </w:rPr>
              <w:t>5</w:t>
            </w:r>
          </w:p>
        </w:tc>
        <w:tc>
          <w:tcPr>
            <w:tcW w:w="369" w:type="pct"/>
            <w:tcBorders>
              <w:top w:val="single" w:sz="4" w:space="0" w:color="000000"/>
              <w:left w:val="single" w:sz="4" w:space="0" w:color="auto"/>
              <w:bottom w:val="single" w:sz="4" w:space="0" w:color="000000"/>
              <w:right w:val="single" w:sz="4" w:space="0" w:color="000000"/>
            </w:tcBorders>
          </w:tcPr>
          <w:p w:rsidR="00AE21D2" w:rsidRPr="005B5114" w:rsidRDefault="00DC36E5" w:rsidP="0071087A">
            <w:pPr>
              <w:suppressAutoHyphens/>
              <w:jc w:val="center"/>
              <w:rPr>
                <w:rFonts w:eastAsia="Andale Sans UI"/>
                <w:kern w:val="2"/>
                <w:sz w:val="24"/>
                <w:szCs w:val="24"/>
                <w:lang w:eastAsia="fa-IR" w:bidi="fa-IR"/>
              </w:rPr>
            </w:pPr>
            <w:r>
              <w:rPr>
                <w:rFonts w:eastAsia="Andale Sans UI"/>
                <w:kern w:val="2"/>
                <w:sz w:val="24"/>
                <w:szCs w:val="24"/>
                <w:lang w:eastAsia="fa-IR" w:bidi="fa-IR"/>
              </w:rPr>
              <w:t>5</w:t>
            </w:r>
          </w:p>
        </w:tc>
      </w:tr>
      <w:tr w:rsidR="00DC36E5" w:rsidRPr="005B5114" w:rsidTr="00DC36E5">
        <w:tc>
          <w:tcPr>
            <w:tcW w:w="358" w:type="pct"/>
            <w:tcBorders>
              <w:top w:val="single" w:sz="4" w:space="0" w:color="000000"/>
              <w:left w:val="single" w:sz="4" w:space="0" w:color="000000"/>
              <w:bottom w:val="single" w:sz="4" w:space="0" w:color="000000"/>
              <w:right w:val="single" w:sz="4" w:space="0" w:color="000000"/>
            </w:tcBorders>
          </w:tcPr>
          <w:p w:rsidR="00AE21D2" w:rsidRPr="005B5114" w:rsidRDefault="00AE21D2" w:rsidP="0071087A">
            <w:pPr>
              <w:pStyle w:val="ConsPlusNormal"/>
              <w:tabs>
                <w:tab w:val="left" w:pos="567"/>
              </w:tabs>
              <w:suppressAutoHyphens/>
              <w:autoSpaceDE/>
              <w:autoSpaceDN/>
              <w:adjustRightInd/>
              <w:ind w:left="142" w:right="35"/>
              <w:jc w:val="center"/>
              <w:rPr>
                <w:rFonts w:ascii="Times New Roman" w:eastAsiaTheme="minorHAnsi" w:hAnsi="Times New Roman" w:cs="Times New Roman"/>
                <w:kern w:val="2"/>
                <w:sz w:val="24"/>
                <w:szCs w:val="24"/>
                <w:lang w:eastAsia="fa-IR" w:bidi="fa-IR"/>
              </w:rPr>
            </w:pPr>
            <w:r w:rsidRPr="005B5114">
              <w:rPr>
                <w:rFonts w:ascii="Times New Roman" w:eastAsiaTheme="minorHAnsi" w:hAnsi="Times New Roman" w:cs="Times New Roman"/>
                <w:kern w:val="2"/>
                <w:sz w:val="24"/>
                <w:szCs w:val="24"/>
                <w:lang w:eastAsia="fa-IR" w:bidi="fa-IR"/>
              </w:rPr>
              <w:t>3</w:t>
            </w:r>
          </w:p>
        </w:tc>
        <w:tc>
          <w:tcPr>
            <w:tcW w:w="1124"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snapToGrid w:val="0"/>
              <w:jc w:val="both"/>
              <w:rPr>
                <w:kern w:val="2"/>
                <w:sz w:val="24"/>
                <w:szCs w:val="24"/>
                <w:lang w:eastAsia="ar-SA"/>
              </w:rPr>
            </w:pPr>
            <w:r w:rsidRPr="005B5114">
              <w:rPr>
                <w:sz w:val="24"/>
                <w:szCs w:val="24"/>
              </w:rPr>
              <w:t>Доля укомплектованности педагогическими кадрами муниципальных образовательных организаций г. Зимы</w:t>
            </w:r>
          </w:p>
        </w:tc>
        <w:tc>
          <w:tcPr>
            <w:tcW w:w="287"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w:t>
            </w:r>
          </w:p>
        </w:tc>
        <w:tc>
          <w:tcPr>
            <w:tcW w:w="431"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97,7</w:t>
            </w:r>
          </w:p>
        </w:tc>
        <w:tc>
          <w:tcPr>
            <w:tcW w:w="430"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96,8</w:t>
            </w:r>
          </w:p>
        </w:tc>
        <w:tc>
          <w:tcPr>
            <w:tcW w:w="431"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96,7</w:t>
            </w:r>
          </w:p>
        </w:tc>
        <w:tc>
          <w:tcPr>
            <w:tcW w:w="359"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jc w:val="center"/>
              <w:rPr>
                <w:sz w:val="24"/>
                <w:szCs w:val="24"/>
              </w:rPr>
            </w:pPr>
            <w:r w:rsidRPr="005B5114">
              <w:rPr>
                <w:sz w:val="24"/>
                <w:szCs w:val="24"/>
              </w:rPr>
              <w:t>97</w:t>
            </w:r>
          </w:p>
        </w:tc>
        <w:tc>
          <w:tcPr>
            <w:tcW w:w="359" w:type="pct"/>
            <w:tcBorders>
              <w:top w:val="single" w:sz="4" w:space="0" w:color="000000"/>
              <w:left w:val="single" w:sz="4" w:space="0" w:color="000000"/>
              <w:bottom w:val="single" w:sz="4" w:space="0" w:color="000000"/>
              <w:right w:val="single" w:sz="4" w:space="0" w:color="000000"/>
            </w:tcBorders>
            <w:hideMark/>
          </w:tcPr>
          <w:p w:rsidR="00AE21D2" w:rsidRPr="005B5114" w:rsidRDefault="00AE21D2" w:rsidP="0071087A">
            <w:pPr>
              <w:jc w:val="center"/>
              <w:rPr>
                <w:sz w:val="24"/>
                <w:szCs w:val="24"/>
              </w:rPr>
            </w:pPr>
            <w:r w:rsidRPr="005B5114">
              <w:rPr>
                <w:sz w:val="24"/>
                <w:szCs w:val="24"/>
              </w:rPr>
              <w:t>97,5</w:t>
            </w:r>
          </w:p>
        </w:tc>
        <w:tc>
          <w:tcPr>
            <w:tcW w:w="431" w:type="pct"/>
            <w:tcBorders>
              <w:top w:val="single" w:sz="4" w:space="0" w:color="000000"/>
              <w:left w:val="single" w:sz="4" w:space="0" w:color="000000"/>
              <w:bottom w:val="single" w:sz="4" w:space="0" w:color="000000"/>
              <w:right w:val="single" w:sz="4" w:space="0" w:color="auto"/>
            </w:tcBorders>
            <w:hideMark/>
          </w:tcPr>
          <w:p w:rsidR="00AE21D2" w:rsidRPr="005B5114" w:rsidRDefault="00AE21D2" w:rsidP="0071087A">
            <w:pPr>
              <w:jc w:val="center"/>
              <w:rPr>
                <w:sz w:val="24"/>
                <w:szCs w:val="24"/>
              </w:rPr>
            </w:pPr>
            <w:r w:rsidRPr="005B5114">
              <w:rPr>
                <w:sz w:val="24"/>
                <w:szCs w:val="24"/>
              </w:rPr>
              <w:t>98</w:t>
            </w:r>
          </w:p>
        </w:tc>
        <w:tc>
          <w:tcPr>
            <w:tcW w:w="420" w:type="pct"/>
            <w:tcBorders>
              <w:top w:val="single" w:sz="4" w:space="0" w:color="000000"/>
              <w:left w:val="single" w:sz="4" w:space="0" w:color="auto"/>
              <w:bottom w:val="single" w:sz="4" w:space="0" w:color="000000"/>
              <w:right w:val="single" w:sz="4" w:space="0" w:color="000000"/>
            </w:tcBorders>
          </w:tcPr>
          <w:p w:rsidR="00AE21D2" w:rsidRPr="005B5114" w:rsidRDefault="00AE21D2" w:rsidP="0071087A">
            <w:pPr>
              <w:jc w:val="center"/>
              <w:rPr>
                <w:sz w:val="24"/>
                <w:szCs w:val="24"/>
              </w:rPr>
            </w:pPr>
            <w:r>
              <w:rPr>
                <w:sz w:val="24"/>
                <w:szCs w:val="24"/>
              </w:rPr>
              <w:t>98,5</w:t>
            </w:r>
          </w:p>
        </w:tc>
        <w:tc>
          <w:tcPr>
            <w:tcW w:w="369" w:type="pct"/>
            <w:tcBorders>
              <w:top w:val="single" w:sz="4" w:space="0" w:color="000000"/>
              <w:left w:val="single" w:sz="4" w:space="0" w:color="auto"/>
              <w:bottom w:val="single" w:sz="4" w:space="0" w:color="000000"/>
              <w:right w:val="single" w:sz="4" w:space="0" w:color="000000"/>
            </w:tcBorders>
          </w:tcPr>
          <w:p w:rsidR="00AE21D2" w:rsidRPr="005B5114" w:rsidRDefault="00DC36E5" w:rsidP="0071087A">
            <w:pPr>
              <w:jc w:val="center"/>
              <w:rPr>
                <w:sz w:val="24"/>
                <w:szCs w:val="24"/>
              </w:rPr>
            </w:pPr>
            <w:r>
              <w:rPr>
                <w:sz w:val="24"/>
                <w:szCs w:val="24"/>
              </w:rPr>
              <w:t>98,5</w:t>
            </w:r>
          </w:p>
        </w:tc>
      </w:tr>
    </w:tbl>
    <w:p w:rsidR="00EB26EE" w:rsidRPr="00804446" w:rsidRDefault="00EB26EE" w:rsidP="00EB26EE">
      <w:pPr>
        <w:pStyle w:val="ConsPlusNormal"/>
        <w:spacing w:line="276" w:lineRule="auto"/>
        <w:ind w:firstLine="567"/>
        <w:jc w:val="both"/>
        <w:rPr>
          <w:rFonts w:ascii="Times New Roman" w:hAnsi="Times New Roman" w:cs="Times New Roman"/>
          <w:bCs/>
          <w:sz w:val="24"/>
          <w:szCs w:val="24"/>
        </w:rPr>
      </w:pPr>
    </w:p>
    <w:p w:rsidR="00EB26EE" w:rsidRPr="00804446" w:rsidRDefault="00EB26EE" w:rsidP="00EB26EE">
      <w:pPr>
        <w:pStyle w:val="af4"/>
        <w:widowControl w:val="0"/>
        <w:tabs>
          <w:tab w:val="left" w:pos="740"/>
        </w:tabs>
        <w:snapToGrid w:val="0"/>
        <w:spacing w:after="0"/>
        <w:ind w:firstLine="567"/>
        <w:jc w:val="both"/>
      </w:pPr>
    </w:p>
    <w:p w:rsidR="00EB26EE" w:rsidRPr="00804446" w:rsidRDefault="00EB26EE" w:rsidP="00EB26EE">
      <w:pPr>
        <w:pStyle w:val="ConsPlusNormal"/>
        <w:spacing w:line="276" w:lineRule="auto"/>
        <w:ind w:firstLine="567"/>
        <w:jc w:val="center"/>
        <w:rPr>
          <w:rFonts w:ascii="Times New Roman" w:hAnsi="Times New Roman" w:cs="Times New Roman"/>
          <w:b/>
          <w:bCs/>
          <w:sz w:val="24"/>
          <w:szCs w:val="24"/>
          <w:lang w:val="ru-RU"/>
        </w:rPr>
      </w:pPr>
      <w:r w:rsidRPr="00804446">
        <w:rPr>
          <w:rFonts w:ascii="Times New Roman" w:hAnsi="Times New Roman" w:cs="Times New Roman"/>
          <w:b/>
          <w:bCs/>
          <w:sz w:val="24"/>
          <w:szCs w:val="24"/>
          <w:lang w:val="ru-RU"/>
        </w:rPr>
        <w:t>Раздел 8.  Механизм реализации подпрограммы 6</w:t>
      </w:r>
    </w:p>
    <w:p w:rsidR="00EB26EE" w:rsidRPr="00804446" w:rsidRDefault="00EB26EE" w:rsidP="00EB26EE">
      <w:pPr>
        <w:pStyle w:val="ConsPlusNormal"/>
        <w:spacing w:line="276" w:lineRule="auto"/>
        <w:ind w:firstLine="567"/>
        <w:jc w:val="center"/>
        <w:rPr>
          <w:rFonts w:ascii="Times New Roman" w:hAnsi="Times New Roman" w:cs="Times New Roman"/>
          <w:b/>
          <w:bCs/>
          <w:sz w:val="24"/>
          <w:szCs w:val="24"/>
          <w:lang w:val="ru-RU"/>
        </w:rPr>
      </w:pPr>
      <w:r w:rsidRPr="00804446">
        <w:rPr>
          <w:rFonts w:ascii="Times New Roman" w:hAnsi="Times New Roman" w:cs="Times New Roman"/>
          <w:b/>
          <w:bCs/>
          <w:sz w:val="24"/>
          <w:szCs w:val="24"/>
          <w:lang w:val="ru-RU"/>
        </w:rPr>
        <w:t>и контроль за ходом ее реализации</w:t>
      </w:r>
    </w:p>
    <w:p w:rsidR="00EB26EE" w:rsidRPr="00804446" w:rsidRDefault="00EB26EE" w:rsidP="00EB26EE">
      <w:pPr>
        <w:pStyle w:val="ConsPlusNormal"/>
        <w:spacing w:line="276" w:lineRule="auto"/>
        <w:ind w:firstLine="567"/>
        <w:jc w:val="both"/>
        <w:rPr>
          <w:rFonts w:ascii="Times New Roman" w:hAnsi="Times New Roman" w:cs="Times New Roman"/>
          <w:bCs/>
          <w:sz w:val="24"/>
          <w:szCs w:val="24"/>
          <w:lang w:val="ru-RU"/>
        </w:rPr>
      </w:pPr>
    </w:p>
    <w:p w:rsidR="00EB26EE" w:rsidRPr="00804446" w:rsidRDefault="00EB26EE" w:rsidP="00EB26EE">
      <w:pPr>
        <w:pStyle w:val="aff4"/>
        <w:spacing w:before="0" w:beforeAutospacing="0" w:after="0" w:afterAutospacing="0"/>
        <w:ind w:firstLine="709"/>
        <w:jc w:val="both"/>
        <w:rPr>
          <w:lang w:val="ru-RU"/>
        </w:rPr>
      </w:pPr>
      <w:r w:rsidRPr="00804446">
        <w:rPr>
          <w:lang w:val="ru-RU"/>
        </w:rPr>
        <w:t>Реализация подпрограммы предусматривает целевое использование денежных средств, в соответствии с поставленными задачами, определёнными подпрограммными мероприятиями.</w:t>
      </w:r>
    </w:p>
    <w:p w:rsidR="00EB26EE" w:rsidRPr="00804446" w:rsidRDefault="00EB26EE" w:rsidP="00EB26EE">
      <w:pPr>
        <w:pStyle w:val="aff4"/>
        <w:spacing w:before="0" w:beforeAutospacing="0" w:after="0" w:afterAutospacing="0"/>
        <w:ind w:firstLine="709"/>
        <w:jc w:val="both"/>
        <w:rPr>
          <w:lang w:val="ru-RU"/>
        </w:rPr>
      </w:pPr>
      <w:r w:rsidRPr="00804446">
        <w:rPr>
          <w:lang w:val="ru-RU"/>
        </w:rPr>
        <w:t>Реализация подпрограммных мероприятий осуществляется посредством выделения денежных средств из местного бюджета  на основании распоряжения администрации Зиминского городского муниципального образования.</w:t>
      </w:r>
    </w:p>
    <w:p w:rsidR="00EB26EE" w:rsidRPr="00804446" w:rsidRDefault="00EB26EE" w:rsidP="00EB26EE">
      <w:pPr>
        <w:pStyle w:val="ConsPlusNormal"/>
        <w:tabs>
          <w:tab w:val="left" w:pos="993"/>
        </w:tabs>
        <w:ind w:firstLine="709"/>
        <w:jc w:val="both"/>
        <w:rPr>
          <w:rFonts w:ascii="Times New Roman" w:hAnsi="Times New Roman" w:cs="Times New Roman"/>
          <w:b/>
          <w:sz w:val="24"/>
          <w:szCs w:val="24"/>
          <w:lang w:val="ru-RU"/>
        </w:rPr>
      </w:pPr>
      <w:r w:rsidRPr="00804446">
        <w:rPr>
          <w:rFonts w:ascii="Times New Roman" w:hAnsi="Times New Roman" w:cs="Times New Roman"/>
          <w:sz w:val="24"/>
          <w:szCs w:val="24"/>
          <w:lang w:val="ru-RU"/>
        </w:rPr>
        <w:t>Комитет по образованию администрации Зиминского городского муниципального образования – ответственный исполнитель подпрограммы, организует реализацию мероприятий муниципальной подпрограммы в целом, координирует и контролирует действия участников муниципальной подпрограммы, осуществляет текущий контроль за реализацией муниципальной подпрограммы  и несет ответственность за достижение целевых показателей, а также конечных результатов ее реализации.</w:t>
      </w:r>
    </w:p>
    <w:p w:rsidR="00EB26EE" w:rsidRPr="00804446" w:rsidRDefault="00EB26EE" w:rsidP="00EB26EE">
      <w:pPr>
        <w:pStyle w:val="ConsPlusNormal"/>
        <w:tabs>
          <w:tab w:val="left" w:pos="993"/>
          <w:tab w:val="left" w:pos="1134"/>
        </w:tabs>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Объем бюджетных ассигнований на реализацию муниципальной программы утверждается решением Думы ЗГМО о бюджете ЗГМО на очередной финансовый год и плановый период.</w:t>
      </w:r>
    </w:p>
    <w:p w:rsidR="00EB26EE" w:rsidRPr="00804446" w:rsidRDefault="00EB26EE" w:rsidP="00EB26EE">
      <w:pPr>
        <w:pStyle w:val="ConsPlusNormal"/>
        <w:tabs>
          <w:tab w:val="left" w:pos="993"/>
        </w:tabs>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lastRenderedPageBreak/>
        <w:t xml:space="preserve">При сокращении (увеличении) бюджетных ассигнований в местном бюджете на основании решения Думы ЗГМО на муниципальную подпрограмму, Комитет по образованию администрации ЗГМО предоставляет в Управление по финансам и налогам постановление администрации ЗГМО о внесении изменений в соответствующую муниципальную программу. </w:t>
      </w:r>
    </w:p>
    <w:p w:rsidR="00EB26EE" w:rsidRPr="00804446" w:rsidRDefault="00EB26EE" w:rsidP="00EB26EE">
      <w:pPr>
        <w:ind w:firstLine="709"/>
        <w:jc w:val="both"/>
        <w:rPr>
          <w:sz w:val="24"/>
          <w:szCs w:val="24"/>
        </w:rPr>
      </w:pPr>
      <w:r w:rsidRPr="00804446">
        <w:rPr>
          <w:sz w:val="24"/>
          <w:szCs w:val="24"/>
        </w:rPr>
        <w:t>Вопросы о ходе выполнения подпрограммных мероприятий и целевом использовании средств местного бюджета, направляемых на реализацию подпрограммы, согласно планам работы Думы ЗГМО и администрации ЗГМО рассматриваются на заседаниях Думы ЗГМО.</w:t>
      </w:r>
    </w:p>
    <w:p w:rsidR="00EB26EE" w:rsidRPr="00804446" w:rsidRDefault="00EB26EE" w:rsidP="00EB26EE">
      <w:pPr>
        <w:ind w:firstLine="709"/>
        <w:jc w:val="both"/>
        <w:rPr>
          <w:sz w:val="24"/>
          <w:szCs w:val="24"/>
        </w:rPr>
      </w:pPr>
    </w:p>
    <w:p w:rsidR="00EB26EE" w:rsidRPr="00804446" w:rsidRDefault="00EB26EE" w:rsidP="00EB26EE">
      <w:pPr>
        <w:ind w:firstLine="709"/>
        <w:jc w:val="both"/>
        <w:rPr>
          <w:sz w:val="24"/>
          <w:szCs w:val="24"/>
        </w:rPr>
      </w:pPr>
    </w:p>
    <w:p w:rsidR="00EB26EE" w:rsidRPr="00804446" w:rsidRDefault="00EB26EE" w:rsidP="00EB26EE">
      <w:pPr>
        <w:ind w:firstLine="709"/>
        <w:jc w:val="center"/>
        <w:rPr>
          <w:b/>
          <w:sz w:val="24"/>
          <w:szCs w:val="24"/>
        </w:rPr>
      </w:pPr>
      <w:r w:rsidRPr="00804446">
        <w:rPr>
          <w:b/>
          <w:sz w:val="24"/>
          <w:szCs w:val="24"/>
        </w:rPr>
        <w:t>Раздел 9. Оценка эффективности реализации Подпрограммы 6.</w:t>
      </w:r>
    </w:p>
    <w:p w:rsidR="00EB26EE" w:rsidRPr="00804446" w:rsidRDefault="00EB26EE" w:rsidP="00EB26EE">
      <w:pPr>
        <w:ind w:firstLine="709"/>
        <w:jc w:val="center"/>
        <w:rPr>
          <w:b/>
          <w:sz w:val="24"/>
          <w:szCs w:val="24"/>
        </w:rPr>
      </w:pPr>
    </w:p>
    <w:p w:rsidR="00EB26EE" w:rsidRPr="00804446" w:rsidRDefault="00EB26EE" w:rsidP="00EB26EE">
      <w:pPr>
        <w:pStyle w:val="ConsPlusNormal"/>
        <w:tabs>
          <w:tab w:val="left" w:pos="993"/>
        </w:tabs>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 xml:space="preserve">Оценка эффективности реализации муниципальной программы проводится по итогам ее реализации за отчетный финансовый год и в целом после завершения реализации муниципальной программы. </w:t>
      </w:r>
    </w:p>
    <w:p w:rsidR="00EB26EE" w:rsidRPr="00804446" w:rsidRDefault="00EB26EE" w:rsidP="00EB26EE">
      <w:pPr>
        <w:pStyle w:val="ConsPlusNormal"/>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Ответственный исполнитель муниципальной подпрограммы в срок до 1 марта года, следующего за отчетным, а также по окончании срока реализации муниципальной программы подготавливает и представляет Сектор по социальной поддержке населения и взаимодействию с общественными организациями администрации ЗГМО отчет о ходе реализации муниципальной подпрограммы.</w:t>
      </w:r>
    </w:p>
    <w:p w:rsidR="00EB26EE" w:rsidRPr="00804446" w:rsidRDefault="00EB26EE" w:rsidP="00EB26EE">
      <w:pPr>
        <w:pStyle w:val="ConsPlusNormal"/>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Оценка эффективности расходования бюджетных средств и результативности реализации муниципальной подпрограммы осуществляется по  формам</w:t>
      </w:r>
      <w:r w:rsidR="002258EA">
        <w:rPr>
          <w:rFonts w:ascii="Times New Roman" w:hAnsi="Times New Roman" w:cs="Times New Roman"/>
          <w:sz w:val="24"/>
          <w:szCs w:val="24"/>
          <w:lang w:val="ru-RU"/>
        </w:rPr>
        <w:t>,</w:t>
      </w:r>
      <w:r w:rsidRPr="00804446">
        <w:rPr>
          <w:rFonts w:ascii="Times New Roman" w:hAnsi="Times New Roman" w:cs="Times New Roman"/>
          <w:sz w:val="24"/>
          <w:szCs w:val="24"/>
          <w:lang w:val="ru-RU"/>
        </w:rPr>
        <w:t xml:space="preserve"> изложенным в Приложении № 2 к данной муниципальной программе.</w:t>
      </w:r>
    </w:p>
    <w:p w:rsidR="00EB26EE" w:rsidRPr="00804446" w:rsidRDefault="00EB26EE" w:rsidP="00EB26EE">
      <w:pPr>
        <w:rPr>
          <w:sz w:val="24"/>
          <w:szCs w:val="24"/>
        </w:rPr>
      </w:pPr>
    </w:p>
    <w:p w:rsidR="00EB26EE" w:rsidRPr="00804446" w:rsidRDefault="00EB26EE" w:rsidP="00644A8A">
      <w:pPr>
        <w:ind w:firstLine="708"/>
        <w:jc w:val="both"/>
        <w:outlineLvl w:val="4"/>
        <w:rPr>
          <w:sz w:val="24"/>
          <w:szCs w:val="24"/>
        </w:rPr>
        <w:sectPr w:rsidR="00EB26EE" w:rsidRPr="00804446" w:rsidSect="00366058">
          <w:footerReference w:type="first" r:id="rId12"/>
          <w:pgSz w:w="11906" w:h="16838"/>
          <w:pgMar w:top="1134" w:right="851" w:bottom="1134" w:left="1701" w:header="709" w:footer="709" w:gutter="0"/>
          <w:cols w:space="708"/>
          <w:docGrid w:linePitch="360"/>
        </w:sectPr>
      </w:pPr>
    </w:p>
    <w:p w:rsidR="00AF0492" w:rsidRPr="00B00E4C" w:rsidRDefault="00AF0492" w:rsidP="001E10EF">
      <w:pPr>
        <w:ind w:firstLine="540"/>
        <w:jc w:val="right"/>
      </w:pPr>
      <w:r>
        <w:lastRenderedPageBreak/>
        <w:t>Прило</w:t>
      </w:r>
      <w:r w:rsidRPr="00B00E4C">
        <w:t>жение N 1</w:t>
      </w:r>
    </w:p>
    <w:p w:rsidR="00AF0492" w:rsidRPr="00B00E4C" w:rsidRDefault="00AF0492" w:rsidP="001E10EF">
      <w:pPr>
        <w:ind w:firstLine="540"/>
        <w:jc w:val="right"/>
      </w:pPr>
      <w:r w:rsidRPr="00B00E4C">
        <w:t xml:space="preserve"> к </w:t>
      </w:r>
      <w:r>
        <w:t xml:space="preserve">муниципальной </w:t>
      </w:r>
      <w:r w:rsidRPr="00B00E4C">
        <w:t>программе</w:t>
      </w:r>
    </w:p>
    <w:p w:rsidR="00AF0492" w:rsidRPr="003C167D" w:rsidRDefault="00AF0492" w:rsidP="001E10EF">
      <w:pPr>
        <w:ind w:firstLine="540"/>
        <w:jc w:val="right"/>
      </w:pPr>
      <w:r w:rsidRPr="003C167D">
        <w:t xml:space="preserve"> Зиминского городского муниципального образования </w:t>
      </w:r>
    </w:p>
    <w:p w:rsidR="00AF0492" w:rsidRPr="00B00E4C" w:rsidRDefault="00AF0492" w:rsidP="001E10EF">
      <w:pPr>
        <w:ind w:firstLine="540"/>
        <w:jc w:val="right"/>
      </w:pPr>
      <w:r w:rsidRPr="00BD38B4">
        <w:t>«Социальная поддержка населения</w:t>
      </w:r>
      <w:r>
        <w:t>»</w:t>
      </w:r>
      <w:r w:rsidRPr="00BD38B4">
        <w:t xml:space="preserve"> на 20</w:t>
      </w:r>
      <w:r w:rsidR="001A4ED4">
        <w:t>20</w:t>
      </w:r>
      <w:r w:rsidRPr="00BD38B4">
        <w:t>-20</w:t>
      </w:r>
      <w:r w:rsidR="00521145">
        <w:t>2</w:t>
      </w:r>
      <w:r w:rsidR="00DC36E5">
        <w:t>6</w:t>
      </w:r>
      <w:r w:rsidRPr="00BD38B4">
        <w:t>гг.</w:t>
      </w:r>
    </w:p>
    <w:p w:rsidR="00AF0492" w:rsidRPr="00637701" w:rsidRDefault="00AF0492" w:rsidP="005C3F79">
      <w:pPr>
        <w:ind w:firstLine="540"/>
        <w:jc w:val="right"/>
        <w:rPr>
          <w:b/>
          <w:bCs/>
        </w:rPr>
      </w:pPr>
      <w:r w:rsidRPr="00B00E4C">
        <w:t xml:space="preserve"> </w:t>
      </w:r>
    </w:p>
    <w:p w:rsidR="000973D6" w:rsidRDefault="000973D6" w:rsidP="00E55FA3">
      <w:pPr>
        <w:pStyle w:val="ConsPlusNormal"/>
        <w:spacing w:line="276" w:lineRule="auto"/>
        <w:jc w:val="center"/>
        <w:outlineLvl w:val="0"/>
        <w:rPr>
          <w:rFonts w:ascii="Times New Roman" w:hAnsi="Times New Roman" w:cs="Times New Roman"/>
          <w:b/>
          <w:bCs/>
          <w:sz w:val="24"/>
          <w:szCs w:val="24"/>
          <w:lang w:val="ru-RU"/>
        </w:rPr>
      </w:pPr>
    </w:p>
    <w:p w:rsidR="00F51562" w:rsidRPr="0042254A" w:rsidRDefault="00F51562" w:rsidP="00F51562">
      <w:pPr>
        <w:pStyle w:val="ConsPlusNormal"/>
        <w:spacing w:line="276" w:lineRule="auto"/>
        <w:jc w:val="center"/>
        <w:outlineLvl w:val="0"/>
        <w:rPr>
          <w:rFonts w:ascii="Times New Roman" w:hAnsi="Times New Roman" w:cs="Times New Roman"/>
          <w:bCs/>
          <w:sz w:val="24"/>
          <w:szCs w:val="24"/>
          <w:lang w:val="ru-RU"/>
        </w:rPr>
      </w:pPr>
      <w:r w:rsidRPr="0042254A">
        <w:rPr>
          <w:rFonts w:ascii="Times New Roman" w:hAnsi="Times New Roman" w:cs="Times New Roman"/>
          <w:bCs/>
          <w:sz w:val="24"/>
          <w:szCs w:val="24"/>
          <w:lang w:val="ru-RU"/>
        </w:rPr>
        <w:t>Система программных мероприятий</w:t>
      </w:r>
    </w:p>
    <w:p w:rsidR="00F51562" w:rsidRDefault="00F51562" w:rsidP="00F51562"/>
    <w:p w:rsidR="00A62171" w:rsidRDefault="00A62171" w:rsidP="009A7522">
      <w:pPr>
        <w:pStyle w:val="a5"/>
        <w:jc w:val="right"/>
        <w:outlineLvl w:val="0"/>
        <w:rPr>
          <w:rFonts w:ascii="Times New Roman" w:hAnsi="Times New Roman" w:cs="Times New Roman"/>
          <w:sz w:val="20"/>
          <w:szCs w:val="20"/>
          <w:lang w:val="ru-RU"/>
        </w:rPr>
      </w:pPr>
    </w:p>
    <w:p w:rsidR="00534782" w:rsidRDefault="00534782" w:rsidP="0008454E">
      <w:pPr>
        <w:pStyle w:val="a5"/>
        <w:jc w:val="center"/>
        <w:outlineLvl w:val="0"/>
        <w:rPr>
          <w:rFonts w:ascii="Times New Roman" w:hAnsi="Times New Roman" w:cs="Times New Roman"/>
          <w:sz w:val="20"/>
          <w:szCs w:val="20"/>
          <w:lang w:val="ru-RU"/>
        </w:rPr>
      </w:pPr>
    </w:p>
    <w:tbl>
      <w:tblPr>
        <w:tblW w:w="15712" w:type="dxa"/>
        <w:tblInd w:w="2" w:type="dxa"/>
        <w:tblLayout w:type="fixed"/>
        <w:tblLook w:val="00A0" w:firstRow="1" w:lastRow="0" w:firstColumn="1" w:lastColumn="0" w:noHBand="0" w:noVBand="0"/>
      </w:tblPr>
      <w:tblGrid>
        <w:gridCol w:w="545"/>
        <w:gridCol w:w="2905"/>
        <w:gridCol w:w="2832"/>
        <w:gridCol w:w="2240"/>
        <w:gridCol w:w="1070"/>
        <w:gridCol w:w="1306"/>
        <w:gridCol w:w="1541"/>
        <w:gridCol w:w="1417"/>
        <w:gridCol w:w="928"/>
        <w:gridCol w:w="928"/>
      </w:tblGrid>
      <w:tr w:rsidR="007C049E" w:rsidRPr="007C049E" w:rsidTr="007C049E">
        <w:trPr>
          <w:gridAfter w:val="1"/>
          <w:wAfter w:w="928" w:type="dxa"/>
          <w:trHeight w:val="315"/>
        </w:trPr>
        <w:tc>
          <w:tcPr>
            <w:tcW w:w="545"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 п/п</w:t>
            </w:r>
          </w:p>
        </w:tc>
        <w:tc>
          <w:tcPr>
            <w:tcW w:w="2905"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Наименование программы, подпрограммы,  мероприятия</w:t>
            </w:r>
          </w:p>
        </w:tc>
        <w:tc>
          <w:tcPr>
            <w:tcW w:w="2832"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Результат</w:t>
            </w:r>
          </w:p>
        </w:tc>
        <w:tc>
          <w:tcPr>
            <w:tcW w:w="2240"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Ответственный исполнитель</w:t>
            </w:r>
          </w:p>
        </w:tc>
        <w:tc>
          <w:tcPr>
            <w:tcW w:w="1070"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Срок исполне</w:t>
            </w:r>
          </w:p>
          <w:p w:rsidR="007C049E" w:rsidRPr="007C049E" w:rsidRDefault="007C049E" w:rsidP="007C049E">
            <w:pPr>
              <w:spacing w:line="276" w:lineRule="auto"/>
              <w:jc w:val="center"/>
              <w:rPr>
                <w:color w:val="000000"/>
                <w:sz w:val="24"/>
                <w:szCs w:val="24"/>
              </w:rPr>
            </w:pPr>
            <w:r w:rsidRPr="007C049E">
              <w:rPr>
                <w:color w:val="000000"/>
                <w:sz w:val="24"/>
                <w:szCs w:val="24"/>
              </w:rPr>
              <w:t>ния</w:t>
            </w:r>
          </w:p>
        </w:tc>
        <w:tc>
          <w:tcPr>
            <w:tcW w:w="1306"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ind w:left="-108" w:right="-108"/>
              <w:jc w:val="center"/>
              <w:rPr>
                <w:color w:val="000000"/>
                <w:sz w:val="24"/>
                <w:szCs w:val="24"/>
              </w:rPr>
            </w:pPr>
            <w:r w:rsidRPr="007C049E">
              <w:rPr>
                <w:color w:val="000000"/>
                <w:sz w:val="24"/>
                <w:szCs w:val="24"/>
              </w:rPr>
              <w:t>Объем финансиро</w:t>
            </w:r>
          </w:p>
          <w:p w:rsidR="007C049E" w:rsidRPr="007C049E" w:rsidRDefault="007C049E" w:rsidP="007C049E">
            <w:pPr>
              <w:spacing w:line="276" w:lineRule="auto"/>
              <w:ind w:left="-108" w:right="-108"/>
              <w:jc w:val="center"/>
              <w:rPr>
                <w:color w:val="000000"/>
                <w:sz w:val="24"/>
                <w:szCs w:val="24"/>
              </w:rPr>
            </w:pPr>
            <w:r w:rsidRPr="007C049E">
              <w:rPr>
                <w:color w:val="000000"/>
                <w:sz w:val="24"/>
                <w:szCs w:val="24"/>
              </w:rPr>
              <w:t>вания</w:t>
            </w:r>
          </w:p>
        </w:tc>
        <w:tc>
          <w:tcPr>
            <w:tcW w:w="3886" w:type="dxa"/>
            <w:gridSpan w:val="3"/>
            <w:tcBorders>
              <w:top w:val="single" w:sz="4" w:space="0" w:color="auto"/>
              <w:left w:val="nil"/>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в т.ч. планируемое привлечение из:</w:t>
            </w:r>
          </w:p>
        </w:tc>
      </w:tr>
      <w:tr w:rsidR="007C049E" w:rsidRPr="007C049E" w:rsidTr="007C049E">
        <w:trPr>
          <w:gridAfter w:val="1"/>
          <w:wAfter w:w="928" w:type="dxa"/>
          <w:trHeight w:val="786"/>
        </w:trPr>
        <w:tc>
          <w:tcPr>
            <w:tcW w:w="545"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2905"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2832"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2240"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1070"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1306"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1541" w:type="dxa"/>
            <w:tcBorders>
              <w:top w:val="nil"/>
              <w:left w:val="nil"/>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обл. бюджета, тыс.руб.</w:t>
            </w:r>
          </w:p>
        </w:tc>
        <w:tc>
          <w:tcPr>
            <w:tcW w:w="1417" w:type="dxa"/>
            <w:tcBorders>
              <w:top w:val="nil"/>
              <w:left w:val="nil"/>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мест. бюджета, тыс.руб.</w:t>
            </w:r>
          </w:p>
        </w:tc>
        <w:tc>
          <w:tcPr>
            <w:tcW w:w="928" w:type="dxa"/>
            <w:tcBorders>
              <w:top w:val="nil"/>
              <w:left w:val="nil"/>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вне</w:t>
            </w:r>
          </w:p>
          <w:p w:rsidR="007C049E" w:rsidRPr="007C049E" w:rsidRDefault="007C049E" w:rsidP="007C049E">
            <w:pPr>
              <w:spacing w:line="276" w:lineRule="auto"/>
              <w:jc w:val="center"/>
              <w:rPr>
                <w:color w:val="000000"/>
                <w:sz w:val="24"/>
                <w:szCs w:val="24"/>
              </w:rPr>
            </w:pPr>
            <w:r w:rsidRPr="007C049E">
              <w:rPr>
                <w:color w:val="000000"/>
                <w:sz w:val="24"/>
                <w:szCs w:val="24"/>
              </w:rPr>
              <w:t>бюдж.</w:t>
            </w:r>
          </w:p>
          <w:p w:rsidR="007C049E" w:rsidRPr="007C049E" w:rsidRDefault="007C049E" w:rsidP="007C049E">
            <w:pPr>
              <w:spacing w:line="276" w:lineRule="auto"/>
              <w:jc w:val="center"/>
              <w:rPr>
                <w:color w:val="000000"/>
                <w:sz w:val="24"/>
                <w:szCs w:val="24"/>
              </w:rPr>
            </w:pPr>
            <w:r w:rsidRPr="007C049E">
              <w:rPr>
                <w:color w:val="000000"/>
                <w:sz w:val="24"/>
                <w:szCs w:val="24"/>
              </w:rPr>
              <w:t>источников,</w:t>
            </w:r>
          </w:p>
          <w:p w:rsidR="007C049E" w:rsidRPr="007C049E" w:rsidRDefault="007C049E" w:rsidP="007C049E">
            <w:pPr>
              <w:spacing w:line="276" w:lineRule="auto"/>
              <w:jc w:val="center"/>
              <w:rPr>
                <w:color w:val="000000"/>
                <w:sz w:val="24"/>
                <w:szCs w:val="24"/>
              </w:rPr>
            </w:pPr>
            <w:r w:rsidRPr="007C049E">
              <w:rPr>
                <w:color w:val="000000"/>
                <w:sz w:val="24"/>
                <w:szCs w:val="24"/>
              </w:rPr>
              <w:t>тыс.руб.</w:t>
            </w:r>
          </w:p>
        </w:tc>
      </w:tr>
      <w:tr w:rsidR="00DC36E5" w:rsidRPr="007C049E" w:rsidTr="007C049E">
        <w:trPr>
          <w:gridAfter w:val="1"/>
          <w:wAfter w:w="928" w:type="dxa"/>
          <w:trHeight w:val="315"/>
        </w:trPr>
        <w:tc>
          <w:tcPr>
            <w:tcW w:w="545" w:type="dxa"/>
            <w:vMerge w:val="restart"/>
            <w:tcBorders>
              <w:top w:val="nil"/>
              <w:left w:val="single" w:sz="4" w:space="0" w:color="auto"/>
              <w:right w:val="single" w:sz="4" w:space="0" w:color="auto"/>
            </w:tcBorders>
          </w:tcPr>
          <w:p w:rsidR="00DC36E5" w:rsidRPr="007C049E" w:rsidRDefault="00DC36E5" w:rsidP="007C049E">
            <w:pPr>
              <w:spacing w:line="276" w:lineRule="auto"/>
              <w:jc w:val="center"/>
              <w:rPr>
                <w:bCs/>
                <w:color w:val="000000"/>
                <w:sz w:val="24"/>
                <w:szCs w:val="24"/>
              </w:rPr>
            </w:pPr>
          </w:p>
        </w:tc>
        <w:tc>
          <w:tcPr>
            <w:tcW w:w="2905" w:type="dxa"/>
            <w:vMerge w:val="restart"/>
            <w:tcBorders>
              <w:top w:val="nil"/>
              <w:left w:val="single" w:sz="4" w:space="0" w:color="auto"/>
              <w:right w:val="single" w:sz="4" w:space="0" w:color="auto"/>
            </w:tcBorders>
            <w:hideMark/>
          </w:tcPr>
          <w:p w:rsidR="00DC36E5" w:rsidRPr="007C049E" w:rsidRDefault="00DC36E5" w:rsidP="007C049E">
            <w:pPr>
              <w:spacing w:line="276" w:lineRule="auto"/>
              <w:jc w:val="both"/>
              <w:rPr>
                <w:bCs/>
                <w:sz w:val="24"/>
                <w:szCs w:val="24"/>
              </w:rPr>
            </w:pPr>
            <w:r w:rsidRPr="007C049E">
              <w:rPr>
                <w:bCs/>
                <w:sz w:val="24"/>
                <w:szCs w:val="24"/>
              </w:rPr>
              <w:t>Муниципальная программа «Социальная поддержка населения»</w:t>
            </w:r>
          </w:p>
          <w:p w:rsidR="00DC36E5" w:rsidRPr="007C049E" w:rsidRDefault="00DC36E5" w:rsidP="007C049E">
            <w:pPr>
              <w:spacing w:line="276" w:lineRule="auto"/>
              <w:jc w:val="both"/>
              <w:rPr>
                <w:bCs/>
                <w:sz w:val="24"/>
                <w:szCs w:val="24"/>
              </w:rPr>
            </w:pPr>
            <w:r w:rsidRPr="007C049E">
              <w:rPr>
                <w:bCs/>
                <w:sz w:val="24"/>
                <w:szCs w:val="24"/>
              </w:rPr>
              <w:t>на 2020-202</w:t>
            </w:r>
            <w:r>
              <w:rPr>
                <w:bCs/>
                <w:sz w:val="24"/>
                <w:szCs w:val="24"/>
              </w:rPr>
              <w:t>6</w:t>
            </w:r>
            <w:r w:rsidRPr="007C049E">
              <w:rPr>
                <w:bCs/>
                <w:sz w:val="24"/>
                <w:szCs w:val="24"/>
              </w:rPr>
              <w:t>гг.</w:t>
            </w:r>
          </w:p>
          <w:p w:rsidR="00DC36E5" w:rsidRPr="007C049E" w:rsidRDefault="00DC36E5" w:rsidP="007C049E">
            <w:pPr>
              <w:spacing w:line="276" w:lineRule="auto"/>
              <w:jc w:val="both"/>
              <w:rPr>
                <w:bCs/>
                <w:sz w:val="24"/>
                <w:szCs w:val="24"/>
              </w:rPr>
            </w:pPr>
          </w:p>
          <w:p w:rsidR="00DC36E5" w:rsidRPr="007C049E" w:rsidRDefault="00DC36E5" w:rsidP="007C049E">
            <w:pPr>
              <w:spacing w:line="276" w:lineRule="auto"/>
              <w:jc w:val="both"/>
              <w:rPr>
                <w:bCs/>
                <w:color w:val="000000"/>
                <w:sz w:val="24"/>
                <w:szCs w:val="24"/>
              </w:rPr>
            </w:pPr>
          </w:p>
        </w:tc>
        <w:tc>
          <w:tcPr>
            <w:tcW w:w="2832" w:type="dxa"/>
            <w:vMerge w:val="restart"/>
            <w:tcBorders>
              <w:top w:val="nil"/>
              <w:left w:val="single" w:sz="4" w:space="0" w:color="auto"/>
              <w:right w:val="single" w:sz="4" w:space="0" w:color="auto"/>
            </w:tcBorders>
            <w:hideMark/>
          </w:tcPr>
          <w:p w:rsidR="00DC36E5" w:rsidRPr="007C049E" w:rsidRDefault="00DC36E5" w:rsidP="007C049E">
            <w:pPr>
              <w:spacing w:line="276" w:lineRule="auto"/>
              <w:jc w:val="both"/>
              <w:rPr>
                <w:bCs/>
                <w:color w:val="000000"/>
                <w:sz w:val="24"/>
                <w:szCs w:val="24"/>
              </w:rPr>
            </w:pPr>
            <w:r w:rsidRPr="007C049E">
              <w:rPr>
                <w:bCs/>
                <w:color w:val="000000"/>
                <w:sz w:val="24"/>
                <w:szCs w:val="24"/>
              </w:rPr>
              <w:t xml:space="preserve">Улучшение уровня и качества жизни граждан, нуждающихся в социальной поддержке, повышение активности социально ориентированных некоммерческих организаций во взаимодействии с администрацией ЗГМО в решении социально </w:t>
            </w:r>
            <w:r w:rsidRPr="007C049E">
              <w:rPr>
                <w:bCs/>
                <w:color w:val="000000"/>
                <w:sz w:val="24"/>
                <w:szCs w:val="24"/>
              </w:rPr>
              <w:lastRenderedPageBreak/>
              <w:t>значимых проблем.</w:t>
            </w:r>
          </w:p>
          <w:p w:rsidR="00DC36E5" w:rsidRPr="007C049E" w:rsidRDefault="00DC36E5" w:rsidP="007C049E">
            <w:pPr>
              <w:spacing w:line="276" w:lineRule="auto"/>
              <w:jc w:val="both"/>
              <w:rPr>
                <w:bCs/>
                <w:color w:val="000000"/>
                <w:sz w:val="24"/>
                <w:szCs w:val="24"/>
              </w:rPr>
            </w:pPr>
          </w:p>
          <w:p w:rsidR="00DC36E5" w:rsidRPr="007C049E" w:rsidRDefault="00DC36E5" w:rsidP="007C049E">
            <w:pPr>
              <w:spacing w:line="276" w:lineRule="auto"/>
              <w:jc w:val="both"/>
              <w:rPr>
                <w:bCs/>
                <w:color w:val="000000"/>
                <w:sz w:val="24"/>
                <w:szCs w:val="24"/>
              </w:rPr>
            </w:pPr>
          </w:p>
        </w:tc>
        <w:tc>
          <w:tcPr>
            <w:tcW w:w="2240" w:type="dxa"/>
            <w:vMerge w:val="restart"/>
            <w:tcBorders>
              <w:top w:val="nil"/>
              <w:left w:val="single" w:sz="4" w:space="0" w:color="auto"/>
              <w:right w:val="single" w:sz="4" w:space="0" w:color="auto"/>
            </w:tcBorders>
            <w:hideMark/>
          </w:tcPr>
          <w:p w:rsidR="00DC36E5" w:rsidRPr="007C049E" w:rsidRDefault="00DC36E5" w:rsidP="007C049E">
            <w:pPr>
              <w:spacing w:line="276" w:lineRule="auto"/>
              <w:jc w:val="both"/>
              <w:rPr>
                <w:bCs/>
                <w:color w:val="000000"/>
                <w:sz w:val="24"/>
                <w:szCs w:val="24"/>
              </w:rPr>
            </w:pPr>
            <w:r w:rsidRPr="007C049E">
              <w:rPr>
                <w:bCs/>
                <w:color w:val="000000"/>
                <w:sz w:val="24"/>
                <w:szCs w:val="24"/>
              </w:rPr>
              <w:lastRenderedPageBreak/>
              <w:t>Сектор по социальной поддержке населения и взаимодействию с общественными организациями администрации ЗГМО</w:t>
            </w:r>
          </w:p>
        </w:tc>
        <w:tc>
          <w:tcPr>
            <w:tcW w:w="1070" w:type="dxa"/>
            <w:tcBorders>
              <w:top w:val="nil"/>
              <w:left w:val="nil"/>
              <w:bottom w:val="single" w:sz="4" w:space="0" w:color="auto"/>
              <w:right w:val="single" w:sz="4" w:space="0" w:color="auto"/>
            </w:tcBorders>
            <w:hideMark/>
          </w:tcPr>
          <w:p w:rsidR="00DC36E5" w:rsidRPr="007C049E" w:rsidRDefault="00DC36E5" w:rsidP="00DC36E5">
            <w:pPr>
              <w:spacing w:line="276" w:lineRule="auto"/>
              <w:jc w:val="center"/>
              <w:rPr>
                <w:bCs/>
                <w:color w:val="000000"/>
                <w:sz w:val="24"/>
                <w:szCs w:val="24"/>
              </w:rPr>
            </w:pPr>
            <w:r w:rsidRPr="007C049E">
              <w:rPr>
                <w:bCs/>
                <w:color w:val="000000"/>
                <w:sz w:val="24"/>
                <w:szCs w:val="24"/>
              </w:rPr>
              <w:t>2020-202</w:t>
            </w:r>
            <w:r>
              <w:rPr>
                <w:bCs/>
                <w:color w:val="000000"/>
                <w:sz w:val="24"/>
                <w:szCs w:val="24"/>
              </w:rPr>
              <w:t>6</w:t>
            </w:r>
            <w:r w:rsidRPr="007C049E">
              <w:rPr>
                <w:bCs/>
                <w:color w:val="000000"/>
                <w:sz w:val="24"/>
                <w:szCs w:val="24"/>
              </w:rPr>
              <w:t xml:space="preserve"> гг.</w:t>
            </w:r>
          </w:p>
        </w:tc>
        <w:tc>
          <w:tcPr>
            <w:tcW w:w="1306" w:type="dxa"/>
            <w:tcBorders>
              <w:top w:val="nil"/>
              <w:left w:val="nil"/>
              <w:bottom w:val="single" w:sz="4" w:space="0" w:color="auto"/>
              <w:right w:val="single" w:sz="4" w:space="0" w:color="auto"/>
            </w:tcBorders>
            <w:hideMark/>
          </w:tcPr>
          <w:p w:rsidR="00DC36E5" w:rsidRPr="007C049E" w:rsidRDefault="00E33A87" w:rsidP="008A4B29">
            <w:pPr>
              <w:spacing w:line="276" w:lineRule="auto"/>
              <w:jc w:val="center"/>
              <w:rPr>
                <w:bCs/>
                <w:iCs/>
                <w:sz w:val="24"/>
                <w:szCs w:val="24"/>
              </w:rPr>
            </w:pPr>
            <w:r>
              <w:rPr>
                <w:bCs/>
                <w:iCs/>
                <w:sz w:val="24"/>
                <w:szCs w:val="24"/>
              </w:rPr>
              <w:t>270 568,117</w:t>
            </w:r>
          </w:p>
        </w:tc>
        <w:tc>
          <w:tcPr>
            <w:tcW w:w="1541" w:type="dxa"/>
            <w:tcBorders>
              <w:top w:val="nil"/>
              <w:left w:val="nil"/>
              <w:bottom w:val="single" w:sz="4" w:space="0" w:color="auto"/>
              <w:right w:val="single" w:sz="4" w:space="0" w:color="auto"/>
            </w:tcBorders>
            <w:hideMark/>
          </w:tcPr>
          <w:p w:rsidR="00DC36E5" w:rsidRPr="007C049E" w:rsidRDefault="00D82151" w:rsidP="004B4989">
            <w:pPr>
              <w:spacing w:line="276" w:lineRule="auto"/>
              <w:jc w:val="center"/>
              <w:rPr>
                <w:bCs/>
                <w:iCs/>
                <w:sz w:val="24"/>
                <w:szCs w:val="24"/>
              </w:rPr>
            </w:pPr>
            <w:r>
              <w:rPr>
                <w:bCs/>
                <w:iCs/>
                <w:sz w:val="24"/>
                <w:szCs w:val="24"/>
              </w:rPr>
              <w:t>123 768,1</w:t>
            </w:r>
            <w:r w:rsidR="004B4989">
              <w:rPr>
                <w:bCs/>
                <w:iCs/>
                <w:sz w:val="24"/>
                <w:szCs w:val="24"/>
              </w:rPr>
              <w:t>05</w:t>
            </w:r>
          </w:p>
        </w:tc>
        <w:tc>
          <w:tcPr>
            <w:tcW w:w="1417" w:type="dxa"/>
            <w:tcBorders>
              <w:top w:val="nil"/>
              <w:left w:val="nil"/>
              <w:bottom w:val="single" w:sz="4" w:space="0" w:color="auto"/>
              <w:right w:val="single" w:sz="4" w:space="0" w:color="auto"/>
            </w:tcBorders>
            <w:hideMark/>
          </w:tcPr>
          <w:p w:rsidR="00DC36E5" w:rsidRPr="007C049E" w:rsidRDefault="00E33A87" w:rsidP="008A4B29">
            <w:pPr>
              <w:spacing w:line="276" w:lineRule="auto"/>
              <w:jc w:val="center"/>
              <w:rPr>
                <w:bCs/>
                <w:iCs/>
                <w:sz w:val="24"/>
                <w:szCs w:val="24"/>
              </w:rPr>
            </w:pPr>
            <w:r>
              <w:rPr>
                <w:bCs/>
                <w:iCs/>
                <w:sz w:val="24"/>
                <w:szCs w:val="24"/>
              </w:rPr>
              <w:t>146 800,012</w:t>
            </w:r>
          </w:p>
        </w:tc>
        <w:tc>
          <w:tcPr>
            <w:tcW w:w="928" w:type="dxa"/>
            <w:tcBorders>
              <w:top w:val="nil"/>
              <w:left w:val="nil"/>
              <w:bottom w:val="single" w:sz="4" w:space="0" w:color="auto"/>
              <w:right w:val="single" w:sz="4" w:space="0" w:color="auto"/>
            </w:tcBorders>
          </w:tcPr>
          <w:p w:rsidR="00DC36E5" w:rsidRPr="007C049E" w:rsidRDefault="00DC36E5" w:rsidP="007C049E">
            <w:pPr>
              <w:spacing w:line="276" w:lineRule="auto"/>
              <w:jc w:val="center"/>
              <w:rPr>
                <w:bCs/>
                <w:color w:val="000000"/>
                <w:sz w:val="24"/>
                <w:szCs w:val="24"/>
              </w:rPr>
            </w:pPr>
          </w:p>
        </w:tc>
      </w:tr>
      <w:tr w:rsidR="00DC36E5" w:rsidRPr="007C049E" w:rsidTr="007C049E">
        <w:trPr>
          <w:gridAfter w:val="1"/>
          <w:wAfter w:w="928" w:type="dxa"/>
          <w:trHeight w:val="339"/>
        </w:trPr>
        <w:tc>
          <w:tcPr>
            <w:tcW w:w="54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1070"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color w:val="000000"/>
                <w:sz w:val="24"/>
                <w:szCs w:val="24"/>
              </w:rPr>
            </w:pPr>
            <w:r w:rsidRPr="007C049E">
              <w:rPr>
                <w:bCs/>
                <w:color w:val="000000"/>
                <w:sz w:val="24"/>
                <w:szCs w:val="24"/>
              </w:rPr>
              <w:t>2020 год</w:t>
            </w:r>
          </w:p>
        </w:tc>
        <w:tc>
          <w:tcPr>
            <w:tcW w:w="1306"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60 891,4</w:t>
            </w:r>
          </w:p>
        </w:tc>
        <w:tc>
          <w:tcPr>
            <w:tcW w:w="1541"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42 340,5</w:t>
            </w:r>
          </w:p>
        </w:tc>
        <w:tc>
          <w:tcPr>
            <w:tcW w:w="1417"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18 550,9</w:t>
            </w:r>
          </w:p>
        </w:tc>
        <w:tc>
          <w:tcPr>
            <w:tcW w:w="928" w:type="dxa"/>
            <w:tcBorders>
              <w:top w:val="nil"/>
              <w:left w:val="nil"/>
              <w:bottom w:val="single" w:sz="4" w:space="0" w:color="auto"/>
              <w:right w:val="single" w:sz="4" w:space="0" w:color="auto"/>
            </w:tcBorders>
          </w:tcPr>
          <w:p w:rsidR="00DC36E5" w:rsidRPr="007C049E" w:rsidRDefault="00DC36E5" w:rsidP="007C049E">
            <w:pPr>
              <w:spacing w:line="276" w:lineRule="auto"/>
              <w:jc w:val="center"/>
              <w:rPr>
                <w:bCs/>
                <w:color w:val="000000"/>
                <w:sz w:val="24"/>
                <w:szCs w:val="24"/>
              </w:rPr>
            </w:pPr>
          </w:p>
        </w:tc>
      </w:tr>
      <w:tr w:rsidR="00DC36E5" w:rsidRPr="007C049E" w:rsidTr="007C049E">
        <w:trPr>
          <w:gridAfter w:val="1"/>
          <w:wAfter w:w="928" w:type="dxa"/>
          <w:trHeight w:val="349"/>
        </w:trPr>
        <w:tc>
          <w:tcPr>
            <w:tcW w:w="54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1070"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color w:val="000000"/>
                <w:sz w:val="24"/>
                <w:szCs w:val="24"/>
              </w:rPr>
            </w:pPr>
            <w:r w:rsidRPr="007C049E">
              <w:rPr>
                <w:bCs/>
                <w:color w:val="000000"/>
                <w:sz w:val="24"/>
                <w:szCs w:val="24"/>
              </w:rPr>
              <w:t>2021 год</w:t>
            </w:r>
          </w:p>
        </w:tc>
        <w:tc>
          <w:tcPr>
            <w:tcW w:w="1306" w:type="dxa"/>
            <w:tcBorders>
              <w:top w:val="nil"/>
              <w:left w:val="nil"/>
              <w:bottom w:val="single" w:sz="4" w:space="0" w:color="auto"/>
              <w:right w:val="single" w:sz="4" w:space="0" w:color="auto"/>
            </w:tcBorders>
            <w:hideMark/>
          </w:tcPr>
          <w:p w:rsidR="00DC36E5" w:rsidRPr="007C049E" w:rsidRDefault="004B4989" w:rsidP="007C049E">
            <w:pPr>
              <w:spacing w:line="276" w:lineRule="auto"/>
              <w:jc w:val="center"/>
              <w:rPr>
                <w:bCs/>
                <w:iCs/>
                <w:sz w:val="24"/>
                <w:szCs w:val="24"/>
              </w:rPr>
            </w:pPr>
            <w:r>
              <w:rPr>
                <w:bCs/>
                <w:iCs/>
                <w:sz w:val="24"/>
                <w:szCs w:val="24"/>
              </w:rPr>
              <w:t>67 674,21</w:t>
            </w:r>
          </w:p>
        </w:tc>
        <w:tc>
          <w:tcPr>
            <w:tcW w:w="1541"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41 441,11</w:t>
            </w:r>
          </w:p>
        </w:tc>
        <w:tc>
          <w:tcPr>
            <w:tcW w:w="1417" w:type="dxa"/>
            <w:tcBorders>
              <w:top w:val="nil"/>
              <w:left w:val="nil"/>
              <w:bottom w:val="single" w:sz="4" w:space="0" w:color="auto"/>
              <w:right w:val="single" w:sz="4" w:space="0" w:color="auto"/>
            </w:tcBorders>
            <w:hideMark/>
          </w:tcPr>
          <w:p w:rsidR="00DC36E5" w:rsidRPr="007C049E" w:rsidRDefault="00DC36E5" w:rsidP="004B4989">
            <w:pPr>
              <w:spacing w:line="276" w:lineRule="auto"/>
              <w:jc w:val="center"/>
              <w:rPr>
                <w:bCs/>
                <w:iCs/>
                <w:sz w:val="24"/>
                <w:szCs w:val="24"/>
              </w:rPr>
            </w:pPr>
            <w:r w:rsidRPr="007C049E">
              <w:rPr>
                <w:bCs/>
                <w:iCs/>
                <w:sz w:val="24"/>
                <w:szCs w:val="24"/>
              </w:rPr>
              <w:t>26</w:t>
            </w:r>
            <w:r w:rsidR="004B4989">
              <w:rPr>
                <w:bCs/>
                <w:iCs/>
                <w:sz w:val="24"/>
                <w:szCs w:val="24"/>
              </w:rPr>
              <w:t> 233,1</w:t>
            </w:r>
          </w:p>
        </w:tc>
        <w:tc>
          <w:tcPr>
            <w:tcW w:w="928" w:type="dxa"/>
            <w:tcBorders>
              <w:top w:val="nil"/>
              <w:left w:val="nil"/>
              <w:bottom w:val="single" w:sz="4" w:space="0" w:color="auto"/>
              <w:right w:val="single" w:sz="4" w:space="0" w:color="auto"/>
            </w:tcBorders>
          </w:tcPr>
          <w:p w:rsidR="00DC36E5" w:rsidRPr="007C049E" w:rsidRDefault="00DC36E5" w:rsidP="007C049E">
            <w:pPr>
              <w:spacing w:line="276" w:lineRule="auto"/>
              <w:jc w:val="center"/>
              <w:rPr>
                <w:bCs/>
                <w:color w:val="000000"/>
                <w:sz w:val="24"/>
                <w:szCs w:val="24"/>
                <w:highlight w:val="yellow"/>
              </w:rPr>
            </w:pPr>
          </w:p>
        </w:tc>
      </w:tr>
      <w:tr w:rsidR="00DC36E5" w:rsidRPr="007C049E" w:rsidTr="007C049E">
        <w:trPr>
          <w:gridAfter w:val="1"/>
          <w:wAfter w:w="928" w:type="dxa"/>
          <w:trHeight w:val="359"/>
        </w:trPr>
        <w:tc>
          <w:tcPr>
            <w:tcW w:w="54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1070" w:type="dxa"/>
            <w:tcBorders>
              <w:top w:val="single" w:sz="4" w:space="0" w:color="auto"/>
              <w:left w:val="nil"/>
              <w:bottom w:val="nil"/>
              <w:right w:val="single" w:sz="4" w:space="0" w:color="auto"/>
            </w:tcBorders>
            <w:hideMark/>
          </w:tcPr>
          <w:p w:rsidR="00DC36E5" w:rsidRPr="007C049E" w:rsidRDefault="00DC36E5" w:rsidP="007C049E">
            <w:pPr>
              <w:spacing w:line="276" w:lineRule="auto"/>
              <w:jc w:val="center"/>
              <w:rPr>
                <w:bCs/>
                <w:color w:val="000000"/>
                <w:sz w:val="24"/>
                <w:szCs w:val="24"/>
              </w:rPr>
            </w:pPr>
            <w:r w:rsidRPr="007C049E">
              <w:rPr>
                <w:bCs/>
                <w:color w:val="000000"/>
                <w:sz w:val="24"/>
                <w:szCs w:val="24"/>
              </w:rPr>
              <w:t>2022 год</w:t>
            </w:r>
          </w:p>
        </w:tc>
        <w:tc>
          <w:tcPr>
            <w:tcW w:w="1306"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47 872</w:t>
            </w:r>
          </w:p>
        </w:tc>
        <w:tc>
          <w:tcPr>
            <w:tcW w:w="1541"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29 385,2</w:t>
            </w:r>
          </w:p>
        </w:tc>
        <w:tc>
          <w:tcPr>
            <w:tcW w:w="1417"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18 486,8</w:t>
            </w:r>
          </w:p>
        </w:tc>
        <w:tc>
          <w:tcPr>
            <w:tcW w:w="928" w:type="dxa"/>
            <w:tcBorders>
              <w:top w:val="nil"/>
              <w:left w:val="nil"/>
              <w:bottom w:val="single" w:sz="4" w:space="0" w:color="auto"/>
              <w:right w:val="single" w:sz="4" w:space="0" w:color="auto"/>
            </w:tcBorders>
          </w:tcPr>
          <w:p w:rsidR="00DC36E5" w:rsidRPr="007C049E" w:rsidRDefault="00DC36E5" w:rsidP="007C049E">
            <w:pPr>
              <w:spacing w:line="276" w:lineRule="auto"/>
              <w:jc w:val="center"/>
              <w:rPr>
                <w:bCs/>
                <w:color w:val="000000"/>
                <w:sz w:val="24"/>
                <w:szCs w:val="24"/>
              </w:rPr>
            </w:pPr>
          </w:p>
        </w:tc>
      </w:tr>
      <w:tr w:rsidR="00DC36E5" w:rsidRPr="007C049E" w:rsidTr="007C049E">
        <w:trPr>
          <w:gridAfter w:val="1"/>
          <w:wAfter w:w="928" w:type="dxa"/>
          <w:trHeight w:val="341"/>
        </w:trPr>
        <w:tc>
          <w:tcPr>
            <w:tcW w:w="54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1070" w:type="dxa"/>
            <w:tcBorders>
              <w:top w:val="single" w:sz="4" w:space="0" w:color="auto"/>
              <w:left w:val="nil"/>
              <w:bottom w:val="nil"/>
              <w:right w:val="single" w:sz="4" w:space="0" w:color="auto"/>
            </w:tcBorders>
            <w:hideMark/>
          </w:tcPr>
          <w:p w:rsidR="00DC36E5" w:rsidRPr="007C049E" w:rsidRDefault="00DC36E5" w:rsidP="007C049E">
            <w:pPr>
              <w:spacing w:line="276" w:lineRule="auto"/>
              <w:jc w:val="center"/>
              <w:rPr>
                <w:bCs/>
                <w:color w:val="000000"/>
                <w:sz w:val="24"/>
                <w:szCs w:val="24"/>
              </w:rPr>
            </w:pPr>
            <w:r w:rsidRPr="007C049E">
              <w:rPr>
                <w:bCs/>
                <w:color w:val="000000"/>
                <w:sz w:val="24"/>
                <w:szCs w:val="24"/>
              </w:rPr>
              <w:t>2023 год</w:t>
            </w:r>
          </w:p>
        </w:tc>
        <w:tc>
          <w:tcPr>
            <w:tcW w:w="1306" w:type="dxa"/>
            <w:tcBorders>
              <w:top w:val="nil"/>
              <w:left w:val="nil"/>
              <w:bottom w:val="single" w:sz="4" w:space="0" w:color="auto"/>
              <w:right w:val="single" w:sz="4" w:space="0" w:color="auto"/>
            </w:tcBorders>
            <w:hideMark/>
          </w:tcPr>
          <w:p w:rsidR="00DC36E5" w:rsidRPr="007C049E" w:rsidRDefault="003E53E8" w:rsidP="004B4989">
            <w:pPr>
              <w:spacing w:line="276" w:lineRule="auto"/>
              <w:jc w:val="center"/>
              <w:rPr>
                <w:bCs/>
                <w:iCs/>
                <w:sz w:val="24"/>
                <w:szCs w:val="24"/>
              </w:rPr>
            </w:pPr>
            <w:r>
              <w:rPr>
                <w:bCs/>
                <w:iCs/>
                <w:sz w:val="24"/>
                <w:szCs w:val="24"/>
              </w:rPr>
              <w:t>2</w:t>
            </w:r>
            <w:r w:rsidR="004B4989">
              <w:rPr>
                <w:bCs/>
                <w:iCs/>
                <w:sz w:val="24"/>
                <w:szCs w:val="24"/>
              </w:rPr>
              <w:t>1 369,98</w:t>
            </w:r>
          </w:p>
        </w:tc>
        <w:tc>
          <w:tcPr>
            <w:tcW w:w="1541" w:type="dxa"/>
            <w:tcBorders>
              <w:top w:val="nil"/>
              <w:left w:val="nil"/>
              <w:bottom w:val="single" w:sz="4" w:space="0" w:color="auto"/>
              <w:right w:val="single" w:sz="4" w:space="0" w:color="auto"/>
            </w:tcBorders>
            <w:hideMark/>
          </w:tcPr>
          <w:p w:rsidR="00DC36E5" w:rsidRPr="007C049E" w:rsidRDefault="00DC36E5" w:rsidP="004B4989">
            <w:pPr>
              <w:spacing w:line="276" w:lineRule="auto"/>
              <w:jc w:val="center"/>
              <w:rPr>
                <w:bCs/>
                <w:iCs/>
                <w:sz w:val="24"/>
                <w:szCs w:val="24"/>
              </w:rPr>
            </w:pPr>
            <w:r w:rsidRPr="007C049E">
              <w:rPr>
                <w:bCs/>
                <w:iCs/>
                <w:sz w:val="24"/>
                <w:szCs w:val="24"/>
              </w:rPr>
              <w:t>3200,</w:t>
            </w:r>
            <w:r w:rsidR="004B4989">
              <w:rPr>
                <w:bCs/>
                <w:iCs/>
                <w:sz w:val="24"/>
                <w:szCs w:val="24"/>
              </w:rPr>
              <w:t>245</w:t>
            </w:r>
          </w:p>
        </w:tc>
        <w:tc>
          <w:tcPr>
            <w:tcW w:w="1417" w:type="dxa"/>
            <w:tcBorders>
              <w:top w:val="nil"/>
              <w:left w:val="nil"/>
              <w:bottom w:val="single" w:sz="4" w:space="0" w:color="auto"/>
              <w:right w:val="single" w:sz="4" w:space="0" w:color="auto"/>
            </w:tcBorders>
            <w:hideMark/>
          </w:tcPr>
          <w:p w:rsidR="00DC36E5" w:rsidRPr="007C049E" w:rsidRDefault="004B4989" w:rsidP="007C049E">
            <w:pPr>
              <w:spacing w:line="276" w:lineRule="auto"/>
              <w:jc w:val="center"/>
              <w:rPr>
                <w:bCs/>
                <w:iCs/>
                <w:sz w:val="24"/>
                <w:szCs w:val="24"/>
              </w:rPr>
            </w:pPr>
            <w:r>
              <w:rPr>
                <w:bCs/>
                <w:iCs/>
                <w:sz w:val="24"/>
                <w:szCs w:val="24"/>
              </w:rPr>
              <w:t>18 169,735</w:t>
            </w:r>
          </w:p>
        </w:tc>
        <w:tc>
          <w:tcPr>
            <w:tcW w:w="928" w:type="dxa"/>
            <w:tcBorders>
              <w:top w:val="nil"/>
              <w:left w:val="nil"/>
              <w:bottom w:val="single" w:sz="4" w:space="0" w:color="auto"/>
              <w:right w:val="single" w:sz="4" w:space="0" w:color="auto"/>
            </w:tcBorders>
          </w:tcPr>
          <w:p w:rsidR="00DC36E5" w:rsidRPr="007C049E" w:rsidRDefault="00DC36E5" w:rsidP="007C049E">
            <w:pPr>
              <w:spacing w:line="276" w:lineRule="auto"/>
              <w:jc w:val="center"/>
              <w:rPr>
                <w:bCs/>
                <w:color w:val="000000"/>
                <w:sz w:val="24"/>
                <w:szCs w:val="24"/>
              </w:rPr>
            </w:pPr>
          </w:p>
        </w:tc>
      </w:tr>
      <w:tr w:rsidR="00DC36E5" w:rsidRPr="007C049E" w:rsidTr="007C049E">
        <w:trPr>
          <w:gridAfter w:val="1"/>
          <w:wAfter w:w="928" w:type="dxa"/>
          <w:trHeight w:val="678"/>
        </w:trPr>
        <w:tc>
          <w:tcPr>
            <w:tcW w:w="54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1070" w:type="dxa"/>
            <w:tcBorders>
              <w:top w:val="single" w:sz="4" w:space="0" w:color="auto"/>
              <w:left w:val="nil"/>
              <w:bottom w:val="nil"/>
              <w:right w:val="single" w:sz="4" w:space="0" w:color="auto"/>
            </w:tcBorders>
            <w:hideMark/>
          </w:tcPr>
          <w:p w:rsidR="00DC36E5" w:rsidRPr="007C049E" w:rsidRDefault="00DC36E5" w:rsidP="007C049E">
            <w:pPr>
              <w:spacing w:line="276" w:lineRule="auto"/>
              <w:jc w:val="center"/>
              <w:rPr>
                <w:bCs/>
                <w:color w:val="000000"/>
                <w:sz w:val="24"/>
                <w:szCs w:val="24"/>
              </w:rPr>
            </w:pPr>
            <w:r w:rsidRPr="007C049E">
              <w:rPr>
                <w:bCs/>
                <w:color w:val="000000"/>
                <w:sz w:val="24"/>
                <w:szCs w:val="24"/>
              </w:rPr>
              <w:t>2024 год</w:t>
            </w:r>
          </w:p>
        </w:tc>
        <w:tc>
          <w:tcPr>
            <w:tcW w:w="1306" w:type="dxa"/>
            <w:tcBorders>
              <w:top w:val="nil"/>
              <w:left w:val="nil"/>
              <w:bottom w:val="single" w:sz="4" w:space="0" w:color="auto"/>
              <w:right w:val="single" w:sz="4" w:space="0" w:color="auto"/>
            </w:tcBorders>
            <w:hideMark/>
          </w:tcPr>
          <w:p w:rsidR="00DC36E5" w:rsidRPr="007C049E" w:rsidRDefault="00E33A87" w:rsidP="00726BB2">
            <w:pPr>
              <w:spacing w:line="276" w:lineRule="auto"/>
              <w:jc w:val="center"/>
              <w:rPr>
                <w:bCs/>
                <w:iCs/>
                <w:sz w:val="24"/>
                <w:szCs w:val="24"/>
              </w:rPr>
            </w:pPr>
            <w:r>
              <w:rPr>
                <w:bCs/>
                <w:iCs/>
                <w:sz w:val="24"/>
                <w:szCs w:val="24"/>
              </w:rPr>
              <w:t>25 868,227</w:t>
            </w:r>
          </w:p>
        </w:tc>
        <w:tc>
          <w:tcPr>
            <w:tcW w:w="1541" w:type="dxa"/>
            <w:tcBorders>
              <w:top w:val="nil"/>
              <w:left w:val="nil"/>
              <w:bottom w:val="single" w:sz="4" w:space="0" w:color="auto"/>
              <w:right w:val="single" w:sz="4" w:space="0" w:color="auto"/>
            </w:tcBorders>
            <w:hideMark/>
          </w:tcPr>
          <w:p w:rsidR="00DC36E5" w:rsidRPr="007C049E" w:rsidRDefault="00145FC9" w:rsidP="007C049E">
            <w:pPr>
              <w:spacing w:line="276" w:lineRule="auto"/>
              <w:jc w:val="center"/>
              <w:rPr>
                <w:bCs/>
                <w:iCs/>
                <w:sz w:val="24"/>
                <w:szCs w:val="24"/>
              </w:rPr>
            </w:pPr>
            <w:r>
              <w:rPr>
                <w:bCs/>
                <w:iCs/>
                <w:sz w:val="24"/>
                <w:szCs w:val="24"/>
              </w:rPr>
              <w:t>3 357,85</w:t>
            </w:r>
          </w:p>
        </w:tc>
        <w:tc>
          <w:tcPr>
            <w:tcW w:w="1417" w:type="dxa"/>
            <w:tcBorders>
              <w:top w:val="nil"/>
              <w:left w:val="nil"/>
              <w:bottom w:val="single" w:sz="4" w:space="0" w:color="auto"/>
              <w:right w:val="single" w:sz="4" w:space="0" w:color="auto"/>
            </w:tcBorders>
            <w:hideMark/>
          </w:tcPr>
          <w:p w:rsidR="00DC36E5" w:rsidRPr="007C049E" w:rsidRDefault="00E33A87" w:rsidP="008A4B29">
            <w:pPr>
              <w:spacing w:line="276" w:lineRule="auto"/>
              <w:jc w:val="center"/>
              <w:rPr>
                <w:bCs/>
                <w:iCs/>
                <w:sz w:val="24"/>
                <w:szCs w:val="24"/>
              </w:rPr>
            </w:pPr>
            <w:r>
              <w:rPr>
                <w:bCs/>
                <w:iCs/>
                <w:sz w:val="24"/>
                <w:szCs w:val="24"/>
              </w:rPr>
              <w:t>22 510,377</w:t>
            </w:r>
          </w:p>
        </w:tc>
        <w:tc>
          <w:tcPr>
            <w:tcW w:w="928" w:type="dxa"/>
            <w:tcBorders>
              <w:top w:val="nil"/>
              <w:left w:val="nil"/>
              <w:right w:val="single" w:sz="4" w:space="0" w:color="auto"/>
            </w:tcBorders>
          </w:tcPr>
          <w:p w:rsidR="00DC36E5" w:rsidRPr="007C049E" w:rsidRDefault="00DC36E5" w:rsidP="007C049E">
            <w:pPr>
              <w:spacing w:line="276" w:lineRule="auto"/>
              <w:jc w:val="center"/>
              <w:rPr>
                <w:bCs/>
                <w:color w:val="000000"/>
                <w:sz w:val="24"/>
                <w:szCs w:val="24"/>
              </w:rPr>
            </w:pPr>
          </w:p>
        </w:tc>
      </w:tr>
      <w:tr w:rsidR="00DC36E5" w:rsidRPr="007C049E" w:rsidTr="00DC36E5">
        <w:trPr>
          <w:gridAfter w:val="1"/>
          <w:wAfter w:w="928" w:type="dxa"/>
          <w:trHeight w:val="705"/>
        </w:trPr>
        <w:tc>
          <w:tcPr>
            <w:tcW w:w="54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1070" w:type="dxa"/>
            <w:tcBorders>
              <w:top w:val="single" w:sz="4" w:space="0" w:color="auto"/>
              <w:left w:val="nil"/>
              <w:bottom w:val="single" w:sz="4" w:space="0" w:color="auto"/>
              <w:right w:val="single" w:sz="4" w:space="0" w:color="auto"/>
            </w:tcBorders>
            <w:hideMark/>
          </w:tcPr>
          <w:p w:rsidR="00DC36E5" w:rsidRPr="007C049E" w:rsidRDefault="00DC36E5" w:rsidP="007C049E">
            <w:pPr>
              <w:spacing w:line="276" w:lineRule="auto"/>
              <w:jc w:val="center"/>
              <w:rPr>
                <w:bCs/>
                <w:color w:val="000000"/>
                <w:sz w:val="24"/>
                <w:szCs w:val="24"/>
              </w:rPr>
            </w:pPr>
            <w:r w:rsidRPr="007C049E">
              <w:rPr>
                <w:bCs/>
                <w:color w:val="000000"/>
                <w:sz w:val="24"/>
                <w:szCs w:val="24"/>
              </w:rPr>
              <w:t>2025 год</w:t>
            </w:r>
          </w:p>
        </w:tc>
        <w:tc>
          <w:tcPr>
            <w:tcW w:w="1306" w:type="dxa"/>
            <w:tcBorders>
              <w:top w:val="single" w:sz="4" w:space="0" w:color="auto"/>
              <w:left w:val="nil"/>
              <w:bottom w:val="single" w:sz="4" w:space="0" w:color="auto"/>
              <w:right w:val="single" w:sz="4" w:space="0" w:color="auto"/>
            </w:tcBorders>
            <w:hideMark/>
          </w:tcPr>
          <w:p w:rsidR="00DC36E5" w:rsidRPr="007C049E" w:rsidRDefault="00073DF8" w:rsidP="007C049E">
            <w:pPr>
              <w:spacing w:line="276" w:lineRule="auto"/>
              <w:jc w:val="center"/>
              <w:rPr>
                <w:bCs/>
                <w:iCs/>
                <w:sz w:val="24"/>
                <w:szCs w:val="24"/>
              </w:rPr>
            </w:pPr>
            <w:r>
              <w:rPr>
                <w:bCs/>
                <w:iCs/>
                <w:sz w:val="24"/>
                <w:szCs w:val="24"/>
              </w:rPr>
              <w:t>2</w:t>
            </w:r>
            <w:r w:rsidR="00145FC9">
              <w:rPr>
                <w:bCs/>
                <w:iCs/>
                <w:sz w:val="24"/>
                <w:szCs w:val="24"/>
              </w:rPr>
              <w:t>3 214</w:t>
            </w:r>
          </w:p>
        </w:tc>
        <w:tc>
          <w:tcPr>
            <w:tcW w:w="1541" w:type="dxa"/>
            <w:tcBorders>
              <w:top w:val="single" w:sz="4" w:space="0" w:color="auto"/>
              <w:left w:val="nil"/>
              <w:bottom w:val="single" w:sz="4" w:space="0" w:color="auto"/>
              <w:right w:val="single" w:sz="4" w:space="0" w:color="auto"/>
            </w:tcBorders>
            <w:hideMark/>
          </w:tcPr>
          <w:p w:rsidR="00DC36E5" w:rsidRPr="007C049E" w:rsidRDefault="00073DF8" w:rsidP="007C049E">
            <w:pPr>
              <w:spacing w:line="276" w:lineRule="auto"/>
              <w:jc w:val="center"/>
              <w:rPr>
                <w:bCs/>
                <w:iCs/>
                <w:sz w:val="24"/>
                <w:szCs w:val="24"/>
              </w:rPr>
            </w:pPr>
            <w:r>
              <w:rPr>
                <w:bCs/>
                <w:iCs/>
                <w:sz w:val="24"/>
                <w:szCs w:val="24"/>
              </w:rPr>
              <w:t>2</w:t>
            </w:r>
            <w:r w:rsidR="00145FC9">
              <w:rPr>
                <w:bCs/>
                <w:iCs/>
                <w:sz w:val="24"/>
                <w:szCs w:val="24"/>
              </w:rPr>
              <w:t> </w:t>
            </w:r>
            <w:r>
              <w:rPr>
                <w:bCs/>
                <w:iCs/>
                <w:sz w:val="24"/>
                <w:szCs w:val="24"/>
              </w:rPr>
              <w:t>0</w:t>
            </w:r>
            <w:r w:rsidR="00145FC9">
              <w:rPr>
                <w:bCs/>
                <w:iCs/>
                <w:sz w:val="24"/>
                <w:szCs w:val="24"/>
              </w:rPr>
              <w:t>21,6</w:t>
            </w:r>
          </w:p>
        </w:tc>
        <w:tc>
          <w:tcPr>
            <w:tcW w:w="1417" w:type="dxa"/>
            <w:tcBorders>
              <w:top w:val="single" w:sz="4" w:space="0" w:color="auto"/>
              <w:left w:val="nil"/>
              <w:bottom w:val="single" w:sz="4" w:space="0" w:color="auto"/>
              <w:right w:val="single" w:sz="4" w:space="0" w:color="auto"/>
            </w:tcBorders>
            <w:hideMark/>
          </w:tcPr>
          <w:p w:rsidR="00DC36E5" w:rsidRPr="007C049E" w:rsidRDefault="00145FC9" w:rsidP="007C049E">
            <w:pPr>
              <w:spacing w:line="276" w:lineRule="auto"/>
              <w:jc w:val="center"/>
              <w:rPr>
                <w:bCs/>
                <w:iCs/>
                <w:sz w:val="24"/>
                <w:szCs w:val="24"/>
              </w:rPr>
            </w:pPr>
            <w:r>
              <w:rPr>
                <w:bCs/>
                <w:iCs/>
                <w:sz w:val="24"/>
                <w:szCs w:val="24"/>
              </w:rPr>
              <w:t>21 192,4</w:t>
            </w:r>
          </w:p>
        </w:tc>
        <w:tc>
          <w:tcPr>
            <w:tcW w:w="928" w:type="dxa"/>
            <w:tcBorders>
              <w:top w:val="single" w:sz="4" w:space="0" w:color="auto"/>
              <w:left w:val="nil"/>
              <w:bottom w:val="single" w:sz="4" w:space="0" w:color="auto"/>
              <w:right w:val="single" w:sz="4" w:space="0" w:color="auto"/>
            </w:tcBorders>
          </w:tcPr>
          <w:p w:rsidR="00DC36E5" w:rsidRPr="007C049E" w:rsidRDefault="00DC36E5" w:rsidP="007C049E">
            <w:pPr>
              <w:spacing w:line="276" w:lineRule="auto"/>
              <w:jc w:val="center"/>
              <w:rPr>
                <w:bCs/>
                <w:color w:val="000000"/>
                <w:sz w:val="24"/>
                <w:szCs w:val="24"/>
              </w:rPr>
            </w:pPr>
          </w:p>
        </w:tc>
      </w:tr>
      <w:tr w:rsidR="00DC36E5" w:rsidRPr="007C049E" w:rsidTr="007C049E">
        <w:trPr>
          <w:gridAfter w:val="1"/>
          <w:wAfter w:w="928" w:type="dxa"/>
          <w:trHeight w:val="555"/>
        </w:trPr>
        <w:tc>
          <w:tcPr>
            <w:tcW w:w="545" w:type="dxa"/>
            <w:vMerge/>
            <w:tcBorders>
              <w:left w:val="single" w:sz="4" w:space="0" w:color="auto"/>
              <w:bottom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905" w:type="dxa"/>
            <w:vMerge/>
            <w:tcBorders>
              <w:left w:val="single" w:sz="4" w:space="0" w:color="auto"/>
              <w:bottom w:val="single" w:sz="4" w:space="0" w:color="000000"/>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832" w:type="dxa"/>
            <w:vMerge/>
            <w:tcBorders>
              <w:left w:val="single" w:sz="4" w:space="0" w:color="auto"/>
              <w:bottom w:val="single" w:sz="4" w:space="0" w:color="000000"/>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2240" w:type="dxa"/>
            <w:vMerge/>
            <w:tcBorders>
              <w:left w:val="single" w:sz="4" w:space="0" w:color="auto"/>
              <w:bottom w:val="single" w:sz="4" w:space="0" w:color="auto"/>
              <w:right w:val="single" w:sz="4" w:space="0" w:color="auto"/>
            </w:tcBorders>
            <w:hideMark/>
          </w:tcPr>
          <w:p w:rsidR="00DC36E5" w:rsidRPr="007C049E" w:rsidRDefault="00DC36E5" w:rsidP="007C049E">
            <w:pPr>
              <w:widowControl/>
              <w:autoSpaceDE/>
              <w:autoSpaceDN/>
              <w:adjustRightInd/>
              <w:jc w:val="center"/>
              <w:rPr>
                <w:bCs/>
                <w:color w:val="000000"/>
                <w:sz w:val="24"/>
                <w:szCs w:val="24"/>
              </w:rPr>
            </w:pPr>
          </w:p>
        </w:tc>
        <w:tc>
          <w:tcPr>
            <w:tcW w:w="1070" w:type="dxa"/>
            <w:tcBorders>
              <w:top w:val="single" w:sz="4" w:space="0" w:color="auto"/>
              <w:left w:val="nil"/>
              <w:bottom w:val="nil"/>
              <w:right w:val="single" w:sz="4" w:space="0" w:color="auto"/>
            </w:tcBorders>
            <w:hideMark/>
          </w:tcPr>
          <w:p w:rsidR="00DC36E5" w:rsidRDefault="00DC36E5" w:rsidP="007C049E">
            <w:pPr>
              <w:spacing w:line="276" w:lineRule="auto"/>
              <w:jc w:val="center"/>
              <w:rPr>
                <w:bCs/>
                <w:color w:val="000000"/>
                <w:sz w:val="24"/>
                <w:szCs w:val="24"/>
              </w:rPr>
            </w:pPr>
            <w:r>
              <w:rPr>
                <w:bCs/>
                <w:color w:val="000000"/>
                <w:sz w:val="24"/>
                <w:szCs w:val="24"/>
              </w:rPr>
              <w:t>2026</w:t>
            </w:r>
          </w:p>
          <w:p w:rsidR="00DC36E5" w:rsidRPr="007C049E" w:rsidRDefault="00DC36E5" w:rsidP="00DC36E5">
            <w:pPr>
              <w:spacing w:line="276" w:lineRule="auto"/>
              <w:jc w:val="center"/>
              <w:rPr>
                <w:bCs/>
                <w:color w:val="000000"/>
                <w:sz w:val="24"/>
                <w:szCs w:val="24"/>
              </w:rPr>
            </w:pPr>
            <w:r>
              <w:rPr>
                <w:b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DC36E5" w:rsidRPr="007C049E" w:rsidRDefault="00073DF8" w:rsidP="00DC36E5">
            <w:pPr>
              <w:spacing w:line="276" w:lineRule="auto"/>
              <w:jc w:val="center"/>
              <w:rPr>
                <w:bCs/>
                <w:iCs/>
                <w:sz w:val="24"/>
                <w:szCs w:val="24"/>
              </w:rPr>
            </w:pPr>
            <w:r>
              <w:rPr>
                <w:bCs/>
                <w:iCs/>
                <w:sz w:val="24"/>
                <w:szCs w:val="24"/>
              </w:rPr>
              <w:t>2</w:t>
            </w:r>
            <w:r w:rsidR="00145FC9">
              <w:rPr>
                <w:bCs/>
                <w:iCs/>
                <w:sz w:val="24"/>
                <w:szCs w:val="24"/>
              </w:rPr>
              <w:t>3 678,3</w:t>
            </w:r>
          </w:p>
        </w:tc>
        <w:tc>
          <w:tcPr>
            <w:tcW w:w="1541" w:type="dxa"/>
            <w:tcBorders>
              <w:top w:val="single" w:sz="4" w:space="0" w:color="auto"/>
              <w:left w:val="nil"/>
              <w:bottom w:val="single" w:sz="4" w:space="0" w:color="auto"/>
              <w:right w:val="single" w:sz="4" w:space="0" w:color="auto"/>
            </w:tcBorders>
            <w:hideMark/>
          </w:tcPr>
          <w:p w:rsidR="00DC36E5" w:rsidRPr="007C049E" w:rsidRDefault="00073DF8" w:rsidP="00DC36E5">
            <w:pPr>
              <w:spacing w:line="276" w:lineRule="auto"/>
              <w:jc w:val="center"/>
              <w:rPr>
                <w:bCs/>
                <w:iCs/>
                <w:sz w:val="24"/>
                <w:szCs w:val="24"/>
              </w:rPr>
            </w:pPr>
            <w:r>
              <w:rPr>
                <w:bCs/>
                <w:iCs/>
                <w:sz w:val="24"/>
                <w:szCs w:val="24"/>
              </w:rPr>
              <w:t>2 021,6</w:t>
            </w:r>
          </w:p>
        </w:tc>
        <w:tc>
          <w:tcPr>
            <w:tcW w:w="1417" w:type="dxa"/>
            <w:tcBorders>
              <w:top w:val="single" w:sz="4" w:space="0" w:color="auto"/>
              <w:left w:val="nil"/>
              <w:bottom w:val="single" w:sz="4" w:space="0" w:color="auto"/>
              <w:right w:val="single" w:sz="4" w:space="0" w:color="auto"/>
            </w:tcBorders>
            <w:hideMark/>
          </w:tcPr>
          <w:p w:rsidR="00DC36E5" w:rsidRPr="007C049E" w:rsidRDefault="00073DF8" w:rsidP="00DC36E5">
            <w:pPr>
              <w:spacing w:line="276" w:lineRule="auto"/>
              <w:jc w:val="center"/>
              <w:rPr>
                <w:bCs/>
                <w:iCs/>
                <w:sz w:val="24"/>
                <w:szCs w:val="24"/>
              </w:rPr>
            </w:pPr>
            <w:r>
              <w:rPr>
                <w:bCs/>
                <w:iCs/>
                <w:sz w:val="24"/>
                <w:szCs w:val="24"/>
              </w:rPr>
              <w:t>2</w:t>
            </w:r>
            <w:r w:rsidR="00145FC9">
              <w:rPr>
                <w:bCs/>
                <w:iCs/>
                <w:sz w:val="24"/>
                <w:szCs w:val="24"/>
              </w:rPr>
              <w:t>1 656,7</w:t>
            </w:r>
          </w:p>
        </w:tc>
        <w:tc>
          <w:tcPr>
            <w:tcW w:w="928" w:type="dxa"/>
            <w:tcBorders>
              <w:top w:val="single" w:sz="4" w:space="0" w:color="auto"/>
              <w:left w:val="nil"/>
              <w:bottom w:val="single" w:sz="4" w:space="0" w:color="auto"/>
              <w:right w:val="single" w:sz="4" w:space="0" w:color="auto"/>
            </w:tcBorders>
          </w:tcPr>
          <w:p w:rsidR="00DC36E5" w:rsidRPr="007C049E" w:rsidRDefault="00DC36E5" w:rsidP="007C049E">
            <w:pPr>
              <w:spacing w:line="276" w:lineRule="auto"/>
              <w:jc w:val="center"/>
              <w:rPr>
                <w:bCs/>
                <w:color w:val="000000"/>
                <w:sz w:val="24"/>
                <w:szCs w:val="24"/>
              </w:rPr>
            </w:pPr>
          </w:p>
        </w:tc>
      </w:tr>
      <w:tr w:rsidR="00DC36E5" w:rsidRPr="007C049E" w:rsidTr="00DC36E5">
        <w:trPr>
          <w:gridAfter w:val="1"/>
          <w:wAfter w:w="928" w:type="dxa"/>
          <w:trHeight w:val="347"/>
        </w:trPr>
        <w:tc>
          <w:tcPr>
            <w:tcW w:w="545" w:type="dxa"/>
            <w:vMerge w:val="restart"/>
            <w:tcBorders>
              <w:top w:val="single" w:sz="4" w:space="0" w:color="auto"/>
              <w:left w:val="single" w:sz="4" w:space="0" w:color="auto"/>
              <w:right w:val="single" w:sz="4" w:space="0" w:color="auto"/>
            </w:tcBorders>
          </w:tcPr>
          <w:p w:rsidR="00DC36E5" w:rsidRPr="007C049E" w:rsidRDefault="00DC36E5" w:rsidP="007C049E">
            <w:pPr>
              <w:spacing w:line="276" w:lineRule="auto"/>
              <w:jc w:val="center"/>
              <w:rPr>
                <w:bCs/>
                <w:iCs/>
                <w:color w:val="000000"/>
                <w:sz w:val="24"/>
                <w:szCs w:val="24"/>
              </w:rPr>
            </w:pPr>
          </w:p>
        </w:tc>
        <w:tc>
          <w:tcPr>
            <w:tcW w:w="2905" w:type="dxa"/>
            <w:vMerge w:val="restart"/>
            <w:tcBorders>
              <w:top w:val="single" w:sz="4" w:space="0" w:color="auto"/>
              <w:left w:val="single" w:sz="4" w:space="0" w:color="auto"/>
              <w:right w:val="single" w:sz="4" w:space="0" w:color="auto"/>
            </w:tcBorders>
            <w:hideMark/>
          </w:tcPr>
          <w:p w:rsidR="00DC36E5" w:rsidRPr="007C049E" w:rsidRDefault="00DC36E5" w:rsidP="007C049E">
            <w:pPr>
              <w:spacing w:line="276" w:lineRule="auto"/>
              <w:ind w:left="-101" w:right="-108"/>
              <w:jc w:val="both"/>
              <w:rPr>
                <w:bCs/>
                <w:iCs/>
                <w:color w:val="000000"/>
                <w:sz w:val="24"/>
                <w:szCs w:val="24"/>
              </w:rPr>
            </w:pPr>
            <w:r w:rsidRPr="007C049E">
              <w:rPr>
                <w:bCs/>
                <w:iCs/>
                <w:color w:val="000000"/>
                <w:sz w:val="24"/>
                <w:szCs w:val="24"/>
              </w:rPr>
              <w:t xml:space="preserve">Подпрограмма 1.  «Социальная поддержка и доступная среда для инвалидов </w:t>
            </w:r>
          </w:p>
          <w:p w:rsidR="00DC36E5" w:rsidRPr="007C049E" w:rsidRDefault="00DC36E5" w:rsidP="00DC36E5">
            <w:pPr>
              <w:spacing w:line="276" w:lineRule="auto"/>
              <w:ind w:left="-101" w:right="-108"/>
              <w:jc w:val="both"/>
              <w:rPr>
                <w:bCs/>
                <w:iCs/>
                <w:color w:val="000000"/>
                <w:sz w:val="24"/>
                <w:szCs w:val="24"/>
              </w:rPr>
            </w:pPr>
            <w:r w:rsidRPr="007C049E">
              <w:rPr>
                <w:bCs/>
                <w:iCs/>
                <w:color w:val="000000"/>
                <w:sz w:val="24"/>
                <w:szCs w:val="24"/>
              </w:rPr>
              <w:t>на 2020-202</w:t>
            </w:r>
            <w:r>
              <w:rPr>
                <w:bCs/>
                <w:iCs/>
                <w:color w:val="000000"/>
                <w:sz w:val="24"/>
                <w:szCs w:val="24"/>
              </w:rPr>
              <w:t>6</w:t>
            </w:r>
            <w:r w:rsidRPr="007C049E">
              <w:rPr>
                <w:bCs/>
                <w:iCs/>
                <w:color w:val="000000"/>
                <w:sz w:val="24"/>
                <w:szCs w:val="24"/>
              </w:rPr>
              <w:t>гг.»</w:t>
            </w:r>
          </w:p>
        </w:tc>
        <w:tc>
          <w:tcPr>
            <w:tcW w:w="2832" w:type="dxa"/>
            <w:vMerge w:val="restart"/>
            <w:tcBorders>
              <w:top w:val="single" w:sz="4" w:space="0" w:color="auto"/>
              <w:left w:val="single" w:sz="4" w:space="0" w:color="auto"/>
              <w:right w:val="single" w:sz="4" w:space="0" w:color="auto"/>
            </w:tcBorders>
            <w:hideMark/>
          </w:tcPr>
          <w:p w:rsidR="00DC36E5" w:rsidRPr="007C049E" w:rsidRDefault="00DC36E5" w:rsidP="007C049E">
            <w:pPr>
              <w:spacing w:line="276" w:lineRule="auto"/>
              <w:jc w:val="both"/>
              <w:rPr>
                <w:bCs/>
                <w:iCs/>
                <w:color w:val="000000"/>
                <w:sz w:val="24"/>
                <w:szCs w:val="24"/>
              </w:rPr>
            </w:pPr>
            <w:r w:rsidRPr="007C049E">
              <w:rPr>
                <w:bCs/>
                <w:iCs/>
                <w:color w:val="000000"/>
                <w:sz w:val="24"/>
                <w:szCs w:val="24"/>
              </w:rPr>
              <w:t>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c>
          <w:tcPr>
            <w:tcW w:w="2240" w:type="dxa"/>
            <w:vMerge w:val="restart"/>
            <w:tcBorders>
              <w:top w:val="single" w:sz="4" w:space="0" w:color="auto"/>
              <w:left w:val="single" w:sz="4" w:space="0" w:color="auto"/>
              <w:right w:val="single" w:sz="4" w:space="0" w:color="auto"/>
            </w:tcBorders>
            <w:hideMark/>
          </w:tcPr>
          <w:p w:rsidR="00DC36E5" w:rsidRPr="007C049E" w:rsidRDefault="00DC36E5" w:rsidP="007C049E">
            <w:pPr>
              <w:pStyle w:val="ConsPlusCell"/>
              <w:spacing w:line="276" w:lineRule="auto"/>
              <w:jc w:val="both"/>
              <w:rPr>
                <w:rFonts w:ascii="Times New Roman" w:hAnsi="Times New Roman" w:cs="Times New Roman"/>
                <w:bCs/>
                <w:iCs/>
                <w:color w:val="000000"/>
                <w:sz w:val="24"/>
                <w:szCs w:val="24"/>
                <w:lang w:val="ru-RU"/>
              </w:rPr>
            </w:pPr>
            <w:r w:rsidRPr="007C049E">
              <w:rPr>
                <w:rFonts w:ascii="Times New Roman" w:hAnsi="Times New Roman" w:cs="Times New Roman"/>
                <w:bCs/>
                <w:iCs/>
                <w:sz w:val="24"/>
                <w:szCs w:val="24"/>
                <w:lang w:val="ru-RU"/>
              </w:rPr>
              <w:t>Сектор по социальной поддержке населения и взаимодействию с общественными организациями   администрации ЗГМО</w:t>
            </w:r>
          </w:p>
        </w:tc>
        <w:tc>
          <w:tcPr>
            <w:tcW w:w="1070" w:type="dxa"/>
            <w:tcBorders>
              <w:top w:val="single" w:sz="4" w:space="0" w:color="auto"/>
              <w:left w:val="nil"/>
              <w:bottom w:val="single" w:sz="4" w:space="0" w:color="auto"/>
              <w:right w:val="single" w:sz="4" w:space="0" w:color="auto"/>
            </w:tcBorders>
            <w:hideMark/>
          </w:tcPr>
          <w:p w:rsidR="00DC36E5" w:rsidRPr="007C049E" w:rsidRDefault="00DC36E5" w:rsidP="007C049E">
            <w:pPr>
              <w:spacing w:line="276" w:lineRule="auto"/>
              <w:jc w:val="center"/>
              <w:rPr>
                <w:bCs/>
                <w:iCs/>
                <w:color w:val="000000"/>
                <w:sz w:val="24"/>
                <w:szCs w:val="24"/>
              </w:rPr>
            </w:pPr>
            <w:r>
              <w:rPr>
                <w:bCs/>
                <w:iCs/>
                <w:color w:val="000000"/>
                <w:sz w:val="24"/>
                <w:szCs w:val="24"/>
              </w:rPr>
              <w:t>2020-2026</w:t>
            </w:r>
            <w:r w:rsidRPr="007C049E">
              <w:rPr>
                <w:bCs/>
                <w:iCs/>
                <w:color w:val="000000"/>
                <w:sz w:val="24"/>
                <w:szCs w:val="24"/>
              </w:rPr>
              <w:t>гг.</w:t>
            </w:r>
          </w:p>
        </w:tc>
        <w:tc>
          <w:tcPr>
            <w:tcW w:w="1306" w:type="dxa"/>
            <w:tcBorders>
              <w:top w:val="single" w:sz="4" w:space="0" w:color="auto"/>
              <w:left w:val="nil"/>
              <w:bottom w:val="single" w:sz="4" w:space="0" w:color="auto"/>
              <w:right w:val="single" w:sz="4" w:space="0" w:color="auto"/>
            </w:tcBorders>
            <w:hideMark/>
          </w:tcPr>
          <w:p w:rsidR="00DC36E5" w:rsidRPr="007C049E" w:rsidRDefault="004B4989" w:rsidP="007C049E">
            <w:pPr>
              <w:spacing w:line="276" w:lineRule="auto"/>
              <w:jc w:val="center"/>
              <w:rPr>
                <w:bCs/>
                <w:iCs/>
                <w:sz w:val="24"/>
                <w:szCs w:val="24"/>
              </w:rPr>
            </w:pPr>
            <w:r>
              <w:rPr>
                <w:bCs/>
                <w:iCs/>
                <w:sz w:val="24"/>
                <w:szCs w:val="24"/>
              </w:rPr>
              <w:t>1 394,5</w:t>
            </w:r>
          </w:p>
        </w:tc>
        <w:tc>
          <w:tcPr>
            <w:tcW w:w="1541" w:type="dxa"/>
            <w:tcBorders>
              <w:top w:val="single" w:sz="4" w:space="0" w:color="auto"/>
              <w:left w:val="nil"/>
              <w:bottom w:val="single" w:sz="4" w:space="0" w:color="auto"/>
              <w:right w:val="single" w:sz="4" w:space="0" w:color="auto"/>
            </w:tcBorders>
          </w:tcPr>
          <w:p w:rsidR="00DC36E5" w:rsidRPr="007C049E" w:rsidRDefault="00DC36E5"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C36E5" w:rsidRPr="007C049E" w:rsidRDefault="004B4989" w:rsidP="007C049E">
            <w:pPr>
              <w:spacing w:line="276" w:lineRule="auto"/>
              <w:jc w:val="center"/>
              <w:rPr>
                <w:bCs/>
                <w:iCs/>
                <w:sz w:val="24"/>
                <w:szCs w:val="24"/>
              </w:rPr>
            </w:pPr>
            <w:r>
              <w:rPr>
                <w:bCs/>
                <w:iCs/>
                <w:sz w:val="24"/>
                <w:szCs w:val="24"/>
              </w:rPr>
              <w:t>1 394,5</w:t>
            </w:r>
          </w:p>
        </w:tc>
        <w:tc>
          <w:tcPr>
            <w:tcW w:w="928" w:type="dxa"/>
            <w:tcBorders>
              <w:top w:val="single" w:sz="4" w:space="0" w:color="auto"/>
              <w:left w:val="nil"/>
              <w:bottom w:val="single" w:sz="4" w:space="0" w:color="auto"/>
              <w:right w:val="single" w:sz="4" w:space="0" w:color="auto"/>
            </w:tcBorders>
          </w:tcPr>
          <w:p w:rsidR="00DC36E5" w:rsidRPr="007C049E" w:rsidRDefault="00DC36E5" w:rsidP="007C049E">
            <w:pPr>
              <w:spacing w:line="276" w:lineRule="auto"/>
              <w:jc w:val="center"/>
              <w:rPr>
                <w:bCs/>
                <w:iCs/>
                <w:color w:val="000000"/>
                <w:sz w:val="24"/>
                <w:szCs w:val="24"/>
              </w:rPr>
            </w:pPr>
          </w:p>
        </w:tc>
      </w:tr>
      <w:tr w:rsidR="00DC36E5" w:rsidRPr="007C049E" w:rsidTr="00DC36E5">
        <w:trPr>
          <w:gridAfter w:val="1"/>
          <w:wAfter w:w="928" w:type="dxa"/>
          <w:trHeight w:val="357"/>
        </w:trPr>
        <w:tc>
          <w:tcPr>
            <w:tcW w:w="54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lang w:eastAsia="en-US"/>
              </w:rPr>
            </w:pPr>
          </w:p>
        </w:tc>
        <w:tc>
          <w:tcPr>
            <w:tcW w:w="1070"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450</w:t>
            </w:r>
          </w:p>
        </w:tc>
        <w:tc>
          <w:tcPr>
            <w:tcW w:w="1541" w:type="dxa"/>
            <w:tcBorders>
              <w:top w:val="nil"/>
              <w:left w:val="nil"/>
              <w:bottom w:val="single" w:sz="4" w:space="0" w:color="auto"/>
              <w:right w:val="single" w:sz="4" w:space="0" w:color="auto"/>
            </w:tcBorders>
          </w:tcPr>
          <w:p w:rsidR="00DC36E5" w:rsidRPr="007C049E" w:rsidRDefault="00DC36E5" w:rsidP="007C049E">
            <w:pPr>
              <w:spacing w:line="276" w:lineRule="auto"/>
              <w:jc w:val="center"/>
              <w:rPr>
                <w:bCs/>
                <w:i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450</w:t>
            </w:r>
          </w:p>
        </w:tc>
        <w:tc>
          <w:tcPr>
            <w:tcW w:w="928" w:type="dxa"/>
            <w:tcBorders>
              <w:top w:val="nil"/>
              <w:left w:val="nil"/>
              <w:bottom w:val="single" w:sz="4" w:space="0" w:color="auto"/>
              <w:right w:val="single" w:sz="4" w:space="0" w:color="auto"/>
            </w:tcBorders>
          </w:tcPr>
          <w:p w:rsidR="00DC36E5" w:rsidRPr="007C049E" w:rsidRDefault="00DC36E5" w:rsidP="007C049E">
            <w:pPr>
              <w:spacing w:line="276" w:lineRule="auto"/>
              <w:jc w:val="center"/>
              <w:rPr>
                <w:bCs/>
                <w:iCs/>
                <w:color w:val="000000"/>
                <w:sz w:val="24"/>
                <w:szCs w:val="24"/>
              </w:rPr>
            </w:pPr>
          </w:p>
        </w:tc>
      </w:tr>
      <w:tr w:rsidR="00DC36E5" w:rsidRPr="007C049E" w:rsidTr="00DC36E5">
        <w:trPr>
          <w:gridAfter w:val="1"/>
          <w:wAfter w:w="928" w:type="dxa"/>
          <w:trHeight w:val="353"/>
        </w:trPr>
        <w:tc>
          <w:tcPr>
            <w:tcW w:w="54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lang w:eastAsia="en-US"/>
              </w:rPr>
            </w:pPr>
          </w:p>
        </w:tc>
        <w:tc>
          <w:tcPr>
            <w:tcW w:w="1070"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450</w:t>
            </w:r>
          </w:p>
        </w:tc>
        <w:tc>
          <w:tcPr>
            <w:tcW w:w="1541" w:type="dxa"/>
            <w:tcBorders>
              <w:top w:val="nil"/>
              <w:left w:val="nil"/>
              <w:bottom w:val="single" w:sz="4" w:space="0" w:color="auto"/>
              <w:right w:val="single" w:sz="4" w:space="0" w:color="auto"/>
            </w:tcBorders>
          </w:tcPr>
          <w:p w:rsidR="00DC36E5" w:rsidRPr="007C049E" w:rsidRDefault="00DC36E5" w:rsidP="007C049E">
            <w:pPr>
              <w:spacing w:line="276" w:lineRule="auto"/>
              <w:jc w:val="center"/>
              <w:rPr>
                <w:bCs/>
                <w:i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450</w:t>
            </w:r>
          </w:p>
        </w:tc>
        <w:tc>
          <w:tcPr>
            <w:tcW w:w="928" w:type="dxa"/>
            <w:tcBorders>
              <w:top w:val="nil"/>
              <w:left w:val="nil"/>
              <w:bottom w:val="single" w:sz="4" w:space="0" w:color="auto"/>
              <w:right w:val="single" w:sz="4" w:space="0" w:color="auto"/>
            </w:tcBorders>
          </w:tcPr>
          <w:p w:rsidR="00DC36E5" w:rsidRPr="007C049E" w:rsidRDefault="00DC36E5" w:rsidP="007C049E">
            <w:pPr>
              <w:spacing w:line="276" w:lineRule="auto"/>
              <w:jc w:val="center"/>
              <w:rPr>
                <w:bCs/>
                <w:iCs/>
                <w:color w:val="000000"/>
                <w:sz w:val="24"/>
                <w:szCs w:val="24"/>
              </w:rPr>
            </w:pPr>
          </w:p>
        </w:tc>
      </w:tr>
      <w:tr w:rsidR="00DC36E5" w:rsidRPr="007C049E" w:rsidTr="00DC36E5">
        <w:trPr>
          <w:gridAfter w:val="1"/>
          <w:wAfter w:w="928" w:type="dxa"/>
          <w:trHeight w:val="334"/>
        </w:trPr>
        <w:tc>
          <w:tcPr>
            <w:tcW w:w="54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lang w:eastAsia="en-US"/>
              </w:rPr>
            </w:pPr>
          </w:p>
        </w:tc>
        <w:tc>
          <w:tcPr>
            <w:tcW w:w="1070"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57,5</w:t>
            </w:r>
          </w:p>
        </w:tc>
        <w:tc>
          <w:tcPr>
            <w:tcW w:w="1541" w:type="dxa"/>
            <w:tcBorders>
              <w:top w:val="nil"/>
              <w:left w:val="nil"/>
              <w:bottom w:val="single" w:sz="4" w:space="0" w:color="auto"/>
              <w:right w:val="single" w:sz="4" w:space="0" w:color="auto"/>
            </w:tcBorders>
          </w:tcPr>
          <w:p w:rsidR="00DC36E5" w:rsidRPr="007C049E" w:rsidRDefault="00DC36E5" w:rsidP="007C049E">
            <w:pPr>
              <w:spacing w:line="276" w:lineRule="auto"/>
              <w:jc w:val="center"/>
              <w:rPr>
                <w:bCs/>
                <w:i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57,5</w:t>
            </w:r>
          </w:p>
        </w:tc>
        <w:tc>
          <w:tcPr>
            <w:tcW w:w="928" w:type="dxa"/>
            <w:tcBorders>
              <w:top w:val="nil"/>
              <w:left w:val="nil"/>
              <w:bottom w:val="single" w:sz="4" w:space="0" w:color="auto"/>
              <w:right w:val="single" w:sz="4" w:space="0" w:color="auto"/>
            </w:tcBorders>
          </w:tcPr>
          <w:p w:rsidR="00DC36E5" w:rsidRPr="007C049E" w:rsidRDefault="00DC36E5" w:rsidP="007C049E">
            <w:pPr>
              <w:spacing w:line="276" w:lineRule="auto"/>
              <w:jc w:val="center"/>
              <w:rPr>
                <w:bCs/>
                <w:iCs/>
                <w:color w:val="000000"/>
                <w:sz w:val="24"/>
                <w:szCs w:val="24"/>
              </w:rPr>
            </w:pPr>
          </w:p>
        </w:tc>
      </w:tr>
      <w:tr w:rsidR="00DC36E5" w:rsidRPr="007C049E" w:rsidTr="00DC36E5">
        <w:trPr>
          <w:gridAfter w:val="1"/>
          <w:wAfter w:w="928" w:type="dxa"/>
          <w:trHeight w:val="345"/>
        </w:trPr>
        <w:tc>
          <w:tcPr>
            <w:tcW w:w="54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lang w:eastAsia="en-US"/>
              </w:rPr>
            </w:pPr>
          </w:p>
        </w:tc>
        <w:tc>
          <w:tcPr>
            <w:tcW w:w="1070"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DC36E5" w:rsidRPr="007C049E" w:rsidRDefault="004B4989" w:rsidP="007C049E">
            <w:pPr>
              <w:spacing w:line="276" w:lineRule="auto"/>
              <w:jc w:val="center"/>
              <w:rPr>
                <w:bCs/>
                <w:iCs/>
                <w:sz w:val="24"/>
                <w:szCs w:val="24"/>
              </w:rPr>
            </w:pPr>
            <w:r>
              <w:rPr>
                <w:bCs/>
                <w:iCs/>
                <w:sz w:val="24"/>
                <w:szCs w:val="24"/>
              </w:rPr>
              <w:t>62,0</w:t>
            </w:r>
          </w:p>
        </w:tc>
        <w:tc>
          <w:tcPr>
            <w:tcW w:w="1541" w:type="dxa"/>
            <w:tcBorders>
              <w:top w:val="nil"/>
              <w:left w:val="nil"/>
              <w:bottom w:val="single" w:sz="4" w:space="0" w:color="auto"/>
              <w:right w:val="single" w:sz="4" w:space="0" w:color="auto"/>
            </w:tcBorders>
          </w:tcPr>
          <w:p w:rsidR="00DC36E5" w:rsidRPr="007C049E" w:rsidRDefault="00DC36E5" w:rsidP="007C049E">
            <w:pPr>
              <w:spacing w:line="276" w:lineRule="auto"/>
              <w:jc w:val="center"/>
              <w:rPr>
                <w:bCs/>
                <w:i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DC36E5" w:rsidRPr="007C049E" w:rsidRDefault="004B4989" w:rsidP="007C049E">
            <w:pPr>
              <w:spacing w:line="276" w:lineRule="auto"/>
              <w:jc w:val="center"/>
              <w:rPr>
                <w:bCs/>
                <w:iCs/>
                <w:sz w:val="24"/>
                <w:szCs w:val="24"/>
              </w:rPr>
            </w:pPr>
            <w:r>
              <w:rPr>
                <w:bCs/>
                <w:iCs/>
                <w:sz w:val="24"/>
                <w:szCs w:val="24"/>
              </w:rPr>
              <w:t>62,0</w:t>
            </w:r>
          </w:p>
        </w:tc>
        <w:tc>
          <w:tcPr>
            <w:tcW w:w="928" w:type="dxa"/>
            <w:tcBorders>
              <w:top w:val="nil"/>
              <w:left w:val="nil"/>
              <w:bottom w:val="single" w:sz="4" w:space="0" w:color="auto"/>
              <w:right w:val="single" w:sz="4" w:space="0" w:color="auto"/>
            </w:tcBorders>
          </w:tcPr>
          <w:p w:rsidR="00DC36E5" w:rsidRPr="007C049E" w:rsidRDefault="00DC36E5" w:rsidP="007C049E">
            <w:pPr>
              <w:spacing w:line="276" w:lineRule="auto"/>
              <w:jc w:val="center"/>
              <w:rPr>
                <w:bCs/>
                <w:iCs/>
                <w:color w:val="000000"/>
                <w:sz w:val="24"/>
                <w:szCs w:val="24"/>
              </w:rPr>
            </w:pPr>
          </w:p>
        </w:tc>
      </w:tr>
      <w:tr w:rsidR="00DC36E5" w:rsidRPr="007C049E" w:rsidTr="00DC36E5">
        <w:trPr>
          <w:gridAfter w:val="1"/>
          <w:wAfter w:w="928" w:type="dxa"/>
          <w:trHeight w:val="679"/>
        </w:trPr>
        <w:tc>
          <w:tcPr>
            <w:tcW w:w="54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lang w:eastAsia="en-US"/>
              </w:rPr>
            </w:pPr>
          </w:p>
        </w:tc>
        <w:tc>
          <w:tcPr>
            <w:tcW w:w="1070"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125</w:t>
            </w:r>
          </w:p>
        </w:tc>
        <w:tc>
          <w:tcPr>
            <w:tcW w:w="1541" w:type="dxa"/>
            <w:tcBorders>
              <w:top w:val="nil"/>
              <w:left w:val="nil"/>
              <w:bottom w:val="single" w:sz="4" w:space="0" w:color="auto"/>
              <w:right w:val="single" w:sz="4" w:space="0" w:color="auto"/>
            </w:tcBorders>
          </w:tcPr>
          <w:p w:rsidR="00DC36E5" w:rsidRPr="007C049E" w:rsidRDefault="00DC36E5" w:rsidP="007C049E">
            <w:pPr>
              <w:spacing w:line="276" w:lineRule="auto"/>
              <w:jc w:val="center"/>
              <w:rPr>
                <w:bCs/>
                <w:i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125</w:t>
            </w:r>
          </w:p>
        </w:tc>
        <w:tc>
          <w:tcPr>
            <w:tcW w:w="928" w:type="dxa"/>
            <w:tcBorders>
              <w:top w:val="nil"/>
              <w:left w:val="nil"/>
              <w:bottom w:val="single" w:sz="4" w:space="0" w:color="auto"/>
              <w:right w:val="single" w:sz="4" w:space="0" w:color="auto"/>
            </w:tcBorders>
          </w:tcPr>
          <w:p w:rsidR="00DC36E5" w:rsidRPr="007C049E" w:rsidRDefault="00DC36E5" w:rsidP="007C049E">
            <w:pPr>
              <w:spacing w:line="276" w:lineRule="auto"/>
              <w:jc w:val="center"/>
              <w:rPr>
                <w:bCs/>
                <w:iCs/>
                <w:color w:val="000000"/>
                <w:sz w:val="24"/>
                <w:szCs w:val="24"/>
              </w:rPr>
            </w:pPr>
          </w:p>
        </w:tc>
      </w:tr>
      <w:tr w:rsidR="00DC36E5" w:rsidRPr="007C049E" w:rsidTr="00DC36E5">
        <w:trPr>
          <w:gridAfter w:val="1"/>
          <w:wAfter w:w="928" w:type="dxa"/>
          <w:trHeight w:val="705"/>
        </w:trPr>
        <w:tc>
          <w:tcPr>
            <w:tcW w:w="54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DC36E5" w:rsidRPr="007C049E" w:rsidRDefault="00DC36E5"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DC36E5" w:rsidRPr="007C049E" w:rsidRDefault="00DC36E5" w:rsidP="007C049E">
            <w:pPr>
              <w:spacing w:line="276" w:lineRule="auto"/>
              <w:jc w:val="center"/>
              <w:rPr>
                <w:bCs/>
                <w:iCs/>
                <w:color w:val="000000"/>
                <w:sz w:val="24"/>
                <w:szCs w:val="24"/>
              </w:rPr>
            </w:pPr>
            <w:r w:rsidRPr="007C049E">
              <w:rPr>
                <w:bCs/>
                <w:iCs/>
                <w:color w:val="000000"/>
                <w:sz w:val="24"/>
                <w:szCs w:val="24"/>
              </w:rPr>
              <w:t>2025</w:t>
            </w:r>
          </w:p>
          <w:p w:rsidR="00DC36E5" w:rsidRPr="007C049E" w:rsidRDefault="00DC36E5"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125</w:t>
            </w:r>
          </w:p>
        </w:tc>
        <w:tc>
          <w:tcPr>
            <w:tcW w:w="1541" w:type="dxa"/>
            <w:tcBorders>
              <w:top w:val="single" w:sz="4" w:space="0" w:color="auto"/>
              <w:left w:val="nil"/>
              <w:bottom w:val="single" w:sz="4" w:space="0" w:color="auto"/>
              <w:right w:val="single" w:sz="4" w:space="0" w:color="auto"/>
            </w:tcBorders>
          </w:tcPr>
          <w:p w:rsidR="00DC36E5" w:rsidRPr="007C049E" w:rsidRDefault="00DC36E5"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C36E5" w:rsidRPr="007C049E" w:rsidRDefault="00DC36E5" w:rsidP="007C049E">
            <w:pPr>
              <w:spacing w:line="276" w:lineRule="auto"/>
              <w:jc w:val="center"/>
              <w:rPr>
                <w:bCs/>
                <w:iCs/>
                <w:sz w:val="24"/>
                <w:szCs w:val="24"/>
              </w:rPr>
            </w:pPr>
            <w:r w:rsidRPr="007C049E">
              <w:rPr>
                <w:bCs/>
                <w:iCs/>
                <w:sz w:val="24"/>
                <w:szCs w:val="24"/>
              </w:rPr>
              <w:t>125</w:t>
            </w:r>
          </w:p>
        </w:tc>
        <w:tc>
          <w:tcPr>
            <w:tcW w:w="928" w:type="dxa"/>
            <w:tcBorders>
              <w:top w:val="single" w:sz="4" w:space="0" w:color="auto"/>
              <w:left w:val="nil"/>
              <w:bottom w:val="single" w:sz="4" w:space="0" w:color="auto"/>
              <w:right w:val="single" w:sz="4" w:space="0" w:color="auto"/>
            </w:tcBorders>
          </w:tcPr>
          <w:p w:rsidR="00DC36E5" w:rsidRPr="007C049E" w:rsidRDefault="00DC36E5" w:rsidP="007C049E">
            <w:pPr>
              <w:spacing w:line="276" w:lineRule="auto"/>
              <w:jc w:val="center"/>
              <w:rPr>
                <w:bCs/>
                <w:iCs/>
                <w:color w:val="000000"/>
                <w:sz w:val="24"/>
                <w:szCs w:val="24"/>
              </w:rPr>
            </w:pPr>
          </w:p>
        </w:tc>
      </w:tr>
      <w:tr w:rsidR="00DC36E5" w:rsidRPr="007C049E" w:rsidTr="007C049E">
        <w:trPr>
          <w:gridAfter w:val="1"/>
          <w:wAfter w:w="928" w:type="dxa"/>
          <w:trHeight w:val="549"/>
        </w:trPr>
        <w:tc>
          <w:tcPr>
            <w:tcW w:w="545" w:type="dxa"/>
            <w:vMerge/>
            <w:tcBorders>
              <w:left w:val="single" w:sz="4" w:space="0" w:color="auto"/>
              <w:bottom w:val="nil"/>
              <w:right w:val="single" w:sz="4" w:space="0" w:color="auto"/>
            </w:tcBorders>
            <w:hideMark/>
          </w:tcPr>
          <w:p w:rsidR="00DC36E5" w:rsidRPr="007C049E" w:rsidRDefault="00DC36E5" w:rsidP="007C049E">
            <w:pPr>
              <w:widowControl/>
              <w:autoSpaceDE/>
              <w:autoSpaceDN/>
              <w:adjustRightInd/>
              <w:jc w:val="center"/>
              <w:rPr>
                <w:bCs/>
                <w:iCs/>
                <w:color w:val="000000"/>
                <w:sz w:val="24"/>
                <w:szCs w:val="24"/>
              </w:rPr>
            </w:pPr>
          </w:p>
        </w:tc>
        <w:tc>
          <w:tcPr>
            <w:tcW w:w="2905" w:type="dxa"/>
            <w:vMerge/>
            <w:tcBorders>
              <w:left w:val="single" w:sz="4" w:space="0" w:color="auto"/>
              <w:bottom w:val="nil"/>
              <w:right w:val="single" w:sz="4" w:space="0" w:color="auto"/>
            </w:tcBorders>
            <w:hideMark/>
          </w:tcPr>
          <w:p w:rsidR="00DC36E5" w:rsidRPr="007C049E" w:rsidRDefault="00DC36E5" w:rsidP="007C049E">
            <w:pPr>
              <w:widowControl/>
              <w:autoSpaceDE/>
              <w:autoSpaceDN/>
              <w:adjustRightInd/>
              <w:jc w:val="both"/>
              <w:rPr>
                <w:bCs/>
                <w:iCs/>
                <w:color w:val="000000"/>
                <w:sz w:val="24"/>
                <w:szCs w:val="24"/>
              </w:rPr>
            </w:pPr>
          </w:p>
        </w:tc>
        <w:tc>
          <w:tcPr>
            <w:tcW w:w="2832" w:type="dxa"/>
            <w:vMerge/>
            <w:tcBorders>
              <w:left w:val="single" w:sz="4" w:space="0" w:color="auto"/>
              <w:bottom w:val="nil"/>
              <w:right w:val="single" w:sz="4" w:space="0" w:color="auto"/>
            </w:tcBorders>
            <w:hideMark/>
          </w:tcPr>
          <w:p w:rsidR="00DC36E5" w:rsidRPr="007C049E" w:rsidRDefault="00DC36E5" w:rsidP="007C049E">
            <w:pPr>
              <w:widowControl/>
              <w:autoSpaceDE/>
              <w:autoSpaceDN/>
              <w:adjustRightInd/>
              <w:jc w:val="both"/>
              <w:rPr>
                <w:bCs/>
                <w:iCs/>
                <w:color w:val="000000"/>
                <w:sz w:val="24"/>
                <w:szCs w:val="24"/>
              </w:rPr>
            </w:pPr>
          </w:p>
        </w:tc>
        <w:tc>
          <w:tcPr>
            <w:tcW w:w="2240" w:type="dxa"/>
            <w:vMerge/>
            <w:tcBorders>
              <w:left w:val="single" w:sz="4" w:space="0" w:color="auto"/>
              <w:bottom w:val="nil"/>
              <w:right w:val="single" w:sz="4" w:space="0" w:color="auto"/>
            </w:tcBorders>
            <w:hideMark/>
          </w:tcPr>
          <w:p w:rsidR="00DC36E5" w:rsidRPr="007C049E" w:rsidRDefault="00DC36E5"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nil"/>
              <w:right w:val="single" w:sz="4" w:space="0" w:color="auto"/>
            </w:tcBorders>
            <w:hideMark/>
          </w:tcPr>
          <w:p w:rsidR="00DC36E5" w:rsidRPr="007C049E" w:rsidRDefault="00DC36E5" w:rsidP="00DC36E5">
            <w:pPr>
              <w:spacing w:line="276" w:lineRule="auto"/>
              <w:jc w:val="center"/>
              <w:rPr>
                <w:bCs/>
                <w:iCs/>
                <w:color w:val="000000"/>
                <w:sz w:val="24"/>
                <w:szCs w:val="24"/>
              </w:rPr>
            </w:pPr>
            <w:r>
              <w:rPr>
                <w:bCs/>
                <w:iCs/>
                <w:color w:val="000000"/>
                <w:sz w:val="24"/>
                <w:szCs w:val="24"/>
              </w:rPr>
              <w:t>2026</w:t>
            </w:r>
          </w:p>
          <w:p w:rsidR="00DC36E5" w:rsidRPr="007C049E" w:rsidRDefault="00DC36E5" w:rsidP="00DC36E5">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nil"/>
              <w:right w:val="single" w:sz="4" w:space="0" w:color="auto"/>
            </w:tcBorders>
            <w:hideMark/>
          </w:tcPr>
          <w:p w:rsidR="00DC36E5" w:rsidRPr="007C049E" w:rsidRDefault="00DC36E5" w:rsidP="00DC36E5">
            <w:pPr>
              <w:spacing w:line="276" w:lineRule="auto"/>
              <w:jc w:val="center"/>
              <w:rPr>
                <w:bCs/>
                <w:iCs/>
                <w:sz w:val="24"/>
                <w:szCs w:val="24"/>
              </w:rPr>
            </w:pPr>
            <w:r w:rsidRPr="007C049E">
              <w:rPr>
                <w:bCs/>
                <w:iCs/>
                <w:sz w:val="24"/>
                <w:szCs w:val="24"/>
              </w:rPr>
              <w:t>125</w:t>
            </w:r>
          </w:p>
        </w:tc>
        <w:tc>
          <w:tcPr>
            <w:tcW w:w="1541" w:type="dxa"/>
            <w:tcBorders>
              <w:top w:val="single" w:sz="4" w:space="0" w:color="auto"/>
              <w:left w:val="nil"/>
              <w:bottom w:val="nil"/>
              <w:right w:val="single" w:sz="4" w:space="0" w:color="auto"/>
            </w:tcBorders>
          </w:tcPr>
          <w:p w:rsidR="00DC36E5" w:rsidRPr="007C049E" w:rsidRDefault="00DC36E5" w:rsidP="00DC36E5">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nil"/>
              <w:right w:val="single" w:sz="4" w:space="0" w:color="auto"/>
            </w:tcBorders>
            <w:hideMark/>
          </w:tcPr>
          <w:p w:rsidR="00DC36E5" w:rsidRPr="007C049E" w:rsidRDefault="00DC36E5" w:rsidP="00DC36E5">
            <w:pPr>
              <w:spacing w:line="276" w:lineRule="auto"/>
              <w:jc w:val="center"/>
              <w:rPr>
                <w:bCs/>
                <w:iCs/>
                <w:sz w:val="24"/>
                <w:szCs w:val="24"/>
              </w:rPr>
            </w:pPr>
            <w:r w:rsidRPr="007C049E">
              <w:rPr>
                <w:bCs/>
                <w:iCs/>
                <w:sz w:val="24"/>
                <w:szCs w:val="24"/>
              </w:rPr>
              <w:t>125</w:t>
            </w:r>
          </w:p>
        </w:tc>
        <w:tc>
          <w:tcPr>
            <w:tcW w:w="928" w:type="dxa"/>
            <w:tcBorders>
              <w:top w:val="single" w:sz="4" w:space="0" w:color="auto"/>
              <w:left w:val="nil"/>
              <w:bottom w:val="nil"/>
              <w:right w:val="single" w:sz="4" w:space="0" w:color="auto"/>
            </w:tcBorders>
          </w:tcPr>
          <w:p w:rsidR="00DC36E5" w:rsidRPr="007C049E" w:rsidRDefault="00DC36E5" w:rsidP="007C049E">
            <w:pPr>
              <w:spacing w:line="276" w:lineRule="auto"/>
              <w:jc w:val="center"/>
              <w:rPr>
                <w:bCs/>
                <w:iCs/>
                <w:color w:val="000000"/>
                <w:sz w:val="24"/>
                <w:szCs w:val="24"/>
              </w:rPr>
            </w:pPr>
          </w:p>
        </w:tc>
      </w:tr>
      <w:tr w:rsidR="00825DB5" w:rsidRPr="007C049E" w:rsidTr="007C049E">
        <w:trPr>
          <w:gridAfter w:val="1"/>
          <w:wAfter w:w="928" w:type="dxa"/>
          <w:trHeight w:val="699"/>
        </w:trPr>
        <w:tc>
          <w:tcPr>
            <w:tcW w:w="545" w:type="dxa"/>
            <w:vMerge w:val="restart"/>
            <w:tcBorders>
              <w:top w:val="single" w:sz="4" w:space="0" w:color="auto"/>
              <w:left w:val="single" w:sz="4" w:space="0" w:color="auto"/>
              <w:bottom w:val="nil"/>
              <w:right w:val="single" w:sz="4" w:space="0" w:color="auto"/>
            </w:tcBorders>
          </w:tcPr>
          <w:p w:rsidR="00825DB5" w:rsidRPr="007C049E" w:rsidRDefault="00825DB5" w:rsidP="007C049E">
            <w:pPr>
              <w:spacing w:line="276" w:lineRule="auto"/>
              <w:jc w:val="center"/>
              <w:rPr>
                <w:color w:val="000000"/>
                <w:sz w:val="24"/>
                <w:szCs w:val="24"/>
              </w:rPr>
            </w:pPr>
            <w:r w:rsidRPr="007C049E">
              <w:rPr>
                <w:color w:val="000000"/>
                <w:sz w:val="24"/>
                <w:szCs w:val="24"/>
              </w:rPr>
              <w:t>1.</w:t>
            </w: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r w:rsidRPr="007C049E">
              <w:rPr>
                <w:color w:val="000000"/>
                <w:sz w:val="24"/>
                <w:szCs w:val="24"/>
              </w:rPr>
              <w:t>2.</w:t>
            </w:r>
          </w:p>
        </w:tc>
        <w:tc>
          <w:tcPr>
            <w:tcW w:w="2905" w:type="dxa"/>
            <w:vMerge w:val="restart"/>
            <w:tcBorders>
              <w:top w:val="single" w:sz="4" w:space="0" w:color="auto"/>
              <w:left w:val="single" w:sz="4" w:space="0" w:color="auto"/>
              <w:right w:val="single" w:sz="4" w:space="0" w:color="auto"/>
            </w:tcBorders>
          </w:tcPr>
          <w:p w:rsidR="00825DB5" w:rsidRPr="007C049E" w:rsidRDefault="00825DB5" w:rsidP="007C049E">
            <w:pPr>
              <w:spacing w:line="276" w:lineRule="auto"/>
              <w:ind w:left="-101" w:right="-108"/>
              <w:jc w:val="both"/>
              <w:rPr>
                <w:color w:val="000000"/>
                <w:sz w:val="24"/>
                <w:szCs w:val="24"/>
              </w:rPr>
            </w:pPr>
            <w:r w:rsidRPr="007C049E">
              <w:rPr>
                <w:bCs/>
                <w:color w:val="000000"/>
                <w:sz w:val="24"/>
                <w:szCs w:val="24"/>
              </w:rPr>
              <w:lastRenderedPageBreak/>
              <w:t>Основное мероприятие</w:t>
            </w:r>
            <w:r w:rsidRPr="007C049E">
              <w:rPr>
                <w:color w:val="000000"/>
                <w:sz w:val="24"/>
                <w:szCs w:val="24"/>
              </w:rPr>
              <w:t>: «Обеспечение беспрепятственного доступа инвалидов</w:t>
            </w:r>
          </w:p>
          <w:p w:rsidR="00825DB5" w:rsidRPr="007C049E" w:rsidRDefault="00825DB5" w:rsidP="007C049E">
            <w:pPr>
              <w:spacing w:line="276" w:lineRule="auto"/>
              <w:ind w:left="-101" w:right="-108"/>
              <w:jc w:val="both"/>
              <w:rPr>
                <w:color w:val="000000"/>
                <w:sz w:val="24"/>
                <w:szCs w:val="24"/>
              </w:rPr>
            </w:pPr>
            <w:r w:rsidRPr="007C049E">
              <w:rPr>
                <w:color w:val="000000"/>
                <w:sz w:val="24"/>
                <w:szCs w:val="24"/>
              </w:rPr>
              <w:t xml:space="preserve">к объектам  социальной инфраструктуры: </w:t>
            </w:r>
            <w:r w:rsidRPr="007C049E">
              <w:rPr>
                <w:color w:val="000000"/>
                <w:sz w:val="24"/>
                <w:szCs w:val="24"/>
              </w:rPr>
              <w:lastRenderedPageBreak/>
              <w:t>образования, культуры, физической культуры и спорта, дорожно-транспортной инфраструктуры»</w:t>
            </w:r>
          </w:p>
          <w:p w:rsidR="00825DB5" w:rsidRPr="007C049E" w:rsidRDefault="00825DB5" w:rsidP="007C049E">
            <w:pPr>
              <w:spacing w:line="276" w:lineRule="auto"/>
              <w:ind w:left="-101" w:right="-108"/>
              <w:jc w:val="both"/>
              <w:rPr>
                <w:bCs/>
                <w:color w:val="000000"/>
                <w:sz w:val="24"/>
                <w:szCs w:val="24"/>
              </w:rPr>
            </w:pPr>
          </w:p>
          <w:p w:rsidR="00825DB5" w:rsidRPr="007C049E" w:rsidRDefault="00825DB5" w:rsidP="007C049E">
            <w:pPr>
              <w:spacing w:line="276" w:lineRule="auto"/>
              <w:ind w:left="-101" w:right="-108"/>
              <w:jc w:val="both"/>
              <w:rPr>
                <w:bCs/>
                <w:color w:val="000000"/>
                <w:sz w:val="24"/>
                <w:szCs w:val="24"/>
              </w:rPr>
            </w:pPr>
          </w:p>
        </w:tc>
        <w:tc>
          <w:tcPr>
            <w:tcW w:w="2832" w:type="dxa"/>
            <w:vMerge w:val="restart"/>
            <w:tcBorders>
              <w:top w:val="single" w:sz="4" w:space="0" w:color="auto"/>
              <w:left w:val="nil"/>
              <w:right w:val="single" w:sz="4" w:space="0" w:color="auto"/>
            </w:tcBorders>
            <w:hideMark/>
          </w:tcPr>
          <w:p w:rsidR="00825DB5" w:rsidRPr="007C049E" w:rsidRDefault="00825DB5" w:rsidP="007C049E">
            <w:pPr>
              <w:spacing w:line="276" w:lineRule="auto"/>
              <w:jc w:val="both"/>
              <w:rPr>
                <w:color w:val="000000"/>
                <w:sz w:val="24"/>
                <w:szCs w:val="24"/>
              </w:rPr>
            </w:pPr>
            <w:r w:rsidRPr="007C049E">
              <w:rPr>
                <w:color w:val="000000"/>
                <w:sz w:val="24"/>
                <w:szCs w:val="24"/>
              </w:rPr>
              <w:lastRenderedPageBreak/>
              <w:t xml:space="preserve">Повышение уровня доступности  объектов и услуг в сфере образования; культуры; физической культуры и спорта; в сфере </w:t>
            </w:r>
            <w:r w:rsidRPr="007C049E">
              <w:rPr>
                <w:color w:val="000000"/>
                <w:sz w:val="24"/>
                <w:szCs w:val="24"/>
              </w:rPr>
              <w:lastRenderedPageBreak/>
              <w:t>дорожно-транспортной инфраструктуры</w:t>
            </w:r>
          </w:p>
        </w:tc>
        <w:tc>
          <w:tcPr>
            <w:tcW w:w="2240" w:type="dxa"/>
            <w:vMerge w:val="restart"/>
            <w:tcBorders>
              <w:top w:val="single" w:sz="4" w:space="0" w:color="auto"/>
              <w:left w:val="nil"/>
              <w:right w:val="single" w:sz="4" w:space="0" w:color="auto"/>
            </w:tcBorders>
          </w:tcPr>
          <w:p w:rsidR="00825DB5" w:rsidRPr="007C049E" w:rsidRDefault="00825DB5" w:rsidP="007C049E">
            <w:pPr>
              <w:pStyle w:val="ConsPlusCell"/>
              <w:spacing w:line="276" w:lineRule="auto"/>
              <w:jc w:val="both"/>
              <w:rPr>
                <w:rFonts w:ascii="Times New Roman" w:hAnsi="Times New Roman" w:cs="Times New Roman"/>
                <w:sz w:val="24"/>
                <w:szCs w:val="24"/>
                <w:lang w:val="ru-RU"/>
              </w:rPr>
            </w:pPr>
            <w:r w:rsidRPr="007C049E">
              <w:rPr>
                <w:rFonts w:ascii="Times New Roman" w:hAnsi="Times New Roman" w:cs="Times New Roman"/>
                <w:sz w:val="24"/>
                <w:szCs w:val="24"/>
                <w:lang w:val="ru-RU"/>
              </w:rPr>
              <w:lastRenderedPageBreak/>
              <w:t xml:space="preserve">Сектор по социальной поддержке населения и взаимодействию с общественными </w:t>
            </w:r>
            <w:r w:rsidRPr="007C049E">
              <w:rPr>
                <w:rFonts w:ascii="Times New Roman" w:hAnsi="Times New Roman" w:cs="Times New Roman"/>
                <w:sz w:val="24"/>
                <w:szCs w:val="24"/>
                <w:lang w:val="ru-RU"/>
              </w:rPr>
              <w:lastRenderedPageBreak/>
              <w:t>организациями   администрации ЗГМО</w:t>
            </w:r>
          </w:p>
          <w:p w:rsidR="00825DB5" w:rsidRPr="007C049E" w:rsidRDefault="00825DB5" w:rsidP="007C049E">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825DB5" w:rsidRPr="007C049E" w:rsidRDefault="00825DB5" w:rsidP="00825DB5">
            <w:pPr>
              <w:spacing w:line="276" w:lineRule="auto"/>
              <w:jc w:val="center"/>
              <w:rPr>
                <w:color w:val="000000"/>
                <w:sz w:val="24"/>
                <w:szCs w:val="24"/>
              </w:rPr>
            </w:pPr>
            <w:r w:rsidRPr="007C049E">
              <w:rPr>
                <w:color w:val="000000"/>
                <w:sz w:val="24"/>
                <w:szCs w:val="24"/>
              </w:rPr>
              <w:lastRenderedPageBreak/>
              <w:t>2020-202</w:t>
            </w:r>
            <w:r>
              <w:rPr>
                <w:color w:val="000000"/>
                <w:sz w:val="24"/>
                <w:szCs w:val="24"/>
              </w:rPr>
              <w:t>6</w:t>
            </w:r>
            <w:r w:rsidRPr="007C049E">
              <w:rPr>
                <w:color w:val="000000"/>
                <w:sz w:val="24"/>
                <w:szCs w:val="24"/>
              </w:rPr>
              <w:t xml:space="preserve"> гг.</w:t>
            </w:r>
          </w:p>
        </w:tc>
        <w:tc>
          <w:tcPr>
            <w:tcW w:w="1306" w:type="dxa"/>
            <w:tcBorders>
              <w:top w:val="single" w:sz="4" w:space="0" w:color="auto"/>
              <w:left w:val="single" w:sz="4" w:space="0" w:color="auto"/>
              <w:bottom w:val="single" w:sz="4" w:space="0" w:color="auto"/>
              <w:right w:val="single" w:sz="4" w:space="0" w:color="auto"/>
            </w:tcBorders>
            <w:hideMark/>
          </w:tcPr>
          <w:p w:rsidR="00825DB5" w:rsidRPr="007C049E" w:rsidRDefault="00825DB5" w:rsidP="00825DB5">
            <w:pPr>
              <w:spacing w:line="276" w:lineRule="auto"/>
              <w:jc w:val="center"/>
              <w:rPr>
                <w:sz w:val="24"/>
                <w:szCs w:val="24"/>
              </w:rPr>
            </w:pPr>
            <w:r w:rsidRPr="007C049E">
              <w:rPr>
                <w:sz w:val="24"/>
                <w:szCs w:val="24"/>
              </w:rPr>
              <w:t>9</w:t>
            </w:r>
            <w:r w:rsidR="00F8516A">
              <w:rPr>
                <w:sz w:val="24"/>
                <w:szCs w:val="24"/>
              </w:rPr>
              <w:t>11</w:t>
            </w:r>
          </w:p>
        </w:tc>
        <w:tc>
          <w:tcPr>
            <w:tcW w:w="1541" w:type="dxa"/>
            <w:tcBorders>
              <w:top w:val="single" w:sz="4" w:space="0" w:color="auto"/>
              <w:left w:val="single" w:sz="4" w:space="0" w:color="auto"/>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Pr>
                <w:sz w:val="24"/>
                <w:szCs w:val="24"/>
              </w:rPr>
              <w:t>9</w:t>
            </w:r>
            <w:r w:rsidR="00F8516A">
              <w:rPr>
                <w:sz w:val="24"/>
                <w:szCs w:val="24"/>
              </w:rPr>
              <w:t>11</w:t>
            </w:r>
          </w:p>
        </w:tc>
        <w:tc>
          <w:tcPr>
            <w:tcW w:w="928" w:type="dxa"/>
            <w:tcBorders>
              <w:top w:val="single" w:sz="4" w:space="0" w:color="auto"/>
              <w:left w:val="single" w:sz="4" w:space="0" w:color="auto"/>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651"/>
        </w:trPr>
        <w:tc>
          <w:tcPr>
            <w:tcW w:w="545" w:type="dxa"/>
            <w:vMerge/>
            <w:tcBorders>
              <w:top w:val="single" w:sz="4" w:space="0" w:color="auto"/>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380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380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750"/>
        </w:trPr>
        <w:tc>
          <w:tcPr>
            <w:tcW w:w="545" w:type="dxa"/>
            <w:vMerge/>
            <w:tcBorders>
              <w:top w:val="single" w:sz="4" w:space="0" w:color="auto"/>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380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380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600"/>
        </w:trPr>
        <w:tc>
          <w:tcPr>
            <w:tcW w:w="545" w:type="dxa"/>
            <w:vMerge/>
            <w:tcBorders>
              <w:top w:val="single" w:sz="4" w:space="0" w:color="auto"/>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660"/>
        </w:trPr>
        <w:tc>
          <w:tcPr>
            <w:tcW w:w="545" w:type="dxa"/>
            <w:vMerge/>
            <w:tcBorders>
              <w:top w:val="single" w:sz="4" w:space="0" w:color="auto"/>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825DB5" w:rsidRPr="007C049E" w:rsidRDefault="00F8516A" w:rsidP="007C049E">
            <w:pPr>
              <w:spacing w:line="276" w:lineRule="auto"/>
              <w:jc w:val="center"/>
              <w:rPr>
                <w:sz w:val="24"/>
                <w:szCs w:val="24"/>
              </w:rPr>
            </w:pPr>
            <w:r>
              <w:rPr>
                <w:sz w:val="24"/>
                <w:szCs w:val="24"/>
              </w:rPr>
              <w:t>1,0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F8516A" w:rsidP="007C049E">
            <w:pPr>
              <w:spacing w:line="276" w:lineRule="auto"/>
              <w:jc w:val="center"/>
              <w:rPr>
                <w:sz w:val="24"/>
                <w:szCs w:val="24"/>
              </w:rPr>
            </w:pPr>
            <w:r>
              <w:rPr>
                <w:sz w:val="24"/>
                <w:szCs w:val="24"/>
              </w:rPr>
              <w:t>1,0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DF0ACC">
        <w:trPr>
          <w:gridAfter w:val="1"/>
          <w:wAfter w:w="928" w:type="dxa"/>
          <w:trHeight w:val="720"/>
        </w:trPr>
        <w:tc>
          <w:tcPr>
            <w:tcW w:w="545" w:type="dxa"/>
            <w:vMerge/>
            <w:tcBorders>
              <w:top w:val="single" w:sz="4" w:space="0" w:color="auto"/>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50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50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DF0ACC">
        <w:trPr>
          <w:gridAfter w:val="1"/>
          <w:wAfter w:w="928" w:type="dxa"/>
          <w:trHeight w:val="735"/>
        </w:trPr>
        <w:tc>
          <w:tcPr>
            <w:tcW w:w="545" w:type="dxa"/>
            <w:vMerge/>
            <w:tcBorders>
              <w:top w:val="single" w:sz="4" w:space="0" w:color="auto"/>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2025</w:t>
            </w:r>
          </w:p>
          <w:p w:rsidR="00825DB5" w:rsidRDefault="00825DB5" w:rsidP="007C049E">
            <w:pPr>
              <w:spacing w:line="276" w:lineRule="auto"/>
              <w:jc w:val="center"/>
              <w:rPr>
                <w:color w:val="000000"/>
                <w:sz w:val="24"/>
                <w:szCs w:val="24"/>
              </w:rPr>
            </w:pPr>
            <w:r w:rsidRPr="007C049E">
              <w:rPr>
                <w:color w:val="000000"/>
                <w:sz w:val="24"/>
                <w:szCs w:val="24"/>
              </w:rPr>
              <w:t>год</w:t>
            </w:r>
          </w:p>
          <w:p w:rsidR="00825DB5" w:rsidRPr="007C049E" w:rsidRDefault="00825DB5" w:rsidP="007C049E">
            <w:pPr>
              <w:spacing w:line="276" w:lineRule="auto"/>
              <w:jc w:val="center"/>
              <w:rPr>
                <w:color w:val="000000"/>
                <w:sz w:val="24"/>
                <w:szCs w:val="24"/>
              </w:rPr>
            </w:pP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50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50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DF0ACC">
        <w:trPr>
          <w:gridAfter w:val="1"/>
          <w:wAfter w:w="928" w:type="dxa"/>
          <w:trHeight w:val="519"/>
        </w:trPr>
        <w:tc>
          <w:tcPr>
            <w:tcW w:w="545" w:type="dxa"/>
            <w:vMerge/>
            <w:tcBorders>
              <w:top w:val="single" w:sz="4" w:space="0" w:color="auto"/>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hideMark/>
          </w:tcPr>
          <w:p w:rsidR="00825DB5" w:rsidRPr="007C049E" w:rsidRDefault="00825DB5" w:rsidP="007C049E">
            <w:pPr>
              <w:widowControl/>
              <w:autoSpaceDE/>
              <w:autoSpaceDN/>
              <w:adjustRightInd/>
              <w:jc w:val="center"/>
              <w:rPr>
                <w:bCs/>
                <w:color w:val="000000"/>
                <w:sz w:val="24"/>
                <w:szCs w:val="24"/>
              </w:rPr>
            </w:pPr>
          </w:p>
        </w:tc>
        <w:tc>
          <w:tcPr>
            <w:tcW w:w="2832" w:type="dxa"/>
            <w:vMerge/>
            <w:tcBorders>
              <w:left w:val="nil"/>
              <w:bottom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240" w:type="dxa"/>
            <w:vMerge/>
            <w:tcBorders>
              <w:left w:val="nil"/>
              <w:bottom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Default="00825DB5" w:rsidP="007C049E">
            <w:pPr>
              <w:spacing w:line="276" w:lineRule="auto"/>
              <w:jc w:val="center"/>
              <w:rPr>
                <w:color w:val="000000"/>
                <w:sz w:val="24"/>
                <w:szCs w:val="24"/>
              </w:rPr>
            </w:pPr>
            <w:r>
              <w:rPr>
                <w:color w:val="000000"/>
                <w:sz w:val="24"/>
                <w:szCs w:val="24"/>
              </w:rPr>
              <w:t>2026</w:t>
            </w:r>
          </w:p>
          <w:p w:rsidR="00825DB5" w:rsidRPr="007C049E" w:rsidRDefault="00825DB5" w:rsidP="007C049E">
            <w:pPr>
              <w:spacing w:line="276" w:lineRule="auto"/>
              <w:jc w:val="center"/>
              <w:rPr>
                <w:color w:val="000000"/>
                <w:sz w:val="24"/>
                <w:szCs w:val="24"/>
              </w:rPr>
            </w:pPr>
            <w:r>
              <w:rPr>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DF0ACC">
            <w:pPr>
              <w:spacing w:line="276" w:lineRule="auto"/>
              <w:jc w:val="center"/>
              <w:rPr>
                <w:sz w:val="24"/>
                <w:szCs w:val="24"/>
              </w:rPr>
            </w:pPr>
            <w:r w:rsidRPr="007C049E">
              <w:rPr>
                <w:sz w:val="24"/>
                <w:szCs w:val="24"/>
              </w:rPr>
              <w:t>50</w:t>
            </w:r>
          </w:p>
        </w:tc>
        <w:tc>
          <w:tcPr>
            <w:tcW w:w="1541" w:type="dxa"/>
            <w:tcBorders>
              <w:top w:val="single" w:sz="4" w:space="0" w:color="auto"/>
              <w:left w:val="nil"/>
              <w:bottom w:val="single" w:sz="4" w:space="0" w:color="auto"/>
              <w:right w:val="single" w:sz="4" w:space="0" w:color="auto"/>
            </w:tcBorders>
          </w:tcPr>
          <w:p w:rsidR="00825DB5" w:rsidRPr="007C049E" w:rsidRDefault="00825DB5"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DF0ACC">
            <w:pPr>
              <w:spacing w:line="276" w:lineRule="auto"/>
              <w:jc w:val="center"/>
              <w:rPr>
                <w:sz w:val="24"/>
                <w:szCs w:val="24"/>
              </w:rPr>
            </w:pPr>
            <w:r w:rsidRPr="007C049E">
              <w:rPr>
                <w:sz w:val="24"/>
                <w:szCs w:val="24"/>
              </w:rPr>
              <w:t>50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trHeight w:val="690"/>
        </w:trPr>
        <w:tc>
          <w:tcPr>
            <w:tcW w:w="545" w:type="dxa"/>
            <w:vMerge/>
            <w:tcBorders>
              <w:top w:val="single" w:sz="4" w:space="0" w:color="auto"/>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val="restart"/>
            <w:tcBorders>
              <w:top w:val="single" w:sz="4" w:space="0" w:color="auto"/>
              <w:left w:val="single" w:sz="4" w:space="0" w:color="auto"/>
              <w:right w:val="single" w:sz="4" w:space="0" w:color="auto"/>
            </w:tcBorders>
            <w:hideMark/>
          </w:tcPr>
          <w:p w:rsidR="00825DB5" w:rsidRPr="007C049E" w:rsidRDefault="00825DB5" w:rsidP="007C049E">
            <w:pPr>
              <w:widowControl/>
              <w:autoSpaceDE/>
              <w:adjustRightInd/>
              <w:spacing w:line="276" w:lineRule="auto"/>
              <w:jc w:val="both"/>
              <w:rPr>
                <w:bCs/>
                <w:color w:val="000000"/>
                <w:sz w:val="24"/>
                <w:szCs w:val="24"/>
              </w:rPr>
            </w:pPr>
            <w:r w:rsidRPr="007C049E">
              <w:rPr>
                <w:bCs/>
                <w:color w:val="000000"/>
                <w:sz w:val="24"/>
                <w:szCs w:val="24"/>
              </w:rPr>
              <w:t>Основное мероприятие</w:t>
            </w:r>
            <w:r w:rsidRPr="007C049E">
              <w:rPr>
                <w:sz w:val="24"/>
                <w:szCs w:val="24"/>
              </w:rPr>
              <w:t xml:space="preserve"> Составление паспортов доступности на всех объектах социальной инфраструктуры</w:t>
            </w:r>
          </w:p>
        </w:tc>
        <w:tc>
          <w:tcPr>
            <w:tcW w:w="2832" w:type="dxa"/>
            <w:vMerge w:val="restart"/>
            <w:tcBorders>
              <w:top w:val="single" w:sz="4" w:space="0" w:color="auto"/>
              <w:left w:val="nil"/>
              <w:right w:val="single" w:sz="4" w:space="0" w:color="auto"/>
            </w:tcBorders>
            <w:hideMark/>
          </w:tcPr>
          <w:p w:rsidR="00825DB5" w:rsidRPr="007C049E" w:rsidRDefault="00825DB5" w:rsidP="007C049E">
            <w:pPr>
              <w:widowControl/>
              <w:autoSpaceDE/>
              <w:adjustRightInd/>
              <w:spacing w:line="276" w:lineRule="auto"/>
              <w:jc w:val="both"/>
              <w:rPr>
                <w:color w:val="000000"/>
                <w:sz w:val="24"/>
                <w:szCs w:val="24"/>
              </w:rPr>
            </w:pPr>
            <w:r w:rsidRPr="007C049E">
              <w:rPr>
                <w:sz w:val="24"/>
                <w:szCs w:val="24"/>
              </w:rPr>
              <w:t>Паспортизацию объектов: образования, культуры, физической культуры и спорта, дорожно-транспортной инфраструктуры</w:t>
            </w:r>
          </w:p>
        </w:tc>
        <w:tc>
          <w:tcPr>
            <w:tcW w:w="2240" w:type="dxa"/>
            <w:vMerge w:val="restart"/>
            <w:tcBorders>
              <w:top w:val="single" w:sz="4" w:space="0" w:color="auto"/>
              <w:left w:val="nil"/>
              <w:right w:val="single" w:sz="4" w:space="0" w:color="auto"/>
            </w:tcBorders>
          </w:tcPr>
          <w:p w:rsidR="00825DB5" w:rsidRPr="007C049E" w:rsidRDefault="00825DB5" w:rsidP="007C049E">
            <w:pPr>
              <w:pStyle w:val="ConsPlusCell"/>
              <w:spacing w:line="276" w:lineRule="auto"/>
              <w:jc w:val="both"/>
              <w:rPr>
                <w:rFonts w:ascii="Times New Roman" w:hAnsi="Times New Roman" w:cs="Times New Roman"/>
                <w:sz w:val="24"/>
                <w:szCs w:val="24"/>
                <w:lang w:val="ru-RU"/>
              </w:rPr>
            </w:pPr>
            <w:r w:rsidRPr="007C049E">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p w:rsidR="00825DB5" w:rsidRPr="007C049E" w:rsidRDefault="00825DB5" w:rsidP="007C049E">
            <w:pPr>
              <w:widowControl/>
              <w:autoSpaceDE/>
              <w:adjustRightInd/>
              <w:spacing w:line="276" w:lineRule="auto"/>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825DB5">
            <w:pPr>
              <w:spacing w:line="276" w:lineRule="auto"/>
              <w:jc w:val="center"/>
              <w:rPr>
                <w:color w:val="000000"/>
                <w:sz w:val="24"/>
                <w:szCs w:val="24"/>
              </w:rPr>
            </w:pPr>
            <w:r w:rsidRPr="007C049E">
              <w:rPr>
                <w:color w:val="000000"/>
                <w:sz w:val="24"/>
                <w:szCs w:val="24"/>
              </w:rPr>
              <w:t>2020-202</w:t>
            </w:r>
            <w:r>
              <w:rPr>
                <w:color w:val="000000"/>
                <w:sz w:val="24"/>
                <w:szCs w:val="24"/>
              </w:rPr>
              <w:t>6</w:t>
            </w:r>
            <w:r w:rsidRPr="007C049E">
              <w:rPr>
                <w:color w:val="000000"/>
                <w:sz w:val="24"/>
                <w:szCs w:val="24"/>
              </w:rPr>
              <w:t xml:space="preserve"> гг.</w:t>
            </w:r>
          </w:p>
        </w:tc>
        <w:tc>
          <w:tcPr>
            <w:tcW w:w="1306"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0,00</w:t>
            </w:r>
          </w:p>
        </w:tc>
        <w:tc>
          <w:tcPr>
            <w:tcW w:w="1541"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825DB5" w:rsidRPr="007C049E" w:rsidRDefault="00825DB5" w:rsidP="007C049E">
            <w:pPr>
              <w:jc w:val="center"/>
              <w:rPr>
                <w:sz w:val="24"/>
                <w:szCs w:val="24"/>
              </w:rPr>
            </w:pPr>
            <w:r w:rsidRPr="007C049E">
              <w:rPr>
                <w:sz w:val="24"/>
                <w:szCs w:val="24"/>
              </w:rPr>
              <w:t>0,00</w:t>
            </w:r>
          </w:p>
        </w:tc>
        <w:tc>
          <w:tcPr>
            <w:tcW w:w="928"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c>
          <w:tcPr>
            <w:tcW w:w="928" w:type="dxa"/>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690"/>
        </w:trPr>
        <w:tc>
          <w:tcPr>
            <w:tcW w:w="545" w:type="dxa"/>
            <w:vMerge/>
            <w:tcBorders>
              <w:top w:val="single" w:sz="4" w:space="0" w:color="auto"/>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690"/>
        </w:trPr>
        <w:tc>
          <w:tcPr>
            <w:tcW w:w="545" w:type="dxa"/>
            <w:vMerge/>
            <w:tcBorders>
              <w:top w:val="single" w:sz="4" w:space="0" w:color="auto"/>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690"/>
        </w:trPr>
        <w:tc>
          <w:tcPr>
            <w:tcW w:w="545" w:type="dxa"/>
            <w:vMerge/>
            <w:tcBorders>
              <w:top w:val="single" w:sz="4" w:space="0" w:color="auto"/>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690"/>
        </w:trPr>
        <w:tc>
          <w:tcPr>
            <w:tcW w:w="545" w:type="dxa"/>
            <w:vMerge/>
            <w:tcBorders>
              <w:top w:val="single" w:sz="4" w:space="0" w:color="auto"/>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675"/>
        </w:trPr>
        <w:tc>
          <w:tcPr>
            <w:tcW w:w="545" w:type="dxa"/>
            <w:vMerge/>
            <w:tcBorders>
              <w:top w:val="single" w:sz="4" w:space="0" w:color="auto"/>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DF0ACC">
        <w:trPr>
          <w:gridAfter w:val="1"/>
          <w:wAfter w:w="928" w:type="dxa"/>
          <w:trHeight w:val="690"/>
        </w:trPr>
        <w:tc>
          <w:tcPr>
            <w:tcW w:w="545" w:type="dxa"/>
            <w:vMerge/>
            <w:tcBorders>
              <w:top w:val="single" w:sz="4" w:space="0" w:color="auto"/>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2025</w:t>
            </w:r>
          </w:p>
          <w:p w:rsidR="00825DB5" w:rsidRPr="007C049E" w:rsidRDefault="00825DB5" w:rsidP="007C049E">
            <w:pPr>
              <w:spacing w:line="276" w:lineRule="auto"/>
              <w:jc w:val="center"/>
              <w:rPr>
                <w:color w:val="000000"/>
                <w:sz w:val="24"/>
                <w:szCs w:val="24"/>
              </w:rPr>
            </w:pPr>
            <w:r w:rsidRPr="007C049E">
              <w:rPr>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825DB5"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570"/>
        </w:trPr>
        <w:tc>
          <w:tcPr>
            <w:tcW w:w="545" w:type="dxa"/>
            <w:vMerge/>
            <w:tcBorders>
              <w:top w:val="single" w:sz="4" w:space="0" w:color="auto"/>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nil"/>
              <w:bottom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bottom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DF0ACC">
            <w:pPr>
              <w:spacing w:line="276" w:lineRule="auto"/>
              <w:jc w:val="center"/>
              <w:rPr>
                <w:color w:val="000000"/>
                <w:sz w:val="24"/>
                <w:szCs w:val="24"/>
              </w:rPr>
            </w:pPr>
            <w:r w:rsidRPr="007C049E">
              <w:rPr>
                <w:color w:val="000000"/>
                <w:sz w:val="24"/>
                <w:szCs w:val="24"/>
              </w:rPr>
              <w:t>202</w:t>
            </w:r>
            <w:r>
              <w:rPr>
                <w:color w:val="000000"/>
                <w:sz w:val="24"/>
                <w:szCs w:val="24"/>
              </w:rPr>
              <w:t>6</w:t>
            </w:r>
          </w:p>
          <w:p w:rsidR="00825DB5" w:rsidRPr="007C049E" w:rsidRDefault="00825DB5" w:rsidP="00DF0ACC">
            <w:pPr>
              <w:spacing w:line="276" w:lineRule="auto"/>
              <w:jc w:val="center"/>
              <w:rPr>
                <w:color w:val="000000"/>
                <w:sz w:val="24"/>
                <w:szCs w:val="24"/>
              </w:rPr>
            </w:pPr>
            <w:r w:rsidRPr="007C049E">
              <w:rPr>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DF0ACC">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825DB5" w:rsidRPr="007C049E" w:rsidRDefault="00825DB5"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DF0ACC">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825DB5" w:rsidRDefault="00825DB5" w:rsidP="007C049E">
            <w:pPr>
              <w:spacing w:line="276" w:lineRule="auto"/>
              <w:jc w:val="center"/>
              <w:rPr>
                <w:color w:val="000000"/>
                <w:sz w:val="24"/>
                <w:szCs w:val="24"/>
              </w:rPr>
            </w:pPr>
          </w:p>
          <w:p w:rsidR="00825DB5" w:rsidRDefault="00825DB5" w:rsidP="007C049E">
            <w:pPr>
              <w:spacing w:line="276" w:lineRule="auto"/>
              <w:jc w:val="center"/>
              <w:rPr>
                <w:color w:val="000000"/>
                <w:sz w:val="24"/>
                <w:szCs w:val="24"/>
              </w:rPr>
            </w:pPr>
          </w:p>
        </w:tc>
      </w:tr>
      <w:tr w:rsidR="00825DB5" w:rsidRPr="007C049E" w:rsidTr="007C049E">
        <w:trPr>
          <w:gridAfter w:val="1"/>
          <w:wAfter w:w="928" w:type="dxa"/>
          <w:trHeight w:val="390"/>
        </w:trPr>
        <w:tc>
          <w:tcPr>
            <w:tcW w:w="545" w:type="dxa"/>
            <w:vMerge/>
            <w:tcBorders>
              <w:top w:val="single" w:sz="4" w:space="0" w:color="auto"/>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val="restart"/>
            <w:tcBorders>
              <w:top w:val="single" w:sz="4" w:space="0" w:color="auto"/>
              <w:left w:val="single" w:sz="4" w:space="0" w:color="auto"/>
              <w:right w:val="single" w:sz="4" w:space="0" w:color="auto"/>
            </w:tcBorders>
            <w:hideMark/>
          </w:tcPr>
          <w:p w:rsidR="00825DB5" w:rsidRPr="007C049E" w:rsidRDefault="00825DB5" w:rsidP="007C049E">
            <w:pPr>
              <w:spacing w:line="276" w:lineRule="auto"/>
              <w:jc w:val="both"/>
              <w:rPr>
                <w:bCs/>
                <w:color w:val="000000"/>
                <w:sz w:val="24"/>
                <w:szCs w:val="24"/>
              </w:rPr>
            </w:pPr>
            <w:r w:rsidRPr="007C049E">
              <w:rPr>
                <w:bCs/>
                <w:color w:val="000000"/>
                <w:sz w:val="24"/>
                <w:szCs w:val="24"/>
              </w:rPr>
              <w:t>Основное мероприятие:</w:t>
            </w:r>
            <w:r w:rsidRPr="007C049E">
              <w:rPr>
                <w:color w:val="000000"/>
                <w:sz w:val="24"/>
                <w:szCs w:val="24"/>
              </w:rPr>
              <w:t xml:space="preserve">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p>
        </w:tc>
        <w:tc>
          <w:tcPr>
            <w:tcW w:w="2832" w:type="dxa"/>
            <w:vMerge w:val="restart"/>
            <w:tcBorders>
              <w:top w:val="single" w:sz="4" w:space="0" w:color="auto"/>
              <w:left w:val="nil"/>
              <w:right w:val="single" w:sz="4" w:space="0" w:color="auto"/>
            </w:tcBorders>
            <w:hideMark/>
          </w:tcPr>
          <w:p w:rsidR="00825DB5" w:rsidRPr="007C049E" w:rsidRDefault="00825DB5" w:rsidP="00FD18DF">
            <w:pPr>
              <w:spacing w:line="276" w:lineRule="auto"/>
              <w:jc w:val="both"/>
              <w:rPr>
                <w:color w:val="000000"/>
                <w:sz w:val="24"/>
                <w:szCs w:val="24"/>
              </w:rPr>
            </w:pPr>
            <w:r w:rsidRPr="007C049E">
              <w:rPr>
                <w:sz w:val="24"/>
                <w:szCs w:val="24"/>
              </w:rPr>
              <w:t>Формировани</w:t>
            </w:r>
            <w:r w:rsidR="00FD18DF">
              <w:rPr>
                <w:sz w:val="24"/>
                <w:szCs w:val="24"/>
              </w:rPr>
              <w:t>е</w:t>
            </w:r>
            <w:r w:rsidRPr="007C049E">
              <w:rPr>
                <w:sz w:val="24"/>
                <w:szCs w:val="24"/>
              </w:rPr>
              <w:t xml:space="preserve"> толерантного отношения к людям с ограниченными возможностями и их проблемам</w:t>
            </w:r>
          </w:p>
        </w:tc>
        <w:tc>
          <w:tcPr>
            <w:tcW w:w="2240" w:type="dxa"/>
            <w:vMerge w:val="restart"/>
            <w:tcBorders>
              <w:top w:val="single" w:sz="4" w:space="0" w:color="auto"/>
              <w:left w:val="nil"/>
              <w:right w:val="single" w:sz="4" w:space="0" w:color="auto"/>
            </w:tcBorders>
          </w:tcPr>
          <w:p w:rsidR="00825DB5" w:rsidRPr="007C049E" w:rsidRDefault="00825DB5" w:rsidP="007C049E">
            <w:pPr>
              <w:pStyle w:val="ConsPlusCell"/>
              <w:spacing w:line="276" w:lineRule="auto"/>
              <w:jc w:val="both"/>
              <w:rPr>
                <w:rFonts w:ascii="Times New Roman" w:hAnsi="Times New Roman" w:cs="Times New Roman"/>
                <w:color w:val="000000"/>
                <w:sz w:val="24"/>
                <w:szCs w:val="24"/>
                <w:lang w:val="ru-RU"/>
              </w:rPr>
            </w:pPr>
            <w:r w:rsidRPr="007C049E">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p w:rsidR="00825DB5" w:rsidRPr="007C049E" w:rsidRDefault="00825DB5" w:rsidP="007C049E">
            <w:pPr>
              <w:spacing w:line="276" w:lineRule="auto"/>
              <w:jc w:val="both"/>
              <w:rPr>
                <w:color w:val="000000"/>
                <w:sz w:val="24"/>
                <w:szCs w:val="24"/>
              </w:rPr>
            </w:pPr>
          </w:p>
        </w:tc>
        <w:tc>
          <w:tcPr>
            <w:tcW w:w="1070" w:type="dxa"/>
            <w:tcBorders>
              <w:top w:val="single" w:sz="4" w:space="0" w:color="auto"/>
              <w:left w:val="nil"/>
              <w:bottom w:val="nil"/>
              <w:right w:val="single" w:sz="4" w:space="0" w:color="auto"/>
            </w:tcBorders>
          </w:tcPr>
          <w:p w:rsidR="00825DB5" w:rsidRPr="007C049E" w:rsidRDefault="00825DB5" w:rsidP="00825DB5">
            <w:pPr>
              <w:spacing w:line="276" w:lineRule="auto"/>
              <w:jc w:val="center"/>
              <w:rPr>
                <w:color w:val="000000"/>
                <w:sz w:val="24"/>
                <w:szCs w:val="24"/>
              </w:rPr>
            </w:pPr>
            <w:r w:rsidRPr="007C049E">
              <w:rPr>
                <w:color w:val="000000"/>
                <w:sz w:val="24"/>
                <w:szCs w:val="24"/>
              </w:rPr>
              <w:t>2020-202</w:t>
            </w:r>
            <w:r>
              <w:rPr>
                <w:color w:val="000000"/>
                <w:sz w:val="24"/>
                <w:szCs w:val="24"/>
              </w:rPr>
              <w:t>6</w:t>
            </w:r>
            <w:r w:rsidRPr="007C049E">
              <w:rPr>
                <w:color w:val="000000"/>
                <w:sz w:val="24"/>
                <w:szCs w:val="24"/>
              </w:rPr>
              <w:t xml:space="preserve"> гг.</w:t>
            </w:r>
          </w:p>
        </w:tc>
        <w:tc>
          <w:tcPr>
            <w:tcW w:w="1306" w:type="dxa"/>
            <w:tcBorders>
              <w:top w:val="single" w:sz="4" w:space="0" w:color="auto"/>
              <w:left w:val="nil"/>
              <w:bottom w:val="nil"/>
              <w:right w:val="single" w:sz="4" w:space="0" w:color="auto"/>
            </w:tcBorders>
          </w:tcPr>
          <w:p w:rsidR="00825DB5" w:rsidRPr="007C049E" w:rsidRDefault="00F8516A" w:rsidP="007C049E">
            <w:pPr>
              <w:spacing w:line="276" w:lineRule="auto"/>
              <w:jc w:val="center"/>
              <w:rPr>
                <w:sz w:val="24"/>
                <w:szCs w:val="24"/>
              </w:rPr>
            </w:pPr>
            <w:r>
              <w:rPr>
                <w:sz w:val="24"/>
                <w:szCs w:val="24"/>
              </w:rPr>
              <w:t>66</w:t>
            </w:r>
          </w:p>
        </w:tc>
        <w:tc>
          <w:tcPr>
            <w:tcW w:w="1541" w:type="dxa"/>
            <w:tcBorders>
              <w:top w:val="single" w:sz="4" w:space="0" w:color="auto"/>
              <w:left w:val="nil"/>
              <w:bottom w:val="nil"/>
              <w:right w:val="single" w:sz="4" w:space="0" w:color="auto"/>
            </w:tcBorders>
          </w:tcPr>
          <w:p w:rsidR="00825DB5" w:rsidRPr="007C049E" w:rsidRDefault="00825DB5" w:rsidP="007C049E">
            <w:pPr>
              <w:jc w:val="center"/>
              <w:rPr>
                <w:sz w:val="24"/>
                <w:szCs w:val="24"/>
              </w:rPr>
            </w:pPr>
            <w:r w:rsidRPr="007C049E">
              <w:rPr>
                <w:sz w:val="24"/>
                <w:szCs w:val="24"/>
              </w:rPr>
              <w:t>0,00</w:t>
            </w:r>
          </w:p>
        </w:tc>
        <w:tc>
          <w:tcPr>
            <w:tcW w:w="1417" w:type="dxa"/>
            <w:tcBorders>
              <w:top w:val="single" w:sz="4" w:space="0" w:color="auto"/>
              <w:left w:val="nil"/>
              <w:bottom w:val="nil"/>
              <w:right w:val="single" w:sz="4" w:space="0" w:color="auto"/>
            </w:tcBorders>
          </w:tcPr>
          <w:p w:rsidR="00825DB5" w:rsidRPr="007C049E" w:rsidRDefault="00F8516A" w:rsidP="007C049E">
            <w:pPr>
              <w:spacing w:line="276" w:lineRule="auto"/>
              <w:jc w:val="center"/>
              <w:rPr>
                <w:sz w:val="24"/>
                <w:szCs w:val="24"/>
              </w:rPr>
            </w:pPr>
            <w:r>
              <w:rPr>
                <w:sz w:val="24"/>
                <w:szCs w:val="24"/>
              </w:rPr>
              <w:t>66</w:t>
            </w:r>
          </w:p>
        </w:tc>
        <w:tc>
          <w:tcPr>
            <w:tcW w:w="928" w:type="dxa"/>
            <w:tcBorders>
              <w:top w:val="single" w:sz="4" w:space="0" w:color="auto"/>
              <w:left w:val="nil"/>
              <w:bottom w:val="nil"/>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80"/>
        </w:trPr>
        <w:tc>
          <w:tcPr>
            <w:tcW w:w="545" w:type="dxa"/>
            <w:vMerge w:val="restart"/>
            <w:tcBorders>
              <w:top w:val="nil"/>
              <w:left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3.</w:t>
            </w: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single" w:sz="4" w:space="0" w:color="auto"/>
              <w:bottom w:val="single" w:sz="4" w:space="0" w:color="auto"/>
              <w:right w:val="single" w:sz="4" w:space="0" w:color="auto"/>
            </w:tcBorders>
            <w:hideMark/>
          </w:tcPr>
          <w:p w:rsidR="00825DB5" w:rsidRPr="007C049E" w:rsidRDefault="00825DB5" w:rsidP="007C049E">
            <w:pPr>
              <w:spacing w:line="276" w:lineRule="auto"/>
              <w:rPr>
                <w:color w:val="000000"/>
                <w:sz w:val="24"/>
                <w:szCs w:val="24"/>
              </w:rPr>
            </w:pPr>
          </w:p>
        </w:tc>
        <w:tc>
          <w:tcPr>
            <w:tcW w:w="1306" w:type="dxa"/>
            <w:tcBorders>
              <w:top w:val="nil"/>
              <w:left w:val="single" w:sz="4" w:space="0" w:color="auto"/>
              <w:bottom w:val="single" w:sz="4" w:space="0" w:color="auto"/>
              <w:right w:val="single" w:sz="4" w:space="0" w:color="auto"/>
            </w:tcBorders>
            <w:hideMark/>
          </w:tcPr>
          <w:p w:rsidR="00825DB5" w:rsidRPr="007C049E" w:rsidRDefault="00825DB5" w:rsidP="007C049E">
            <w:pPr>
              <w:spacing w:line="276" w:lineRule="auto"/>
              <w:jc w:val="center"/>
              <w:rPr>
                <w:sz w:val="24"/>
                <w:szCs w:val="24"/>
              </w:rPr>
            </w:pPr>
          </w:p>
        </w:tc>
        <w:tc>
          <w:tcPr>
            <w:tcW w:w="1541" w:type="dxa"/>
            <w:tcBorders>
              <w:top w:val="nil"/>
              <w:left w:val="single" w:sz="4" w:space="0" w:color="auto"/>
              <w:bottom w:val="single" w:sz="4" w:space="0" w:color="auto"/>
              <w:right w:val="single" w:sz="4" w:space="0" w:color="auto"/>
            </w:tcBorders>
          </w:tcPr>
          <w:p w:rsidR="00825DB5" w:rsidRPr="007C049E" w:rsidRDefault="00825DB5" w:rsidP="007C049E">
            <w:pPr>
              <w:jc w:val="center"/>
              <w:rPr>
                <w:sz w:val="24"/>
                <w:szCs w:val="24"/>
              </w:rPr>
            </w:pPr>
          </w:p>
        </w:tc>
        <w:tc>
          <w:tcPr>
            <w:tcW w:w="1417" w:type="dxa"/>
            <w:tcBorders>
              <w:top w:val="nil"/>
              <w:left w:val="single" w:sz="4" w:space="0" w:color="auto"/>
              <w:bottom w:val="single" w:sz="4" w:space="0" w:color="auto"/>
              <w:right w:val="single" w:sz="4" w:space="0" w:color="auto"/>
            </w:tcBorders>
            <w:hideMark/>
          </w:tcPr>
          <w:p w:rsidR="00825DB5" w:rsidRPr="007C049E" w:rsidRDefault="00825DB5" w:rsidP="007C049E">
            <w:pPr>
              <w:spacing w:line="276" w:lineRule="auto"/>
              <w:jc w:val="center"/>
              <w:rPr>
                <w:sz w:val="24"/>
                <w:szCs w:val="24"/>
              </w:rPr>
            </w:pPr>
          </w:p>
        </w:tc>
        <w:tc>
          <w:tcPr>
            <w:tcW w:w="928" w:type="dxa"/>
            <w:tcBorders>
              <w:top w:val="nil"/>
              <w:left w:val="single" w:sz="4" w:space="0" w:color="auto"/>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599"/>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10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10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656"/>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2021 год</w:t>
            </w:r>
          </w:p>
        </w:tc>
        <w:tc>
          <w:tcPr>
            <w:tcW w:w="1306"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10</w:t>
            </w:r>
          </w:p>
        </w:tc>
        <w:tc>
          <w:tcPr>
            <w:tcW w:w="1541"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10</w:t>
            </w:r>
          </w:p>
        </w:tc>
        <w:tc>
          <w:tcPr>
            <w:tcW w:w="928"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612"/>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2022 год</w:t>
            </w:r>
          </w:p>
        </w:tc>
        <w:tc>
          <w:tcPr>
            <w:tcW w:w="1306"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w:t>
            </w:r>
          </w:p>
        </w:tc>
        <w:tc>
          <w:tcPr>
            <w:tcW w:w="1541"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0</w:t>
            </w:r>
          </w:p>
        </w:tc>
        <w:tc>
          <w:tcPr>
            <w:tcW w:w="928"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555"/>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2023 год</w:t>
            </w:r>
          </w:p>
        </w:tc>
        <w:tc>
          <w:tcPr>
            <w:tcW w:w="1306" w:type="dxa"/>
            <w:tcBorders>
              <w:top w:val="nil"/>
              <w:left w:val="nil"/>
              <w:bottom w:val="single" w:sz="4" w:space="0" w:color="auto"/>
              <w:right w:val="single" w:sz="4" w:space="0" w:color="auto"/>
            </w:tcBorders>
            <w:hideMark/>
          </w:tcPr>
          <w:p w:rsidR="00825DB5" w:rsidRPr="007C049E" w:rsidRDefault="00F8516A" w:rsidP="007C049E">
            <w:pPr>
              <w:spacing w:line="276" w:lineRule="auto"/>
              <w:jc w:val="center"/>
              <w:rPr>
                <w:sz w:val="24"/>
                <w:szCs w:val="24"/>
              </w:rPr>
            </w:pPr>
            <w:r>
              <w:rPr>
                <w:sz w:val="24"/>
                <w:szCs w:val="24"/>
              </w:rPr>
              <w:t>1,0</w:t>
            </w:r>
          </w:p>
        </w:tc>
        <w:tc>
          <w:tcPr>
            <w:tcW w:w="1541"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1</w:t>
            </w:r>
            <w:r w:rsidR="00F8516A">
              <w:rPr>
                <w:sz w:val="24"/>
                <w:szCs w:val="24"/>
              </w:rPr>
              <w:t>,0</w:t>
            </w:r>
          </w:p>
        </w:tc>
        <w:tc>
          <w:tcPr>
            <w:tcW w:w="928"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675"/>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2024 год</w:t>
            </w:r>
          </w:p>
        </w:tc>
        <w:tc>
          <w:tcPr>
            <w:tcW w:w="1306"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15</w:t>
            </w:r>
          </w:p>
        </w:tc>
        <w:tc>
          <w:tcPr>
            <w:tcW w:w="1541"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15</w:t>
            </w:r>
          </w:p>
        </w:tc>
        <w:tc>
          <w:tcPr>
            <w:tcW w:w="928"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DF0ACC">
        <w:trPr>
          <w:gridAfter w:val="1"/>
          <w:wAfter w:w="928" w:type="dxa"/>
          <w:trHeight w:val="660"/>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2025</w:t>
            </w:r>
          </w:p>
          <w:p w:rsidR="00825DB5" w:rsidRPr="007C049E" w:rsidRDefault="00825DB5" w:rsidP="007C049E">
            <w:pPr>
              <w:spacing w:line="276" w:lineRule="auto"/>
              <w:jc w:val="center"/>
              <w:rPr>
                <w:color w:val="000000"/>
                <w:sz w:val="24"/>
                <w:szCs w:val="24"/>
              </w:rPr>
            </w:pPr>
            <w:r w:rsidRPr="007C049E">
              <w:rPr>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15</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15</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594"/>
        </w:trPr>
        <w:tc>
          <w:tcPr>
            <w:tcW w:w="545" w:type="dxa"/>
            <w:vMerge/>
            <w:tcBorders>
              <w:left w:val="single" w:sz="4" w:space="0" w:color="auto"/>
              <w:bottom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nil"/>
              <w:bottom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bottom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DF0ACC">
            <w:pPr>
              <w:spacing w:line="276" w:lineRule="auto"/>
              <w:jc w:val="center"/>
              <w:rPr>
                <w:color w:val="000000"/>
                <w:sz w:val="24"/>
                <w:szCs w:val="24"/>
              </w:rPr>
            </w:pPr>
            <w:r w:rsidRPr="007C049E">
              <w:rPr>
                <w:color w:val="000000"/>
                <w:sz w:val="24"/>
                <w:szCs w:val="24"/>
              </w:rPr>
              <w:t>202</w:t>
            </w:r>
            <w:r>
              <w:rPr>
                <w:color w:val="000000"/>
                <w:sz w:val="24"/>
                <w:szCs w:val="24"/>
              </w:rPr>
              <w:t>6</w:t>
            </w:r>
          </w:p>
          <w:p w:rsidR="00825DB5" w:rsidRPr="007C049E" w:rsidRDefault="00825DB5" w:rsidP="00DF0ACC">
            <w:pPr>
              <w:spacing w:line="276" w:lineRule="auto"/>
              <w:jc w:val="center"/>
              <w:rPr>
                <w:color w:val="000000"/>
                <w:sz w:val="24"/>
                <w:szCs w:val="24"/>
              </w:rPr>
            </w:pPr>
            <w:r w:rsidRPr="007C049E">
              <w:rPr>
                <w:color w:val="000000"/>
                <w:sz w:val="24"/>
                <w:szCs w:val="24"/>
              </w:rPr>
              <w:t>год</w:t>
            </w:r>
          </w:p>
        </w:tc>
        <w:tc>
          <w:tcPr>
            <w:tcW w:w="1306" w:type="dxa"/>
            <w:tcBorders>
              <w:top w:val="single" w:sz="4" w:space="0" w:color="auto"/>
              <w:left w:val="nil"/>
              <w:bottom w:val="nil"/>
              <w:right w:val="single" w:sz="4" w:space="0" w:color="auto"/>
            </w:tcBorders>
            <w:hideMark/>
          </w:tcPr>
          <w:p w:rsidR="00825DB5" w:rsidRPr="007C049E" w:rsidRDefault="00825DB5" w:rsidP="00DF0ACC">
            <w:pPr>
              <w:spacing w:line="276" w:lineRule="auto"/>
              <w:jc w:val="center"/>
              <w:rPr>
                <w:sz w:val="24"/>
                <w:szCs w:val="24"/>
              </w:rPr>
            </w:pPr>
            <w:r w:rsidRPr="007C049E">
              <w:rPr>
                <w:sz w:val="24"/>
                <w:szCs w:val="24"/>
              </w:rPr>
              <w:t>15</w:t>
            </w:r>
          </w:p>
        </w:tc>
        <w:tc>
          <w:tcPr>
            <w:tcW w:w="1541" w:type="dxa"/>
            <w:tcBorders>
              <w:top w:val="single" w:sz="4" w:space="0" w:color="auto"/>
              <w:left w:val="nil"/>
              <w:bottom w:val="nil"/>
              <w:right w:val="single" w:sz="4" w:space="0" w:color="auto"/>
            </w:tcBorders>
          </w:tcPr>
          <w:p w:rsidR="00825DB5" w:rsidRPr="007C049E" w:rsidRDefault="00825DB5"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nil"/>
              <w:right w:val="single" w:sz="4" w:space="0" w:color="auto"/>
            </w:tcBorders>
            <w:hideMark/>
          </w:tcPr>
          <w:p w:rsidR="00825DB5" w:rsidRPr="007C049E" w:rsidRDefault="00825DB5" w:rsidP="00DF0ACC">
            <w:pPr>
              <w:spacing w:line="276" w:lineRule="auto"/>
              <w:jc w:val="center"/>
              <w:rPr>
                <w:sz w:val="24"/>
                <w:szCs w:val="24"/>
              </w:rPr>
            </w:pPr>
            <w:r w:rsidRPr="007C049E">
              <w:rPr>
                <w:sz w:val="24"/>
                <w:szCs w:val="24"/>
              </w:rPr>
              <w:t>15</w:t>
            </w:r>
          </w:p>
        </w:tc>
        <w:tc>
          <w:tcPr>
            <w:tcW w:w="928" w:type="dxa"/>
            <w:tcBorders>
              <w:top w:val="single" w:sz="4" w:space="0" w:color="auto"/>
              <w:left w:val="nil"/>
              <w:bottom w:val="nil"/>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389"/>
        </w:trPr>
        <w:tc>
          <w:tcPr>
            <w:tcW w:w="545" w:type="dxa"/>
            <w:vMerge w:val="restart"/>
            <w:tcBorders>
              <w:top w:val="single" w:sz="4" w:space="0" w:color="auto"/>
              <w:left w:val="single" w:sz="4" w:space="0" w:color="auto"/>
              <w:right w:val="single" w:sz="4" w:space="0" w:color="auto"/>
            </w:tcBorders>
            <w:hideMark/>
          </w:tcPr>
          <w:p w:rsidR="00825DB5" w:rsidRPr="007C049E" w:rsidRDefault="00825DB5" w:rsidP="007C049E">
            <w:pPr>
              <w:widowControl/>
              <w:autoSpaceDE/>
              <w:adjustRightInd/>
              <w:spacing w:line="276" w:lineRule="auto"/>
              <w:jc w:val="center"/>
              <w:rPr>
                <w:color w:val="000000"/>
                <w:sz w:val="24"/>
                <w:szCs w:val="24"/>
              </w:rPr>
            </w:pPr>
            <w:r w:rsidRPr="007C049E">
              <w:rPr>
                <w:color w:val="000000"/>
                <w:sz w:val="24"/>
                <w:szCs w:val="24"/>
              </w:rPr>
              <w:t>4.</w:t>
            </w:r>
          </w:p>
        </w:tc>
        <w:tc>
          <w:tcPr>
            <w:tcW w:w="2905" w:type="dxa"/>
            <w:vMerge w:val="restart"/>
            <w:tcBorders>
              <w:top w:val="single" w:sz="4" w:space="0" w:color="auto"/>
              <w:left w:val="single" w:sz="4" w:space="0" w:color="auto"/>
              <w:right w:val="single" w:sz="4" w:space="0" w:color="auto"/>
            </w:tcBorders>
            <w:hideMark/>
          </w:tcPr>
          <w:p w:rsidR="00825DB5" w:rsidRPr="007C049E" w:rsidRDefault="00825DB5" w:rsidP="007C049E">
            <w:pPr>
              <w:widowControl/>
              <w:autoSpaceDE/>
              <w:adjustRightInd/>
              <w:spacing w:line="276" w:lineRule="auto"/>
              <w:jc w:val="both"/>
              <w:rPr>
                <w:bCs/>
                <w:color w:val="000000"/>
                <w:sz w:val="24"/>
                <w:szCs w:val="24"/>
              </w:rPr>
            </w:pPr>
            <w:r w:rsidRPr="007C049E">
              <w:rPr>
                <w:bCs/>
                <w:color w:val="000000"/>
                <w:sz w:val="24"/>
                <w:szCs w:val="24"/>
              </w:rPr>
              <w:t>Основное мероприятие: Организация и проведение фестиваля «Байкальская звезда»</w:t>
            </w:r>
          </w:p>
        </w:tc>
        <w:tc>
          <w:tcPr>
            <w:tcW w:w="2832" w:type="dxa"/>
            <w:vMerge w:val="restart"/>
            <w:tcBorders>
              <w:top w:val="single" w:sz="4" w:space="0" w:color="auto"/>
              <w:left w:val="single" w:sz="4" w:space="0" w:color="auto"/>
              <w:right w:val="single" w:sz="4" w:space="0" w:color="auto"/>
            </w:tcBorders>
          </w:tcPr>
          <w:p w:rsidR="00825DB5" w:rsidRPr="007C049E" w:rsidRDefault="00825DB5" w:rsidP="007C049E">
            <w:pPr>
              <w:spacing w:line="276" w:lineRule="auto"/>
              <w:jc w:val="both"/>
              <w:rPr>
                <w:sz w:val="24"/>
                <w:szCs w:val="24"/>
              </w:rPr>
            </w:pPr>
            <w:r w:rsidRPr="007C049E">
              <w:rPr>
                <w:color w:val="000000" w:themeColor="text1"/>
                <w:sz w:val="24"/>
                <w:szCs w:val="24"/>
                <w:shd w:val="clear" w:color="auto" w:fill="FFFFFF"/>
              </w:rPr>
              <w:t>Увеличение количества охваченных  социально-культурными мероприятиями детей – инвалидов, детей – сирот и детей, оставшихся без попечения родителей.</w:t>
            </w:r>
          </w:p>
          <w:p w:rsidR="00825DB5" w:rsidRPr="007C049E" w:rsidRDefault="00825DB5" w:rsidP="007C049E">
            <w:pPr>
              <w:widowControl/>
              <w:autoSpaceDE/>
              <w:adjustRightInd/>
              <w:spacing w:line="276" w:lineRule="auto"/>
              <w:jc w:val="both"/>
              <w:rPr>
                <w:color w:val="000000"/>
                <w:sz w:val="24"/>
                <w:szCs w:val="24"/>
              </w:rPr>
            </w:pPr>
          </w:p>
        </w:tc>
        <w:tc>
          <w:tcPr>
            <w:tcW w:w="2240" w:type="dxa"/>
            <w:vMerge w:val="restart"/>
            <w:tcBorders>
              <w:top w:val="single" w:sz="4" w:space="0" w:color="auto"/>
              <w:left w:val="nil"/>
              <w:right w:val="single" w:sz="4" w:space="0" w:color="auto"/>
            </w:tcBorders>
          </w:tcPr>
          <w:p w:rsidR="00825DB5" w:rsidRPr="007C049E" w:rsidRDefault="00825DB5" w:rsidP="007C049E">
            <w:pPr>
              <w:pStyle w:val="ConsPlusCell"/>
              <w:spacing w:line="276" w:lineRule="auto"/>
              <w:jc w:val="both"/>
              <w:rPr>
                <w:rFonts w:ascii="Times New Roman" w:hAnsi="Times New Roman" w:cs="Times New Roman"/>
                <w:color w:val="000000"/>
                <w:sz w:val="24"/>
                <w:szCs w:val="24"/>
                <w:lang w:val="ru-RU"/>
              </w:rPr>
            </w:pPr>
            <w:r w:rsidRPr="007C049E">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p w:rsidR="00825DB5" w:rsidRPr="007C049E" w:rsidRDefault="00825DB5" w:rsidP="007C049E">
            <w:pPr>
              <w:widowControl/>
              <w:autoSpaceDE/>
              <w:adjustRightInd/>
              <w:spacing w:line="276" w:lineRule="auto"/>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825DB5">
            <w:pPr>
              <w:spacing w:line="276" w:lineRule="auto"/>
              <w:jc w:val="center"/>
              <w:rPr>
                <w:color w:val="000000"/>
                <w:sz w:val="24"/>
                <w:szCs w:val="24"/>
              </w:rPr>
            </w:pPr>
            <w:r w:rsidRPr="007C049E">
              <w:rPr>
                <w:color w:val="000000"/>
                <w:sz w:val="24"/>
                <w:szCs w:val="24"/>
              </w:rPr>
              <w:t>2020-202</w:t>
            </w:r>
            <w:r>
              <w:rPr>
                <w:color w:val="000000"/>
                <w:sz w:val="24"/>
                <w:szCs w:val="24"/>
              </w:rPr>
              <w:t>6</w:t>
            </w:r>
            <w:r w:rsidRPr="007C049E">
              <w:rPr>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Pr>
                <w:sz w:val="24"/>
                <w:szCs w:val="24"/>
              </w:rPr>
              <w:t>417,5</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Pr>
                <w:sz w:val="24"/>
                <w:szCs w:val="24"/>
              </w:rPr>
              <w:t>417</w:t>
            </w:r>
            <w:r w:rsidRPr="007C049E">
              <w:rPr>
                <w:sz w:val="24"/>
                <w:szCs w:val="24"/>
              </w:rPr>
              <w:t>,5</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450"/>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60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60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573"/>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60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60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553"/>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57,5</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57,5</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404"/>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60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60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655"/>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60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60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tc>
      </w:tr>
      <w:tr w:rsidR="00825DB5" w:rsidRPr="007C049E" w:rsidTr="00DF0ACC">
        <w:trPr>
          <w:gridAfter w:val="1"/>
          <w:wAfter w:w="928" w:type="dxa"/>
          <w:trHeight w:val="705"/>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2025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60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sz w:val="24"/>
                <w:szCs w:val="24"/>
              </w:rPr>
            </w:pPr>
            <w:r w:rsidRPr="007C049E">
              <w:rPr>
                <w:sz w:val="24"/>
                <w:szCs w:val="24"/>
              </w:rPr>
              <w:t>60</w:t>
            </w:r>
          </w:p>
        </w:tc>
        <w:tc>
          <w:tcPr>
            <w:tcW w:w="928" w:type="dxa"/>
            <w:tcBorders>
              <w:top w:val="single" w:sz="4" w:space="0" w:color="auto"/>
              <w:left w:val="nil"/>
              <w:bottom w:val="single" w:sz="4" w:space="0" w:color="auto"/>
              <w:right w:val="single" w:sz="4" w:space="0" w:color="auto"/>
            </w:tcBorders>
          </w:tcPr>
          <w:p w:rsidR="00825DB5" w:rsidRDefault="00825DB5" w:rsidP="007C049E">
            <w:pPr>
              <w:spacing w:line="276" w:lineRule="auto"/>
              <w:jc w:val="center"/>
              <w:rPr>
                <w:color w:val="000000"/>
                <w:sz w:val="24"/>
                <w:szCs w:val="24"/>
              </w:rPr>
            </w:pPr>
          </w:p>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549"/>
        </w:trPr>
        <w:tc>
          <w:tcPr>
            <w:tcW w:w="545" w:type="dxa"/>
            <w:vMerge/>
            <w:tcBorders>
              <w:left w:val="single" w:sz="4" w:space="0" w:color="auto"/>
              <w:bottom w:val="nil"/>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bottom w:val="nil"/>
              <w:right w:val="single" w:sz="4" w:space="0" w:color="auto"/>
            </w:tcBorders>
            <w:hideMark/>
          </w:tcPr>
          <w:p w:rsidR="00825DB5" w:rsidRPr="007C049E" w:rsidRDefault="00825DB5" w:rsidP="007C049E">
            <w:pPr>
              <w:widowControl/>
              <w:autoSpaceDE/>
              <w:autoSpaceDN/>
              <w:adjustRightInd/>
              <w:jc w:val="both"/>
              <w:rPr>
                <w:bCs/>
                <w:color w:val="000000"/>
                <w:sz w:val="24"/>
                <w:szCs w:val="24"/>
              </w:rPr>
            </w:pPr>
          </w:p>
        </w:tc>
        <w:tc>
          <w:tcPr>
            <w:tcW w:w="2832" w:type="dxa"/>
            <w:vMerge/>
            <w:tcBorders>
              <w:left w:val="single" w:sz="4" w:space="0" w:color="auto"/>
              <w:bottom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nil"/>
              <w:bottom w:val="nil"/>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single" w:sz="4" w:space="0" w:color="auto"/>
              <w:left w:val="nil"/>
              <w:bottom w:val="nil"/>
              <w:right w:val="single" w:sz="4" w:space="0" w:color="auto"/>
            </w:tcBorders>
            <w:hideMark/>
          </w:tcPr>
          <w:p w:rsidR="00825DB5" w:rsidRPr="007C049E" w:rsidRDefault="00825DB5" w:rsidP="00825DB5">
            <w:pPr>
              <w:spacing w:line="276" w:lineRule="auto"/>
              <w:jc w:val="center"/>
              <w:rPr>
                <w:color w:val="000000"/>
                <w:sz w:val="24"/>
                <w:szCs w:val="24"/>
              </w:rPr>
            </w:pPr>
            <w:r w:rsidRPr="007C049E">
              <w:rPr>
                <w:color w:val="000000"/>
                <w:sz w:val="24"/>
                <w:szCs w:val="24"/>
              </w:rPr>
              <w:t>202</w:t>
            </w:r>
            <w:r>
              <w:rPr>
                <w:color w:val="000000"/>
                <w:sz w:val="24"/>
                <w:szCs w:val="24"/>
              </w:rPr>
              <w:t>6</w:t>
            </w:r>
            <w:r w:rsidRPr="007C049E">
              <w:rPr>
                <w:color w:val="000000"/>
                <w:sz w:val="24"/>
                <w:szCs w:val="24"/>
              </w:rPr>
              <w:t xml:space="preserve"> год</w:t>
            </w:r>
          </w:p>
        </w:tc>
        <w:tc>
          <w:tcPr>
            <w:tcW w:w="1306" w:type="dxa"/>
            <w:tcBorders>
              <w:top w:val="single" w:sz="4" w:space="0" w:color="auto"/>
              <w:left w:val="nil"/>
              <w:bottom w:val="nil"/>
              <w:right w:val="single" w:sz="4" w:space="0" w:color="auto"/>
            </w:tcBorders>
            <w:hideMark/>
          </w:tcPr>
          <w:p w:rsidR="00825DB5" w:rsidRPr="007C049E" w:rsidRDefault="00825DB5" w:rsidP="00DF0ACC">
            <w:pPr>
              <w:spacing w:line="276" w:lineRule="auto"/>
              <w:jc w:val="center"/>
              <w:rPr>
                <w:sz w:val="24"/>
                <w:szCs w:val="24"/>
              </w:rPr>
            </w:pPr>
            <w:r w:rsidRPr="007C049E">
              <w:rPr>
                <w:sz w:val="24"/>
                <w:szCs w:val="24"/>
              </w:rPr>
              <w:t>60</w:t>
            </w:r>
          </w:p>
        </w:tc>
        <w:tc>
          <w:tcPr>
            <w:tcW w:w="1541" w:type="dxa"/>
            <w:tcBorders>
              <w:top w:val="single" w:sz="4" w:space="0" w:color="auto"/>
              <w:left w:val="nil"/>
              <w:bottom w:val="nil"/>
              <w:right w:val="single" w:sz="4" w:space="0" w:color="auto"/>
            </w:tcBorders>
          </w:tcPr>
          <w:p w:rsidR="00825DB5" w:rsidRPr="007C049E" w:rsidRDefault="00825DB5"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nil"/>
              <w:right w:val="single" w:sz="4" w:space="0" w:color="auto"/>
            </w:tcBorders>
            <w:hideMark/>
          </w:tcPr>
          <w:p w:rsidR="00825DB5" w:rsidRPr="007C049E" w:rsidRDefault="00825DB5" w:rsidP="00DF0ACC">
            <w:pPr>
              <w:spacing w:line="276" w:lineRule="auto"/>
              <w:jc w:val="center"/>
              <w:rPr>
                <w:sz w:val="24"/>
                <w:szCs w:val="24"/>
              </w:rPr>
            </w:pPr>
            <w:r w:rsidRPr="007C049E">
              <w:rPr>
                <w:sz w:val="24"/>
                <w:szCs w:val="24"/>
              </w:rPr>
              <w:t>60</w:t>
            </w:r>
          </w:p>
        </w:tc>
        <w:tc>
          <w:tcPr>
            <w:tcW w:w="928" w:type="dxa"/>
            <w:tcBorders>
              <w:top w:val="single" w:sz="4" w:space="0" w:color="auto"/>
              <w:left w:val="nil"/>
              <w:bottom w:val="nil"/>
              <w:right w:val="single" w:sz="4" w:space="0" w:color="auto"/>
            </w:tcBorders>
          </w:tcPr>
          <w:p w:rsidR="00825DB5" w:rsidRDefault="00825DB5" w:rsidP="007C049E">
            <w:pPr>
              <w:spacing w:line="276" w:lineRule="auto"/>
              <w:jc w:val="center"/>
              <w:rPr>
                <w:color w:val="000000"/>
                <w:sz w:val="24"/>
                <w:szCs w:val="24"/>
              </w:rPr>
            </w:pPr>
          </w:p>
          <w:p w:rsidR="00825DB5" w:rsidRDefault="00825DB5" w:rsidP="007C049E">
            <w:pPr>
              <w:spacing w:line="276" w:lineRule="auto"/>
              <w:jc w:val="center"/>
              <w:rPr>
                <w:color w:val="000000"/>
                <w:sz w:val="24"/>
                <w:szCs w:val="24"/>
              </w:rPr>
            </w:pPr>
          </w:p>
        </w:tc>
      </w:tr>
      <w:tr w:rsidR="00825DB5" w:rsidRPr="007C049E" w:rsidTr="007C049E">
        <w:trPr>
          <w:gridAfter w:val="1"/>
          <w:wAfter w:w="928" w:type="dxa"/>
          <w:trHeight w:val="352"/>
        </w:trPr>
        <w:tc>
          <w:tcPr>
            <w:tcW w:w="545" w:type="dxa"/>
            <w:vMerge w:val="restart"/>
            <w:tcBorders>
              <w:top w:val="single" w:sz="4" w:space="0" w:color="auto"/>
              <w:left w:val="single" w:sz="4" w:space="0" w:color="auto"/>
              <w:right w:val="single" w:sz="4" w:space="0" w:color="auto"/>
            </w:tcBorders>
          </w:tcPr>
          <w:p w:rsidR="00825DB5" w:rsidRPr="007C049E" w:rsidRDefault="00825DB5" w:rsidP="007C049E">
            <w:pPr>
              <w:spacing w:line="276" w:lineRule="auto"/>
              <w:jc w:val="center"/>
              <w:rPr>
                <w:iCs/>
                <w:color w:val="000000"/>
                <w:sz w:val="24"/>
                <w:szCs w:val="24"/>
              </w:rPr>
            </w:pPr>
          </w:p>
        </w:tc>
        <w:tc>
          <w:tcPr>
            <w:tcW w:w="2905" w:type="dxa"/>
            <w:vMerge w:val="restart"/>
            <w:tcBorders>
              <w:top w:val="single" w:sz="4" w:space="0" w:color="auto"/>
              <w:left w:val="single" w:sz="4" w:space="0" w:color="auto"/>
              <w:right w:val="single" w:sz="4" w:space="0" w:color="auto"/>
            </w:tcBorders>
          </w:tcPr>
          <w:p w:rsidR="00825DB5" w:rsidRPr="007C049E" w:rsidRDefault="00825DB5" w:rsidP="007C049E">
            <w:pPr>
              <w:spacing w:line="276" w:lineRule="auto"/>
              <w:ind w:left="-101" w:right="-108"/>
              <w:jc w:val="both"/>
              <w:rPr>
                <w:bCs/>
                <w:iCs/>
                <w:color w:val="000000"/>
                <w:sz w:val="24"/>
                <w:szCs w:val="24"/>
              </w:rPr>
            </w:pPr>
            <w:r w:rsidRPr="007C049E">
              <w:rPr>
                <w:bCs/>
                <w:iCs/>
                <w:color w:val="000000"/>
                <w:sz w:val="24"/>
                <w:szCs w:val="24"/>
              </w:rPr>
              <w:t>Подпрограмма 2. «Поддержка социально-ориентированных некоммерческих организаций в ЗГМО на 2020-2025гг.»</w:t>
            </w:r>
          </w:p>
          <w:p w:rsidR="00825DB5" w:rsidRPr="007C049E" w:rsidRDefault="00825DB5" w:rsidP="007C049E">
            <w:pPr>
              <w:spacing w:line="276" w:lineRule="auto"/>
              <w:jc w:val="both"/>
              <w:rPr>
                <w:bCs/>
                <w:iCs/>
                <w:color w:val="000000"/>
                <w:sz w:val="24"/>
                <w:szCs w:val="24"/>
              </w:rPr>
            </w:pPr>
          </w:p>
        </w:tc>
        <w:tc>
          <w:tcPr>
            <w:tcW w:w="2832" w:type="dxa"/>
            <w:vMerge w:val="restart"/>
            <w:tcBorders>
              <w:top w:val="single" w:sz="4" w:space="0" w:color="auto"/>
              <w:left w:val="single" w:sz="4" w:space="0" w:color="auto"/>
              <w:right w:val="single" w:sz="4" w:space="0" w:color="auto"/>
            </w:tcBorders>
            <w:hideMark/>
          </w:tcPr>
          <w:p w:rsidR="00825DB5" w:rsidRPr="007C049E" w:rsidRDefault="00825DB5" w:rsidP="007C049E">
            <w:pPr>
              <w:spacing w:line="276" w:lineRule="auto"/>
              <w:jc w:val="both"/>
              <w:rPr>
                <w:bCs/>
                <w:iCs/>
                <w:color w:val="000000"/>
                <w:sz w:val="24"/>
                <w:szCs w:val="24"/>
              </w:rPr>
            </w:pPr>
            <w:r w:rsidRPr="007C049E">
              <w:rPr>
                <w:bCs/>
                <w:iCs/>
                <w:color w:val="000000"/>
                <w:sz w:val="24"/>
                <w:szCs w:val="24"/>
              </w:rPr>
              <w:t>Оказание поддержки социально ориентированным некоммерческим организациям, осуществляющим деятельность, направленную на социальную поддержку и защиту граждан</w:t>
            </w:r>
          </w:p>
        </w:tc>
        <w:tc>
          <w:tcPr>
            <w:tcW w:w="2240" w:type="dxa"/>
            <w:vMerge w:val="restart"/>
            <w:tcBorders>
              <w:top w:val="single" w:sz="4" w:space="0" w:color="auto"/>
              <w:left w:val="single" w:sz="4" w:space="0" w:color="auto"/>
              <w:right w:val="single" w:sz="4" w:space="0" w:color="auto"/>
            </w:tcBorders>
            <w:hideMark/>
          </w:tcPr>
          <w:p w:rsidR="00825DB5" w:rsidRPr="007C049E" w:rsidRDefault="00825DB5" w:rsidP="007C049E">
            <w:pPr>
              <w:pStyle w:val="ConsPlusCell"/>
              <w:spacing w:line="276" w:lineRule="auto"/>
              <w:jc w:val="both"/>
              <w:rPr>
                <w:rFonts w:ascii="Times New Roman" w:hAnsi="Times New Roman" w:cs="Times New Roman"/>
                <w:bCs/>
                <w:iCs/>
                <w:color w:val="000000"/>
                <w:sz w:val="24"/>
                <w:szCs w:val="24"/>
                <w:lang w:val="ru-RU"/>
              </w:rPr>
            </w:pPr>
            <w:r w:rsidRPr="007C049E">
              <w:rPr>
                <w:rFonts w:ascii="Times New Roman" w:hAnsi="Times New Roman" w:cs="Times New Roman"/>
                <w:bCs/>
                <w:iCs/>
                <w:sz w:val="24"/>
                <w:szCs w:val="24"/>
                <w:lang w:val="ru-RU"/>
              </w:rPr>
              <w:t>Сектор по социальной поддержке населения и взаимодействию с общественными организациями   администрации ЗГМО</w:t>
            </w: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825DB5">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6</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825DB5" w:rsidRPr="007C049E" w:rsidRDefault="00E33A87" w:rsidP="007C049E">
            <w:pPr>
              <w:spacing w:line="276" w:lineRule="auto"/>
              <w:jc w:val="center"/>
              <w:rPr>
                <w:bCs/>
                <w:iCs/>
                <w:sz w:val="24"/>
                <w:szCs w:val="24"/>
              </w:rPr>
            </w:pPr>
            <w:r>
              <w:rPr>
                <w:bCs/>
                <w:iCs/>
                <w:sz w:val="24"/>
                <w:szCs w:val="24"/>
              </w:rPr>
              <w:t>9 618,547</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E33A87" w:rsidP="007C049E">
            <w:pPr>
              <w:spacing w:line="276" w:lineRule="auto"/>
              <w:jc w:val="center"/>
              <w:rPr>
                <w:bCs/>
                <w:iCs/>
                <w:sz w:val="24"/>
                <w:szCs w:val="24"/>
              </w:rPr>
            </w:pPr>
            <w:r>
              <w:rPr>
                <w:bCs/>
                <w:iCs/>
                <w:sz w:val="24"/>
                <w:szCs w:val="24"/>
              </w:rPr>
              <w:t>9 618,547</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bCs/>
                <w:iCs/>
                <w:color w:val="000000"/>
                <w:sz w:val="24"/>
                <w:szCs w:val="24"/>
              </w:rPr>
            </w:pPr>
          </w:p>
        </w:tc>
      </w:tr>
      <w:tr w:rsidR="00825DB5" w:rsidRPr="007C049E" w:rsidTr="007C049E">
        <w:trPr>
          <w:gridAfter w:val="1"/>
          <w:wAfter w:w="928" w:type="dxa"/>
          <w:trHeight w:val="362"/>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1100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1100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bCs/>
                <w:iCs/>
                <w:color w:val="000000"/>
                <w:sz w:val="24"/>
                <w:szCs w:val="24"/>
              </w:rPr>
            </w:pPr>
          </w:p>
        </w:tc>
      </w:tr>
      <w:tr w:rsidR="00825DB5" w:rsidRPr="007C049E" w:rsidTr="007C049E">
        <w:trPr>
          <w:gridAfter w:val="1"/>
          <w:wAfter w:w="928" w:type="dxa"/>
          <w:trHeight w:val="344"/>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1 360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1 360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bCs/>
                <w:iCs/>
                <w:color w:val="000000"/>
                <w:sz w:val="24"/>
                <w:szCs w:val="24"/>
              </w:rPr>
            </w:pPr>
          </w:p>
        </w:tc>
      </w:tr>
      <w:tr w:rsidR="00825DB5" w:rsidRPr="007C049E" w:rsidTr="007C049E">
        <w:trPr>
          <w:gridAfter w:val="1"/>
          <w:wAfter w:w="928" w:type="dxa"/>
          <w:trHeight w:val="339"/>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1 360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1 360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bCs/>
                <w:iCs/>
                <w:color w:val="000000"/>
                <w:sz w:val="24"/>
                <w:szCs w:val="24"/>
              </w:rPr>
            </w:pPr>
          </w:p>
        </w:tc>
      </w:tr>
      <w:tr w:rsidR="00825DB5" w:rsidRPr="007C049E" w:rsidTr="007C049E">
        <w:trPr>
          <w:gridAfter w:val="1"/>
          <w:wAfter w:w="928" w:type="dxa"/>
          <w:trHeight w:val="363"/>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w:t>
            </w:r>
            <w:r w:rsidR="00F8516A">
              <w:rPr>
                <w:bCs/>
                <w:iCs/>
                <w:sz w:val="24"/>
                <w:szCs w:val="24"/>
              </w:rPr>
              <w:t> </w:t>
            </w:r>
            <w:r w:rsidRPr="007C049E">
              <w:rPr>
                <w:bCs/>
                <w:iCs/>
                <w:sz w:val="24"/>
                <w:szCs w:val="24"/>
              </w:rPr>
              <w:t>5</w:t>
            </w:r>
            <w:r w:rsidR="00F8516A">
              <w:rPr>
                <w:bCs/>
                <w:iCs/>
                <w:sz w:val="24"/>
                <w:szCs w:val="24"/>
              </w:rPr>
              <w:t>17,21</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w:t>
            </w:r>
            <w:r w:rsidR="00F8516A">
              <w:rPr>
                <w:bCs/>
                <w:iCs/>
                <w:sz w:val="24"/>
                <w:szCs w:val="24"/>
              </w:rPr>
              <w:t> </w:t>
            </w:r>
            <w:r w:rsidRPr="007C049E">
              <w:rPr>
                <w:bCs/>
                <w:iCs/>
                <w:sz w:val="24"/>
                <w:szCs w:val="24"/>
              </w:rPr>
              <w:t>5</w:t>
            </w:r>
            <w:r w:rsidR="00F8516A">
              <w:rPr>
                <w:bCs/>
                <w:iCs/>
                <w:sz w:val="24"/>
                <w:szCs w:val="24"/>
              </w:rPr>
              <w:t>17,21</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bCs/>
                <w:iCs/>
                <w:color w:val="000000"/>
                <w:sz w:val="24"/>
                <w:szCs w:val="24"/>
              </w:rPr>
            </w:pPr>
          </w:p>
        </w:tc>
      </w:tr>
      <w:tr w:rsidR="00825DB5" w:rsidRPr="007C049E" w:rsidTr="007C049E">
        <w:trPr>
          <w:gridAfter w:val="1"/>
          <w:wAfter w:w="928" w:type="dxa"/>
          <w:trHeight w:val="705"/>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825DB5" w:rsidRPr="007C049E" w:rsidRDefault="00E33A87" w:rsidP="007C049E">
            <w:pPr>
              <w:spacing w:line="276" w:lineRule="auto"/>
              <w:jc w:val="center"/>
              <w:rPr>
                <w:bCs/>
                <w:iCs/>
                <w:sz w:val="24"/>
                <w:szCs w:val="24"/>
              </w:rPr>
            </w:pPr>
            <w:r>
              <w:rPr>
                <w:bCs/>
                <w:iCs/>
                <w:sz w:val="24"/>
                <w:szCs w:val="24"/>
              </w:rPr>
              <w:t>1 481,337</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E33A87" w:rsidP="007C049E">
            <w:pPr>
              <w:spacing w:line="276" w:lineRule="auto"/>
              <w:jc w:val="center"/>
              <w:rPr>
                <w:bCs/>
                <w:iCs/>
                <w:sz w:val="24"/>
                <w:szCs w:val="24"/>
              </w:rPr>
            </w:pPr>
            <w:r>
              <w:rPr>
                <w:bCs/>
                <w:iCs/>
                <w:sz w:val="24"/>
                <w:szCs w:val="24"/>
              </w:rPr>
              <w:t>1 481,337</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bCs/>
                <w:iCs/>
                <w:color w:val="000000"/>
                <w:sz w:val="24"/>
                <w:szCs w:val="24"/>
              </w:rPr>
            </w:pPr>
          </w:p>
        </w:tc>
      </w:tr>
      <w:tr w:rsidR="00825DB5" w:rsidRPr="007C049E" w:rsidTr="00DF0ACC">
        <w:trPr>
          <w:gridAfter w:val="1"/>
          <w:wAfter w:w="928" w:type="dxa"/>
          <w:trHeight w:val="615"/>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color w:val="000000"/>
                <w:sz w:val="24"/>
                <w:szCs w:val="24"/>
              </w:rPr>
            </w:pPr>
            <w:r w:rsidRPr="007C049E">
              <w:rPr>
                <w:bCs/>
                <w:iCs/>
                <w:color w:val="000000"/>
                <w:sz w:val="24"/>
                <w:szCs w:val="24"/>
              </w:rPr>
              <w:t>2025</w:t>
            </w:r>
          </w:p>
          <w:p w:rsidR="00825DB5" w:rsidRPr="007C049E" w:rsidRDefault="00825DB5"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1 400</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1 400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bCs/>
                <w:iCs/>
                <w:color w:val="000000"/>
                <w:sz w:val="24"/>
                <w:szCs w:val="24"/>
              </w:rPr>
            </w:pPr>
          </w:p>
        </w:tc>
      </w:tr>
      <w:tr w:rsidR="00825DB5" w:rsidRPr="007C049E" w:rsidTr="007C049E">
        <w:trPr>
          <w:gridAfter w:val="1"/>
          <w:wAfter w:w="928" w:type="dxa"/>
          <w:trHeight w:val="322"/>
        </w:trPr>
        <w:tc>
          <w:tcPr>
            <w:tcW w:w="545" w:type="dxa"/>
            <w:vMerge/>
            <w:tcBorders>
              <w:left w:val="single" w:sz="4" w:space="0" w:color="auto"/>
              <w:bottom w:val="single" w:sz="4" w:space="0" w:color="auto"/>
              <w:right w:val="single" w:sz="4" w:space="0" w:color="auto"/>
            </w:tcBorders>
            <w:hideMark/>
          </w:tcPr>
          <w:p w:rsidR="00825DB5" w:rsidRPr="007C049E" w:rsidRDefault="00825DB5" w:rsidP="007C049E">
            <w:pPr>
              <w:widowControl/>
              <w:autoSpaceDE/>
              <w:autoSpaceDN/>
              <w:adjustRightInd/>
              <w:jc w:val="center"/>
              <w:rPr>
                <w:iCs/>
                <w:color w:val="000000"/>
                <w:sz w:val="24"/>
                <w:szCs w:val="24"/>
              </w:rPr>
            </w:pPr>
          </w:p>
        </w:tc>
        <w:tc>
          <w:tcPr>
            <w:tcW w:w="2905" w:type="dxa"/>
            <w:vMerge/>
            <w:tcBorders>
              <w:left w:val="single" w:sz="4" w:space="0" w:color="auto"/>
              <w:bottom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rPr>
            </w:pPr>
          </w:p>
        </w:tc>
        <w:tc>
          <w:tcPr>
            <w:tcW w:w="2832" w:type="dxa"/>
            <w:vMerge/>
            <w:tcBorders>
              <w:left w:val="single" w:sz="4" w:space="0" w:color="auto"/>
              <w:bottom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rPr>
            </w:pPr>
          </w:p>
        </w:tc>
        <w:tc>
          <w:tcPr>
            <w:tcW w:w="2240" w:type="dxa"/>
            <w:vMerge/>
            <w:tcBorders>
              <w:left w:val="single" w:sz="4" w:space="0" w:color="auto"/>
              <w:bottom w:val="single" w:sz="4" w:space="0" w:color="auto"/>
              <w:right w:val="single" w:sz="4" w:space="0" w:color="auto"/>
            </w:tcBorders>
            <w:hideMark/>
          </w:tcPr>
          <w:p w:rsidR="00825DB5" w:rsidRPr="007C049E" w:rsidRDefault="00825DB5"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DF0ACC">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825DB5" w:rsidRPr="007C049E" w:rsidRDefault="00825DB5"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DF0ACC">
            <w:pPr>
              <w:spacing w:line="276" w:lineRule="auto"/>
              <w:jc w:val="center"/>
              <w:rPr>
                <w:bCs/>
                <w:iCs/>
                <w:sz w:val="24"/>
                <w:szCs w:val="24"/>
              </w:rPr>
            </w:pPr>
            <w:r w:rsidRPr="007C049E">
              <w:rPr>
                <w:bCs/>
                <w:iCs/>
                <w:sz w:val="24"/>
                <w:szCs w:val="24"/>
              </w:rPr>
              <w:t>1 400</w:t>
            </w:r>
          </w:p>
        </w:tc>
        <w:tc>
          <w:tcPr>
            <w:tcW w:w="1541" w:type="dxa"/>
            <w:tcBorders>
              <w:top w:val="single" w:sz="4" w:space="0" w:color="auto"/>
              <w:left w:val="nil"/>
              <w:bottom w:val="single" w:sz="4" w:space="0" w:color="auto"/>
              <w:right w:val="single" w:sz="4" w:space="0" w:color="auto"/>
            </w:tcBorders>
          </w:tcPr>
          <w:p w:rsidR="00825DB5" w:rsidRPr="007C049E" w:rsidRDefault="00825DB5" w:rsidP="00DF0ACC">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DF0ACC">
            <w:pPr>
              <w:spacing w:line="276" w:lineRule="auto"/>
              <w:jc w:val="center"/>
              <w:rPr>
                <w:bCs/>
                <w:iCs/>
                <w:sz w:val="24"/>
                <w:szCs w:val="24"/>
              </w:rPr>
            </w:pPr>
            <w:r w:rsidRPr="007C049E">
              <w:rPr>
                <w:bCs/>
                <w:iCs/>
                <w:sz w:val="24"/>
                <w:szCs w:val="24"/>
              </w:rPr>
              <w:t>1 400</w:t>
            </w:r>
          </w:p>
        </w:tc>
        <w:tc>
          <w:tcPr>
            <w:tcW w:w="928" w:type="dxa"/>
            <w:tcBorders>
              <w:top w:val="single" w:sz="4" w:space="0" w:color="auto"/>
              <w:left w:val="nil"/>
              <w:bottom w:val="nil"/>
              <w:right w:val="single" w:sz="4" w:space="0" w:color="auto"/>
            </w:tcBorders>
          </w:tcPr>
          <w:p w:rsidR="00825DB5" w:rsidRPr="007C049E" w:rsidRDefault="00825DB5" w:rsidP="007C049E">
            <w:pPr>
              <w:spacing w:line="276" w:lineRule="auto"/>
              <w:jc w:val="center"/>
              <w:rPr>
                <w:bCs/>
                <w:iCs/>
                <w:color w:val="000000"/>
                <w:sz w:val="24"/>
                <w:szCs w:val="24"/>
              </w:rPr>
            </w:pPr>
          </w:p>
        </w:tc>
      </w:tr>
      <w:tr w:rsidR="00825DB5" w:rsidRPr="007C049E" w:rsidTr="007C049E">
        <w:trPr>
          <w:gridAfter w:val="1"/>
          <w:wAfter w:w="928" w:type="dxa"/>
          <w:trHeight w:val="355"/>
        </w:trPr>
        <w:tc>
          <w:tcPr>
            <w:tcW w:w="545" w:type="dxa"/>
            <w:vMerge w:val="restart"/>
            <w:tcBorders>
              <w:top w:val="single" w:sz="4" w:space="0" w:color="auto"/>
              <w:left w:val="single" w:sz="4" w:space="0" w:color="auto"/>
              <w:right w:val="single" w:sz="4" w:space="0" w:color="auto"/>
            </w:tcBorders>
            <w:hideMark/>
          </w:tcPr>
          <w:p w:rsidR="00825DB5" w:rsidRPr="007C049E" w:rsidRDefault="00825DB5" w:rsidP="007C049E">
            <w:pPr>
              <w:spacing w:line="276" w:lineRule="auto"/>
              <w:jc w:val="center"/>
              <w:rPr>
                <w:color w:val="000000"/>
                <w:sz w:val="24"/>
                <w:szCs w:val="24"/>
              </w:rPr>
            </w:pPr>
            <w:r w:rsidRPr="007C049E">
              <w:rPr>
                <w:color w:val="000000"/>
                <w:sz w:val="24"/>
                <w:szCs w:val="24"/>
              </w:rPr>
              <w:t>1.</w:t>
            </w:r>
          </w:p>
        </w:tc>
        <w:tc>
          <w:tcPr>
            <w:tcW w:w="2905" w:type="dxa"/>
            <w:vMerge w:val="restart"/>
            <w:tcBorders>
              <w:top w:val="single" w:sz="4" w:space="0" w:color="auto"/>
              <w:left w:val="single" w:sz="4" w:space="0" w:color="auto"/>
              <w:right w:val="single" w:sz="4" w:space="0" w:color="auto"/>
            </w:tcBorders>
            <w:hideMark/>
          </w:tcPr>
          <w:p w:rsidR="00825DB5" w:rsidRPr="007C049E" w:rsidRDefault="00825DB5" w:rsidP="007C049E">
            <w:pPr>
              <w:spacing w:line="276" w:lineRule="auto"/>
              <w:jc w:val="both"/>
              <w:rPr>
                <w:color w:val="000000"/>
                <w:sz w:val="24"/>
                <w:szCs w:val="24"/>
              </w:rPr>
            </w:pPr>
            <w:r w:rsidRPr="007C049E">
              <w:rPr>
                <w:color w:val="000000"/>
                <w:sz w:val="24"/>
                <w:szCs w:val="24"/>
              </w:rPr>
              <w:t>Основное мероприятие: «Оказание финансовой поддержки СО НКО администрацией ЗГМО»</w:t>
            </w:r>
          </w:p>
        </w:tc>
        <w:tc>
          <w:tcPr>
            <w:tcW w:w="2832" w:type="dxa"/>
            <w:vMerge w:val="restart"/>
            <w:tcBorders>
              <w:top w:val="single" w:sz="4" w:space="0" w:color="auto"/>
              <w:left w:val="single" w:sz="4" w:space="0" w:color="auto"/>
              <w:right w:val="single" w:sz="4" w:space="0" w:color="auto"/>
            </w:tcBorders>
            <w:hideMark/>
          </w:tcPr>
          <w:p w:rsidR="00825DB5" w:rsidRPr="007C049E" w:rsidRDefault="00825DB5" w:rsidP="007C049E">
            <w:pPr>
              <w:spacing w:line="276" w:lineRule="auto"/>
              <w:jc w:val="both"/>
              <w:rPr>
                <w:color w:val="000000"/>
                <w:sz w:val="24"/>
                <w:szCs w:val="24"/>
              </w:rPr>
            </w:pPr>
            <w:r w:rsidRPr="007C049E">
              <w:rPr>
                <w:color w:val="000000"/>
                <w:sz w:val="24"/>
                <w:szCs w:val="24"/>
              </w:rPr>
              <w:t xml:space="preserve">Сохранение количества СО НКО, взаимодействующих с администрацией ЗГМО в решении социально </w:t>
            </w:r>
            <w:r w:rsidRPr="007C049E">
              <w:rPr>
                <w:color w:val="000000"/>
                <w:sz w:val="24"/>
                <w:szCs w:val="24"/>
              </w:rPr>
              <w:lastRenderedPageBreak/>
              <w:t>значимых проблем</w:t>
            </w:r>
          </w:p>
        </w:tc>
        <w:tc>
          <w:tcPr>
            <w:tcW w:w="2240" w:type="dxa"/>
            <w:vMerge w:val="restart"/>
            <w:tcBorders>
              <w:top w:val="single" w:sz="4" w:space="0" w:color="auto"/>
              <w:left w:val="single" w:sz="4" w:space="0" w:color="auto"/>
              <w:right w:val="single" w:sz="4" w:space="0" w:color="auto"/>
            </w:tcBorders>
          </w:tcPr>
          <w:p w:rsidR="00825DB5" w:rsidRPr="007C049E" w:rsidRDefault="00825DB5" w:rsidP="007C049E">
            <w:pPr>
              <w:pStyle w:val="ConsPlusCell"/>
              <w:spacing w:line="276" w:lineRule="auto"/>
              <w:jc w:val="both"/>
              <w:rPr>
                <w:rFonts w:ascii="Times New Roman" w:hAnsi="Times New Roman" w:cs="Times New Roman"/>
                <w:sz w:val="24"/>
                <w:szCs w:val="24"/>
                <w:lang w:val="ru-RU"/>
              </w:rPr>
            </w:pPr>
            <w:r w:rsidRPr="007C049E">
              <w:rPr>
                <w:rFonts w:ascii="Times New Roman" w:hAnsi="Times New Roman" w:cs="Times New Roman"/>
                <w:sz w:val="24"/>
                <w:szCs w:val="24"/>
                <w:lang w:val="ru-RU"/>
              </w:rPr>
              <w:lastRenderedPageBreak/>
              <w:t xml:space="preserve">Сектор по социальной поддержке населения и взаимодействию с </w:t>
            </w:r>
            <w:r w:rsidRPr="007C049E">
              <w:rPr>
                <w:rFonts w:ascii="Times New Roman" w:hAnsi="Times New Roman" w:cs="Times New Roman"/>
                <w:sz w:val="24"/>
                <w:szCs w:val="24"/>
                <w:lang w:val="ru-RU"/>
              </w:rPr>
              <w:lastRenderedPageBreak/>
              <w:t>общественными организациями   администрации ЗГМО</w:t>
            </w:r>
          </w:p>
          <w:p w:rsidR="00825DB5" w:rsidRPr="007C049E" w:rsidRDefault="00825DB5" w:rsidP="007C049E">
            <w:pPr>
              <w:spacing w:line="276" w:lineRule="auto"/>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825DB5">
            <w:pPr>
              <w:spacing w:line="276" w:lineRule="auto"/>
              <w:jc w:val="center"/>
              <w:rPr>
                <w:bCs/>
                <w:iCs/>
                <w:color w:val="000000"/>
                <w:sz w:val="24"/>
                <w:szCs w:val="24"/>
              </w:rPr>
            </w:pPr>
            <w:r w:rsidRPr="007C049E">
              <w:rPr>
                <w:bCs/>
                <w:iCs/>
                <w:color w:val="000000"/>
                <w:sz w:val="24"/>
                <w:szCs w:val="24"/>
              </w:rPr>
              <w:lastRenderedPageBreak/>
              <w:t>2020-202</w:t>
            </w:r>
            <w:r>
              <w:rPr>
                <w:bCs/>
                <w:iCs/>
                <w:color w:val="000000"/>
                <w:sz w:val="24"/>
                <w:szCs w:val="24"/>
              </w:rPr>
              <w:t>6</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825DB5" w:rsidRPr="007C049E" w:rsidRDefault="00E33A87" w:rsidP="007C049E">
            <w:pPr>
              <w:spacing w:line="276" w:lineRule="auto"/>
              <w:jc w:val="center"/>
              <w:rPr>
                <w:bCs/>
                <w:iCs/>
                <w:sz w:val="24"/>
                <w:szCs w:val="24"/>
              </w:rPr>
            </w:pPr>
            <w:r>
              <w:rPr>
                <w:bCs/>
                <w:iCs/>
                <w:sz w:val="24"/>
                <w:szCs w:val="24"/>
              </w:rPr>
              <w:t>9 618,547</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b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E33A87" w:rsidP="007C049E">
            <w:pPr>
              <w:spacing w:line="276" w:lineRule="auto"/>
              <w:jc w:val="center"/>
              <w:rPr>
                <w:bCs/>
                <w:iCs/>
                <w:sz w:val="24"/>
                <w:szCs w:val="24"/>
              </w:rPr>
            </w:pPr>
            <w:r>
              <w:rPr>
                <w:bCs/>
                <w:iCs/>
                <w:sz w:val="24"/>
                <w:szCs w:val="24"/>
              </w:rPr>
              <w:t>9 618,547</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297"/>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1 100</w:t>
            </w:r>
          </w:p>
        </w:tc>
        <w:tc>
          <w:tcPr>
            <w:tcW w:w="1541"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b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1 100</w:t>
            </w:r>
          </w:p>
        </w:tc>
        <w:tc>
          <w:tcPr>
            <w:tcW w:w="928"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335"/>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bCs/>
                <w:iCs/>
                <w:color w:val="000000"/>
                <w:sz w:val="24"/>
                <w:szCs w:val="24"/>
              </w:rPr>
            </w:pPr>
            <w:r w:rsidRPr="007C049E">
              <w:rPr>
                <w:bCs/>
                <w:iCs/>
                <w:color w:val="000000"/>
                <w:sz w:val="24"/>
                <w:szCs w:val="24"/>
              </w:rPr>
              <w:t xml:space="preserve">2021 </w:t>
            </w:r>
            <w:r w:rsidRPr="007C049E">
              <w:rPr>
                <w:bCs/>
                <w:iCs/>
                <w:color w:val="000000"/>
                <w:sz w:val="24"/>
                <w:szCs w:val="24"/>
              </w:rPr>
              <w:lastRenderedPageBreak/>
              <w:t>год</w:t>
            </w:r>
          </w:p>
        </w:tc>
        <w:tc>
          <w:tcPr>
            <w:tcW w:w="1306"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lastRenderedPageBreak/>
              <w:t>1 360</w:t>
            </w:r>
          </w:p>
        </w:tc>
        <w:tc>
          <w:tcPr>
            <w:tcW w:w="1541"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b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1360</w:t>
            </w:r>
          </w:p>
        </w:tc>
        <w:tc>
          <w:tcPr>
            <w:tcW w:w="928"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347"/>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1 360</w:t>
            </w:r>
          </w:p>
        </w:tc>
        <w:tc>
          <w:tcPr>
            <w:tcW w:w="1541"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b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1360</w:t>
            </w:r>
          </w:p>
        </w:tc>
        <w:tc>
          <w:tcPr>
            <w:tcW w:w="928"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409"/>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w:t>
            </w:r>
            <w:r w:rsidR="00F8516A">
              <w:rPr>
                <w:bCs/>
                <w:iCs/>
                <w:sz w:val="24"/>
                <w:szCs w:val="24"/>
              </w:rPr>
              <w:t> </w:t>
            </w:r>
            <w:r w:rsidRPr="007C049E">
              <w:rPr>
                <w:bCs/>
                <w:iCs/>
                <w:sz w:val="24"/>
                <w:szCs w:val="24"/>
              </w:rPr>
              <w:t>5</w:t>
            </w:r>
            <w:r w:rsidR="00F8516A">
              <w:rPr>
                <w:bCs/>
                <w:iCs/>
                <w:sz w:val="24"/>
                <w:szCs w:val="24"/>
              </w:rPr>
              <w:t>17,21</w:t>
            </w:r>
          </w:p>
        </w:tc>
        <w:tc>
          <w:tcPr>
            <w:tcW w:w="1541"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b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w:t>
            </w:r>
            <w:r w:rsidR="00F8516A">
              <w:rPr>
                <w:bCs/>
                <w:iCs/>
                <w:sz w:val="24"/>
                <w:szCs w:val="24"/>
              </w:rPr>
              <w:t> </w:t>
            </w:r>
            <w:r w:rsidRPr="007C049E">
              <w:rPr>
                <w:bCs/>
                <w:iCs/>
                <w:sz w:val="24"/>
                <w:szCs w:val="24"/>
              </w:rPr>
              <w:t>5</w:t>
            </w:r>
            <w:r w:rsidR="00F8516A">
              <w:rPr>
                <w:bCs/>
                <w:iCs/>
                <w:sz w:val="24"/>
                <w:szCs w:val="24"/>
              </w:rPr>
              <w:t>17,21</w:t>
            </w:r>
          </w:p>
        </w:tc>
        <w:tc>
          <w:tcPr>
            <w:tcW w:w="928"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780"/>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1 400</w:t>
            </w:r>
          </w:p>
        </w:tc>
        <w:tc>
          <w:tcPr>
            <w:tcW w:w="1541"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bCs/>
                <w:sz w:val="24"/>
                <w:szCs w:val="24"/>
              </w:rPr>
            </w:pPr>
            <w:r w:rsidRPr="007C049E">
              <w:rPr>
                <w:bCs/>
                <w:sz w:val="24"/>
                <w:szCs w:val="24"/>
              </w:rPr>
              <w:t>0,00</w:t>
            </w:r>
          </w:p>
        </w:tc>
        <w:tc>
          <w:tcPr>
            <w:tcW w:w="1417" w:type="dxa"/>
            <w:tcBorders>
              <w:top w:val="nil"/>
              <w:left w:val="nil"/>
              <w:bottom w:val="single" w:sz="4" w:space="0" w:color="auto"/>
              <w:right w:val="single" w:sz="4" w:space="0" w:color="auto"/>
            </w:tcBorders>
            <w:hideMark/>
          </w:tcPr>
          <w:p w:rsidR="00825DB5" w:rsidRPr="007C049E" w:rsidRDefault="00825DB5" w:rsidP="007C049E">
            <w:pPr>
              <w:spacing w:line="276" w:lineRule="auto"/>
              <w:jc w:val="center"/>
              <w:rPr>
                <w:bCs/>
                <w:iCs/>
                <w:sz w:val="24"/>
                <w:szCs w:val="24"/>
              </w:rPr>
            </w:pPr>
            <w:r w:rsidRPr="007C049E">
              <w:rPr>
                <w:bCs/>
                <w:iCs/>
                <w:sz w:val="24"/>
                <w:szCs w:val="24"/>
              </w:rPr>
              <w:t>1 400</w:t>
            </w:r>
          </w:p>
        </w:tc>
        <w:tc>
          <w:tcPr>
            <w:tcW w:w="928" w:type="dxa"/>
            <w:tcBorders>
              <w:top w:val="nil"/>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DF0ACC">
        <w:trPr>
          <w:gridAfter w:val="1"/>
          <w:wAfter w:w="928" w:type="dxa"/>
          <w:trHeight w:val="720"/>
        </w:trPr>
        <w:tc>
          <w:tcPr>
            <w:tcW w:w="54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7C049E">
            <w:pPr>
              <w:spacing w:line="276" w:lineRule="auto"/>
              <w:jc w:val="center"/>
              <w:rPr>
                <w:bCs/>
                <w:iCs/>
                <w:color w:val="000000"/>
                <w:sz w:val="24"/>
                <w:szCs w:val="24"/>
              </w:rPr>
            </w:pPr>
            <w:r w:rsidRPr="007C049E">
              <w:rPr>
                <w:bCs/>
                <w:iCs/>
                <w:color w:val="000000"/>
                <w:sz w:val="24"/>
                <w:szCs w:val="24"/>
              </w:rPr>
              <w:t>2025</w:t>
            </w:r>
          </w:p>
          <w:p w:rsidR="00825DB5" w:rsidRPr="007C049E" w:rsidRDefault="00825DB5" w:rsidP="00825DB5">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825DB5" w:rsidRPr="007C049E" w:rsidRDefault="00F560F0" w:rsidP="007C049E">
            <w:pPr>
              <w:spacing w:line="276" w:lineRule="auto"/>
              <w:jc w:val="center"/>
              <w:rPr>
                <w:bCs/>
                <w:iCs/>
                <w:sz w:val="24"/>
                <w:szCs w:val="24"/>
              </w:rPr>
            </w:pPr>
            <w:r>
              <w:rPr>
                <w:bCs/>
                <w:iCs/>
                <w:sz w:val="24"/>
                <w:szCs w:val="24"/>
              </w:rPr>
              <w:t>1 481,337</w:t>
            </w:r>
          </w:p>
        </w:tc>
        <w:tc>
          <w:tcPr>
            <w:tcW w:w="1541"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b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F560F0" w:rsidP="007C049E">
            <w:pPr>
              <w:spacing w:line="276" w:lineRule="auto"/>
              <w:jc w:val="center"/>
              <w:rPr>
                <w:bCs/>
                <w:iCs/>
                <w:sz w:val="24"/>
                <w:szCs w:val="24"/>
              </w:rPr>
            </w:pPr>
            <w:r>
              <w:rPr>
                <w:bCs/>
                <w:iCs/>
                <w:sz w:val="24"/>
                <w:szCs w:val="24"/>
              </w:rPr>
              <w:t>1 481,337</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825DB5" w:rsidRPr="007C049E" w:rsidTr="007C049E">
        <w:trPr>
          <w:gridAfter w:val="1"/>
          <w:wAfter w:w="928" w:type="dxa"/>
          <w:trHeight w:val="540"/>
        </w:trPr>
        <w:tc>
          <w:tcPr>
            <w:tcW w:w="545" w:type="dxa"/>
            <w:vMerge/>
            <w:tcBorders>
              <w:left w:val="single" w:sz="4" w:space="0" w:color="auto"/>
              <w:bottom w:val="single" w:sz="4" w:space="0" w:color="auto"/>
              <w:right w:val="single" w:sz="4" w:space="0" w:color="auto"/>
            </w:tcBorders>
            <w:hideMark/>
          </w:tcPr>
          <w:p w:rsidR="00825DB5" w:rsidRPr="007C049E" w:rsidRDefault="00825DB5"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hideMark/>
          </w:tcPr>
          <w:p w:rsidR="00825DB5" w:rsidRPr="007C049E" w:rsidRDefault="00825DB5"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825DB5" w:rsidRPr="007C049E" w:rsidRDefault="00825DB5" w:rsidP="00DF0ACC">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825DB5" w:rsidRPr="007C049E" w:rsidRDefault="00825DB5" w:rsidP="00825DB5">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825DB5" w:rsidRPr="007C049E" w:rsidRDefault="00825DB5" w:rsidP="00DF0ACC">
            <w:pPr>
              <w:spacing w:line="276" w:lineRule="auto"/>
              <w:jc w:val="center"/>
              <w:rPr>
                <w:bCs/>
                <w:iCs/>
                <w:sz w:val="24"/>
                <w:szCs w:val="24"/>
              </w:rPr>
            </w:pPr>
            <w:r w:rsidRPr="007C049E">
              <w:rPr>
                <w:bCs/>
                <w:iCs/>
                <w:sz w:val="24"/>
                <w:szCs w:val="24"/>
              </w:rPr>
              <w:t>1 400</w:t>
            </w:r>
          </w:p>
        </w:tc>
        <w:tc>
          <w:tcPr>
            <w:tcW w:w="1541" w:type="dxa"/>
            <w:tcBorders>
              <w:top w:val="single" w:sz="4" w:space="0" w:color="auto"/>
              <w:left w:val="nil"/>
              <w:bottom w:val="single" w:sz="4" w:space="0" w:color="auto"/>
              <w:right w:val="single" w:sz="4" w:space="0" w:color="auto"/>
            </w:tcBorders>
          </w:tcPr>
          <w:p w:rsidR="00825DB5" w:rsidRPr="007C049E" w:rsidRDefault="00825DB5" w:rsidP="00DF0ACC">
            <w:pPr>
              <w:spacing w:line="276" w:lineRule="auto"/>
              <w:jc w:val="center"/>
              <w:rPr>
                <w:b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825DB5" w:rsidRPr="007C049E" w:rsidRDefault="00825DB5" w:rsidP="00DF0ACC">
            <w:pPr>
              <w:spacing w:line="276" w:lineRule="auto"/>
              <w:jc w:val="center"/>
              <w:rPr>
                <w:bCs/>
                <w:iCs/>
                <w:sz w:val="24"/>
                <w:szCs w:val="24"/>
              </w:rPr>
            </w:pPr>
            <w:r w:rsidRPr="007C049E">
              <w:rPr>
                <w:bCs/>
                <w:iCs/>
                <w:sz w:val="24"/>
                <w:szCs w:val="24"/>
              </w:rPr>
              <w:t>1 400</w:t>
            </w:r>
          </w:p>
        </w:tc>
        <w:tc>
          <w:tcPr>
            <w:tcW w:w="928" w:type="dxa"/>
            <w:tcBorders>
              <w:top w:val="single" w:sz="4" w:space="0" w:color="auto"/>
              <w:left w:val="nil"/>
              <w:bottom w:val="single" w:sz="4" w:space="0" w:color="auto"/>
              <w:right w:val="single" w:sz="4" w:space="0" w:color="auto"/>
            </w:tcBorders>
          </w:tcPr>
          <w:p w:rsidR="00825DB5" w:rsidRPr="007C049E" w:rsidRDefault="00825DB5" w:rsidP="007C049E">
            <w:pPr>
              <w:spacing w:line="276" w:lineRule="auto"/>
              <w:jc w:val="center"/>
              <w:rPr>
                <w:color w:val="000000"/>
                <w:sz w:val="24"/>
                <w:szCs w:val="24"/>
              </w:rPr>
            </w:pPr>
          </w:p>
        </w:tc>
      </w:tr>
      <w:tr w:rsidR="00923791" w:rsidRPr="007C049E" w:rsidTr="00DF0ACC">
        <w:trPr>
          <w:gridAfter w:val="1"/>
          <w:wAfter w:w="928" w:type="dxa"/>
          <w:trHeight w:val="337"/>
        </w:trPr>
        <w:tc>
          <w:tcPr>
            <w:tcW w:w="545" w:type="dxa"/>
            <w:vMerge w:val="restart"/>
            <w:tcBorders>
              <w:top w:val="nil"/>
              <w:left w:val="single" w:sz="4" w:space="0" w:color="auto"/>
              <w:right w:val="single" w:sz="4" w:space="0" w:color="auto"/>
            </w:tcBorders>
            <w:hideMark/>
          </w:tcPr>
          <w:p w:rsidR="00923791" w:rsidRPr="007C049E" w:rsidRDefault="00923791" w:rsidP="007C049E">
            <w:pPr>
              <w:spacing w:line="276" w:lineRule="auto"/>
              <w:jc w:val="center"/>
              <w:rPr>
                <w:color w:val="000000"/>
                <w:sz w:val="24"/>
                <w:szCs w:val="24"/>
              </w:rPr>
            </w:pPr>
            <w:r w:rsidRPr="007C049E">
              <w:rPr>
                <w:color w:val="000000"/>
                <w:sz w:val="24"/>
                <w:szCs w:val="24"/>
              </w:rPr>
              <w:t>2.</w:t>
            </w:r>
          </w:p>
        </w:tc>
        <w:tc>
          <w:tcPr>
            <w:tcW w:w="2905" w:type="dxa"/>
            <w:vMerge w:val="restart"/>
            <w:tcBorders>
              <w:top w:val="nil"/>
              <w:left w:val="single" w:sz="4" w:space="0" w:color="auto"/>
              <w:right w:val="single" w:sz="4" w:space="0" w:color="auto"/>
            </w:tcBorders>
            <w:hideMark/>
          </w:tcPr>
          <w:p w:rsidR="00923791" w:rsidRPr="007C049E" w:rsidRDefault="00923791" w:rsidP="007C049E">
            <w:pPr>
              <w:spacing w:line="276" w:lineRule="auto"/>
              <w:jc w:val="both"/>
              <w:rPr>
                <w:color w:val="000000"/>
                <w:sz w:val="24"/>
                <w:szCs w:val="24"/>
              </w:rPr>
            </w:pPr>
            <w:r w:rsidRPr="007C049E">
              <w:rPr>
                <w:color w:val="000000"/>
                <w:sz w:val="24"/>
                <w:szCs w:val="24"/>
              </w:rPr>
              <w:t>Основное мероприятие: «Имущественная поддержка СО НКО ЗГМО»</w:t>
            </w:r>
          </w:p>
        </w:tc>
        <w:tc>
          <w:tcPr>
            <w:tcW w:w="2832" w:type="dxa"/>
            <w:vMerge w:val="restart"/>
            <w:tcBorders>
              <w:top w:val="nil"/>
              <w:left w:val="single" w:sz="4" w:space="0" w:color="auto"/>
              <w:right w:val="single" w:sz="4" w:space="0" w:color="auto"/>
            </w:tcBorders>
            <w:hideMark/>
          </w:tcPr>
          <w:p w:rsidR="00923791" w:rsidRPr="007C049E" w:rsidRDefault="00923791" w:rsidP="007C049E">
            <w:pPr>
              <w:spacing w:line="276" w:lineRule="auto"/>
              <w:jc w:val="both"/>
              <w:rPr>
                <w:color w:val="000000"/>
                <w:sz w:val="24"/>
                <w:szCs w:val="24"/>
              </w:rPr>
            </w:pPr>
            <w:r w:rsidRPr="007C049E">
              <w:rPr>
                <w:color w:val="000000"/>
                <w:sz w:val="24"/>
                <w:szCs w:val="24"/>
              </w:rPr>
              <w:t>Сохранение количества СО НКО, взаимодействующих с администрацией ЗГМО в решении социально значимых проблем</w:t>
            </w:r>
          </w:p>
        </w:tc>
        <w:tc>
          <w:tcPr>
            <w:tcW w:w="2240" w:type="dxa"/>
            <w:vMerge w:val="restart"/>
            <w:tcBorders>
              <w:top w:val="nil"/>
              <w:left w:val="nil"/>
              <w:right w:val="single" w:sz="4" w:space="0" w:color="auto"/>
            </w:tcBorders>
          </w:tcPr>
          <w:p w:rsidR="00923791" w:rsidRPr="007C049E" w:rsidRDefault="00923791" w:rsidP="007C049E">
            <w:pPr>
              <w:pStyle w:val="ConsPlusCell"/>
              <w:spacing w:line="276" w:lineRule="auto"/>
              <w:jc w:val="both"/>
              <w:rPr>
                <w:rFonts w:ascii="Times New Roman" w:hAnsi="Times New Roman" w:cs="Times New Roman"/>
                <w:color w:val="000000"/>
                <w:sz w:val="24"/>
                <w:szCs w:val="24"/>
                <w:lang w:val="ru-RU"/>
              </w:rPr>
            </w:pPr>
            <w:r w:rsidRPr="007C049E">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p w:rsidR="00923791" w:rsidRPr="007C049E" w:rsidRDefault="00923791" w:rsidP="007C049E">
            <w:pPr>
              <w:spacing w:line="276" w:lineRule="auto"/>
              <w:jc w:val="both"/>
              <w:rPr>
                <w:color w:val="000000"/>
                <w:sz w:val="24"/>
                <w:szCs w:val="24"/>
              </w:rPr>
            </w:pPr>
          </w:p>
        </w:tc>
        <w:tc>
          <w:tcPr>
            <w:tcW w:w="1070" w:type="dxa"/>
            <w:tcBorders>
              <w:top w:val="nil"/>
              <w:left w:val="nil"/>
              <w:bottom w:val="single" w:sz="4" w:space="0" w:color="auto"/>
              <w:right w:val="single" w:sz="4" w:space="0" w:color="auto"/>
            </w:tcBorders>
            <w:hideMark/>
          </w:tcPr>
          <w:p w:rsidR="00923791" w:rsidRPr="007C049E" w:rsidRDefault="00923791" w:rsidP="00825DB5">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6</w:t>
            </w:r>
            <w:r w:rsidRPr="007C049E">
              <w:rPr>
                <w:bCs/>
                <w:iCs/>
                <w:color w:val="000000"/>
                <w:sz w:val="24"/>
                <w:szCs w:val="24"/>
              </w:rPr>
              <w:t xml:space="preserve"> гг.</w:t>
            </w:r>
          </w:p>
        </w:tc>
        <w:tc>
          <w:tcPr>
            <w:tcW w:w="1306"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923791" w:rsidRDefault="00923791"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sz w:val="24"/>
                <w:szCs w:val="24"/>
              </w:rPr>
            </w:pPr>
            <w:r w:rsidRPr="007C049E">
              <w:rPr>
                <w:sz w:val="24"/>
                <w:szCs w:val="24"/>
              </w:rPr>
              <w:t>-</w:t>
            </w:r>
          </w:p>
        </w:tc>
        <w:tc>
          <w:tcPr>
            <w:tcW w:w="928" w:type="dxa"/>
            <w:tcBorders>
              <w:top w:val="single" w:sz="4" w:space="0" w:color="auto"/>
              <w:left w:val="nil"/>
              <w:bottom w:val="single" w:sz="4" w:space="0" w:color="auto"/>
              <w:right w:val="single" w:sz="4" w:space="0" w:color="auto"/>
            </w:tcBorders>
          </w:tcPr>
          <w:p w:rsidR="00923791" w:rsidRPr="007C049E" w:rsidRDefault="00923791" w:rsidP="007C049E">
            <w:pPr>
              <w:spacing w:line="276" w:lineRule="auto"/>
              <w:jc w:val="center"/>
              <w:rPr>
                <w:color w:val="000000"/>
                <w:sz w:val="24"/>
                <w:szCs w:val="24"/>
              </w:rPr>
            </w:pPr>
          </w:p>
        </w:tc>
      </w:tr>
      <w:tr w:rsidR="00923791" w:rsidRPr="007C049E" w:rsidTr="00DF0ACC">
        <w:trPr>
          <w:gridAfter w:val="1"/>
          <w:wAfter w:w="928" w:type="dxa"/>
          <w:trHeight w:val="339"/>
        </w:trPr>
        <w:tc>
          <w:tcPr>
            <w:tcW w:w="54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923791" w:rsidRDefault="00923791"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sz w:val="24"/>
                <w:szCs w:val="24"/>
              </w:rPr>
            </w:pPr>
            <w:r w:rsidRPr="007C049E">
              <w:rPr>
                <w:sz w:val="24"/>
                <w:szCs w:val="24"/>
              </w:rPr>
              <w:t>-</w:t>
            </w:r>
          </w:p>
        </w:tc>
        <w:tc>
          <w:tcPr>
            <w:tcW w:w="928" w:type="dxa"/>
            <w:tcBorders>
              <w:top w:val="nil"/>
              <w:left w:val="nil"/>
              <w:bottom w:val="single" w:sz="4" w:space="0" w:color="auto"/>
              <w:right w:val="single" w:sz="4" w:space="0" w:color="auto"/>
            </w:tcBorders>
          </w:tcPr>
          <w:p w:rsidR="00923791" w:rsidRPr="007C049E" w:rsidRDefault="00923791" w:rsidP="007C049E">
            <w:pPr>
              <w:spacing w:line="276" w:lineRule="auto"/>
              <w:jc w:val="center"/>
              <w:rPr>
                <w:color w:val="000000"/>
                <w:sz w:val="24"/>
                <w:szCs w:val="24"/>
              </w:rPr>
            </w:pPr>
          </w:p>
        </w:tc>
      </w:tr>
      <w:tr w:rsidR="00923791" w:rsidRPr="007C049E" w:rsidTr="00DF0ACC">
        <w:trPr>
          <w:gridAfter w:val="1"/>
          <w:wAfter w:w="928" w:type="dxa"/>
          <w:trHeight w:val="349"/>
        </w:trPr>
        <w:tc>
          <w:tcPr>
            <w:tcW w:w="54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923791" w:rsidRDefault="00923791"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sz w:val="24"/>
                <w:szCs w:val="24"/>
              </w:rPr>
            </w:pPr>
            <w:r w:rsidRPr="007C049E">
              <w:rPr>
                <w:sz w:val="24"/>
                <w:szCs w:val="24"/>
              </w:rPr>
              <w:t>-</w:t>
            </w:r>
          </w:p>
        </w:tc>
        <w:tc>
          <w:tcPr>
            <w:tcW w:w="928" w:type="dxa"/>
            <w:tcBorders>
              <w:top w:val="nil"/>
              <w:left w:val="nil"/>
              <w:bottom w:val="single" w:sz="4" w:space="0" w:color="auto"/>
              <w:right w:val="single" w:sz="4" w:space="0" w:color="auto"/>
            </w:tcBorders>
          </w:tcPr>
          <w:p w:rsidR="00923791" w:rsidRPr="007C049E" w:rsidRDefault="00923791" w:rsidP="007C049E">
            <w:pPr>
              <w:spacing w:line="276" w:lineRule="auto"/>
              <w:jc w:val="center"/>
              <w:rPr>
                <w:color w:val="000000"/>
                <w:sz w:val="24"/>
                <w:szCs w:val="24"/>
              </w:rPr>
            </w:pPr>
          </w:p>
        </w:tc>
      </w:tr>
      <w:tr w:rsidR="00923791" w:rsidRPr="007C049E" w:rsidTr="00DF0ACC">
        <w:trPr>
          <w:gridAfter w:val="1"/>
          <w:wAfter w:w="928" w:type="dxa"/>
          <w:trHeight w:val="345"/>
        </w:trPr>
        <w:tc>
          <w:tcPr>
            <w:tcW w:w="54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923791" w:rsidRDefault="00923791"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sz w:val="24"/>
                <w:szCs w:val="24"/>
              </w:rPr>
            </w:pPr>
            <w:r w:rsidRPr="007C049E">
              <w:rPr>
                <w:sz w:val="24"/>
                <w:szCs w:val="24"/>
              </w:rPr>
              <w:t>-</w:t>
            </w:r>
          </w:p>
        </w:tc>
        <w:tc>
          <w:tcPr>
            <w:tcW w:w="928" w:type="dxa"/>
            <w:tcBorders>
              <w:top w:val="nil"/>
              <w:left w:val="nil"/>
              <w:bottom w:val="single" w:sz="4" w:space="0" w:color="auto"/>
              <w:right w:val="single" w:sz="4" w:space="0" w:color="auto"/>
            </w:tcBorders>
          </w:tcPr>
          <w:p w:rsidR="00923791" w:rsidRPr="007C049E" w:rsidRDefault="00923791" w:rsidP="007C049E">
            <w:pPr>
              <w:spacing w:line="276" w:lineRule="auto"/>
              <w:jc w:val="center"/>
              <w:rPr>
                <w:color w:val="000000"/>
                <w:sz w:val="24"/>
                <w:szCs w:val="24"/>
              </w:rPr>
            </w:pPr>
          </w:p>
        </w:tc>
      </w:tr>
      <w:tr w:rsidR="00923791" w:rsidRPr="007C049E" w:rsidTr="00DF0ACC">
        <w:trPr>
          <w:gridAfter w:val="1"/>
          <w:wAfter w:w="928" w:type="dxa"/>
          <w:trHeight w:val="354"/>
        </w:trPr>
        <w:tc>
          <w:tcPr>
            <w:tcW w:w="54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923791" w:rsidRDefault="00923791"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sz w:val="24"/>
                <w:szCs w:val="24"/>
              </w:rPr>
            </w:pPr>
            <w:r w:rsidRPr="007C049E">
              <w:rPr>
                <w:sz w:val="24"/>
                <w:szCs w:val="24"/>
              </w:rPr>
              <w:t>-</w:t>
            </w:r>
          </w:p>
        </w:tc>
        <w:tc>
          <w:tcPr>
            <w:tcW w:w="928" w:type="dxa"/>
            <w:tcBorders>
              <w:top w:val="nil"/>
              <w:left w:val="nil"/>
              <w:bottom w:val="single" w:sz="4" w:space="0" w:color="auto"/>
              <w:right w:val="single" w:sz="4" w:space="0" w:color="auto"/>
            </w:tcBorders>
          </w:tcPr>
          <w:p w:rsidR="00923791" w:rsidRPr="007C049E" w:rsidRDefault="00923791" w:rsidP="007C049E">
            <w:pPr>
              <w:spacing w:line="276" w:lineRule="auto"/>
              <w:jc w:val="center"/>
              <w:rPr>
                <w:color w:val="000000"/>
                <w:sz w:val="24"/>
                <w:szCs w:val="24"/>
              </w:rPr>
            </w:pPr>
          </w:p>
        </w:tc>
      </w:tr>
      <w:tr w:rsidR="00923791" w:rsidRPr="007C049E" w:rsidTr="00DF0ACC">
        <w:trPr>
          <w:gridAfter w:val="1"/>
          <w:wAfter w:w="928" w:type="dxa"/>
          <w:trHeight w:val="351"/>
        </w:trPr>
        <w:tc>
          <w:tcPr>
            <w:tcW w:w="54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923791" w:rsidRDefault="00923791"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sz w:val="24"/>
                <w:szCs w:val="24"/>
              </w:rPr>
            </w:pPr>
            <w:r w:rsidRPr="007C049E">
              <w:rPr>
                <w:sz w:val="24"/>
                <w:szCs w:val="24"/>
              </w:rPr>
              <w:t>-</w:t>
            </w:r>
          </w:p>
        </w:tc>
        <w:tc>
          <w:tcPr>
            <w:tcW w:w="928" w:type="dxa"/>
            <w:tcBorders>
              <w:top w:val="nil"/>
              <w:left w:val="nil"/>
              <w:bottom w:val="single" w:sz="4" w:space="0" w:color="auto"/>
              <w:right w:val="single" w:sz="4" w:space="0" w:color="auto"/>
            </w:tcBorders>
          </w:tcPr>
          <w:p w:rsidR="00923791" w:rsidRPr="007C049E" w:rsidRDefault="00923791" w:rsidP="007C049E">
            <w:pPr>
              <w:spacing w:line="276" w:lineRule="auto"/>
              <w:jc w:val="center"/>
              <w:rPr>
                <w:color w:val="000000"/>
                <w:sz w:val="24"/>
                <w:szCs w:val="24"/>
              </w:rPr>
            </w:pPr>
          </w:p>
          <w:p w:rsidR="00923791" w:rsidRPr="007C049E" w:rsidRDefault="00923791" w:rsidP="007C049E">
            <w:pPr>
              <w:spacing w:line="276" w:lineRule="auto"/>
              <w:jc w:val="center"/>
              <w:rPr>
                <w:color w:val="000000"/>
                <w:sz w:val="24"/>
                <w:szCs w:val="24"/>
              </w:rPr>
            </w:pPr>
          </w:p>
          <w:p w:rsidR="00923791" w:rsidRPr="007C049E" w:rsidRDefault="00923791" w:rsidP="007C049E">
            <w:pPr>
              <w:spacing w:line="276" w:lineRule="auto"/>
              <w:jc w:val="center"/>
              <w:rPr>
                <w:color w:val="000000"/>
                <w:sz w:val="24"/>
                <w:szCs w:val="24"/>
              </w:rPr>
            </w:pPr>
          </w:p>
        </w:tc>
      </w:tr>
      <w:tr w:rsidR="00923791" w:rsidRPr="007C049E" w:rsidTr="00DF0ACC">
        <w:trPr>
          <w:gridAfter w:val="1"/>
          <w:wAfter w:w="928" w:type="dxa"/>
          <w:trHeight w:val="615"/>
        </w:trPr>
        <w:tc>
          <w:tcPr>
            <w:tcW w:w="54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923791" w:rsidRPr="007C049E" w:rsidRDefault="00923791" w:rsidP="007C049E">
            <w:pPr>
              <w:spacing w:line="276" w:lineRule="auto"/>
              <w:rPr>
                <w:bCs/>
                <w:iCs/>
                <w:color w:val="000000"/>
                <w:sz w:val="24"/>
                <w:szCs w:val="24"/>
              </w:rPr>
            </w:pPr>
            <w:r w:rsidRPr="007C049E">
              <w:rPr>
                <w:bCs/>
                <w:iCs/>
                <w:color w:val="000000"/>
                <w:sz w:val="24"/>
                <w:szCs w:val="24"/>
              </w:rPr>
              <w:t xml:space="preserve">    2025</w:t>
            </w:r>
          </w:p>
          <w:p w:rsidR="00923791" w:rsidRPr="007C049E" w:rsidRDefault="00923791"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923791" w:rsidRPr="007C049E" w:rsidRDefault="00923791" w:rsidP="007C049E">
            <w:pPr>
              <w:spacing w:line="276" w:lineRule="auto"/>
              <w:jc w:val="center"/>
              <w:rPr>
                <w:sz w:val="24"/>
                <w:szCs w:val="24"/>
              </w:rPr>
            </w:pPr>
            <w:r w:rsidRPr="007C049E">
              <w:rPr>
                <w:sz w:val="24"/>
                <w:szCs w:val="24"/>
              </w:rPr>
              <w:t>-</w:t>
            </w:r>
          </w:p>
        </w:tc>
        <w:tc>
          <w:tcPr>
            <w:tcW w:w="1541" w:type="dxa"/>
            <w:tcBorders>
              <w:top w:val="single" w:sz="4" w:space="0" w:color="auto"/>
              <w:left w:val="nil"/>
              <w:bottom w:val="single" w:sz="4" w:space="0" w:color="auto"/>
              <w:right w:val="single" w:sz="4" w:space="0" w:color="auto"/>
            </w:tcBorders>
            <w:hideMark/>
          </w:tcPr>
          <w:p w:rsidR="00923791" w:rsidRDefault="00923791" w:rsidP="00923791">
            <w:pPr>
              <w:jc w:val="center"/>
            </w:pPr>
            <w:r w:rsidRPr="00BB245A">
              <w:rPr>
                <w:sz w:val="24"/>
                <w:szCs w:val="24"/>
              </w:rPr>
              <w:t>0,00</w:t>
            </w:r>
          </w:p>
        </w:tc>
        <w:tc>
          <w:tcPr>
            <w:tcW w:w="1417" w:type="dxa"/>
            <w:tcBorders>
              <w:top w:val="single" w:sz="4" w:space="0" w:color="auto"/>
              <w:left w:val="nil"/>
              <w:bottom w:val="single" w:sz="4" w:space="0" w:color="auto"/>
              <w:right w:val="single" w:sz="4" w:space="0" w:color="auto"/>
            </w:tcBorders>
            <w:hideMark/>
          </w:tcPr>
          <w:p w:rsidR="00923791" w:rsidRPr="007C049E" w:rsidRDefault="00923791" w:rsidP="007C049E">
            <w:pPr>
              <w:spacing w:line="276" w:lineRule="auto"/>
              <w:jc w:val="center"/>
              <w:rPr>
                <w:sz w:val="24"/>
                <w:szCs w:val="24"/>
              </w:rPr>
            </w:pPr>
            <w:r w:rsidRPr="007C049E">
              <w:rPr>
                <w:sz w:val="24"/>
                <w:szCs w:val="24"/>
              </w:rPr>
              <w:t>-</w:t>
            </w:r>
          </w:p>
        </w:tc>
        <w:tc>
          <w:tcPr>
            <w:tcW w:w="928" w:type="dxa"/>
            <w:tcBorders>
              <w:top w:val="single" w:sz="4" w:space="0" w:color="auto"/>
              <w:left w:val="nil"/>
              <w:bottom w:val="single" w:sz="4" w:space="0" w:color="auto"/>
              <w:right w:val="single" w:sz="4" w:space="0" w:color="auto"/>
            </w:tcBorders>
          </w:tcPr>
          <w:p w:rsidR="00923791" w:rsidRPr="007C049E" w:rsidRDefault="00923791" w:rsidP="007C049E">
            <w:pPr>
              <w:spacing w:line="276" w:lineRule="auto"/>
              <w:jc w:val="center"/>
              <w:rPr>
                <w:color w:val="000000"/>
                <w:sz w:val="24"/>
                <w:szCs w:val="24"/>
              </w:rPr>
            </w:pPr>
          </w:p>
        </w:tc>
      </w:tr>
      <w:tr w:rsidR="00923791" w:rsidRPr="007C049E" w:rsidTr="00DF0ACC">
        <w:trPr>
          <w:gridAfter w:val="1"/>
          <w:wAfter w:w="928" w:type="dxa"/>
          <w:trHeight w:val="639"/>
        </w:trPr>
        <w:tc>
          <w:tcPr>
            <w:tcW w:w="545" w:type="dxa"/>
            <w:vMerge/>
            <w:tcBorders>
              <w:left w:val="single" w:sz="4" w:space="0" w:color="auto"/>
              <w:bottom w:val="single" w:sz="4" w:space="0" w:color="auto"/>
              <w:right w:val="single" w:sz="4" w:space="0" w:color="auto"/>
            </w:tcBorders>
            <w:hideMark/>
          </w:tcPr>
          <w:p w:rsidR="00923791" w:rsidRPr="007C049E" w:rsidRDefault="00923791"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240" w:type="dxa"/>
            <w:vMerge/>
            <w:tcBorders>
              <w:left w:val="nil"/>
              <w:bottom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923791" w:rsidRPr="007C049E" w:rsidRDefault="00923791" w:rsidP="00DF0ACC">
            <w:pPr>
              <w:spacing w:line="276" w:lineRule="auto"/>
              <w:rPr>
                <w:bCs/>
                <w:iCs/>
                <w:color w:val="000000"/>
                <w:sz w:val="24"/>
                <w:szCs w:val="24"/>
              </w:rPr>
            </w:pPr>
            <w:r w:rsidRPr="007C049E">
              <w:rPr>
                <w:bCs/>
                <w:iCs/>
                <w:color w:val="000000"/>
                <w:sz w:val="24"/>
                <w:szCs w:val="24"/>
              </w:rPr>
              <w:t xml:space="preserve">    2025</w:t>
            </w:r>
          </w:p>
          <w:p w:rsidR="00923791" w:rsidRPr="007C049E" w:rsidRDefault="00923791"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923791" w:rsidRPr="007C049E" w:rsidRDefault="00923791" w:rsidP="00DF0ACC">
            <w:pPr>
              <w:spacing w:line="276" w:lineRule="auto"/>
              <w:jc w:val="center"/>
              <w:rPr>
                <w:sz w:val="24"/>
                <w:szCs w:val="24"/>
              </w:rPr>
            </w:pPr>
            <w:r w:rsidRPr="007C049E">
              <w:rPr>
                <w:sz w:val="24"/>
                <w:szCs w:val="24"/>
              </w:rPr>
              <w:t>-</w:t>
            </w:r>
          </w:p>
        </w:tc>
        <w:tc>
          <w:tcPr>
            <w:tcW w:w="1541" w:type="dxa"/>
            <w:tcBorders>
              <w:top w:val="single" w:sz="4" w:space="0" w:color="auto"/>
              <w:left w:val="nil"/>
              <w:bottom w:val="single" w:sz="4" w:space="0" w:color="auto"/>
              <w:right w:val="single" w:sz="4" w:space="0" w:color="auto"/>
            </w:tcBorders>
            <w:hideMark/>
          </w:tcPr>
          <w:p w:rsidR="00923791" w:rsidRDefault="00923791" w:rsidP="00923791">
            <w:pPr>
              <w:jc w:val="center"/>
            </w:pPr>
            <w:r w:rsidRPr="00793B29">
              <w:rPr>
                <w:sz w:val="24"/>
                <w:szCs w:val="24"/>
              </w:rPr>
              <w:t>0,00</w:t>
            </w:r>
          </w:p>
        </w:tc>
        <w:tc>
          <w:tcPr>
            <w:tcW w:w="1417" w:type="dxa"/>
            <w:tcBorders>
              <w:top w:val="single" w:sz="4" w:space="0" w:color="auto"/>
              <w:left w:val="nil"/>
              <w:bottom w:val="single" w:sz="4" w:space="0" w:color="auto"/>
              <w:right w:val="single" w:sz="4" w:space="0" w:color="auto"/>
            </w:tcBorders>
            <w:hideMark/>
          </w:tcPr>
          <w:p w:rsidR="00923791" w:rsidRPr="007C049E" w:rsidRDefault="00923791" w:rsidP="00DF0ACC">
            <w:pPr>
              <w:spacing w:line="276" w:lineRule="auto"/>
              <w:jc w:val="center"/>
              <w:rPr>
                <w:sz w:val="24"/>
                <w:szCs w:val="24"/>
              </w:rPr>
            </w:pPr>
            <w:r w:rsidRPr="007C049E">
              <w:rPr>
                <w:sz w:val="24"/>
                <w:szCs w:val="24"/>
              </w:rPr>
              <w:t>-</w:t>
            </w:r>
          </w:p>
        </w:tc>
        <w:tc>
          <w:tcPr>
            <w:tcW w:w="928" w:type="dxa"/>
            <w:tcBorders>
              <w:top w:val="single" w:sz="4" w:space="0" w:color="auto"/>
              <w:left w:val="nil"/>
              <w:bottom w:val="single" w:sz="4" w:space="0" w:color="auto"/>
              <w:right w:val="single" w:sz="4" w:space="0" w:color="auto"/>
            </w:tcBorders>
          </w:tcPr>
          <w:p w:rsidR="00923791" w:rsidRPr="007C049E" w:rsidRDefault="00923791" w:rsidP="007C049E">
            <w:pPr>
              <w:spacing w:line="276" w:lineRule="auto"/>
              <w:jc w:val="center"/>
              <w:rPr>
                <w:color w:val="000000"/>
                <w:sz w:val="24"/>
                <w:szCs w:val="24"/>
              </w:rPr>
            </w:pPr>
          </w:p>
        </w:tc>
      </w:tr>
      <w:tr w:rsidR="00923791" w:rsidRPr="007C049E" w:rsidTr="007C049E">
        <w:trPr>
          <w:gridAfter w:val="1"/>
          <w:wAfter w:w="928" w:type="dxa"/>
          <w:trHeight w:val="519"/>
        </w:trPr>
        <w:tc>
          <w:tcPr>
            <w:tcW w:w="545" w:type="dxa"/>
            <w:vMerge w:val="restart"/>
            <w:tcBorders>
              <w:top w:val="nil"/>
              <w:left w:val="single" w:sz="4" w:space="0" w:color="auto"/>
              <w:right w:val="single" w:sz="4" w:space="0" w:color="auto"/>
            </w:tcBorders>
            <w:hideMark/>
          </w:tcPr>
          <w:p w:rsidR="00923791" w:rsidRPr="007C049E" w:rsidRDefault="00923791" w:rsidP="007C049E">
            <w:pPr>
              <w:spacing w:line="276" w:lineRule="auto"/>
              <w:jc w:val="center"/>
              <w:rPr>
                <w:color w:val="000000"/>
                <w:sz w:val="24"/>
                <w:szCs w:val="24"/>
              </w:rPr>
            </w:pPr>
            <w:r w:rsidRPr="007C049E">
              <w:rPr>
                <w:color w:val="000000"/>
                <w:sz w:val="24"/>
                <w:szCs w:val="24"/>
              </w:rPr>
              <w:t>3.</w:t>
            </w:r>
          </w:p>
        </w:tc>
        <w:tc>
          <w:tcPr>
            <w:tcW w:w="2905" w:type="dxa"/>
            <w:vMerge w:val="restart"/>
            <w:tcBorders>
              <w:top w:val="nil"/>
              <w:left w:val="single" w:sz="4" w:space="0" w:color="auto"/>
              <w:right w:val="single" w:sz="4" w:space="0" w:color="auto"/>
            </w:tcBorders>
            <w:hideMark/>
          </w:tcPr>
          <w:p w:rsidR="00923791" w:rsidRPr="007C049E" w:rsidRDefault="00923791" w:rsidP="007C049E">
            <w:pPr>
              <w:spacing w:line="276" w:lineRule="auto"/>
              <w:jc w:val="both"/>
              <w:rPr>
                <w:color w:val="000000"/>
                <w:sz w:val="24"/>
                <w:szCs w:val="24"/>
              </w:rPr>
            </w:pPr>
            <w:r w:rsidRPr="007C049E">
              <w:rPr>
                <w:color w:val="000000"/>
                <w:sz w:val="24"/>
                <w:szCs w:val="24"/>
              </w:rPr>
              <w:t>Основное мероприятие: «Информационная поддержка. Обеспечение открытости информации о муниципальной поддержке НКО»</w:t>
            </w:r>
          </w:p>
        </w:tc>
        <w:tc>
          <w:tcPr>
            <w:tcW w:w="2832" w:type="dxa"/>
            <w:vMerge w:val="restart"/>
            <w:tcBorders>
              <w:top w:val="nil"/>
              <w:left w:val="single" w:sz="4" w:space="0" w:color="auto"/>
              <w:right w:val="single" w:sz="4" w:space="0" w:color="auto"/>
            </w:tcBorders>
            <w:hideMark/>
          </w:tcPr>
          <w:p w:rsidR="00923791" w:rsidRPr="007C049E" w:rsidRDefault="00923791" w:rsidP="007C049E">
            <w:pPr>
              <w:spacing w:line="276" w:lineRule="auto"/>
              <w:jc w:val="both"/>
              <w:rPr>
                <w:color w:val="000000"/>
                <w:sz w:val="24"/>
                <w:szCs w:val="24"/>
              </w:rPr>
            </w:pPr>
            <w:r w:rsidRPr="007C049E">
              <w:rPr>
                <w:color w:val="000000"/>
                <w:sz w:val="24"/>
                <w:szCs w:val="24"/>
              </w:rPr>
              <w:t>Сохранение количества СО НКО, взаимодействующих с администрацией ЗГМО в решении социально значимых проблем</w:t>
            </w:r>
          </w:p>
        </w:tc>
        <w:tc>
          <w:tcPr>
            <w:tcW w:w="2240" w:type="dxa"/>
            <w:vMerge w:val="restart"/>
            <w:tcBorders>
              <w:top w:val="nil"/>
              <w:left w:val="single" w:sz="4" w:space="0" w:color="auto"/>
              <w:right w:val="single" w:sz="4" w:space="0" w:color="auto"/>
            </w:tcBorders>
            <w:hideMark/>
          </w:tcPr>
          <w:p w:rsidR="00923791" w:rsidRPr="007C049E" w:rsidRDefault="00923791" w:rsidP="007C049E">
            <w:pPr>
              <w:pStyle w:val="ConsPlusCell"/>
              <w:spacing w:line="276" w:lineRule="auto"/>
              <w:jc w:val="both"/>
              <w:rPr>
                <w:rFonts w:ascii="Times New Roman" w:hAnsi="Times New Roman" w:cs="Times New Roman"/>
                <w:color w:val="000000"/>
                <w:sz w:val="24"/>
                <w:szCs w:val="24"/>
                <w:lang w:val="ru-RU"/>
              </w:rPr>
            </w:pPr>
            <w:r w:rsidRPr="007C049E">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tc>
        <w:tc>
          <w:tcPr>
            <w:tcW w:w="1070" w:type="dxa"/>
            <w:tcBorders>
              <w:top w:val="nil"/>
              <w:left w:val="nil"/>
              <w:bottom w:val="single" w:sz="4" w:space="0" w:color="auto"/>
              <w:right w:val="single" w:sz="4" w:space="0" w:color="auto"/>
            </w:tcBorders>
            <w:hideMark/>
          </w:tcPr>
          <w:p w:rsidR="00923791" w:rsidRPr="007C049E" w:rsidRDefault="00923791" w:rsidP="00825DB5">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6</w:t>
            </w:r>
            <w:r w:rsidRPr="007C049E">
              <w:rPr>
                <w:bCs/>
                <w:iCs/>
                <w:color w:val="000000"/>
                <w:sz w:val="24"/>
                <w:szCs w:val="24"/>
              </w:rPr>
              <w:t xml:space="preserve"> гг.</w:t>
            </w:r>
          </w:p>
        </w:tc>
        <w:tc>
          <w:tcPr>
            <w:tcW w:w="1306"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923791" w:rsidRDefault="00923791"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sz w:val="24"/>
                <w:szCs w:val="24"/>
              </w:rPr>
            </w:pPr>
            <w:r w:rsidRPr="007C049E">
              <w:rPr>
                <w:bCs/>
                <w:sz w:val="24"/>
                <w:szCs w:val="24"/>
              </w:rPr>
              <w:t>-</w:t>
            </w:r>
          </w:p>
        </w:tc>
        <w:tc>
          <w:tcPr>
            <w:tcW w:w="928" w:type="dxa"/>
            <w:tcBorders>
              <w:top w:val="nil"/>
              <w:left w:val="nil"/>
              <w:bottom w:val="single" w:sz="4" w:space="0" w:color="auto"/>
              <w:right w:val="single" w:sz="4" w:space="0" w:color="auto"/>
            </w:tcBorders>
          </w:tcPr>
          <w:p w:rsidR="00923791" w:rsidRPr="007C049E" w:rsidRDefault="00923791" w:rsidP="007C049E">
            <w:pPr>
              <w:spacing w:line="276" w:lineRule="auto"/>
              <w:jc w:val="center"/>
              <w:rPr>
                <w:bCs/>
                <w:color w:val="000000"/>
                <w:sz w:val="24"/>
                <w:szCs w:val="24"/>
              </w:rPr>
            </w:pPr>
          </w:p>
        </w:tc>
      </w:tr>
      <w:tr w:rsidR="00923791" w:rsidRPr="007C049E" w:rsidTr="007C049E">
        <w:trPr>
          <w:gridAfter w:val="1"/>
          <w:wAfter w:w="928" w:type="dxa"/>
          <w:trHeight w:val="349"/>
        </w:trPr>
        <w:tc>
          <w:tcPr>
            <w:tcW w:w="54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lang w:eastAsia="en-US"/>
              </w:rPr>
            </w:pPr>
          </w:p>
        </w:tc>
        <w:tc>
          <w:tcPr>
            <w:tcW w:w="1070"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923791" w:rsidRDefault="00923791"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sz w:val="24"/>
                <w:szCs w:val="24"/>
              </w:rPr>
            </w:pPr>
            <w:r w:rsidRPr="007C049E">
              <w:rPr>
                <w:bCs/>
                <w:sz w:val="24"/>
                <w:szCs w:val="24"/>
              </w:rPr>
              <w:t>-</w:t>
            </w:r>
          </w:p>
        </w:tc>
        <w:tc>
          <w:tcPr>
            <w:tcW w:w="928" w:type="dxa"/>
            <w:tcBorders>
              <w:top w:val="nil"/>
              <w:left w:val="nil"/>
              <w:bottom w:val="single" w:sz="4" w:space="0" w:color="auto"/>
              <w:right w:val="single" w:sz="4" w:space="0" w:color="auto"/>
            </w:tcBorders>
          </w:tcPr>
          <w:p w:rsidR="00923791" w:rsidRPr="007C049E" w:rsidRDefault="00923791" w:rsidP="007C049E">
            <w:pPr>
              <w:spacing w:line="276" w:lineRule="auto"/>
              <w:jc w:val="center"/>
              <w:rPr>
                <w:bCs/>
                <w:color w:val="000000"/>
                <w:sz w:val="24"/>
                <w:szCs w:val="24"/>
              </w:rPr>
            </w:pPr>
          </w:p>
        </w:tc>
      </w:tr>
      <w:tr w:rsidR="00923791" w:rsidRPr="007C049E" w:rsidTr="007C049E">
        <w:trPr>
          <w:gridAfter w:val="1"/>
          <w:wAfter w:w="928" w:type="dxa"/>
          <w:trHeight w:val="345"/>
        </w:trPr>
        <w:tc>
          <w:tcPr>
            <w:tcW w:w="54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lang w:eastAsia="en-US"/>
              </w:rPr>
            </w:pPr>
          </w:p>
        </w:tc>
        <w:tc>
          <w:tcPr>
            <w:tcW w:w="1070"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923791" w:rsidRDefault="00923791"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sz w:val="24"/>
                <w:szCs w:val="24"/>
              </w:rPr>
            </w:pPr>
            <w:r w:rsidRPr="007C049E">
              <w:rPr>
                <w:bCs/>
                <w:sz w:val="24"/>
                <w:szCs w:val="24"/>
              </w:rPr>
              <w:t>-</w:t>
            </w:r>
          </w:p>
        </w:tc>
        <w:tc>
          <w:tcPr>
            <w:tcW w:w="928" w:type="dxa"/>
            <w:tcBorders>
              <w:top w:val="nil"/>
              <w:left w:val="nil"/>
              <w:bottom w:val="single" w:sz="4" w:space="0" w:color="auto"/>
              <w:right w:val="single" w:sz="4" w:space="0" w:color="auto"/>
            </w:tcBorders>
          </w:tcPr>
          <w:p w:rsidR="00923791" w:rsidRPr="007C049E" w:rsidRDefault="00923791" w:rsidP="007C049E">
            <w:pPr>
              <w:spacing w:line="276" w:lineRule="auto"/>
              <w:jc w:val="center"/>
              <w:rPr>
                <w:bCs/>
                <w:color w:val="000000"/>
                <w:sz w:val="24"/>
                <w:szCs w:val="24"/>
              </w:rPr>
            </w:pPr>
          </w:p>
        </w:tc>
      </w:tr>
      <w:tr w:rsidR="00923791" w:rsidRPr="007C049E" w:rsidTr="007C049E">
        <w:trPr>
          <w:gridAfter w:val="1"/>
          <w:wAfter w:w="928" w:type="dxa"/>
          <w:trHeight w:val="354"/>
        </w:trPr>
        <w:tc>
          <w:tcPr>
            <w:tcW w:w="54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lang w:eastAsia="en-US"/>
              </w:rPr>
            </w:pPr>
          </w:p>
        </w:tc>
        <w:tc>
          <w:tcPr>
            <w:tcW w:w="1070"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923791" w:rsidRDefault="00923791"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sz w:val="24"/>
                <w:szCs w:val="24"/>
              </w:rPr>
            </w:pPr>
            <w:r w:rsidRPr="007C049E">
              <w:rPr>
                <w:bCs/>
                <w:sz w:val="24"/>
                <w:szCs w:val="24"/>
              </w:rPr>
              <w:t>-</w:t>
            </w:r>
          </w:p>
        </w:tc>
        <w:tc>
          <w:tcPr>
            <w:tcW w:w="928" w:type="dxa"/>
            <w:tcBorders>
              <w:top w:val="nil"/>
              <w:left w:val="nil"/>
              <w:bottom w:val="single" w:sz="4" w:space="0" w:color="auto"/>
              <w:right w:val="single" w:sz="4" w:space="0" w:color="auto"/>
            </w:tcBorders>
          </w:tcPr>
          <w:p w:rsidR="00923791" w:rsidRPr="007C049E" w:rsidRDefault="00923791" w:rsidP="007C049E">
            <w:pPr>
              <w:spacing w:line="276" w:lineRule="auto"/>
              <w:jc w:val="center"/>
              <w:rPr>
                <w:bCs/>
                <w:color w:val="000000"/>
                <w:sz w:val="24"/>
                <w:szCs w:val="24"/>
              </w:rPr>
            </w:pPr>
          </w:p>
        </w:tc>
      </w:tr>
      <w:tr w:rsidR="00923791" w:rsidRPr="007C049E" w:rsidTr="007C049E">
        <w:trPr>
          <w:gridAfter w:val="1"/>
          <w:wAfter w:w="928" w:type="dxa"/>
          <w:trHeight w:val="351"/>
        </w:trPr>
        <w:tc>
          <w:tcPr>
            <w:tcW w:w="54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lang w:eastAsia="en-US"/>
              </w:rPr>
            </w:pPr>
          </w:p>
        </w:tc>
        <w:tc>
          <w:tcPr>
            <w:tcW w:w="1070"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923791" w:rsidRDefault="00923791"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sz w:val="24"/>
                <w:szCs w:val="24"/>
              </w:rPr>
            </w:pPr>
            <w:r w:rsidRPr="007C049E">
              <w:rPr>
                <w:bCs/>
                <w:sz w:val="24"/>
                <w:szCs w:val="24"/>
              </w:rPr>
              <w:t>-</w:t>
            </w:r>
          </w:p>
        </w:tc>
        <w:tc>
          <w:tcPr>
            <w:tcW w:w="928" w:type="dxa"/>
            <w:tcBorders>
              <w:top w:val="nil"/>
              <w:left w:val="nil"/>
              <w:bottom w:val="single" w:sz="4" w:space="0" w:color="auto"/>
              <w:right w:val="single" w:sz="4" w:space="0" w:color="auto"/>
            </w:tcBorders>
          </w:tcPr>
          <w:p w:rsidR="00923791" w:rsidRPr="007C049E" w:rsidRDefault="00923791" w:rsidP="007C049E">
            <w:pPr>
              <w:spacing w:line="276" w:lineRule="auto"/>
              <w:jc w:val="center"/>
              <w:rPr>
                <w:bCs/>
                <w:color w:val="000000"/>
                <w:sz w:val="24"/>
                <w:szCs w:val="24"/>
              </w:rPr>
            </w:pPr>
          </w:p>
        </w:tc>
      </w:tr>
      <w:tr w:rsidR="00923791" w:rsidRPr="007C049E" w:rsidTr="007C049E">
        <w:trPr>
          <w:gridAfter w:val="1"/>
          <w:wAfter w:w="928" w:type="dxa"/>
          <w:trHeight w:val="664"/>
        </w:trPr>
        <w:tc>
          <w:tcPr>
            <w:tcW w:w="54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lang w:eastAsia="en-US"/>
              </w:rPr>
            </w:pPr>
          </w:p>
        </w:tc>
        <w:tc>
          <w:tcPr>
            <w:tcW w:w="1070"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923791" w:rsidRDefault="00923791"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923791" w:rsidRPr="007C049E" w:rsidRDefault="00923791" w:rsidP="007C049E">
            <w:pPr>
              <w:spacing w:line="276" w:lineRule="auto"/>
              <w:jc w:val="center"/>
              <w:rPr>
                <w:bCs/>
                <w:sz w:val="24"/>
                <w:szCs w:val="24"/>
              </w:rPr>
            </w:pPr>
            <w:r w:rsidRPr="007C049E">
              <w:rPr>
                <w:bCs/>
                <w:sz w:val="24"/>
                <w:szCs w:val="24"/>
              </w:rPr>
              <w:t>-</w:t>
            </w:r>
          </w:p>
        </w:tc>
        <w:tc>
          <w:tcPr>
            <w:tcW w:w="928" w:type="dxa"/>
            <w:tcBorders>
              <w:top w:val="nil"/>
              <w:left w:val="nil"/>
              <w:right w:val="single" w:sz="4" w:space="0" w:color="auto"/>
            </w:tcBorders>
          </w:tcPr>
          <w:p w:rsidR="00923791" w:rsidRPr="007C049E" w:rsidRDefault="00923791" w:rsidP="007C049E">
            <w:pPr>
              <w:spacing w:line="276" w:lineRule="auto"/>
              <w:jc w:val="center"/>
              <w:rPr>
                <w:bCs/>
                <w:color w:val="000000"/>
                <w:sz w:val="24"/>
                <w:szCs w:val="24"/>
              </w:rPr>
            </w:pPr>
          </w:p>
        </w:tc>
      </w:tr>
      <w:tr w:rsidR="00923791" w:rsidRPr="007C049E" w:rsidTr="00DF0ACC">
        <w:trPr>
          <w:gridAfter w:val="1"/>
          <w:wAfter w:w="928" w:type="dxa"/>
          <w:trHeight w:val="624"/>
        </w:trPr>
        <w:tc>
          <w:tcPr>
            <w:tcW w:w="54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923791" w:rsidRPr="007C049E" w:rsidRDefault="00923791" w:rsidP="007C049E">
            <w:pPr>
              <w:spacing w:line="276" w:lineRule="auto"/>
              <w:jc w:val="center"/>
              <w:rPr>
                <w:bCs/>
                <w:iCs/>
                <w:color w:val="000000"/>
                <w:sz w:val="24"/>
                <w:szCs w:val="24"/>
              </w:rPr>
            </w:pPr>
            <w:r w:rsidRPr="007C049E">
              <w:rPr>
                <w:bCs/>
                <w:iCs/>
                <w:color w:val="000000"/>
                <w:sz w:val="24"/>
                <w:szCs w:val="24"/>
              </w:rPr>
              <w:t>2025</w:t>
            </w:r>
          </w:p>
          <w:p w:rsidR="00923791" w:rsidRPr="007C049E" w:rsidRDefault="00923791"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923791" w:rsidRPr="007C049E" w:rsidRDefault="00923791" w:rsidP="007C049E">
            <w:pPr>
              <w:jc w:val="center"/>
              <w:rPr>
                <w:bCs/>
                <w:sz w:val="24"/>
                <w:szCs w:val="24"/>
              </w:rPr>
            </w:pPr>
            <w:r w:rsidRPr="007C049E">
              <w:rPr>
                <w:bCs/>
                <w:sz w:val="24"/>
                <w:szCs w:val="24"/>
              </w:rPr>
              <w:t>-</w:t>
            </w:r>
          </w:p>
        </w:tc>
        <w:tc>
          <w:tcPr>
            <w:tcW w:w="1541" w:type="dxa"/>
            <w:tcBorders>
              <w:top w:val="single" w:sz="4" w:space="0" w:color="auto"/>
              <w:left w:val="nil"/>
              <w:bottom w:val="single" w:sz="4" w:space="0" w:color="auto"/>
              <w:right w:val="single" w:sz="4" w:space="0" w:color="auto"/>
            </w:tcBorders>
            <w:hideMark/>
          </w:tcPr>
          <w:p w:rsidR="00923791" w:rsidRDefault="00923791" w:rsidP="00923791">
            <w:pPr>
              <w:jc w:val="center"/>
            </w:pPr>
            <w:r w:rsidRPr="00793B29">
              <w:rPr>
                <w:sz w:val="24"/>
                <w:szCs w:val="24"/>
              </w:rPr>
              <w:t>0,00</w:t>
            </w:r>
          </w:p>
        </w:tc>
        <w:tc>
          <w:tcPr>
            <w:tcW w:w="1417" w:type="dxa"/>
            <w:tcBorders>
              <w:top w:val="single" w:sz="4" w:space="0" w:color="auto"/>
              <w:left w:val="nil"/>
              <w:bottom w:val="single" w:sz="4" w:space="0" w:color="auto"/>
              <w:right w:val="single" w:sz="4" w:space="0" w:color="auto"/>
            </w:tcBorders>
            <w:hideMark/>
          </w:tcPr>
          <w:p w:rsidR="00923791" w:rsidRPr="007C049E" w:rsidRDefault="00923791" w:rsidP="007C049E">
            <w:pPr>
              <w:jc w:val="center"/>
              <w:rPr>
                <w:bCs/>
                <w:sz w:val="24"/>
                <w:szCs w:val="24"/>
              </w:rPr>
            </w:pPr>
            <w:r w:rsidRPr="007C049E">
              <w:rPr>
                <w:bCs/>
                <w:sz w:val="24"/>
                <w:szCs w:val="24"/>
              </w:rPr>
              <w:t>-</w:t>
            </w:r>
          </w:p>
        </w:tc>
        <w:tc>
          <w:tcPr>
            <w:tcW w:w="928" w:type="dxa"/>
            <w:tcBorders>
              <w:top w:val="single" w:sz="4" w:space="0" w:color="auto"/>
              <w:left w:val="nil"/>
              <w:bottom w:val="single" w:sz="4" w:space="0" w:color="auto"/>
              <w:right w:val="single" w:sz="4" w:space="0" w:color="auto"/>
            </w:tcBorders>
          </w:tcPr>
          <w:p w:rsidR="00923791" w:rsidRPr="007C049E" w:rsidRDefault="00923791" w:rsidP="007C049E">
            <w:pPr>
              <w:spacing w:line="276" w:lineRule="auto"/>
              <w:jc w:val="center"/>
              <w:rPr>
                <w:bCs/>
                <w:color w:val="000000"/>
                <w:sz w:val="24"/>
                <w:szCs w:val="24"/>
              </w:rPr>
            </w:pPr>
          </w:p>
        </w:tc>
      </w:tr>
      <w:tr w:rsidR="00923791" w:rsidRPr="007C049E" w:rsidTr="007C049E">
        <w:trPr>
          <w:gridAfter w:val="1"/>
          <w:wAfter w:w="928" w:type="dxa"/>
          <w:trHeight w:val="630"/>
        </w:trPr>
        <w:tc>
          <w:tcPr>
            <w:tcW w:w="545" w:type="dxa"/>
            <w:vMerge/>
            <w:tcBorders>
              <w:left w:val="single" w:sz="4" w:space="0" w:color="auto"/>
              <w:bottom w:val="single" w:sz="4" w:space="0" w:color="auto"/>
              <w:right w:val="single" w:sz="4" w:space="0" w:color="auto"/>
            </w:tcBorders>
            <w:hideMark/>
          </w:tcPr>
          <w:p w:rsidR="00923791" w:rsidRPr="007C049E" w:rsidRDefault="00923791"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hideMark/>
          </w:tcPr>
          <w:p w:rsidR="00923791" w:rsidRPr="007C049E" w:rsidRDefault="00923791" w:rsidP="007C049E">
            <w:pPr>
              <w:widowControl/>
              <w:autoSpaceDE/>
              <w:autoSpaceDN/>
              <w:adjustRightInd/>
              <w:jc w:val="both"/>
              <w:rPr>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923791" w:rsidRPr="007C049E" w:rsidRDefault="00923791" w:rsidP="00DF0ACC">
            <w:pPr>
              <w:spacing w:line="276" w:lineRule="auto"/>
              <w:jc w:val="center"/>
              <w:rPr>
                <w:bCs/>
                <w:iCs/>
                <w:color w:val="000000"/>
                <w:sz w:val="24"/>
                <w:szCs w:val="24"/>
              </w:rPr>
            </w:pPr>
            <w:r w:rsidRPr="007C049E">
              <w:rPr>
                <w:bCs/>
                <w:iCs/>
                <w:color w:val="000000"/>
                <w:sz w:val="24"/>
                <w:szCs w:val="24"/>
              </w:rPr>
              <w:t>2025</w:t>
            </w:r>
          </w:p>
          <w:p w:rsidR="00923791" w:rsidRPr="007C049E" w:rsidRDefault="00923791"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923791" w:rsidRPr="007C049E" w:rsidRDefault="00923791" w:rsidP="00DF0ACC">
            <w:pPr>
              <w:jc w:val="center"/>
              <w:rPr>
                <w:bCs/>
                <w:sz w:val="24"/>
                <w:szCs w:val="24"/>
              </w:rPr>
            </w:pPr>
            <w:r w:rsidRPr="007C049E">
              <w:rPr>
                <w:bCs/>
                <w:sz w:val="24"/>
                <w:szCs w:val="24"/>
              </w:rPr>
              <w:t>-</w:t>
            </w:r>
          </w:p>
        </w:tc>
        <w:tc>
          <w:tcPr>
            <w:tcW w:w="1541" w:type="dxa"/>
            <w:tcBorders>
              <w:top w:val="single" w:sz="4" w:space="0" w:color="auto"/>
              <w:left w:val="nil"/>
              <w:bottom w:val="single" w:sz="4" w:space="0" w:color="auto"/>
              <w:right w:val="single" w:sz="4" w:space="0" w:color="auto"/>
            </w:tcBorders>
            <w:hideMark/>
          </w:tcPr>
          <w:p w:rsidR="00923791" w:rsidRDefault="00923791" w:rsidP="00923791">
            <w:pPr>
              <w:jc w:val="center"/>
            </w:pPr>
            <w:r w:rsidRPr="00793B29">
              <w:rPr>
                <w:sz w:val="24"/>
                <w:szCs w:val="24"/>
              </w:rPr>
              <w:t>0,00</w:t>
            </w:r>
          </w:p>
        </w:tc>
        <w:tc>
          <w:tcPr>
            <w:tcW w:w="1417" w:type="dxa"/>
            <w:tcBorders>
              <w:top w:val="single" w:sz="4" w:space="0" w:color="auto"/>
              <w:left w:val="nil"/>
              <w:bottom w:val="single" w:sz="4" w:space="0" w:color="auto"/>
              <w:right w:val="single" w:sz="4" w:space="0" w:color="auto"/>
            </w:tcBorders>
            <w:hideMark/>
          </w:tcPr>
          <w:p w:rsidR="00923791" w:rsidRPr="007C049E" w:rsidRDefault="00923791" w:rsidP="00DF0ACC">
            <w:pPr>
              <w:jc w:val="center"/>
              <w:rPr>
                <w:bCs/>
                <w:sz w:val="24"/>
                <w:szCs w:val="24"/>
              </w:rPr>
            </w:pPr>
            <w:r w:rsidRPr="007C049E">
              <w:rPr>
                <w:bCs/>
                <w:sz w:val="24"/>
                <w:szCs w:val="24"/>
              </w:rPr>
              <w:t>-</w:t>
            </w:r>
          </w:p>
        </w:tc>
        <w:tc>
          <w:tcPr>
            <w:tcW w:w="928" w:type="dxa"/>
            <w:tcBorders>
              <w:top w:val="single" w:sz="4" w:space="0" w:color="auto"/>
              <w:left w:val="nil"/>
              <w:bottom w:val="single" w:sz="4" w:space="0" w:color="auto"/>
              <w:right w:val="single" w:sz="4" w:space="0" w:color="auto"/>
            </w:tcBorders>
          </w:tcPr>
          <w:p w:rsidR="00923791" w:rsidRPr="007C049E" w:rsidRDefault="00923791" w:rsidP="007C049E">
            <w:pPr>
              <w:spacing w:line="276" w:lineRule="auto"/>
              <w:jc w:val="center"/>
              <w:rPr>
                <w:bCs/>
                <w:color w:val="000000"/>
                <w:sz w:val="24"/>
                <w:szCs w:val="24"/>
              </w:rPr>
            </w:pPr>
          </w:p>
        </w:tc>
      </w:tr>
      <w:tr w:rsidR="004B09E7" w:rsidRPr="007C049E" w:rsidTr="007C049E">
        <w:trPr>
          <w:gridAfter w:val="1"/>
          <w:wAfter w:w="928" w:type="dxa"/>
          <w:trHeight w:val="341"/>
        </w:trPr>
        <w:tc>
          <w:tcPr>
            <w:tcW w:w="545" w:type="dxa"/>
            <w:vMerge w:val="restart"/>
            <w:tcBorders>
              <w:top w:val="nil"/>
              <w:left w:val="single" w:sz="4" w:space="0" w:color="auto"/>
              <w:right w:val="single" w:sz="4" w:space="0" w:color="auto"/>
            </w:tcBorders>
          </w:tcPr>
          <w:p w:rsidR="004B09E7" w:rsidRPr="007C049E" w:rsidRDefault="004B09E7" w:rsidP="007C049E">
            <w:pPr>
              <w:spacing w:line="276" w:lineRule="auto"/>
              <w:jc w:val="center"/>
              <w:rPr>
                <w:bCs/>
                <w:iCs/>
                <w:color w:val="000000"/>
                <w:sz w:val="24"/>
                <w:szCs w:val="24"/>
              </w:rPr>
            </w:pPr>
          </w:p>
        </w:tc>
        <w:tc>
          <w:tcPr>
            <w:tcW w:w="2905" w:type="dxa"/>
            <w:vMerge w:val="restart"/>
            <w:tcBorders>
              <w:top w:val="nil"/>
              <w:left w:val="single" w:sz="4" w:space="0" w:color="auto"/>
              <w:right w:val="single" w:sz="4" w:space="0" w:color="auto"/>
            </w:tcBorders>
            <w:hideMark/>
          </w:tcPr>
          <w:p w:rsidR="004B09E7" w:rsidRPr="007C049E" w:rsidRDefault="004B09E7" w:rsidP="007C049E">
            <w:pPr>
              <w:spacing w:line="276" w:lineRule="auto"/>
              <w:ind w:right="-108"/>
              <w:jc w:val="both"/>
              <w:rPr>
                <w:bCs/>
                <w:iCs/>
                <w:color w:val="000000"/>
                <w:sz w:val="24"/>
                <w:szCs w:val="24"/>
              </w:rPr>
            </w:pPr>
            <w:r w:rsidRPr="007C049E">
              <w:rPr>
                <w:bCs/>
                <w:iCs/>
                <w:color w:val="000000"/>
                <w:sz w:val="24"/>
                <w:szCs w:val="24"/>
              </w:rPr>
              <w:t>Подпрограмма 3. «Социальная поддержка  отдельных категорий граждан»</w:t>
            </w:r>
          </w:p>
          <w:p w:rsidR="004B09E7" w:rsidRPr="007C049E" w:rsidRDefault="004B09E7" w:rsidP="004B09E7">
            <w:pPr>
              <w:spacing w:line="276" w:lineRule="auto"/>
              <w:ind w:right="-108"/>
              <w:jc w:val="both"/>
              <w:rPr>
                <w:bCs/>
                <w:iCs/>
                <w:color w:val="000000"/>
                <w:sz w:val="24"/>
                <w:szCs w:val="24"/>
              </w:rPr>
            </w:pPr>
            <w:r w:rsidRPr="007C049E">
              <w:rPr>
                <w:bCs/>
                <w:iCs/>
                <w:color w:val="000000"/>
                <w:sz w:val="24"/>
                <w:szCs w:val="24"/>
              </w:rPr>
              <w:t>на 2020-202</w:t>
            </w:r>
            <w:r>
              <w:rPr>
                <w:bCs/>
                <w:iCs/>
                <w:color w:val="000000"/>
                <w:sz w:val="24"/>
                <w:szCs w:val="24"/>
              </w:rPr>
              <w:t>6</w:t>
            </w:r>
            <w:r w:rsidRPr="007C049E">
              <w:rPr>
                <w:bCs/>
                <w:iCs/>
                <w:color w:val="000000"/>
                <w:sz w:val="24"/>
                <w:szCs w:val="24"/>
              </w:rPr>
              <w:t xml:space="preserve"> гг.</w:t>
            </w:r>
          </w:p>
        </w:tc>
        <w:tc>
          <w:tcPr>
            <w:tcW w:w="2832" w:type="dxa"/>
            <w:vMerge w:val="restart"/>
            <w:tcBorders>
              <w:top w:val="nil"/>
              <w:left w:val="single" w:sz="4" w:space="0" w:color="auto"/>
              <w:right w:val="single" w:sz="4" w:space="0" w:color="auto"/>
            </w:tcBorders>
            <w:hideMark/>
          </w:tcPr>
          <w:p w:rsidR="004B09E7" w:rsidRPr="007C049E" w:rsidRDefault="004B09E7" w:rsidP="007C049E">
            <w:pPr>
              <w:spacing w:line="276" w:lineRule="auto"/>
              <w:jc w:val="both"/>
              <w:rPr>
                <w:bCs/>
                <w:iCs/>
                <w:color w:val="000000"/>
                <w:sz w:val="24"/>
                <w:szCs w:val="24"/>
              </w:rPr>
            </w:pPr>
            <w:r w:rsidRPr="007C049E">
              <w:rPr>
                <w:bCs/>
                <w:iCs/>
                <w:color w:val="000000"/>
                <w:sz w:val="24"/>
                <w:szCs w:val="24"/>
              </w:rPr>
              <w:t>Поддержка отдельных категорий граждан города Зимы</w:t>
            </w:r>
          </w:p>
        </w:tc>
        <w:tc>
          <w:tcPr>
            <w:tcW w:w="2240" w:type="dxa"/>
            <w:vMerge w:val="restart"/>
            <w:tcBorders>
              <w:top w:val="nil"/>
              <w:left w:val="single" w:sz="4" w:space="0" w:color="auto"/>
              <w:right w:val="single" w:sz="4" w:space="0" w:color="auto"/>
            </w:tcBorders>
            <w:hideMark/>
          </w:tcPr>
          <w:p w:rsidR="004B09E7" w:rsidRPr="007C049E" w:rsidRDefault="004B09E7" w:rsidP="007C049E">
            <w:pPr>
              <w:spacing w:line="276" w:lineRule="auto"/>
              <w:jc w:val="both"/>
              <w:rPr>
                <w:bCs/>
                <w:iCs/>
                <w:color w:val="000000"/>
                <w:sz w:val="24"/>
                <w:szCs w:val="24"/>
              </w:rPr>
            </w:pPr>
            <w:r w:rsidRPr="007C049E">
              <w:rPr>
                <w:bCs/>
                <w:iCs/>
                <w:color w:val="000000"/>
                <w:sz w:val="24"/>
                <w:szCs w:val="24"/>
              </w:rPr>
              <w:t>Комитет жилищно-коммунального хозяйства, транспорта и связи  администрации ЗГМО</w:t>
            </w:r>
          </w:p>
        </w:tc>
        <w:tc>
          <w:tcPr>
            <w:tcW w:w="1070" w:type="dxa"/>
            <w:tcBorders>
              <w:top w:val="nil"/>
              <w:left w:val="nil"/>
              <w:bottom w:val="single" w:sz="4" w:space="0" w:color="auto"/>
              <w:right w:val="single" w:sz="4" w:space="0" w:color="auto"/>
            </w:tcBorders>
            <w:hideMark/>
          </w:tcPr>
          <w:p w:rsidR="004B09E7" w:rsidRPr="007C049E" w:rsidRDefault="004B09E7" w:rsidP="004B09E7">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6</w:t>
            </w:r>
            <w:r w:rsidRPr="007C049E">
              <w:rPr>
                <w:bCs/>
                <w:iCs/>
                <w:color w:val="000000"/>
                <w:sz w:val="24"/>
                <w:szCs w:val="24"/>
              </w:rPr>
              <w:t xml:space="preserve"> гг.</w:t>
            </w:r>
          </w:p>
        </w:tc>
        <w:tc>
          <w:tcPr>
            <w:tcW w:w="1306" w:type="dxa"/>
            <w:tcBorders>
              <w:top w:val="nil"/>
              <w:left w:val="nil"/>
              <w:bottom w:val="single" w:sz="4" w:space="0" w:color="auto"/>
              <w:right w:val="single" w:sz="4" w:space="0" w:color="auto"/>
            </w:tcBorders>
            <w:hideMark/>
          </w:tcPr>
          <w:p w:rsidR="004B09E7" w:rsidRPr="007C049E" w:rsidRDefault="004B09E7" w:rsidP="003E53E8">
            <w:pPr>
              <w:spacing w:line="276" w:lineRule="auto"/>
              <w:jc w:val="center"/>
              <w:rPr>
                <w:bCs/>
                <w:iCs/>
                <w:sz w:val="24"/>
                <w:szCs w:val="24"/>
              </w:rPr>
            </w:pPr>
            <w:r>
              <w:rPr>
                <w:bCs/>
                <w:iCs/>
                <w:sz w:val="24"/>
                <w:szCs w:val="24"/>
              </w:rPr>
              <w:t>1</w:t>
            </w:r>
            <w:r w:rsidR="00826D12">
              <w:rPr>
                <w:bCs/>
                <w:iCs/>
                <w:sz w:val="24"/>
                <w:szCs w:val="24"/>
              </w:rPr>
              <w:t>52</w:t>
            </w:r>
            <w:r w:rsidR="00F8516A">
              <w:rPr>
                <w:bCs/>
                <w:iCs/>
                <w:sz w:val="24"/>
                <w:szCs w:val="24"/>
              </w:rPr>
              <w:t> </w:t>
            </w:r>
            <w:r w:rsidR="00826D12">
              <w:rPr>
                <w:bCs/>
                <w:iCs/>
                <w:sz w:val="24"/>
                <w:szCs w:val="24"/>
              </w:rPr>
              <w:t>6</w:t>
            </w:r>
            <w:r w:rsidR="00F8516A">
              <w:rPr>
                <w:bCs/>
                <w:iCs/>
                <w:sz w:val="24"/>
                <w:szCs w:val="24"/>
              </w:rPr>
              <w:t>77,1</w:t>
            </w:r>
          </w:p>
        </w:tc>
        <w:tc>
          <w:tcPr>
            <w:tcW w:w="1541"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sz w:val="24"/>
                <w:szCs w:val="24"/>
              </w:rPr>
            </w:pPr>
            <w:r w:rsidRPr="007C049E">
              <w:rPr>
                <w:bCs/>
                <w:iCs/>
                <w:sz w:val="24"/>
                <w:szCs w:val="24"/>
              </w:rPr>
              <w:t>105 834,1</w:t>
            </w:r>
          </w:p>
        </w:tc>
        <w:tc>
          <w:tcPr>
            <w:tcW w:w="1417" w:type="dxa"/>
            <w:tcBorders>
              <w:top w:val="nil"/>
              <w:left w:val="nil"/>
              <w:bottom w:val="single" w:sz="4" w:space="0" w:color="auto"/>
              <w:right w:val="single" w:sz="4" w:space="0" w:color="auto"/>
            </w:tcBorders>
            <w:hideMark/>
          </w:tcPr>
          <w:p w:rsidR="004B09E7" w:rsidRPr="007C049E" w:rsidRDefault="000568F7" w:rsidP="007C049E">
            <w:pPr>
              <w:spacing w:line="276" w:lineRule="auto"/>
              <w:jc w:val="center"/>
              <w:rPr>
                <w:bCs/>
                <w:iCs/>
                <w:sz w:val="24"/>
                <w:szCs w:val="24"/>
              </w:rPr>
            </w:pPr>
            <w:r>
              <w:rPr>
                <w:bCs/>
                <w:iCs/>
                <w:sz w:val="24"/>
                <w:szCs w:val="24"/>
              </w:rPr>
              <w:t>4</w:t>
            </w:r>
            <w:r w:rsidR="00826D12">
              <w:rPr>
                <w:bCs/>
                <w:iCs/>
                <w:sz w:val="24"/>
                <w:szCs w:val="24"/>
              </w:rPr>
              <w:t>6 84</w:t>
            </w:r>
            <w:r w:rsidR="00F8516A">
              <w:rPr>
                <w:bCs/>
                <w:iCs/>
                <w:sz w:val="24"/>
                <w:szCs w:val="24"/>
              </w:rPr>
              <w:t>3</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bCs/>
                <w:iCs/>
                <w:color w:val="000000"/>
                <w:sz w:val="24"/>
                <w:szCs w:val="24"/>
              </w:rPr>
            </w:pPr>
          </w:p>
        </w:tc>
      </w:tr>
      <w:tr w:rsidR="004B09E7" w:rsidRPr="007C049E" w:rsidTr="007C049E">
        <w:trPr>
          <w:gridAfter w:val="1"/>
          <w:wAfter w:w="928" w:type="dxa"/>
          <w:trHeight w:val="369"/>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1070"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sz w:val="24"/>
                <w:szCs w:val="24"/>
              </w:rPr>
            </w:pPr>
            <w:r w:rsidRPr="007C049E">
              <w:rPr>
                <w:bCs/>
                <w:iCs/>
                <w:sz w:val="24"/>
                <w:szCs w:val="24"/>
              </w:rPr>
              <w:t>44 053</w:t>
            </w:r>
          </w:p>
        </w:tc>
        <w:tc>
          <w:tcPr>
            <w:tcW w:w="1541"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39 215</w:t>
            </w:r>
          </w:p>
        </w:tc>
        <w:tc>
          <w:tcPr>
            <w:tcW w:w="1417"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sz w:val="24"/>
                <w:szCs w:val="24"/>
              </w:rPr>
            </w:pPr>
            <w:r w:rsidRPr="007C049E">
              <w:rPr>
                <w:bCs/>
                <w:iCs/>
                <w:sz w:val="24"/>
                <w:szCs w:val="24"/>
              </w:rPr>
              <w:t>4 838</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bCs/>
                <w:iCs/>
                <w:color w:val="000000"/>
                <w:sz w:val="24"/>
                <w:szCs w:val="24"/>
              </w:rPr>
            </w:pPr>
          </w:p>
        </w:tc>
      </w:tr>
      <w:tr w:rsidR="004B09E7" w:rsidRPr="007C049E" w:rsidTr="007C049E">
        <w:trPr>
          <w:gridAfter w:val="1"/>
          <w:wAfter w:w="928" w:type="dxa"/>
          <w:trHeight w:val="369"/>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1070"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sz w:val="24"/>
                <w:szCs w:val="24"/>
              </w:rPr>
            </w:pPr>
            <w:r w:rsidRPr="007C049E">
              <w:rPr>
                <w:bCs/>
                <w:iCs/>
                <w:sz w:val="24"/>
                <w:szCs w:val="24"/>
              </w:rPr>
              <w:t>44 528,1</w:t>
            </w:r>
          </w:p>
        </w:tc>
        <w:tc>
          <w:tcPr>
            <w:tcW w:w="1541"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38 889,1</w:t>
            </w:r>
          </w:p>
        </w:tc>
        <w:tc>
          <w:tcPr>
            <w:tcW w:w="1417"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sz w:val="24"/>
                <w:szCs w:val="24"/>
              </w:rPr>
            </w:pPr>
            <w:r w:rsidRPr="007C049E">
              <w:rPr>
                <w:bCs/>
                <w:iCs/>
                <w:sz w:val="24"/>
                <w:szCs w:val="24"/>
              </w:rPr>
              <w:t>5 639</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bCs/>
                <w:iCs/>
                <w:color w:val="000000"/>
                <w:sz w:val="24"/>
                <w:szCs w:val="24"/>
              </w:rPr>
            </w:pPr>
          </w:p>
        </w:tc>
      </w:tr>
      <w:tr w:rsidR="004B09E7" w:rsidRPr="007C049E" w:rsidTr="007C049E">
        <w:trPr>
          <w:gridAfter w:val="1"/>
          <w:wAfter w:w="928" w:type="dxa"/>
          <w:trHeight w:val="369"/>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1070"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sz w:val="24"/>
                <w:szCs w:val="24"/>
              </w:rPr>
            </w:pPr>
            <w:r w:rsidRPr="007C049E">
              <w:rPr>
                <w:bCs/>
                <w:iCs/>
                <w:sz w:val="24"/>
                <w:szCs w:val="24"/>
              </w:rPr>
              <w:t>33 966</w:t>
            </w:r>
          </w:p>
        </w:tc>
        <w:tc>
          <w:tcPr>
            <w:tcW w:w="1541"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27 730</w:t>
            </w:r>
          </w:p>
        </w:tc>
        <w:tc>
          <w:tcPr>
            <w:tcW w:w="1417"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sz w:val="24"/>
                <w:szCs w:val="24"/>
              </w:rPr>
            </w:pPr>
            <w:r w:rsidRPr="007C049E">
              <w:rPr>
                <w:bCs/>
                <w:iCs/>
                <w:sz w:val="24"/>
                <w:szCs w:val="24"/>
              </w:rPr>
              <w:t>6 236</w:t>
            </w:r>
          </w:p>
        </w:tc>
        <w:tc>
          <w:tcPr>
            <w:tcW w:w="928"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bCs/>
                <w:iCs/>
                <w:color w:val="000000"/>
                <w:sz w:val="24"/>
                <w:szCs w:val="24"/>
              </w:rPr>
            </w:pPr>
          </w:p>
        </w:tc>
      </w:tr>
      <w:tr w:rsidR="004B09E7" w:rsidRPr="007C049E" w:rsidTr="007C049E">
        <w:trPr>
          <w:gridAfter w:val="1"/>
          <w:wAfter w:w="928" w:type="dxa"/>
          <w:trHeight w:val="369"/>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1070"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4B09E7" w:rsidRPr="007C049E" w:rsidRDefault="003E53E8" w:rsidP="007C049E">
            <w:pPr>
              <w:spacing w:line="276" w:lineRule="auto"/>
              <w:jc w:val="center"/>
              <w:rPr>
                <w:bCs/>
                <w:iCs/>
                <w:sz w:val="24"/>
                <w:szCs w:val="24"/>
              </w:rPr>
            </w:pPr>
            <w:r>
              <w:rPr>
                <w:bCs/>
                <w:iCs/>
                <w:sz w:val="24"/>
                <w:szCs w:val="24"/>
              </w:rPr>
              <w:t>7</w:t>
            </w:r>
            <w:r w:rsidR="00F8516A">
              <w:rPr>
                <w:bCs/>
                <w:iCs/>
                <w:sz w:val="24"/>
                <w:szCs w:val="24"/>
              </w:rPr>
              <w:t> </w:t>
            </w:r>
            <w:r w:rsidR="000568F7">
              <w:rPr>
                <w:bCs/>
                <w:iCs/>
                <w:sz w:val="24"/>
                <w:szCs w:val="24"/>
              </w:rPr>
              <w:t>1</w:t>
            </w:r>
            <w:r w:rsidR="00F8516A">
              <w:rPr>
                <w:bCs/>
                <w:iCs/>
                <w:sz w:val="24"/>
                <w:szCs w:val="24"/>
              </w:rPr>
              <w:t>44,0</w:t>
            </w:r>
          </w:p>
        </w:tc>
        <w:tc>
          <w:tcPr>
            <w:tcW w:w="1541"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3E53E8" w:rsidP="00F8516A">
            <w:pPr>
              <w:spacing w:line="276" w:lineRule="auto"/>
              <w:jc w:val="center"/>
              <w:rPr>
                <w:bCs/>
                <w:iCs/>
                <w:sz w:val="24"/>
                <w:szCs w:val="24"/>
              </w:rPr>
            </w:pPr>
            <w:r>
              <w:rPr>
                <w:bCs/>
                <w:iCs/>
                <w:sz w:val="24"/>
                <w:szCs w:val="24"/>
              </w:rPr>
              <w:t>7</w:t>
            </w:r>
            <w:r w:rsidR="00F8516A">
              <w:rPr>
                <w:bCs/>
                <w:iCs/>
                <w:sz w:val="24"/>
                <w:szCs w:val="24"/>
              </w:rPr>
              <w:t> </w:t>
            </w:r>
            <w:r>
              <w:rPr>
                <w:bCs/>
                <w:iCs/>
                <w:sz w:val="24"/>
                <w:szCs w:val="24"/>
              </w:rPr>
              <w:t>1</w:t>
            </w:r>
            <w:r w:rsidR="00F8516A">
              <w:rPr>
                <w:bCs/>
                <w:iCs/>
                <w:sz w:val="24"/>
                <w:szCs w:val="24"/>
              </w:rPr>
              <w:t>44,0</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bCs/>
                <w:iCs/>
                <w:color w:val="000000"/>
                <w:sz w:val="24"/>
                <w:szCs w:val="24"/>
              </w:rPr>
            </w:pPr>
          </w:p>
        </w:tc>
      </w:tr>
      <w:tr w:rsidR="004B09E7" w:rsidRPr="007C049E" w:rsidTr="007C049E">
        <w:trPr>
          <w:gridAfter w:val="1"/>
          <w:wAfter w:w="928" w:type="dxa"/>
          <w:trHeight w:val="690"/>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1070"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4B09E7" w:rsidRPr="007C049E" w:rsidRDefault="00826D12" w:rsidP="007C049E">
            <w:pPr>
              <w:spacing w:line="276" w:lineRule="auto"/>
              <w:jc w:val="center"/>
              <w:rPr>
                <w:bCs/>
                <w:iCs/>
                <w:sz w:val="24"/>
                <w:szCs w:val="24"/>
              </w:rPr>
            </w:pPr>
            <w:r>
              <w:rPr>
                <w:bCs/>
                <w:iCs/>
                <w:sz w:val="24"/>
                <w:szCs w:val="24"/>
              </w:rPr>
              <w:t>7 438</w:t>
            </w:r>
          </w:p>
        </w:tc>
        <w:tc>
          <w:tcPr>
            <w:tcW w:w="1541"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4B09E7" w:rsidRPr="007C049E" w:rsidRDefault="00826D12" w:rsidP="007C049E">
            <w:pPr>
              <w:spacing w:line="276" w:lineRule="auto"/>
              <w:jc w:val="center"/>
              <w:rPr>
                <w:bCs/>
                <w:iCs/>
                <w:sz w:val="24"/>
                <w:szCs w:val="24"/>
              </w:rPr>
            </w:pPr>
            <w:r>
              <w:rPr>
                <w:bCs/>
                <w:iCs/>
                <w:sz w:val="24"/>
                <w:szCs w:val="24"/>
              </w:rPr>
              <w:t>7 438</w:t>
            </w:r>
          </w:p>
        </w:tc>
        <w:tc>
          <w:tcPr>
            <w:tcW w:w="928"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bCs/>
                <w:iCs/>
                <w:color w:val="000000"/>
                <w:sz w:val="24"/>
                <w:szCs w:val="24"/>
              </w:rPr>
            </w:pPr>
          </w:p>
          <w:p w:rsidR="004B09E7" w:rsidRPr="007C049E" w:rsidRDefault="004B09E7" w:rsidP="007C049E">
            <w:pPr>
              <w:spacing w:line="276" w:lineRule="auto"/>
              <w:jc w:val="center"/>
              <w:rPr>
                <w:bCs/>
                <w:iCs/>
                <w:color w:val="000000"/>
                <w:sz w:val="24"/>
                <w:szCs w:val="24"/>
              </w:rPr>
            </w:pPr>
          </w:p>
        </w:tc>
      </w:tr>
      <w:tr w:rsidR="004B09E7" w:rsidRPr="007C049E" w:rsidTr="00DF0ACC">
        <w:trPr>
          <w:gridAfter w:val="1"/>
          <w:wAfter w:w="928" w:type="dxa"/>
          <w:trHeight w:val="585"/>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1070"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2025</w:t>
            </w:r>
          </w:p>
          <w:p w:rsidR="004B09E7" w:rsidRPr="007C049E" w:rsidRDefault="004B09E7"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4B09E7" w:rsidRPr="007C049E" w:rsidRDefault="00BF0732" w:rsidP="007C049E">
            <w:pPr>
              <w:spacing w:line="276" w:lineRule="auto"/>
              <w:jc w:val="center"/>
              <w:rPr>
                <w:bCs/>
                <w:iCs/>
                <w:sz w:val="24"/>
                <w:szCs w:val="24"/>
              </w:rPr>
            </w:pPr>
            <w:r>
              <w:rPr>
                <w:bCs/>
                <w:iCs/>
                <w:sz w:val="24"/>
                <w:szCs w:val="24"/>
              </w:rPr>
              <w:t>7 774</w:t>
            </w:r>
          </w:p>
        </w:tc>
        <w:tc>
          <w:tcPr>
            <w:tcW w:w="1541"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BF0732" w:rsidP="007C049E">
            <w:pPr>
              <w:spacing w:line="276" w:lineRule="auto"/>
              <w:jc w:val="center"/>
              <w:rPr>
                <w:bCs/>
                <w:iCs/>
                <w:sz w:val="24"/>
                <w:szCs w:val="24"/>
              </w:rPr>
            </w:pPr>
            <w:r>
              <w:rPr>
                <w:bCs/>
                <w:iCs/>
                <w:sz w:val="24"/>
                <w:szCs w:val="24"/>
              </w:rPr>
              <w:t>7 774</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bCs/>
                <w:iCs/>
                <w:color w:val="000000"/>
                <w:sz w:val="24"/>
                <w:szCs w:val="24"/>
              </w:rPr>
            </w:pPr>
          </w:p>
          <w:p w:rsidR="004B09E7" w:rsidRPr="007C049E" w:rsidRDefault="004B09E7" w:rsidP="007C049E">
            <w:pPr>
              <w:spacing w:line="276" w:lineRule="auto"/>
              <w:jc w:val="center"/>
              <w:rPr>
                <w:bCs/>
                <w:iCs/>
                <w:color w:val="000000"/>
                <w:sz w:val="24"/>
                <w:szCs w:val="24"/>
              </w:rPr>
            </w:pPr>
          </w:p>
        </w:tc>
      </w:tr>
      <w:tr w:rsidR="004B09E7" w:rsidRPr="007C049E" w:rsidTr="007C049E">
        <w:trPr>
          <w:gridAfter w:val="1"/>
          <w:wAfter w:w="928" w:type="dxa"/>
          <w:trHeight w:val="675"/>
        </w:trPr>
        <w:tc>
          <w:tcPr>
            <w:tcW w:w="545"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center"/>
              <w:rPr>
                <w:bCs/>
                <w:iCs/>
                <w:color w:val="000000"/>
                <w:sz w:val="24"/>
                <w:szCs w:val="24"/>
              </w:rPr>
            </w:pPr>
          </w:p>
        </w:tc>
        <w:tc>
          <w:tcPr>
            <w:tcW w:w="2905"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2832"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2240"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bCs/>
                <w:iCs/>
                <w:color w:val="000000"/>
                <w:sz w:val="24"/>
                <w:szCs w:val="24"/>
              </w:rPr>
            </w:pPr>
          </w:p>
        </w:tc>
        <w:tc>
          <w:tcPr>
            <w:tcW w:w="1070" w:type="dxa"/>
            <w:tcBorders>
              <w:top w:val="single" w:sz="4" w:space="0" w:color="auto"/>
              <w:left w:val="nil"/>
              <w:bottom w:val="single" w:sz="4" w:space="0" w:color="auto"/>
              <w:right w:val="single" w:sz="4" w:space="0" w:color="auto"/>
            </w:tcBorders>
            <w:hideMark/>
          </w:tcPr>
          <w:p w:rsidR="004B09E7" w:rsidRPr="007C049E" w:rsidRDefault="004B09E7" w:rsidP="00DF0ACC">
            <w:pPr>
              <w:spacing w:line="276" w:lineRule="auto"/>
              <w:jc w:val="center"/>
              <w:rPr>
                <w:bCs/>
                <w:iCs/>
                <w:color w:val="000000"/>
                <w:sz w:val="24"/>
                <w:szCs w:val="24"/>
              </w:rPr>
            </w:pPr>
            <w:r>
              <w:rPr>
                <w:bCs/>
                <w:iCs/>
                <w:color w:val="000000"/>
                <w:sz w:val="24"/>
                <w:szCs w:val="24"/>
              </w:rPr>
              <w:t>2026</w:t>
            </w:r>
          </w:p>
          <w:p w:rsidR="004B09E7" w:rsidRPr="007C049E" w:rsidRDefault="004B09E7"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4B09E7" w:rsidRPr="007C049E" w:rsidRDefault="00BF0732" w:rsidP="00DF0ACC">
            <w:pPr>
              <w:spacing w:line="276" w:lineRule="auto"/>
              <w:jc w:val="center"/>
              <w:rPr>
                <w:bCs/>
                <w:iCs/>
                <w:sz w:val="24"/>
                <w:szCs w:val="24"/>
              </w:rPr>
            </w:pPr>
            <w:r>
              <w:rPr>
                <w:bCs/>
                <w:iCs/>
                <w:sz w:val="24"/>
                <w:szCs w:val="24"/>
              </w:rPr>
              <w:t>7 774</w:t>
            </w:r>
          </w:p>
        </w:tc>
        <w:tc>
          <w:tcPr>
            <w:tcW w:w="1541" w:type="dxa"/>
            <w:tcBorders>
              <w:top w:val="single" w:sz="4" w:space="0" w:color="auto"/>
              <w:left w:val="nil"/>
              <w:bottom w:val="single" w:sz="4" w:space="0" w:color="auto"/>
              <w:right w:val="single" w:sz="4" w:space="0" w:color="auto"/>
            </w:tcBorders>
            <w:hideMark/>
          </w:tcPr>
          <w:p w:rsidR="004B09E7" w:rsidRPr="007C049E" w:rsidRDefault="004B09E7"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BF0732" w:rsidP="00DF0ACC">
            <w:pPr>
              <w:spacing w:line="276" w:lineRule="auto"/>
              <w:jc w:val="center"/>
              <w:rPr>
                <w:bCs/>
                <w:iCs/>
                <w:sz w:val="24"/>
                <w:szCs w:val="24"/>
              </w:rPr>
            </w:pPr>
            <w:r>
              <w:rPr>
                <w:bCs/>
                <w:iCs/>
                <w:sz w:val="24"/>
                <w:szCs w:val="24"/>
              </w:rPr>
              <w:t>7 774</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bCs/>
                <w:iCs/>
                <w:color w:val="000000"/>
                <w:sz w:val="24"/>
                <w:szCs w:val="24"/>
              </w:rPr>
            </w:pPr>
          </w:p>
        </w:tc>
      </w:tr>
      <w:tr w:rsidR="004B09E7" w:rsidRPr="007C049E" w:rsidTr="007C049E">
        <w:trPr>
          <w:gridAfter w:val="1"/>
          <w:wAfter w:w="928" w:type="dxa"/>
          <w:trHeight w:val="413"/>
        </w:trPr>
        <w:tc>
          <w:tcPr>
            <w:tcW w:w="545" w:type="dxa"/>
            <w:vMerge w:val="restart"/>
            <w:tcBorders>
              <w:top w:val="single" w:sz="4" w:space="0" w:color="auto"/>
              <w:left w:val="single" w:sz="4" w:space="0" w:color="auto"/>
              <w:right w:val="single" w:sz="4" w:space="0" w:color="auto"/>
            </w:tcBorders>
            <w:hideMark/>
          </w:tcPr>
          <w:p w:rsidR="004B09E7" w:rsidRPr="007C049E" w:rsidRDefault="004B09E7" w:rsidP="007C049E">
            <w:pPr>
              <w:spacing w:line="276" w:lineRule="auto"/>
              <w:jc w:val="center"/>
              <w:rPr>
                <w:color w:val="000000"/>
                <w:sz w:val="24"/>
                <w:szCs w:val="24"/>
              </w:rPr>
            </w:pPr>
            <w:r w:rsidRPr="007C049E">
              <w:rPr>
                <w:color w:val="000000"/>
                <w:sz w:val="24"/>
                <w:szCs w:val="24"/>
              </w:rPr>
              <w:t>1.</w:t>
            </w:r>
          </w:p>
        </w:tc>
        <w:tc>
          <w:tcPr>
            <w:tcW w:w="2905" w:type="dxa"/>
            <w:vMerge w:val="restart"/>
            <w:tcBorders>
              <w:top w:val="single" w:sz="4" w:space="0" w:color="auto"/>
              <w:left w:val="single" w:sz="4" w:space="0" w:color="auto"/>
              <w:right w:val="single" w:sz="4" w:space="0" w:color="auto"/>
            </w:tcBorders>
            <w:hideMark/>
          </w:tcPr>
          <w:p w:rsidR="004B09E7" w:rsidRPr="007C049E" w:rsidRDefault="004B09E7" w:rsidP="007C049E">
            <w:pPr>
              <w:spacing w:line="276" w:lineRule="auto"/>
              <w:jc w:val="both"/>
              <w:rPr>
                <w:color w:val="000000"/>
                <w:sz w:val="24"/>
                <w:szCs w:val="24"/>
              </w:rPr>
            </w:pPr>
            <w:r w:rsidRPr="007C049E">
              <w:rPr>
                <w:color w:val="000000"/>
                <w:sz w:val="24"/>
                <w:szCs w:val="24"/>
              </w:rPr>
              <w:t>Основное мероприятие: «Обеспечение предоставления субсидий на оплату жилого помещения и коммунальных услуг»</w:t>
            </w:r>
          </w:p>
        </w:tc>
        <w:tc>
          <w:tcPr>
            <w:tcW w:w="2832" w:type="dxa"/>
            <w:vMerge w:val="restart"/>
            <w:tcBorders>
              <w:top w:val="single" w:sz="4" w:space="0" w:color="auto"/>
              <w:left w:val="single" w:sz="4" w:space="0" w:color="auto"/>
              <w:right w:val="single" w:sz="4" w:space="0" w:color="auto"/>
            </w:tcBorders>
            <w:hideMark/>
          </w:tcPr>
          <w:p w:rsidR="004B09E7" w:rsidRPr="007C049E" w:rsidRDefault="004B09E7" w:rsidP="007C049E">
            <w:pPr>
              <w:spacing w:line="276" w:lineRule="auto"/>
              <w:jc w:val="both"/>
              <w:rPr>
                <w:color w:val="000000"/>
                <w:sz w:val="24"/>
                <w:szCs w:val="24"/>
              </w:rPr>
            </w:pPr>
            <w:r w:rsidRPr="007C049E">
              <w:rPr>
                <w:color w:val="000000"/>
                <w:sz w:val="24"/>
                <w:szCs w:val="24"/>
              </w:rPr>
              <w:t>Снижение бремени расходов на оплату жилого помещения и коммунальных услуг  с  граждан имеющих низкие доходы</w:t>
            </w:r>
          </w:p>
        </w:tc>
        <w:tc>
          <w:tcPr>
            <w:tcW w:w="2240" w:type="dxa"/>
            <w:vMerge w:val="restart"/>
            <w:tcBorders>
              <w:top w:val="single" w:sz="4" w:space="0" w:color="auto"/>
              <w:left w:val="single" w:sz="4" w:space="0" w:color="auto"/>
              <w:right w:val="single" w:sz="4" w:space="0" w:color="auto"/>
            </w:tcBorders>
            <w:hideMark/>
          </w:tcPr>
          <w:p w:rsidR="004B09E7" w:rsidRPr="007C049E" w:rsidRDefault="004B09E7" w:rsidP="007C049E">
            <w:pPr>
              <w:spacing w:line="276" w:lineRule="auto"/>
              <w:jc w:val="both"/>
              <w:rPr>
                <w:color w:val="000000"/>
                <w:sz w:val="24"/>
                <w:szCs w:val="24"/>
              </w:rPr>
            </w:pPr>
            <w:r w:rsidRPr="007C049E">
              <w:rPr>
                <w:color w:val="000000"/>
                <w:sz w:val="24"/>
                <w:szCs w:val="24"/>
              </w:rPr>
              <w:t>Сектор субсидий отдела экономики комитета ЖКХ, транспорта и связи администрации ЗГМО</w:t>
            </w:r>
          </w:p>
        </w:tc>
        <w:tc>
          <w:tcPr>
            <w:tcW w:w="1070" w:type="dxa"/>
            <w:tcBorders>
              <w:top w:val="single" w:sz="4" w:space="0" w:color="auto"/>
              <w:left w:val="nil"/>
              <w:bottom w:val="single" w:sz="4" w:space="0" w:color="auto"/>
              <w:right w:val="single" w:sz="4" w:space="0" w:color="auto"/>
            </w:tcBorders>
            <w:hideMark/>
          </w:tcPr>
          <w:p w:rsidR="004B09E7" w:rsidRPr="007C049E" w:rsidRDefault="004B09E7" w:rsidP="004B09E7">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6</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bCs/>
                <w:iCs/>
                <w:sz w:val="24"/>
                <w:szCs w:val="24"/>
              </w:rPr>
            </w:pPr>
            <w:r w:rsidRPr="007C049E">
              <w:rPr>
                <w:bCs/>
                <w:iCs/>
                <w:sz w:val="24"/>
                <w:szCs w:val="24"/>
              </w:rPr>
              <w:t>105 834,1</w:t>
            </w:r>
          </w:p>
        </w:tc>
        <w:tc>
          <w:tcPr>
            <w:tcW w:w="1541"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bCs/>
                <w:iCs/>
                <w:sz w:val="24"/>
                <w:szCs w:val="24"/>
              </w:rPr>
            </w:pPr>
            <w:r w:rsidRPr="007C049E">
              <w:rPr>
                <w:bCs/>
                <w:iCs/>
                <w:sz w:val="24"/>
                <w:szCs w:val="24"/>
              </w:rPr>
              <w:t>105 834,1</w:t>
            </w:r>
          </w:p>
        </w:tc>
        <w:tc>
          <w:tcPr>
            <w:tcW w:w="1417"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369"/>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39 215</w:t>
            </w:r>
          </w:p>
        </w:tc>
        <w:tc>
          <w:tcPr>
            <w:tcW w:w="1541"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39 215</w:t>
            </w:r>
          </w:p>
        </w:tc>
        <w:tc>
          <w:tcPr>
            <w:tcW w:w="1417"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369"/>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38 889,1</w:t>
            </w:r>
          </w:p>
        </w:tc>
        <w:tc>
          <w:tcPr>
            <w:tcW w:w="1541"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38 889,1</w:t>
            </w:r>
          </w:p>
        </w:tc>
        <w:tc>
          <w:tcPr>
            <w:tcW w:w="1417"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928"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369"/>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 xml:space="preserve"> 27 730</w:t>
            </w:r>
          </w:p>
        </w:tc>
        <w:tc>
          <w:tcPr>
            <w:tcW w:w="1541"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27 730</w:t>
            </w:r>
          </w:p>
        </w:tc>
        <w:tc>
          <w:tcPr>
            <w:tcW w:w="1417"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928"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369"/>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0,00</w:t>
            </w:r>
          </w:p>
        </w:tc>
        <w:tc>
          <w:tcPr>
            <w:tcW w:w="1541"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928"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675"/>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0,00</w:t>
            </w:r>
          </w:p>
        </w:tc>
        <w:tc>
          <w:tcPr>
            <w:tcW w:w="1541"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928"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DF0ACC">
        <w:trPr>
          <w:gridAfter w:val="1"/>
          <w:wAfter w:w="928" w:type="dxa"/>
          <w:trHeight w:val="594"/>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rPr>
                <w:bCs/>
                <w:iCs/>
                <w:color w:val="000000"/>
                <w:sz w:val="24"/>
                <w:szCs w:val="24"/>
              </w:rPr>
            </w:pPr>
            <w:r w:rsidRPr="007C049E">
              <w:rPr>
                <w:bCs/>
                <w:iCs/>
                <w:color w:val="000000"/>
                <w:sz w:val="24"/>
                <w:szCs w:val="24"/>
              </w:rPr>
              <w:t xml:space="preserve">   2025</w:t>
            </w:r>
          </w:p>
          <w:p w:rsidR="004B09E7" w:rsidRPr="007C049E" w:rsidRDefault="004B09E7"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660"/>
        </w:trPr>
        <w:tc>
          <w:tcPr>
            <w:tcW w:w="545"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4B09E7" w:rsidRPr="007C049E" w:rsidRDefault="004B09E7" w:rsidP="00DF0ACC">
            <w:pPr>
              <w:spacing w:line="276" w:lineRule="auto"/>
              <w:rPr>
                <w:bCs/>
                <w:iCs/>
                <w:color w:val="000000"/>
                <w:sz w:val="24"/>
                <w:szCs w:val="24"/>
              </w:rPr>
            </w:pPr>
            <w:r w:rsidRPr="007C049E">
              <w:rPr>
                <w:bCs/>
                <w:iCs/>
                <w:color w:val="000000"/>
                <w:sz w:val="24"/>
                <w:szCs w:val="24"/>
              </w:rPr>
              <w:t xml:space="preserve">   202</w:t>
            </w:r>
            <w:r>
              <w:rPr>
                <w:bCs/>
                <w:iCs/>
                <w:color w:val="000000"/>
                <w:sz w:val="24"/>
                <w:szCs w:val="24"/>
              </w:rPr>
              <w:t>6</w:t>
            </w:r>
          </w:p>
          <w:p w:rsidR="004B09E7" w:rsidRPr="007C049E" w:rsidRDefault="004B09E7"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4B09E7" w:rsidRPr="007C049E" w:rsidRDefault="004B09E7" w:rsidP="00DF0ACC">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hideMark/>
          </w:tcPr>
          <w:p w:rsidR="004B09E7" w:rsidRPr="007C049E" w:rsidRDefault="004B09E7"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tcPr>
          <w:p w:rsidR="004B09E7" w:rsidRPr="007C049E" w:rsidRDefault="004B09E7" w:rsidP="00DF0ACC">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274"/>
        </w:trPr>
        <w:tc>
          <w:tcPr>
            <w:tcW w:w="545" w:type="dxa"/>
            <w:vMerge w:val="restart"/>
            <w:tcBorders>
              <w:top w:val="nil"/>
              <w:left w:val="single" w:sz="4" w:space="0" w:color="auto"/>
              <w:right w:val="single" w:sz="4" w:space="0" w:color="auto"/>
            </w:tcBorders>
            <w:hideMark/>
          </w:tcPr>
          <w:p w:rsidR="004B09E7" w:rsidRPr="007C049E" w:rsidRDefault="004B09E7" w:rsidP="007C049E">
            <w:pPr>
              <w:spacing w:line="276" w:lineRule="auto"/>
              <w:jc w:val="center"/>
              <w:rPr>
                <w:color w:val="000000"/>
                <w:sz w:val="24"/>
                <w:szCs w:val="24"/>
              </w:rPr>
            </w:pPr>
            <w:r w:rsidRPr="007C049E">
              <w:rPr>
                <w:color w:val="000000"/>
                <w:sz w:val="24"/>
                <w:szCs w:val="24"/>
              </w:rPr>
              <w:t>2.</w:t>
            </w:r>
          </w:p>
        </w:tc>
        <w:tc>
          <w:tcPr>
            <w:tcW w:w="2905" w:type="dxa"/>
            <w:vMerge w:val="restart"/>
            <w:tcBorders>
              <w:top w:val="nil"/>
              <w:left w:val="single" w:sz="4" w:space="0" w:color="auto"/>
              <w:right w:val="single" w:sz="4" w:space="0" w:color="auto"/>
            </w:tcBorders>
            <w:hideMark/>
          </w:tcPr>
          <w:p w:rsidR="004B09E7" w:rsidRPr="007C049E" w:rsidRDefault="004B09E7" w:rsidP="007C049E">
            <w:pPr>
              <w:spacing w:line="276" w:lineRule="auto"/>
              <w:jc w:val="both"/>
              <w:rPr>
                <w:color w:val="000000"/>
                <w:sz w:val="24"/>
                <w:szCs w:val="24"/>
              </w:rPr>
            </w:pPr>
            <w:r w:rsidRPr="007C049E">
              <w:rPr>
                <w:color w:val="000000"/>
                <w:sz w:val="24"/>
                <w:szCs w:val="24"/>
              </w:rPr>
              <w:t>Основное мероприятие: «Выплата пенсий муниципальным служащим»</w:t>
            </w:r>
          </w:p>
        </w:tc>
        <w:tc>
          <w:tcPr>
            <w:tcW w:w="2832" w:type="dxa"/>
            <w:vMerge w:val="restart"/>
            <w:tcBorders>
              <w:top w:val="nil"/>
              <w:left w:val="single" w:sz="4" w:space="0" w:color="auto"/>
              <w:right w:val="single" w:sz="4" w:space="0" w:color="auto"/>
            </w:tcBorders>
            <w:hideMark/>
          </w:tcPr>
          <w:p w:rsidR="004B09E7" w:rsidRPr="007C049E" w:rsidRDefault="004B09E7" w:rsidP="007C049E">
            <w:pPr>
              <w:spacing w:line="276" w:lineRule="auto"/>
              <w:jc w:val="both"/>
              <w:rPr>
                <w:color w:val="000000"/>
                <w:sz w:val="24"/>
                <w:szCs w:val="24"/>
              </w:rPr>
            </w:pPr>
            <w:r w:rsidRPr="007C049E">
              <w:rPr>
                <w:color w:val="000000"/>
                <w:sz w:val="24"/>
                <w:szCs w:val="24"/>
              </w:rPr>
              <w:t>Поддержка пенсионеров</w:t>
            </w:r>
          </w:p>
        </w:tc>
        <w:tc>
          <w:tcPr>
            <w:tcW w:w="2240" w:type="dxa"/>
            <w:vMerge w:val="restart"/>
            <w:tcBorders>
              <w:top w:val="nil"/>
              <w:left w:val="nil"/>
              <w:right w:val="single" w:sz="4" w:space="0" w:color="auto"/>
            </w:tcBorders>
            <w:hideMark/>
          </w:tcPr>
          <w:p w:rsidR="004B09E7" w:rsidRPr="007C049E" w:rsidRDefault="004B09E7" w:rsidP="007C049E">
            <w:pPr>
              <w:spacing w:line="276" w:lineRule="auto"/>
              <w:jc w:val="both"/>
              <w:rPr>
                <w:color w:val="000000"/>
                <w:sz w:val="24"/>
                <w:szCs w:val="24"/>
              </w:rPr>
            </w:pPr>
            <w:r w:rsidRPr="007C049E">
              <w:rPr>
                <w:color w:val="000000"/>
                <w:sz w:val="24"/>
                <w:szCs w:val="24"/>
              </w:rPr>
              <w:t>Управление правовой, кадровой и организационной работы администрации ЗГМО</w:t>
            </w:r>
          </w:p>
        </w:tc>
        <w:tc>
          <w:tcPr>
            <w:tcW w:w="1070" w:type="dxa"/>
            <w:tcBorders>
              <w:top w:val="nil"/>
              <w:left w:val="nil"/>
              <w:bottom w:val="single" w:sz="4" w:space="0" w:color="auto"/>
              <w:right w:val="single" w:sz="4" w:space="0" w:color="auto"/>
            </w:tcBorders>
            <w:hideMark/>
          </w:tcPr>
          <w:p w:rsidR="004B09E7" w:rsidRPr="007C049E" w:rsidRDefault="004B09E7" w:rsidP="004B09E7">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6</w:t>
            </w:r>
            <w:r w:rsidRPr="007C049E">
              <w:rPr>
                <w:bCs/>
                <w:iCs/>
                <w:color w:val="000000"/>
                <w:sz w:val="24"/>
                <w:szCs w:val="24"/>
              </w:rPr>
              <w:t xml:space="preserve"> гг.</w:t>
            </w:r>
          </w:p>
        </w:tc>
        <w:tc>
          <w:tcPr>
            <w:tcW w:w="1306" w:type="dxa"/>
            <w:tcBorders>
              <w:top w:val="nil"/>
              <w:left w:val="nil"/>
              <w:bottom w:val="single" w:sz="4" w:space="0" w:color="auto"/>
              <w:right w:val="single" w:sz="4" w:space="0" w:color="auto"/>
            </w:tcBorders>
            <w:hideMark/>
          </w:tcPr>
          <w:p w:rsidR="004B09E7" w:rsidRPr="007C049E" w:rsidRDefault="003E53E8" w:rsidP="00F8516A">
            <w:pPr>
              <w:spacing w:line="276" w:lineRule="auto"/>
              <w:jc w:val="center"/>
              <w:rPr>
                <w:sz w:val="24"/>
                <w:szCs w:val="24"/>
                <w:highlight w:val="yellow"/>
              </w:rPr>
            </w:pPr>
            <w:r>
              <w:rPr>
                <w:sz w:val="24"/>
                <w:szCs w:val="24"/>
              </w:rPr>
              <w:t>4</w:t>
            </w:r>
            <w:r w:rsidR="00BF0732">
              <w:rPr>
                <w:sz w:val="24"/>
                <w:szCs w:val="24"/>
              </w:rPr>
              <w:t>4 4</w:t>
            </w:r>
            <w:r w:rsidR="00F8516A">
              <w:rPr>
                <w:sz w:val="24"/>
                <w:szCs w:val="24"/>
              </w:rPr>
              <w:t>33</w:t>
            </w:r>
          </w:p>
        </w:tc>
        <w:tc>
          <w:tcPr>
            <w:tcW w:w="1541"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sz w:val="24"/>
                <w:szCs w:val="24"/>
                <w:highlight w:val="yellow"/>
              </w:rPr>
            </w:pPr>
            <w:r w:rsidRPr="007C049E">
              <w:rPr>
                <w:sz w:val="24"/>
                <w:szCs w:val="24"/>
              </w:rPr>
              <w:t>0,00</w:t>
            </w:r>
          </w:p>
        </w:tc>
        <w:tc>
          <w:tcPr>
            <w:tcW w:w="1417" w:type="dxa"/>
            <w:tcBorders>
              <w:top w:val="nil"/>
              <w:left w:val="nil"/>
              <w:bottom w:val="single" w:sz="4" w:space="0" w:color="auto"/>
              <w:right w:val="single" w:sz="4" w:space="0" w:color="auto"/>
            </w:tcBorders>
            <w:hideMark/>
          </w:tcPr>
          <w:p w:rsidR="004B09E7" w:rsidRPr="007C049E" w:rsidRDefault="003E53E8" w:rsidP="00F8516A">
            <w:pPr>
              <w:spacing w:line="276" w:lineRule="auto"/>
              <w:jc w:val="center"/>
              <w:rPr>
                <w:sz w:val="24"/>
                <w:szCs w:val="24"/>
                <w:highlight w:val="yellow"/>
              </w:rPr>
            </w:pPr>
            <w:r>
              <w:rPr>
                <w:sz w:val="24"/>
                <w:szCs w:val="24"/>
              </w:rPr>
              <w:t>4</w:t>
            </w:r>
            <w:r w:rsidR="00BF0732">
              <w:rPr>
                <w:sz w:val="24"/>
                <w:szCs w:val="24"/>
              </w:rPr>
              <w:t>4 43</w:t>
            </w:r>
            <w:r w:rsidR="00F8516A">
              <w:rPr>
                <w:sz w:val="24"/>
                <w:szCs w:val="24"/>
              </w:rPr>
              <w:t>3</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308"/>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4 706</w:t>
            </w:r>
          </w:p>
        </w:tc>
        <w:tc>
          <w:tcPr>
            <w:tcW w:w="1541"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4 706</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271"/>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5 500</w:t>
            </w:r>
          </w:p>
        </w:tc>
        <w:tc>
          <w:tcPr>
            <w:tcW w:w="1541"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5 500</w:t>
            </w:r>
          </w:p>
        </w:tc>
        <w:tc>
          <w:tcPr>
            <w:tcW w:w="928"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274"/>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6 090</w:t>
            </w:r>
          </w:p>
        </w:tc>
        <w:tc>
          <w:tcPr>
            <w:tcW w:w="1541"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6 090</w:t>
            </w:r>
          </w:p>
        </w:tc>
        <w:tc>
          <w:tcPr>
            <w:tcW w:w="928"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hRule="exact" w:val="405"/>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4B09E7" w:rsidRPr="007C049E" w:rsidRDefault="003E53E8" w:rsidP="007C049E">
            <w:pPr>
              <w:spacing w:line="276" w:lineRule="auto"/>
              <w:jc w:val="center"/>
              <w:rPr>
                <w:sz w:val="24"/>
                <w:szCs w:val="24"/>
              </w:rPr>
            </w:pPr>
            <w:r>
              <w:rPr>
                <w:sz w:val="24"/>
                <w:szCs w:val="24"/>
              </w:rPr>
              <w:t>6 83</w:t>
            </w:r>
            <w:r w:rsidR="00F8516A">
              <w:rPr>
                <w:sz w:val="24"/>
                <w:szCs w:val="24"/>
              </w:rPr>
              <w:t>1</w:t>
            </w:r>
          </w:p>
        </w:tc>
        <w:tc>
          <w:tcPr>
            <w:tcW w:w="1541"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4B09E7" w:rsidRPr="007C049E" w:rsidRDefault="003E53E8" w:rsidP="007C049E">
            <w:pPr>
              <w:spacing w:line="276" w:lineRule="auto"/>
              <w:jc w:val="center"/>
              <w:rPr>
                <w:sz w:val="24"/>
                <w:szCs w:val="24"/>
              </w:rPr>
            </w:pPr>
            <w:r>
              <w:rPr>
                <w:sz w:val="24"/>
                <w:szCs w:val="24"/>
              </w:rPr>
              <w:t>6 83</w:t>
            </w:r>
            <w:r w:rsidR="00F8516A">
              <w:rPr>
                <w:sz w:val="24"/>
                <w:szCs w:val="24"/>
              </w:rPr>
              <w:t>1</w:t>
            </w:r>
          </w:p>
        </w:tc>
        <w:tc>
          <w:tcPr>
            <w:tcW w:w="928"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690"/>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4B09E7" w:rsidRPr="007C049E" w:rsidRDefault="00BF0732" w:rsidP="007C049E">
            <w:pPr>
              <w:spacing w:line="276" w:lineRule="auto"/>
              <w:jc w:val="center"/>
              <w:rPr>
                <w:sz w:val="24"/>
                <w:szCs w:val="24"/>
              </w:rPr>
            </w:pPr>
            <w:r>
              <w:rPr>
                <w:sz w:val="24"/>
                <w:szCs w:val="24"/>
              </w:rPr>
              <w:t>7 102</w:t>
            </w:r>
          </w:p>
        </w:tc>
        <w:tc>
          <w:tcPr>
            <w:tcW w:w="1541"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4B09E7" w:rsidRPr="007C049E" w:rsidRDefault="00BF0732" w:rsidP="007C049E">
            <w:pPr>
              <w:spacing w:line="276" w:lineRule="auto"/>
              <w:jc w:val="center"/>
              <w:rPr>
                <w:sz w:val="24"/>
                <w:szCs w:val="24"/>
              </w:rPr>
            </w:pPr>
            <w:r>
              <w:rPr>
                <w:sz w:val="24"/>
                <w:szCs w:val="24"/>
              </w:rPr>
              <w:t>7 102</w:t>
            </w:r>
          </w:p>
        </w:tc>
        <w:tc>
          <w:tcPr>
            <w:tcW w:w="928" w:type="dxa"/>
            <w:tcBorders>
              <w:top w:val="nil"/>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DF0ACC">
        <w:trPr>
          <w:gridAfter w:val="1"/>
          <w:wAfter w:w="928" w:type="dxa"/>
          <w:trHeight w:val="645"/>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2025</w:t>
            </w:r>
          </w:p>
          <w:p w:rsidR="004B09E7" w:rsidRPr="007C049E" w:rsidRDefault="004B09E7"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4B09E7" w:rsidRPr="007C049E" w:rsidRDefault="00BF0732" w:rsidP="007C049E">
            <w:pPr>
              <w:spacing w:line="276" w:lineRule="auto"/>
              <w:jc w:val="center"/>
              <w:rPr>
                <w:sz w:val="24"/>
                <w:szCs w:val="24"/>
              </w:rPr>
            </w:pPr>
            <w:r>
              <w:rPr>
                <w:sz w:val="24"/>
                <w:szCs w:val="24"/>
              </w:rPr>
              <w:t>7 102</w:t>
            </w:r>
          </w:p>
        </w:tc>
        <w:tc>
          <w:tcPr>
            <w:tcW w:w="1541"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BF0732" w:rsidP="007C049E">
            <w:pPr>
              <w:spacing w:line="276" w:lineRule="auto"/>
              <w:jc w:val="center"/>
              <w:rPr>
                <w:sz w:val="24"/>
                <w:szCs w:val="24"/>
              </w:rPr>
            </w:pPr>
            <w:r>
              <w:rPr>
                <w:sz w:val="24"/>
                <w:szCs w:val="24"/>
              </w:rPr>
              <w:t>7 102</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615"/>
        </w:trPr>
        <w:tc>
          <w:tcPr>
            <w:tcW w:w="545"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nil"/>
              <w:bottom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4B09E7" w:rsidRPr="007C049E" w:rsidRDefault="004B09E7" w:rsidP="00DF0ACC">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4B09E7" w:rsidRPr="007C049E" w:rsidRDefault="004B09E7"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4B09E7" w:rsidRPr="007C049E" w:rsidRDefault="00BF0732" w:rsidP="00DF0ACC">
            <w:pPr>
              <w:spacing w:line="276" w:lineRule="auto"/>
              <w:jc w:val="center"/>
              <w:rPr>
                <w:sz w:val="24"/>
                <w:szCs w:val="24"/>
              </w:rPr>
            </w:pPr>
            <w:r>
              <w:rPr>
                <w:sz w:val="24"/>
                <w:szCs w:val="24"/>
              </w:rPr>
              <w:t>7 102</w:t>
            </w:r>
          </w:p>
        </w:tc>
        <w:tc>
          <w:tcPr>
            <w:tcW w:w="1541" w:type="dxa"/>
            <w:tcBorders>
              <w:top w:val="single" w:sz="4" w:space="0" w:color="auto"/>
              <w:left w:val="nil"/>
              <w:bottom w:val="single" w:sz="4" w:space="0" w:color="auto"/>
              <w:right w:val="single" w:sz="4" w:space="0" w:color="auto"/>
            </w:tcBorders>
          </w:tcPr>
          <w:p w:rsidR="004B09E7" w:rsidRPr="007C049E" w:rsidRDefault="004B09E7"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BF0732" w:rsidP="00DF0ACC">
            <w:pPr>
              <w:spacing w:line="276" w:lineRule="auto"/>
              <w:jc w:val="center"/>
              <w:rPr>
                <w:sz w:val="24"/>
                <w:szCs w:val="24"/>
              </w:rPr>
            </w:pPr>
            <w:r>
              <w:rPr>
                <w:sz w:val="24"/>
                <w:szCs w:val="24"/>
              </w:rPr>
              <w:t>7 102</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383"/>
        </w:trPr>
        <w:tc>
          <w:tcPr>
            <w:tcW w:w="545" w:type="dxa"/>
            <w:vMerge w:val="restart"/>
            <w:tcBorders>
              <w:top w:val="single" w:sz="4" w:space="0" w:color="auto"/>
              <w:left w:val="single" w:sz="4" w:space="0" w:color="auto"/>
              <w:right w:val="single" w:sz="4" w:space="0" w:color="auto"/>
            </w:tcBorders>
            <w:hideMark/>
          </w:tcPr>
          <w:p w:rsidR="004B09E7" w:rsidRPr="007C049E" w:rsidRDefault="004B09E7" w:rsidP="007C049E">
            <w:pPr>
              <w:spacing w:line="276" w:lineRule="auto"/>
              <w:jc w:val="center"/>
              <w:rPr>
                <w:color w:val="000000"/>
                <w:sz w:val="24"/>
                <w:szCs w:val="24"/>
              </w:rPr>
            </w:pPr>
            <w:r w:rsidRPr="007C049E">
              <w:rPr>
                <w:color w:val="000000"/>
                <w:sz w:val="24"/>
                <w:szCs w:val="24"/>
              </w:rPr>
              <w:t>3.</w:t>
            </w:r>
          </w:p>
        </w:tc>
        <w:tc>
          <w:tcPr>
            <w:tcW w:w="2905" w:type="dxa"/>
            <w:vMerge w:val="restart"/>
            <w:tcBorders>
              <w:top w:val="single" w:sz="4" w:space="0" w:color="auto"/>
              <w:left w:val="single" w:sz="4" w:space="0" w:color="auto"/>
              <w:right w:val="single" w:sz="4" w:space="0" w:color="auto"/>
            </w:tcBorders>
            <w:hideMark/>
          </w:tcPr>
          <w:p w:rsidR="004B09E7" w:rsidRPr="007C049E" w:rsidRDefault="004B09E7" w:rsidP="007C049E">
            <w:pPr>
              <w:spacing w:line="276" w:lineRule="auto"/>
              <w:jc w:val="both"/>
              <w:rPr>
                <w:color w:val="000000"/>
                <w:sz w:val="24"/>
                <w:szCs w:val="24"/>
              </w:rPr>
            </w:pPr>
            <w:r w:rsidRPr="007C049E">
              <w:rPr>
                <w:color w:val="000000"/>
                <w:sz w:val="24"/>
                <w:szCs w:val="24"/>
              </w:rPr>
              <w:t>Основное мероприятие: «Предоставление ежемесячной денежной выплаты почетным гражданам города Зимы»</w:t>
            </w:r>
          </w:p>
        </w:tc>
        <w:tc>
          <w:tcPr>
            <w:tcW w:w="2832" w:type="dxa"/>
            <w:vMerge w:val="restart"/>
            <w:tcBorders>
              <w:top w:val="single" w:sz="4" w:space="0" w:color="auto"/>
              <w:left w:val="single" w:sz="4" w:space="0" w:color="auto"/>
              <w:right w:val="single" w:sz="4" w:space="0" w:color="auto"/>
            </w:tcBorders>
            <w:hideMark/>
          </w:tcPr>
          <w:p w:rsidR="004B09E7" w:rsidRPr="007C049E" w:rsidRDefault="004B09E7" w:rsidP="007C049E">
            <w:pPr>
              <w:spacing w:line="276" w:lineRule="auto"/>
              <w:jc w:val="both"/>
              <w:rPr>
                <w:color w:val="000000"/>
                <w:sz w:val="24"/>
                <w:szCs w:val="24"/>
              </w:rPr>
            </w:pPr>
            <w:r w:rsidRPr="007C049E">
              <w:rPr>
                <w:color w:val="000000"/>
                <w:sz w:val="24"/>
                <w:szCs w:val="24"/>
              </w:rPr>
              <w:t>Поддержка и поощрение граждан удостоенных звания «Почетный гражданин города Зимы»</w:t>
            </w:r>
          </w:p>
        </w:tc>
        <w:tc>
          <w:tcPr>
            <w:tcW w:w="2240" w:type="dxa"/>
            <w:vMerge w:val="restart"/>
            <w:tcBorders>
              <w:top w:val="single" w:sz="4" w:space="0" w:color="auto"/>
              <w:left w:val="single" w:sz="4" w:space="0" w:color="auto"/>
              <w:right w:val="single" w:sz="4" w:space="0" w:color="auto"/>
            </w:tcBorders>
          </w:tcPr>
          <w:p w:rsidR="004B09E7" w:rsidRPr="007C049E" w:rsidRDefault="004B09E7" w:rsidP="007C049E">
            <w:pPr>
              <w:spacing w:line="276" w:lineRule="auto"/>
              <w:jc w:val="both"/>
              <w:rPr>
                <w:color w:val="000000"/>
                <w:sz w:val="24"/>
                <w:szCs w:val="24"/>
              </w:rPr>
            </w:pPr>
            <w:r w:rsidRPr="007C049E">
              <w:rPr>
                <w:color w:val="000000"/>
                <w:sz w:val="24"/>
                <w:szCs w:val="24"/>
              </w:rPr>
              <w:t>Управление правовой, кадровой и организационной работы администрации ЗГМО</w:t>
            </w:r>
          </w:p>
          <w:p w:rsidR="004B09E7" w:rsidRPr="007C049E" w:rsidRDefault="004B09E7" w:rsidP="007C049E">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4B09E7">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6</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4B09E7" w:rsidRPr="007C049E" w:rsidRDefault="00BF0732" w:rsidP="007C049E">
            <w:pPr>
              <w:spacing w:line="276" w:lineRule="auto"/>
              <w:jc w:val="center"/>
              <w:rPr>
                <w:sz w:val="24"/>
                <w:szCs w:val="24"/>
              </w:rPr>
            </w:pPr>
            <w:r>
              <w:rPr>
                <w:sz w:val="24"/>
                <w:szCs w:val="24"/>
              </w:rPr>
              <w:t>2 410</w:t>
            </w:r>
          </w:p>
        </w:tc>
        <w:tc>
          <w:tcPr>
            <w:tcW w:w="1541"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BF0732" w:rsidP="007C049E">
            <w:pPr>
              <w:spacing w:line="276" w:lineRule="auto"/>
              <w:jc w:val="center"/>
              <w:rPr>
                <w:sz w:val="24"/>
                <w:szCs w:val="24"/>
              </w:rPr>
            </w:pPr>
            <w:r>
              <w:rPr>
                <w:sz w:val="24"/>
                <w:szCs w:val="24"/>
              </w:rPr>
              <w:t>2 140</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403"/>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132</w:t>
            </w:r>
          </w:p>
        </w:tc>
        <w:tc>
          <w:tcPr>
            <w:tcW w:w="1541"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132</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423"/>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139</w:t>
            </w:r>
          </w:p>
        </w:tc>
        <w:tc>
          <w:tcPr>
            <w:tcW w:w="1541"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139</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274"/>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146</w:t>
            </w:r>
          </w:p>
        </w:tc>
        <w:tc>
          <w:tcPr>
            <w:tcW w:w="1541"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4B09E7" w:rsidP="007C049E">
            <w:pPr>
              <w:spacing w:line="276" w:lineRule="auto"/>
              <w:jc w:val="center"/>
              <w:rPr>
                <w:sz w:val="24"/>
                <w:szCs w:val="24"/>
              </w:rPr>
            </w:pPr>
            <w:r w:rsidRPr="007C049E">
              <w:rPr>
                <w:sz w:val="24"/>
                <w:szCs w:val="24"/>
              </w:rPr>
              <w:t>146</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279"/>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4B09E7" w:rsidRPr="007C049E" w:rsidRDefault="00923791" w:rsidP="007C049E">
            <w:pPr>
              <w:spacing w:line="276" w:lineRule="auto"/>
              <w:jc w:val="center"/>
              <w:rPr>
                <w:sz w:val="24"/>
                <w:szCs w:val="24"/>
              </w:rPr>
            </w:pPr>
            <w:r>
              <w:rPr>
                <w:sz w:val="24"/>
                <w:szCs w:val="24"/>
              </w:rPr>
              <w:t>313</w:t>
            </w:r>
          </w:p>
        </w:tc>
        <w:tc>
          <w:tcPr>
            <w:tcW w:w="1541"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923791" w:rsidP="007C049E">
            <w:pPr>
              <w:spacing w:line="276" w:lineRule="auto"/>
              <w:jc w:val="center"/>
              <w:rPr>
                <w:sz w:val="24"/>
                <w:szCs w:val="24"/>
              </w:rPr>
            </w:pPr>
            <w:r>
              <w:rPr>
                <w:sz w:val="24"/>
                <w:szCs w:val="24"/>
              </w:rPr>
              <w:t>313</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690"/>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4B09E7" w:rsidRPr="007C049E" w:rsidRDefault="00923791" w:rsidP="007C049E">
            <w:pPr>
              <w:spacing w:line="276" w:lineRule="auto"/>
              <w:jc w:val="center"/>
              <w:rPr>
                <w:sz w:val="24"/>
                <w:szCs w:val="24"/>
              </w:rPr>
            </w:pPr>
            <w:r>
              <w:rPr>
                <w:sz w:val="24"/>
                <w:szCs w:val="24"/>
              </w:rPr>
              <w:t>3</w:t>
            </w:r>
            <w:r w:rsidR="00BF0732">
              <w:rPr>
                <w:sz w:val="24"/>
                <w:szCs w:val="24"/>
              </w:rPr>
              <w:t>36</w:t>
            </w:r>
          </w:p>
        </w:tc>
        <w:tc>
          <w:tcPr>
            <w:tcW w:w="1541"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923791" w:rsidP="007C049E">
            <w:pPr>
              <w:spacing w:line="276" w:lineRule="auto"/>
              <w:jc w:val="center"/>
              <w:rPr>
                <w:sz w:val="24"/>
                <w:szCs w:val="24"/>
              </w:rPr>
            </w:pPr>
            <w:r>
              <w:rPr>
                <w:sz w:val="24"/>
                <w:szCs w:val="24"/>
              </w:rPr>
              <w:t>3</w:t>
            </w:r>
            <w:r w:rsidR="00BF0732">
              <w:rPr>
                <w:sz w:val="24"/>
                <w:szCs w:val="24"/>
              </w:rPr>
              <w:t>36</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DF0ACC">
        <w:trPr>
          <w:gridAfter w:val="1"/>
          <w:wAfter w:w="928" w:type="dxa"/>
          <w:trHeight w:val="720"/>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2025</w:t>
            </w:r>
          </w:p>
          <w:p w:rsidR="004B09E7" w:rsidRDefault="004B09E7" w:rsidP="007C049E">
            <w:pPr>
              <w:spacing w:line="276" w:lineRule="auto"/>
              <w:jc w:val="center"/>
              <w:rPr>
                <w:bCs/>
                <w:iCs/>
                <w:color w:val="000000"/>
                <w:sz w:val="24"/>
                <w:szCs w:val="24"/>
              </w:rPr>
            </w:pPr>
            <w:r w:rsidRPr="007C049E">
              <w:rPr>
                <w:bCs/>
                <w:iCs/>
                <w:color w:val="000000"/>
                <w:sz w:val="24"/>
                <w:szCs w:val="24"/>
              </w:rPr>
              <w:t>год</w:t>
            </w:r>
          </w:p>
          <w:p w:rsidR="004B09E7" w:rsidRPr="007C049E" w:rsidRDefault="004B09E7" w:rsidP="007C049E">
            <w:pPr>
              <w:spacing w:line="276" w:lineRule="auto"/>
              <w:jc w:val="center"/>
              <w:rPr>
                <w:bCs/>
                <w:iCs/>
                <w:color w:val="000000"/>
                <w:sz w:val="24"/>
                <w:szCs w:val="24"/>
              </w:rPr>
            </w:pPr>
          </w:p>
        </w:tc>
        <w:tc>
          <w:tcPr>
            <w:tcW w:w="1306" w:type="dxa"/>
            <w:tcBorders>
              <w:top w:val="single" w:sz="4" w:space="0" w:color="auto"/>
              <w:left w:val="nil"/>
              <w:bottom w:val="single" w:sz="4" w:space="0" w:color="auto"/>
              <w:right w:val="single" w:sz="4" w:space="0" w:color="auto"/>
            </w:tcBorders>
            <w:hideMark/>
          </w:tcPr>
          <w:p w:rsidR="004B09E7" w:rsidRPr="007C049E" w:rsidRDefault="00BF0732" w:rsidP="007C049E">
            <w:pPr>
              <w:spacing w:line="276" w:lineRule="auto"/>
              <w:jc w:val="center"/>
              <w:rPr>
                <w:sz w:val="24"/>
                <w:szCs w:val="24"/>
              </w:rPr>
            </w:pPr>
            <w:r>
              <w:rPr>
                <w:sz w:val="24"/>
                <w:szCs w:val="24"/>
              </w:rPr>
              <w:t>672</w:t>
            </w:r>
          </w:p>
        </w:tc>
        <w:tc>
          <w:tcPr>
            <w:tcW w:w="1541"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BF0732" w:rsidP="007C049E">
            <w:pPr>
              <w:spacing w:line="276" w:lineRule="auto"/>
              <w:jc w:val="center"/>
              <w:rPr>
                <w:sz w:val="24"/>
                <w:szCs w:val="24"/>
              </w:rPr>
            </w:pPr>
            <w:r>
              <w:rPr>
                <w:sz w:val="24"/>
                <w:szCs w:val="24"/>
              </w:rPr>
              <w:t>672</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534"/>
        </w:trPr>
        <w:tc>
          <w:tcPr>
            <w:tcW w:w="545"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DF0ACC">
            <w:pPr>
              <w:spacing w:line="276" w:lineRule="auto"/>
              <w:jc w:val="center"/>
              <w:rPr>
                <w:bCs/>
                <w:iCs/>
                <w:color w:val="000000"/>
                <w:sz w:val="24"/>
                <w:szCs w:val="24"/>
              </w:rPr>
            </w:pPr>
            <w:r>
              <w:rPr>
                <w:bCs/>
                <w:iCs/>
                <w:color w:val="000000"/>
                <w:sz w:val="24"/>
                <w:szCs w:val="24"/>
              </w:rPr>
              <w:t>2026</w:t>
            </w:r>
          </w:p>
          <w:p w:rsidR="004B09E7" w:rsidRDefault="004B09E7" w:rsidP="00DF0ACC">
            <w:pPr>
              <w:spacing w:line="276" w:lineRule="auto"/>
              <w:jc w:val="center"/>
              <w:rPr>
                <w:bCs/>
                <w:iCs/>
                <w:color w:val="000000"/>
                <w:sz w:val="24"/>
                <w:szCs w:val="24"/>
              </w:rPr>
            </w:pPr>
            <w:r w:rsidRPr="007C049E">
              <w:rPr>
                <w:bCs/>
                <w:iCs/>
                <w:color w:val="000000"/>
                <w:sz w:val="24"/>
                <w:szCs w:val="24"/>
              </w:rPr>
              <w:t>год</w:t>
            </w:r>
          </w:p>
          <w:p w:rsidR="004B09E7" w:rsidRPr="007C049E" w:rsidRDefault="004B09E7" w:rsidP="00DF0ACC">
            <w:pPr>
              <w:spacing w:line="276" w:lineRule="auto"/>
              <w:jc w:val="center"/>
              <w:rPr>
                <w:bCs/>
                <w:iCs/>
                <w:color w:val="000000"/>
                <w:sz w:val="24"/>
                <w:szCs w:val="24"/>
              </w:rPr>
            </w:pPr>
          </w:p>
        </w:tc>
        <w:tc>
          <w:tcPr>
            <w:tcW w:w="1306" w:type="dxa"/>
            <w:tcBorders>
              <w:top w:val="single" w:sz="4" w:space="0" w:color="auto"/>
              <w:left w:val="nil"/>
              <w:bottom w:val="single" w:sz="4" w:space="0" w:color="auto"/>
              <w:right w:val="single" w:sz="4" w:space="0" w:color="auto"/>
            </w:tcBorders>
            <w:hideMark/>
          </w:tcPr>
          <w:p w:rsidR="004B09E7" w:rsidRPr="007C049E" w:rsidRDefault="00BF0732" w:rsidP="00DF0ACC">
            <w:pPr>
              <w:spacing w:line="276" w:lineRule="auto"/>
              <w:jc w:val="center"/>
              <w:rPr>
                <w:sz w:val="24"/>
                <w:szCs w:val="24"/>
              </w:rPr>
            </w:pPr>
            <w:r>
              <w:rPr>
                <w:sz w:val="24"/>
                <w:szCs w:val="24"/>
              </w:rPr>
              <w:t>672</w:t>
            </w:r>
          </w:p>
        </w:tc>
        <w:tc>
          <w:tcPr>
            <w:tcW w:w="1541" w:type="dxa"/>
            <w:tcBorders>
              <w:top w:val="single" w:sz="4" w:space="0" w:color="auto"/>
              <w:left w:val="nil"/>
              <w:bottom w:val="single" w:sz="4" w:space="0" w:color="auto"/>
              <w:right w:val="single" w:sz="4" w:space="0" w:color="auto"/>
            </w:tcBorders>
          </w:tcPr>
          <w:p w:rsidR="004B09E7" w:rsidRPr="007C049E" w:rsidRDefault="004B09E7"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BF0732" w:rsidP="00DF0ACC">
            <w:pPr>
              <w:spacing w:line="276" w:lineRule="auto"/>
              <w:jc w:val="center"/>
              <w:rPr>
                <w:sz w:val="24"/>
                <w:szCs w:val="24"/>
              </w:rPr>
            </w:pPr>
            <w:r>
              <w:rPr>
                <w:sz w:val="24"/>
                <w:szCs w:val="24"/>
              </w:rPr>
              <w:t>672</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270"/>
        </w:trPr>
        <w:tc>
          <w:tcPr>
            <w:tcW w:w="545" w:type="dxa"/>
            <w:vMerge w:val="restart"/>
            <w:tcBorders>
              <w:top w:val="single" w:sz="4" w:space="0" w:color="auto"/>
              <w:left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c>
          <w:tcPr>
            <w:tcW w:w="2905" w:type="dxa"/>
            <w:vMerge w:val="restart"/>
            <w:tcBorders>
              <w:top w:val="single" w:sz="4" w:space="0" w:color="auto"/>
              <w:left w:val="single" w:sz="4" w:space="0" w:color="auto"/>
              <w:right w:val="single" w:sz="4" w:space="0" w:color="auto"/>
            </w:tcBorders>
            <w:hideMark/>
          </w:tcPr>
          <w:p w:rsidR="004B09E7" w:rsidRPr="007C049E" w:rsidRDefault="004B09E7" w:rsidP="007C049E">
            <w:pPr>
              <w:spacing w:line="276" w:lineRule="auto"/>
              <w:jc w:val="both"/>
              <w:rPr>
                <w:color w:val="000000"/>
                <w:sz w:val="24"/>
                <w:szCs w:val="24"/>
              </w:rPr>
            </w:pPr>
            <w:r w:rsidRPr="007C049E">
              <w:rPr>
                <w:color w:val="000000"/>
                <w:sz w:val="24"/>
                <w:szCs w:val="24"/>
              </w:rPr>
              <w:t>Подпрограмма 4</w:t>
            </w:r>
          </w:p>
          <w:p w:rsidR="004B09E7" w:rsidRPr="007C049E" w:rsidRDefault="004B09E7" w:rsidP="007C049E">
            <w:pPr>
              <w:spacing w:line="276" w:lineRule="auto"/>
              <w:jc w:val="both"/>
              <w:rPr>
                <w:color w:val="000000"/>
                <w:sz w:val="24"/>
                <w:szCs w:val="24"/>
              </w:rPr>
            </w:pPr>
            <w:r w:rsidRPr="007C049E">
              <w:rPr>
                <w:color w:val="000000"/>
                <w:sz w:val="24"/>
                <w:szCs w:val="24"/>
              </w:rPr>
              <w:t>«Отдых, оздоровление и  занятость детей и подростков в период летних каникул»</w:t>
            </w:r>
          </w:p>
          <w:p w:rsidR="004B09E7" w:rsidRPr="007C049E" w:rsidRDefault="004B09E7" w:rsidP="004B09E7">
            <w:pPr>
              <w:spacing w:line="276" w:lineRule="auto"/>
              <w:jc w:val="both"/>
              <w:rPr>
                <w:color w:val="000000"/>
                <w:sz w:val="24"/>
                <w:szCs w:val="24"/>
              </w:rPr>
            </w:pPr>
            <w:r w:rsidRPr="007C049E">
              <w:rPr>
                <w:bCs/>
                <w:iCs/>
                <w:color w:val="000000"/>
                <w:sz w:val="24"/>
                <w:szCs w:val="24"/>
              </w:rPr>
              <w:t>на 2020-202</w:t>
            </w:r>
            <w:r>
              <w:rPr>
                <w:bCs/>
                <w:iCs/>
                <w:color w:val="000000"/>
                <w:sz w:val="24"/>
                <w:szCs w:val="24"/>
              </w:rPr>
              <w:t>6</w:t>
            </w:r>
            <w:r w:rsidRPr="007C049E">
              <w:rPr>
                <w:bCs/>
                <w:iCs/>
                <w:color w:val="000000"/>
                <w:sz w:val="24"/>
                <w:szCs w:val="24"/>
              </w:rPr>
              <w:t xml:space="preserve"> гг.</w:t>
            </w:r>
          </w:p>
        </w:tc>
        <w:tc>
          <w:tcPr>
            <w:tcW w:w="2832" w:type="dxa"/>
            <w:vMerge w:val="restart"/>
            <w:tcBorders>
              <w:top w:val="single" w:sz="4" w:space="0" w:color="auto"/>
              <w:left w:val="single" w:sz="4" w:space="0" w:color="auto"/>
              <w:right w:val="single" w:sz="4" w:space="0" w:color="auto"/>
            </w:tcBorders>
            <w:hideMark/>
          </w:tcPr>
          <w:p w:rsidR="004B09E7" w:rsidRPr="007C049E" w:rsidRDefault="004B09E7" w:rsidP="007C049E">
            <w:pPr>
              <w:spacing w:line="276" w:lineRule="auto"/>
              <w:jc w:val="both"/>
              <w:rPr>
                <w:color w:val="000000"/>
                <w:sz w:val="24"/>
                <w:szCs w:val="24"/>
              </w:rPr>
            </w:pPr>
            <w:r w:rsidRPr="007C049E">
              <w:rPr>
                <w:sz w:val="24"/>
                <w:szCs w:val="24"/>
              </w:rPr>
              <w:t xml:space="preserve">Создание необходимых и достаточных условий для полноценного оздоровления, отдыха и занятости детей и подростков </w:t>
            </w:r>
            <w:r w:rsidRPr="007C049E">
              <w:rPr>
                <w:rFonts w:eastAsia="Arial"/>
                <w:sz w:val="24"/>
                <w:szCs w:val="24"/>
              </w:rPr>
              <w:t>в период летних каникул.</w:t>
            </w:r>
          </w:p>
        </w:tc>
        <w:tc>
          <w:tcPr>
            <w:tcW w:w="2240" w:type="dxa"/>
            <w:vMerge w:val="restart"/>
            <w:tcBorders>
              <w:top w:val="single" w:sz="4" w:space="0" w:color="auto"/>
              <w:left w:val="single" w:sz="4" w:space="0" w:color="auto"/>
              <w:right w:val="single" w:sz="4" w:space="0" w:color="auto"/>
            </w:tcBorders>
            <w:hideMark/>
          </w:tcPr>
          <w:p w:rsidR="004B09E7" w:rsidRPr="007C049E" w:rsidRDefault="004B09E7" w:rsidP="007C049E">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000000"/>
              <w:right w:val="single" w:sz="4" w:space="0" w:color="auto"/>
            </w:tcBorders>
            <w:hideMark/>
          </w:tcPr>
          <w:p w:rsidR="004B09E7" w:rsidRPr="007C049E" w:rsidRDefault="004B09E7" w:rsidP="004B09E7">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6</w:t>
            </w:r>
            <w:r w:rsidRPr="007C049E">
              <w:rPr>
                <w:bCs/>
                <w:iCs/>
                <w:color w:val="000000"/>
                <w:sz w:val="24"/>
                <w:szCs w:val="24"/>
              </w:rPr>
              <w:t xml:space="preserve"> гг.</w:t>
            </w:r>
          </w:p>
        </w:tc>
        <w:tc>
          <w:tcPr>
            <w:tcW w:w="1306" w:type="dxa"/>
            <w:tcBorders>
              <w:top w:val="single" w:sz="4" w:space="0" w:color="auto"/>
              <w:left w:val="nil"/>
              <w:bottom w:val="single" w:sz="4" w:space="0" w:color="000000"/>
              <w:right w:val="single" w:sz="4" w:space="0" w:color="auto"/>
            </w:tcBorders>
            <w:hideMark/>
          </w:tcPr>
          <w:p w:rsidR="004B09E7" w:rsidRPr="007C049E" w:rsidRDefault="00F560F0" w:rsidP="001D4401">
            <w:pPr>
              <w:widowControl/>
              <w:spacing w:line="276" w:lineRule="auto"/>
              <w:jc w:val="center"/>
              <w:rPr>
                <w:sz w:val="24"/>
                <w:szCs w:val="24"/>
              </w:rPr>
            </w:pPr>
            <w:r>
              <w:rPr>
                <w:sz w:val="24"/>
                <w:szCs w:val="24"/>
              </w:rPr>
              <w:t>27 374,83</w:t>
            </w:r>
          </w:p>
        </w:tc>
        <w:tc>
          <w:tcPr>
            <w:tcW w:w="1541" w:type="dxa"/>
            <w:tcBorders>
              <w:top w:val="single" w:sz="4" w:space="0" w:color="auto"/>
              <w:left w:val="nil"/>
              <w:bottom w:val="single" w:sz="4" w:space="0" w:color="000000"/>
              <w:right w:val="single" w:sz="4" w:space="0" w:color="auto"/>
            </w:tcBorders>
            <w:hideMark/>
          </w:tcPr>
          <w:p w:rsidR="004B09E7" w:rsidRPr="007C049E" w:rsidRDefault="004B09E7" w:rsidP="007C049E">
            <w:pPr>
              <w:widowControl/>
              <w:spacing w:line="276" w:lineRule="auto"/>
              <w:jc w:val="center"/>
              <w:rPr>
                <w:sz w:val="24"/>
                <w:szCs w:val="24"/>
              </w:rPr>
            </w:pPr>
            <w:r>
              <w:rPr>
                <w:sz w:val="24"/>
                <w:szCs w:val="24"/>
              </w:rPr>
              <w:t>1</w:t>
            </w:r>
            <w:r w:rsidR="00BF0732">
              <w:rPr>
                <w:sz w:val="24"/>
                <w:szCs w:val="24"/>
              </w:rPr>
              <w:t>2</w:t>
            </w:r>
            <w:r w:rsidR="00145FC9">
              <w:rPr>
                <w:sz w:val="24"/>
                <w:szCs w:val="24"/>
              </w:rPr>
              <w:t> </w:t>
            </w:r>
            <w:r w:rsidR="00BF0732">
              <w:rPr>
                <w:sz w:val="24"/>
                <w:szCs w:val="24"/>
              </w:rPr>
              <w:t>49</w:t>
            </w:r>
            <w:r w:rsidR="00145FC9">
              <w:rPr>
                <w:sz w:val="24"/>
                <w:szCs w:val="24"/>
              </w:rPr>
              <w:t>2,7</w:t>
            </w:r>
          </w:p>
        </w:tc>
        <w:tc>
          <w:tcPr>
            <w:tcW w:w="1417" w:type="dxa"/>
            <w:tcBorders>
              <w:top w:val="single" w:sz="4" w:space="0" w:color="auto"/>
              <w:left w:val="nil"/>
              <w:bottom w:val="single" w:sz="4" w:space="0" w:color="000000"/>
              <w:right w:val="single" w:sz="4" w:space="0" w:color="auto"/>
            </w:tcBorders>
            <w:hideMark/>
          </w:tcPr>
          <w:p w:rsidR="004B09E7" w:rsidRPr="007C049E" w:rsidRDefault="00F560F0" w:rsidP="008A4B29">
            <w:pPr>
              <w:widowControl/>
              <w:spacing w:line="276" w:lineRule="auto"/>
              <w:jc w:val="center"/>
              <w:rPr>
                <w:sz w:val="24"/>
                <w:szCs w:val="24"/>
              </w:rPr>
            </w:pPr>
            <w:r>
              <w:rPr>
                <w:sz w:val="24"/>
                <w:szCs w:val="24"/>
              </w:rPr>
              <w:t>14 882,13</w:t>
            </w:r>
          </w:p>
        </w:tc>
        <w:tc>
          <w:tcPr>
            <w:tcW w:w="928" w:type="dxa"/>
            <w:tcBorders>
              <w:top w:val="single" w:sz="4" w:space="0" w:color="auto"/>
              <w:left w:val="nil"/>
              <w:bottom w:val="single" w:sz="4" w:space="0" w:color="000000"/>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267"/>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000000"/>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000000"/>
              <w:right w:val="single" w:sz="4" w:space="0" w:color="auto"/>
            </w:tcBorders>
            <w:hideMark/>
          </w:tcPr>
          <w:p w:rsidR="004B09E7" w:rsidRPr="007C049E" w:rsidRDefault="004B09E7" w:rsidP="007C049E">
            <w:pPr>
              <w:widowControl/>
              <w:spacing w:line="276" w:lineRule="auto"/>
              <w:jc w:val="center"/>
              <w:rPr>
                <w:sz w:val="24"/>
                <w:szCs w:val="24"/>
              </w:rPr>
            </w:pPr>
            <w:r w:rsidRPr="007C049E">
              <w:rPr>
                <w:sz w:val="24"/>
                <w:szCs w:val="24"/>
              </w:rPr>
              <w:t>5 345,9</w:t>
            </w:r>
          </w:p>
        </w:tc>
        <w:tc>
          <w:tcPr>
            <w:tcW w:w="1541" w:type="dxa"/>
            <w:tcBorders>
              <w:top w:val="single" w:sz="4" w:space="0" w:color="000000"/>
              <w:left w:val="nil"/>
              <w:bottom w:val="single" w:sz="4" w:space="0" w:color="000000"/>
              <w:right w:val="single" w:sz="4" w:space="0" w:color="auto"/>
            </w:tcBorders>
            <w:hideMark/>
          </w:tcPr>
          <w:p w:rsidR="004B09E7" w:rsidRPr="007C049E" w:rsidRDefault="004B09E7" w:rsidP="007C049E">
            <w:pPr>
              <w:widowControl/>
              <w:spacing w:line="276" w:lineRule="auto"/>
              <w:jc w:val="center"/>
              <w:rPr>
                <w:sz w:val="24"/>
                <w:szCs w:val="24"/>
              </w:rPr>
            </w:pPr>
            <w:r w:rsidRPr="007C049E">
              <w:rPr>
                <w:sz w:val="24"/>
                <w:szCs w:val="24"/>
              </w:rPr>
              <w:t>1 338,4</w:t>
            </w:r>
          </w:p>
        </w:tc>
        <w:tc>
          <w:tcPr>
            <w:tcW w:w="1417" w:type="dxa"/>
            <w:tcBorders>
              <w:top w:val="single" w:sz="4" w:space="0" w:color="000000"/>
              <w:left w:val="nil"/>
              <w:bottom w:val="single" w:sz="4" w:space="0" w:color="000000"/>
              <w:right w:val="single" w:sz="4" w:space="0" w:color="auto"/>
            </w:tcBorders>
            <w:hideMark/>
          </w:tcPr>
          <w:p w:rsidR="004B09E7" w:rsidRPr="007C049E" w:rsidRDefault="004B09E7" w:rsidP="007C049E">
            <w:pPr>
              <w:widowControl/>
              <w:spacing w:line="276" w:lineRule="auto"/>
              <w:jc w:val="center"/>
              <w:rPr>
                <w:sz w:val="24"/>
                <w:szCs w:val="24"/>
              </w:rPr>
            </w:pPr>
            <w:r w:rsidRPr="007C049E">
              <w:rPr>
                <w:sz w:val="24"/>
                <w:szCs w:val="24"/>
              </w:rPr>
              <w:t>4 007,5</w:t>
            </w:r>
          </w:p>
        </w:tc>
        <w:tc>
          <w:tcPr>
            <w:tcW w:w="928" w:type="dxa"/>
            <w:tcBorders>
              <w:top w:val="single" w:sz="4" w:space="0" w:color="000000"/>
              <w:left w:val="nil"/>
              <w:bottom w:val="single" w:sz="4" w:space="0" w:color="000000"/>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267"/>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000000"/>
              <w:right w:val="single" w:sz="4" w:space="0" w:color="auto"/>
            </w:tcBorders>
            <w:hideMark/>
          </w:tcPr>
          <w:p w:rsidR="004B09E7" w:rsidRPr="007C049E" w:rsidRDefault="004B09E7" w:rsidP="007C049E">
            <w:pPr>
              <w:widowControl/>
              <w:spacing w:line="276" w:lineRule="auto"/>
              <w:jc w:val="center"/>
              <w:rPr>
                <w:sz w:val="24"/>
                <w:szCs w:val="24"/>
              </w:rPr>
            </w:pPr>
            <w:r w:rsidRPr="007C049E">
              <w:rPr>
                <w:sz w:val="24"/>
                <w:szCs w:val="24"/>
              </w:rPr>
              <w:t>4 862,5</w:t>
            </w:r>
          </w:p>
        </w:tc>
        <w:tc>
          <w:tcPr>
            <w:tcW w:w="1541" w:type="dxa"/>
            <w:tcBorders>
              <w:top w:val="single" w:sz="4" w:space="0" w:color="000000"/>
              <w:left w:val="nil"/>
              <w:bottom w:val="single" w:sz="4" w:space="0" w:color="000000"/>
              <w:right w:val="single" w:sz="4" w:space="0" w:color="auto"/>
            </w:tcBorders>
            <w:hideMark/>
          </w:tcPr>
          <w:p w:rsidR="004B09E7" w:rsidRPr="007C049E" w:rsidRDefault="004B09E7" w:rsidP="007C049E">
            <w:pPr>
              <w:widowControl/>
              <w:spacing w:line="276" w:lineRule="auto"/>
              <w:jc w:val="center"/>
              <w:rPr>
                <w:sz w:val="24"/>
                <w:szCs w:val="24"/>
              </w:rPr>
            </w:pPr>
            <w:r w:rsidRPr="007C049E">
              <w:rPr>
                <w:sz w:val="24"/>
                <w:szCs w:val="24"/>
              </w:rPr>
              <w:t>1 389,5</w:t>
            </w:r>
          </w:p>
        </w:tc>
        <w:tc>
          <w:tcPr>
            <w:tcW w:w="1417" w:type="dxa"/>
            <w:tcBorders>
              <w:top w:val="single" w:sz="4" w:space="0" w:color="000000"/>
              <w:left w:val="nil"/>
              <w:bottom w:val="single" w:sz="4" w:space="0" w:color="000000"/>
              <w:right w:val="single" w:sz="4" w:space="0" w:color="auto"/>
            </w:tcBorders>
            <w:hideMark/>
          </w:tcPr>
          <w:p w:rsidR="004B09E7" w:rsidRPr="007C049E" w:rsidRDefault="004B09E7" w:rsidP="007C049E">
            <w:pPr>
              <w:widowControl/>
              <w:spacing w:line="276" w:lineRule="auto"/>
              <w:jc w:val="center"/>
              <w:rPr>
                <w:sz w:val="24"/>
                <w:szCs w:val="24"/>
              </w:rPr>
            </w:pPr>
            <w:r w:rsidRPr="007C049E">
              <w:rPr>
                <w:sz w:val="24"/>
                <w:szCs w:val="24"/>
              </w:rPr>
              <w:t>3 473,0</w:t>
            </w:r>
          </w:p>
        </w:tc>
        <w:tc>
          <w:tcPr>
            <w:tcW w:w="928" w:type="dxa"/>
            <w:tcBorders>
              <w:top w:val="single" w:sz="4" w:space="0" w:color="000000"/>
              <w:left w:val="nil"/>
              <w:bottom w:val="single" w:sz="4" w:space="0" w:color="000000"/>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267"/>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000000"/>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000000"/>
              <w:left w:val="nil"/>
              <w:bottom w:val="single" w:sz="4" w:space="0" w:color="000000"/>
              <w:right w:val="single" w:sz="4" w:space="0" w:color="auto"/>
            </w:tcBorders>
            <w:hideMark/>
          </w:tcPr>
          <w:p w:rsidR="004B09E7" w:rsidRPr="007C049E" w:rsidRDefault="004B09E7" w:rsidP="007C049E">
            <w:pPr>
              <w:widowControl/>
              <w:spacing w:line="276" w:lineRule="auto"/>
              <w:jc w:val="center"/>
              <w:rPr>
                <w:sz w:val="24"/>
                <w:szCs w:val="24"/>
              </w:rPr>
            </w:pPr>
            <w:r w:rsidRPr="007C049E">
              <w:rPr>
                <w:sz w:val="24"/>
                <w:szCs w:val="24"/>
              </w:rPr>
              <w:t>3 596,4</w:t>
            </w:r>
          </w:p>
        </w:tc>
        <w:tc>
          <w:tcPr>
            <w:tcW w:w="1541" w:type="dxa"/>
            <w:tcBorders>
              <w:top w:val="single" w:sz="4" w:space="0" w:color="000000"/>
              <w:left w:val="nil"/>
              <w:bottom w:val="single" w:sz="4" w:space="0" w:color="000000"/>
              <w:right w:val="single" w:sz="4" w:space="0" w:color="auto"/>
            </w:tcBorders>
            <w:hideMark/>
          </w:tcPr>
          <w:p w:rsidR="004B09E7" w:rsidRPr="007C049E" w:rsidRDefault="004B09E7" w:rsidP="007C049E">
            <w:pPr>
              <w:widowControl/>
              <w:spacing w:line="276" w:lineRule="auto"/>
              <w:jc w:val="center"/>
              <w:rPr>
                <w:sz w:val="24"/>
                <w:szCs w:val="24"/>
              </w:rPr>
            </w:pPr>
            <w:r w:rsidRPr="007C049E">
              <w:rPr>
                <w:sz w:val="24"/>
                <w:szCs w:val="24"/>
              </w:rPr>
              <w:t>1 655,2</w:t>
            </w:r>
          </w:p>
        </w:tc>
        <w:tc>
          <w:tcPr>
            <w:tcW w:w="1417" w:type="dxa"/>
            <w:tcBorders>
              <w:top w:val="single" w:sz="4" w:space="0" w:color="000000"/>
              <w:left w:val="nil"/>
              <w:bottom w:val="single" w:sz="4" w:space="0" w:color="000000"/>
              <w:right w:val="single" w:sz="4" w:space="0" w:color="auto"/>
            </w:tcBorders>
            <w:hideMark/>
          </w:tcPr>
          <w:p w:rsidR="004B09E7" w:rsidRPr="007C049E" w:rsidRDefault="004B09E7" w:rsidP="007C049E">
            <w:pPr>
              <w:widowControl/>
              <w:spacing w:line="276" w:lineRule="auto"/>
              <w:jc w:val="center"/>
              <w:rPr>
                <w:sz w:val="24"/>
                <w:szCs w:val="24"/>
              </w:rPr>
            </w:pPr>
            <w:r w:rsidRPr="007C049E">
              <w:rPr>
                <w:sz w:val="24"/>
                <w:szCs w:val="24"/>
              </w:rPr>
              <w:t>1 941,2</w:t>
            </w:r>
          </w:p>
        </w:tc>
        <w:tc>
          <w:tcPr>
            <w:tcW w:w="928" w:type="dxa"/>
            <w:tcBorders>
              <w:top w:val="single" w:sz="4" w:space="0" w:color="000000"/>
              <w:left w:val="nil"/>
              <w:bottom w:val="single" w:sz="4" w:space="0" w:color="000000"/>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267"/>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000000"/>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000000"/>
              <w:right w:val="single" w:sz="4" w:space="0" w:color="auto"/>
            </w:tcBorders>
            <w:hideMark/>
          </w:tcPr>
          <w:p w:rsidR="004B09E7" w:rsidRPr="007C049E" w:rsidRDefault="00F8516A" w:rsidP="007C049E">
            <w:pPr>
              <w:widowControl/>
              <w:spacing w:line="276" w:lineRule="auto"/>
              <w:jc w:val="center"/>
              <w:rPr>
                <w:sz w:val="24"/>
                <w:szCs w:val="24"/>
              </w:rPr>
            </w:pPr>
            <w:r>
              <w:rPr>
                <w:sz w:val="24"/>
                <w:szCs w:val="24"/>
              </w:rPr>
              <w:t>3 175,83</w:t>
            </w:r>
          </w:p>
        </w:tc>
        <w:tc>
          <w:tcPr>
            <w:tcW w:w="1541" w:type="dxa"/>
            <w:tcBorders>
              <w:top w:val="single" w:sz="4" w:space="0" w:color="000000"/>
              <w:left w:val="nil"/>
              <w:bottom w:val="single" w:sz="4" w:space="0" w:color="000000"/>
              <w:right w:val="single" w:sz="4" w:space="0" w:color="auto"/>
            </w:tcBorders>
            <w:hideMark/>
          </w:tcPr>
          <w:p w:rsidR="004B09E7" w:rsidRPr="007C049E" w:rsidRDefault="004B09E7" w:rsidP="007C049E">
            <w:pPr>
              <w:widowControl/>
              <w:spacing w:line="276" w:lineRule="auto"/>
              <w:jc w:val="center"/>
              <w:rPr>
                <w:sz w:val="24"/>
                <w:szCs w:val="24"/>
              </w:rPr>
            </w:pPr>
            <w:r w:rsidRPr="007C049E">
              <w:rPr>
                <w:sz w:val="24"/>
                <w:szCs w:val="24"/>
              </w:rPr>
              <w:t>1 982,1</w:t>
            </w:r>
          </w:p>
        </w:tc>
        <w:tc>
          <w:tcPr>
            <w:tcW w:w="1417" w:type="dxa"/>
            <w:tcBorders>
              <w:top w:val="single" w:sz="4" w:space="0" w:color="000000"/>
              <w:left w:val="nil"/>
              <w:bottom w:val="single" w:sz="4" w:space="0" w:color="000000"/>
              <w:right w:val="single" w:sz="4" w:space="0" w:color="auto"/>
            </w:tcBorders>
            <w:hideMark/>
          </w:tcPr>
          <w:p w:rsidR="004B09E7" w:rsidRPr="007C049E" w:rsidRDefault="00F8516A" w:rsidP="007C049E">
            <w:pPr>
              <w:widowControl/>
              <w:spacing w:line="276" w:lineRule="auto"/>
              <w:jc w:val="center"/>
              <w:rPr>
                <w:sz w:val="24"/>
                <w:szCs w:val="24"/>
              </w:rPr>
            </w:pPr>
            <w:r>
              <w:rPr>
                <w:sz w:val="24"/>
                <w:szCs w:val="24"/>
              </w:rPr>
              <w:t>1 193,73</w:t>
            </w:r>
          </w:p>
        </w:tc>
        <w:tc>
          <w:tcPr>
            <w:tcW w:w="928" w:type="dxa"/>
            <w:tcBorders>
              <w:top w:val="single" w:sz="4" w:space="0" w:color="000000"/>
              <w:left w:val="nil"/>
              <w:bottom w:val="single" w:sz="4" w:space="0" w:color="000000"/>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705"/>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4B09E7" w:rsidRPr="007C049E" w:rsidRDefault="00F560F0" w:rsidP="008A4B29">
            <w:pPr>
              <w:widowControl/>
              <w:spacing w:line="276" w:lineRule="auto"/>
              <w:jc w:val="center"/>
              <w:rPr>
                <w:sz w:val="24"/>
                <w:szCs w:val="24"/>
              </w:rPr>
            </w:pPr>
            <w:r>
              <w:rPr>
                <w:sz w:val="24"/>
                <w:szCs w:val="24"/>
              </w:rPr>
              <w:t>4 296,6</w:t>
            </w:r>
          </w:p>
        </w:tc>
        <w:tc>
          <w:tcPr>
            <w:tcW w:w="1541" w:type="dxa"/>
            <w:tcBorders>
              <w:top w:val="single" w:sz="4" w:space="0" w:color="000000"/>
              <w:left w:val="nil"/>
              <w:bottom w:val="single" w:sz="4" w:space="0" w:color="auto"/>
              <w:right w:val="single" w:sz="4" w:space="0" w:color="auto"/>
            </w:tcBorders>
            <w:hideMark/>
          </w:tcPr>
          <w:p w:rsidR="004B09E7" w:rsidRPr="007C049E" w:rsidRDefault="00BF0732" w:rsidP="007C049E">
            <w:pPr>
              <w:widowControl/>
              <w:spacing w:line="276" w:lineRule="auto"/>
              <w:jc w:val="center"/>
              <w:rPr>
                <w:sz w:val="24"/>
                <w:szCs w:val="24"/>
              </w:rPr>
            </w:pPr>
            <w:r>
              <w:rPr>
                <w:sz w:val="24"/>
                <w:szCs w:val="24"/>
              </w:rPr>
              <w:t>2 084,3</w:t>
            </w:r>
          </w:p>
        </w:tc>
        <w:tc>
          <w:tcPr>
            <w:tcW w:w="1417" w:type="dxa"/>
            <w:tcBorders>
              <w:top w:val="single" w:sz="4" w:space="0" w:color="000000"/>
              <w:left w:val="nil"/>
              <w:bottom w:val="single" w:sz="4" w:space="0" w:color="auto"/>
              <w:right w:val="single" w:sz="4" w:space="0" w:color="auto"/>
            </w:tcBorders>
            <w:hideMark/>
          </w:tcPr>
          <w:p w:rsidR="004B09E7" w:rsidRPr="007C049E" w:rsidRDefault="00F560F0" w:rsidP="008A4B29">
            <w:pPr>
              <w:widowControl/>
              <w:spacing w:line="276" w:lineRule="auto"/>
              <w:jc w:val="center"/>
              <w:rPr>
                <w:sz w:val="24"/>
                <w:szCs w:val="24"/>
              </w:rPr>
            </w:pPr>
            <w:r>
              <w:rPr>
                <w:sz w:val="24"/>
                <w:szCs w:val="24"/>
              </w:rPr>
              <w:t>2 212,3</w:t>
            </w:r>
          </w:p>
        </w:tc>
        <w:tc>
          <w:tcPr>
            <w:tcW w:w="928" w:type="dxa"/>
            <w:tcBorders>
              <w:top w:val="single" w:sz="4" w:space="0" w:color="000000"/>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DF0ACC">
        <w:trPr>
          <w:gridAfter w:val="1"/>
          <w:wAfter w:w="928" w:type="dxa"/>
          <w:trHeight w:val="750"/>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2025</w:t>
            </w:r>
          </w:p>
          <w:p w:rsidR="004B09E7" w:rsidRPr="007C049E" w:rsidRDefault="004B09E7"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4B09E7" w:rsidRPr="007C049E" w:rsidRDefault="00BF0732" w:rsidP="007C049E">
            <w:pPr>
              <w:spacing w:line="276" w:lineRule="auto"/>
              <w:jc w:val="center"/>
              <w:rPr>
                <w:sz w:val="24"/>
                <w:szCs w:val="24"/>
              </w:rPr>
            </w:pPr>
            <w:r>
              <w:rPr>
                <w:sz w:val="24"/>
                <w:szCs w:val="24"/>
              </w:rPr>
              <w:t>3</w:t>
            </w:r>
            <w:r w:rsidR="00145FC9">
              <w:rPr>
                <w:sz w:val="24"/>
                <w:szCs w:val="24"/>
              </w:rPr>
              <w:t> </w:t>
            </w:r>
            <w:r>
              <w:rPr>
                <w:sz w:val="24"/>
                <w:szCs w:val="24"/>
              </w:rPr>
              <w:t>0</w:t>
            </w:r>
            <w:r w:rsidR="00145FC9">
              <w:rPr>
                <w:sz w:val="24"/>
                <w:szCs w:val="24"/>
              </w:rPr>
              <w:t>48,8</w:t>
            </w:r>
          </w:p>
        </w:tc>
        <w:tc>
          <w:tcPr>
            <w:tcW w:w="1541" w:type="dxa"/>
            <w:tcBorders>
              <w:top w:val="single" w:sz="4" w:space="0" w:color="auto"/>
              <w:left w:val="nil"/>
              <w:bottom w:val="single" w:sz="4" w:space="0" w:color="auto"/>
              <w:right w:val="single" w:sz="4" w:space="0" w:color="auto"/>
            </w:tcBorders>
            <w:hideMark/>
          </w:tcPr>
          <w:p w:rsidR="004B09E7" w:rsidRPr="007C049E" w:rsidRDefault="00BF0732" w:rsidP="007C049E">
            <w:pPr>
              <w:spacing w:line="276" w:lineRule="auto"/>
              <w:jc w:val="center"/>
              <w:rPr>
                <w:sz w:val="24"/>
                <w:szCs w:val="24"/>
              </w:rPr>
            </w:pPr>
            <w:r>
              <w:rPr>
                <w:sz w:val="24"/>
                <w:szCs w:val="24"/>
              </w:rPr>
              <w:t>2 021,6</w:t>
            </w:r>
          </w:p>
        </w:tc>
        <w:tc>
          <w:tcPr>
            <w:tcW w:w="1417" w:type="dxa"/>
            <w:tcBorders>
              <w:top w:val="single" w:sz="4" w:space="0" w:color="auto"/>
              <w:left w:val="nil"/>
              <w:bottom w:val="single" w:sz="4" w:space="0" w:color="auto"/>
              <w:right w:val="single" w:sz="4" w:space="0" w:color="auto"/>
            </w:tcBorders>
            <w:hideMark/>
          </w:tcPr>
          <w:p w:rsidR="004B09E7" w:rsidRPr="007C049E" w:rsidRDefault="00BF0732" w:rsidP="007C049E">
            <w:pPr>
              <w:spacing w:line="276" w:lineRule="auto"/>
              <w:jc w:val="center"/>
              <w:rPr>
                <w:sz w:val="24"/>
                <w:szCs w:val="24"/>
              </w:rPr>
            </w:pPr>
            <w:r>
              <w:rPr>
                <w:sz w:val="24"/>
                <w:szCs w:val="24"/>
              </w:rPr>
              <w:t>1</w:t>
            </w:r>
            <w:r w:rsidR="00145FC9">
              <w:rPr>
                <w:sz w:val="24"/>
                <w:szCs w:val="24"/>
              </w:rPr>
              <w:t> </w:t>
            </w:r>
            <w:r>
              <w:rPr>
                <w:sz w:val="24"/>
                <w:szCs w:val="24"/>
              </w:rPr>
              <w:t>0</w:t>
            </w:r>
            <w:r w:rsidR="00145FC9">
              <w:rPr>
                <w:sz w:val="24"/>
                <w:szCs w:val="24"/>
              </w:rPr>
              <w:t>27,2</w:t>
            </w:r>
          </w:p>
        </w:tc>
        <w:tc>
          <w:tcPr>
            <w:tcW w:w="928" w:type="dxa"/>
            <w:tcBorders>
              <w:top w:val="single" w:sz="4" w:space="0" w:color="auto"/>
              <w:left w:val="nil"/>
              <w:bottom w:val="single" w:sz="4" w:space="0" w:color="auto"/>
              <w:right w:val="single" w:sz="4" w:space="0" w:color="auto"/>
            </w:tcBorders>
          </w:tcPr>
          <w:p w:rsidR="004B09E7" w:rsidRDefault="004B09E7" w:rsidP="007C049E">
            <w:pPr>
              <w:spacing w:line="276" w:lineRule="auto"/>
              <w:jc w:val="center"/>
              <w:rPr>
                <w:color w:val="000000"/>
                <w:sz w:val="24"/>
                <w:szCs w:val="24"/>
              </w:rPr>
            </w:pPr>
          </w:p>
          <w:p w:rsidR="004B09E7" w:rsidRDefault="004B09E7" w:rsidP="007C049E">
            <w:pPr>
              <w:spacing w:line="276" w:lineRule="auto"/>
              <w:jc w:val="center"/>
              <w:rPr>
                <w:color w:val="000000"/>
                <w:sz w:val="24"/>
                <w:szCs w:val="24"/>
              </w:rPr>
            </w:pPr>
          </w:p>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504"/>
        </w:trPr>
        <w:tc>
          <w:tcPr>
            <w:tcW w:w="545"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DF0ACC">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4B09E7" w:rsidRPr="007C049E" w:rsidRDefault="004B09E7"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4B09E7" w:rsidRPr="007C049E" w:rsidRDefault="00BF0732" w:rsidP="00DF0ACC">
            <w:pPr>
              <w:spacing w:line="276" w:lineRule="auto"/>
              <w:jc w:val="center"/>
              <w:rPr>
                <w:sz w:val="24"/>
                <w:szCs w:val="24"/>
              </w:rPr>
            </w:pPr>
            <w:r>
              <w:rPr>
                <w:sz w:val="24"/>
                <w:szCs w:val="24"/>
              </w:rPr>
              <w:t>3</w:t>
            </w:r>
            <w:r w:rsidR="00145FC9">
              <w:rPr>
                <w:sz w:val="24"/>
                <w:szCs w:val="24"/>
              </w:rPr>
              <w:t> </w:t>
            </w:r>
            <w:r>
              <w:rPr>
                <w:sz w:val="24"/>
                <w:szCs w:val="24"/>
              </w:rPr>
              <w:t>0</w:t>
            </w:r>
            <w:r w:rsidR="00145FC9">
              <w:rPr>
                <w:sz w:val="24"/>
                <w:szCs w:val="24"/>
              </w:rPr>
              <w:t>48,8</w:t>
            </w:r>
          </w:p>
        </w:tc>
        <w:tc>
          <w:tcPr>
            <w:tcW w:w="1541" w:type="dxa"/>
            <w:tcBorders>
              <w:top w:val="single" w:sz="4" w:space="0" w:color="auto"/>
              <w:left w:val="nil"/>
              <w:bottom w:val="single" w:sz="4" w:space="0" w:color="auto"/>
              <w:right w:val="single" w:sz="4" w:space="0" w:color="auto"/>
            </w:tcBorders>
            <w:hideMark/>
          </w:tcPr>
          <w:p w:rsidR="004B09E7" w:rsidRPr="007C049E" w:rsidRDefault="00BF0732" w:rsidP="00DF0ACC">
            <w:pPr>
              <w:spacing w:line="276" w:lineRule="auto"/>
              <w:jc w:val="center"/>
              <w:rPr>
                <w:sz w:val="24"/>
                <w:szCs w:val="24"/>
              </w:rPr>
            </w:pPr>
            <w:r>
              <w:rPr>
                <w:sz w:val="24"/>
                <w:szCs w:val="24"/>
              </w:rPr>
              <w:t>2 021,6</w:t>
            </w:r>
          </w:p>
        </w:tc>
        <w:tc>
          <w:tcPr>
            <w:tcW w:w="1417" w:type="dxa"/>
            <w:tcBorders>
              <w:top w:val="single" w:sz="4" w:space="0" w:color="auto"/>
              <w:left w:val="nil"/>
              <w:bottom w:val="single" w:sz="4" w:space="0" w:color="auto"/>
              <w:right w:val="single" w:sz="4" w:space="0" w:color="auto"/>
            </w:tcBorders>
            <w:hideMark/>
          </w:tcPr>
          <w:p w:rsidR="004B09E7" w:rsidRPr="007C049E" w:rsidRDefault="00BF0732" w:rsidP="00DF0ACC">
            <w:pPr>
              <w:spacing w:line="276" w:lineRule="auto"/>
              <w:jc w:val="center"/>
              <w:rPr>
                <w:sz w:val="24"/>
                <w:szCs w:val="24"/>
              </w:rPr>
            </w:pPr>
            <w:r>
              <w:rPr>
                <w:sz w:val="24"/>
                <w:szCs w:val="24"/>
              </w:rPr>
              <w:t>1</w:t>
            </w:r>
            <w:r w:rsidR="00145FC9">
              <w:rPr>
                <w:sz w:val="24"/>
                <w:szCs w:val="24"/>
              </w:rPr>
              <w:t> 027,2</w:t>
            </w:r>
          </w:p>
        </w:tc>
        <w:tc>
          <w:tcPr>
            <w:tcW w:w="928" w:type="dxa"/>
            <w:tcBorders>
              <w:top w:val="single" w:sz="4" w:space="0" w:color="auto"/>
              <w:left w:val="nil"/>
              <w:bottom w:val="single" w:sz="4" w:space="0" w:color="auto"/>
              <w:right w:val="single" w:sz="4" w:space="0" w:color="auto"/>
            </w:tcBorders>
          </w:tcPr>
          <w:p w:rsidR="004B09E7" w:rsidRDefault="004B09E7" w:rsidP="007C049E">
            <w:pPr>
              <w:spacing w:line="276" w:lineRule="auto"/>
              <w:jc w:val="center"/>
              <w:rPr>
                <w:color w:val="000000"/>
                <w:sz w:val="24"/>
                <w:szCs w:val="24"/>
              </w:rPr>
            </w:pPr>
          </w:p>
        </w:tc>
      </w:tr>
      <w:tr w:rsidR="004B09E7" w:rsidRPr="007C049E" w:rsidTr="007C049E">
        <w:trPr>
          <w:gridAfter w:val="1"/>
          <w:wAfter w:w="928" w:type="dxa"/>
          <w:trHeight w:val="385"/>
        </w:trPr>
        <w:tc>
          <w:tcPr>
            <w:tcW w:w="545" w:type="dxa"/>
            <w:vMerge w:val="restart"/>
            <w:tcBorders>
              <w:top w:val="single" w:sz="4" w:space="0" w:color="auto"/>
              <w:left w:val="single" w:sz="4" w:space="0" w:color="auto"/>
              <w:right w:val="single" w:sz="4" w:space="0" w:color="auto"/>
            </w:tcBorders>
            <w:hideMark/>
          </w:tcPr>
          <w:p w:rsidR="004B09E7" w:rsidRPr="007C049E" w:rsidRDefault="004B09E7" w:rsidP="007C049E">
            <w:pPr>
              <w:spacing w:line="276" w:lineRule="auto"/>
              <w:jc w:val="center"/>
              <w:rPr>
                <w:color w:val="000000"/>
                <w:sz w:val="24"/>
                <w:szCs w:val="24"/>
              </w:rPr>
            </w:pPr>
            <w:r w:rsidRPr="007C049E">
              <w:rPr>
                <w:color w:val="000000"/>
                <w:sz w:val="24"/>
                <w:szCs w:val="24"/>
              </w:rPr>
              <w:t>1.</w:t>
            </w:r>
          </w:p>
        </w:tc>
        <w:tc>
          <w:tcPr>
            <w:tcW w:w="2905" w:type="dxa"/>
            <w:vMerge w:val="restart"/>
            <w:tcBorders>
              <w:top w:val="single" w:sz="4" w:space="0" w:color="auto"/>
              <w:left w:val="single" w:sz="4" w:space="0" w:color="auto"/>
              <w:right w:val="single" w:sz="4" w:space="0" w:color="auto"/>
            </w:tcBorders>
            <w:hideMark/>
          </w:tcPr>
          <w:p w:rsidR="004B09E7" w:rsidRPr="007C049E" w:rsidRDefault="004B09E7" w:rsidP="007C049E">
            <w:pPr>
              <w:spacing w:line="276" w:lineRule="auto"/>
              <w:jc w:val="both"/>
              <w:rPr>
                <w:color w:val="000000"/>
                <w:sz w:val="24"/>
                <w:szCs w:val="24"/>
              </w:rPr>
            </w:pPr>
            <w:r w:rsidRPr="007C049E">
              <w:rPr>
                <w:color w:val="000000"/>
                <w:sz w:val="24"/>
                <w:szCs w:val="24"/>
              </w:rPr>
              <w:t>Основное мероприятие:</w:t>
            </w:r>
          </w:p>
          <w:p w:rsidR="004B09E7" w:rsidRPr="007C049E" w:rsidRDefault="004B09E7" w:rsidP="007C049E">
            <w:pPr>
              <w:spacing w:line="276" w:lineRule="auto"/>
              <w:jc w:val="both"/>
              <w:rPr>
                <w:color w:val="000000"/>
                <w:sz w:val="24"/>
                <w:szCs w:val="24"/>
              </w:rPr>
            </w:pPr>
            <w:r w:rsidRPr="007C049E">
              <w:rPr>
                <w:sz w:val="24"/>
                <w:szCs w:val="24"/>
              </w:rPr>
              <w:t>Подготовка лагерей дневного пребывания (ЛДП) к приему детей (выполнение планов -заданий ЛДП)</w:t>
            </w:r>
          </w:p>
        </w:tc>
        <w:tc>
          <w:tcPr>
            <w:tcW w:w="2832" w:type="dxa"/>
            <w:vMerge w:val="restart"/>
            <w:tcBorders>
              <w:top w:val="single" w:sz="4" w:space="0" w:color="auto"/>
              <w:left w:val="single" w:sz="4" w:space="0" w:color="auto"/>
              <w:right w:val="single" w:sz="4" w:space="0" w:color="auto"/>
            </w:tcBorders>
            <w:hideMark/>
          </w:tcPr>
          <w:p w:rsidR="004B09E7" w:rsidRPr="007C049E" w:rsidRDefault="004B09E7" w:rsidP="007C049E">
            <w:pPr>
              <w:spacing w:line="276" w:lineRule="auto"/>
              <w:jc w:val="both"/>
              <w:rPr>
                <w:color w:val="000000"/>
                <w:sz w:val="24"/>
                <w:szCs w:val="24"/>
              </w:rPr>
            </w:pPr>
            <w:r w:rsidRPr="007C049E">
              <w:rPr>
                <w:color w:val="000000"/>
                <w:sz w:val="24"/>
                <w:szCs w:val="24"/>
              </w:rPr>
              <w:t>Принятые к новому летнему сезону надзорными органами ЛДП.</w:t>
            </w:r>
          </w:p>
        </w:tc>
        <w:tc>
          <w:tcPr>
            <w:tcW w:w="2240" w:type="dxa"/>
            <w:vMerge w:val="restart"/>
            <w:tcBorders>
              <w:top w:val="single" w:sz="4" w:space="0" w:color="auto"/>
              <w:left w:val="single" w:sz="4" w:space="0" w:color="auto"/>
              <w:right w:val="single" w:sz="4" w:space="0" w:color="auto"/>
            </w:tcBorders>
            <w:hideMark/>
          </w:tcPr>
          <w:p w:rsidR="004B09E7" w:rsidRPr="007C049E" w:rsidRDefault="004B09E7" w:rsidP="007C049E">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4B09E7">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6</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4B09E7" w:rsidRPr="007C049E" w:rsidRDefault="004B09E7" w:rsidP="001D4401">
            <w:pPr>
              <w:widowControl/>
              <w:spacing w:line="276" w:lineRule="auto"/>
              <w:jc w:val="center"/>
              <w:rPr>
                <w:sz w:val="24"/>
                <w:szCs w:val="24"/>
              </w:rPr>
            </w:pPr>
            <w:r w:rsidRPr="007C049E">
              <w:rPr>
                <w:sz w:val="24"/>
                <w:szCs w:val="24"/>
              </w:rPr>
              <w:t>1</w:t>
            </w:r>
            <w:r w:rsidR="00726BB2">
              <w:rPr>
                <w:sz w:val="24"/>
                <w:szCs w:val="24"/>
              </w:rPr>
              <w:t>2 </w:t>
            </w:r>
            <w:r w:rsidR="001D4401">
              <w:rPr>
                <w:sz w:val="24"/>
                <w:szCs w:val="24"/>
              </w:rPr>
              <w:t>370</w:t>
            </w:r>
            <w:r w:rsidR="00726BB2">
              <w:rPr>
                <w:sz w:val="24"/>
                <w:szCs w:val="24"/>
              </w:rPr>
              <w:t>,57</w:t>
            </w:r>
          </w:p>
        </w:tc>
        <w:tc>
          <w:tcPr>
            <w:tcW w:w="1541"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726BB2" w:rsidP="001D4401">
            <w:pPr>
              <w:widowControl/>
              <w:spacing w:line="276" w:lineRule="auto"/>
              <w:jc w:val="center"/>
              <w:rPr>
                <w:sz w:val="24"/>
                <w:szCs w:val="24"/>
              </w:rPr>
            </w:pPr>
            <w:r w:rsidRPr="007C049E">
              <w:rPr>
                <w:sz w:val="24"/>
                <w:szCs w:val="24"/>
              </w:rPr>
              <w:t>1</w:t>
            </w:r>
            <w:r>
              <w:rPr>
                <w:sz w:val="24"/>
                <w:szCs w:val="24"/>
              </w:rPr>
              <w:t>2 </w:t>
            </w:r>
            <w:r w:rsidR="001D4401">
              <w:rPr>
                <w:sz w:val="24"/>
                <w:szCs w:val="24"/>
              </w:rPr>
              <w:t>370</w:t>
            </w:r>
            <w:r>
              <w:rPr>
                <w:sz w:val="24"/>
                <w:szCs w:val="24"/>
              </w:rPr>
              <w:t>,57</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382"/>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4B09E7" w:rsidRPr="007C049E" w:rsidRDefault="004B09E7" w:rsidP="007C049E">
            <w:pPr>
              <w:widowControl/>
              <w:spacing w:line="276" w:lineRule="auto"/>
              <w:jc w:val="center"/>
              <w:rPr>
                <w:sz w:val="24"/>
                <w:szCs w:val="24"/>
              </w:rPr>
            </w:pPr>
            <w:r w:rsidRPr="007C049E">
              <w:rPr>
                <w:sz w:val="24"/>
                <w:szCs w:val="24"/>
              </w:rPr>
              <w:t>3 811</w:t>
            </w:r>
          </w:p>
        </w:tc>
        <w:tc>
          <w:tcPr>
            <w:tcW w:w="1541"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4B09E7" w:rsidP="007C049E">
            <w:pPr>
              <w:widowControl/>
              <w:spacing w:line="276" w:lineRule="auto"/>
              <w:jc w:val="center"/>
              <w:rPr>
                <w:sz w:val="24"/>
                <w:szCs w:val="24"/>
              </w:rPr>
            </w:pPr>
            <w:r w:rsidRPr="007C049E">
              <w:rPr>
                <w:sz w:val="24"/>
                <w:szCs w:val="24"/>
              </w:rPr>
              <w:t>3 811</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382"/>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4B09E7" w:rsidRPr="007C049E" w:rsidRDefault="004B09E7" w:rsidP="007C049E">
            <w:pPr>
              <w:widowControl/>
              <w:spacing w:line="276" w:lineRule="auto"/>
              <w:jc w:val="center"/>
              <w:rPr>
                <w:sz w:val="24"/>
                <w:szCs w:val="24"/>
              </w:rPr>
            </w:pPr>
            <w:r w:rsidRPr="007C049E">
              <w:rPr>
                <w:sz w:val="24"/>
                <w:szCs w:val="24"/>
              </w:rPr>
              <w:t>3 000</w:t>
            </w:r>
          </w:p>
        </w:tc>
        <w:tc>
          <w:tcPr>
            <w:tcW w:w="1541"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4B09E7" w:rsidP="007C049E">
            <w:pPr>
              <w:widowControl/>
              <w:spacing w:line="276" w:lineRule="auto"/>
              <w:jc w:val="center"/>
              <w:rPr>
                <w:sz w:val="24"/>
                <w:szCs w:val="24"/>
              </w:rPr>
            </w:pPr>
            <w:r w:rsidRPr="007C049E">
              <w:rPr>
                <w:sz w:val="24"/>
                <w:szCs w:val="24"/>
              </w:rPr>
              <w:t>3 000</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382"/>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4B09E7" w:rsidRPr="007C049E" w:rsidRDefault="004B09E7" w:rsidP="007C049E">
            <w:pPr>
              <w:widowControl/>
              <w:spacing w:line="276" w:lineRule="auto"/>
              <w:jc w:val="center"/>
              <w:rPr>
                <w:sz w:val="24"/>
                <w:szCs w:val="24"/>
              </w:rPr>
            </w:pPr>
            <w:r w:rsidRPr="007C049E">
              <w:rPr>
                <w:sz w:val="24"/>
                <w:szCs w:val="24"/>
              </w:rPr>
              <w:t>1 779,1</w:t>
            </w:r>
          </w:p>
        </w:tc>
        <w:tc>
          <w:tcPr>
            <w:tcW w:w="1541"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4B09E7" w:rsidP="007C049E">
            <w:pPr>
              <w:widowControl/>
              <w:spacing w:line="276" w:lineRule="auto"/>
              <w:jc w:val="center"/>
              <w:rPr>
                <w:sz w:val="24"/>
                <w:szCs w:val="24"/>
              </w:rPr>
            </w:pPr>
            <w:r w:rsidRPr="007C049E">
              <w:rPr>
                <w:sz w:val="24"/>
                <w:szCs w:val="24"/>
              </w:rPr>
              <w:t>1 779,1</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382"/>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4B09E7" w:rsidRPr="007C049E" w:rsidRDefault="00F8516A" w:rsidP="007C049E">
            <w:pPr>
              <w:widowControl/>
              <w:spacing w:line="276" w:lineRule="auto"/>
              <w:jc w:val="center"/>
              <w:rPr>
                <w:sz w:val="24"/>
                <w:szCs w:val="24"/>
              </w:rPr>
            </w:pPr>
            <w:r>
              <w:rPr>
                <w:sz w:val="24"/>
                <w:szCs w:val="24"/>
              </w:rPr>
              <w:t>1 009,77</w:t>
            </w:r>
          </w:p>
        </w:tc>
        <w:tc>
          <w:tcPr>
            <w:tcW w:w="1541"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F8516A" w:rsidP="007C049E">
            <w:pPr>
              <w:widowControl/>
              <w:spacing w:line="276" w:lineRule="auto"/>
              <w:jc w:val="center"/>
              <w:rPr>
                <w:sz w:val="24"/>
                <w:szCs w:val="24"/>
              </w:rPr>
            </w:pPr>
            <w:r>
              <w:rPr>
                <w:sz w:val="24"/>
                <w:szCs w:val="24"/>
              </w:rPr>
              <w:t>1 009,77</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7C049E">
        <w:trPr>
          <w:gridAfter w:val="1"/>
          <w:wAfter w:w="928" w:type="dxa"/>
          <w:trHeight w:val="651"/>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4B09E7" w:rsidRPr="007C049E" w:rsidRDefault="007737DC" w:rsidP="007C049E">
            <w:pPr>
              <w:widowControl/>
              <w:spacing w:line="276" w:lineRule="auto"/>
              <w:jc w:val="center"/>
              <w:rPr>
                <w:sz w:val="24"/>
                <w:szCs w:val="24"/>
              </w:rPr>
            </w:pPr>
            <w:r>
              <w:rPr>
                <w:sz w:val="24"/>
                <w:szCs w:val="24"/>
              </w:rPr>
              <w:t>1 </w:t>
            </w:r>
            <w:r w:rsidR="001D4401">
              <w:rPr>
                <w:sz w:val="24"/>
                <w:szCs w:val="24"/>
              </w:rPr>
              <w:t>200</w:t>
            </w:r>
            <w:r>
              <w:rPr>
                <w:sz w:val="24"/>
                <w:szCs w:val="24"/>
              </w:rPr>
              <w:t>,9</w:t>
            </w:r>
          </w:p>
          <w:p w:rsidR="004B09E7" w:rsidRPr="007C049E" w:rsidRDefault="004B09E7" w:rsidP="007C049E">
            <w:pPr>
              <w:widowControl/>
              <w:spacing w:line="276" w:lineRule="auto"/>
              <w:jc w:val="center"/>
              <w:rPr>
                <w:sz w:val="24"/>
                <w:szCs w:val="24"/>
              </w:rPr>
            </w:pPr>
          </w:p>
        </w:tc>
        <w:tc>
          <w:tcPr>
            <w:tcW w:w="1541"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726BB2" w:rsidP="007C049E">
            <w:pPr>
              <w:widowControl/>
              <w:spacing w:line="276" w:lineRule="auto"/>
              <w:jc w:val="center"/>
              <w:rPr>
                <w:sz w:val="24"/>
                <w:szCs w:val="24"/>
              </w:rPr>
            </w:pPr>
            <w:r>
              <w:rPr>
                <w:sz w:val="24"/>
                <w:szCs w:val="24"/>
              </w:rPr>
              <w:t>1</w:t>
            </w:r>
            <w:r w:rsidR="007737DC">
              <w:rPr>
                <w:sz w:val="24"/>
                <w:szCs w:val="24"/>
              </w:rPr>
              <w:t> </w:t>
            </w:r>
            <w:r w:rsidR="001D4401">
              <w:rPr>
                <w:sz w:val="24"/>
                <w:szCs w:val="24"/>
              </w:rPr>
              <w:t>200</w:t>
            </w:r>
            <w:r w:rsidR="007737DC">
              <w:rPr>
                <w:sz w:val="24"/>
                <w:szCs w:val="24"/>
              </w:rPr>
              <w:t>,9</w:t>
            </w:r>
          </w:p>
          <w:p w:rsidR="004B09E7" w:rsidRPr="007C049E" w:rsidRDefault="004B09E7" w:rsidP="007C049E">
            <w:pPr>
              <w:widowControl/>
              <w:spacing w:line="276" w:lineRule="auto"/>
              <w:jc w:val="center"/>
              <w:rPr>
                <w:sz w:val="24"/>
                <w:szCs w:val="24"/>
              </w:rPr>
            </w:pPr>
          </w:p>
          <w:p w:rsidR="004B09E7" w:rsidRPr="007C049E" w:rsidRDefault="004B09E7" w:rsidP="007C049E">
            <w:pPr>
              <w:widowControl/>
              <w:spacing w:line="276" w:lineRule="auto"/>
              <w:jc w:val="center"/>
              <w:rPr>
                <w:sz w:val="24"/>
                <w:szCs w:val="24"/>
              </w:rPr>
            </w:pP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DF0ACC">
        <w:trPr>
          <w:gridAfter w:val="1"/>
          <w:wAfter w:w="928" w:type="dxa"/>
          <w:trHeight w:val="732"/>
        </w:trPr>
        <w:tc>
          <w:tcPr>
            <w:tcW w:w="54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4B09E7">
            <w:pPr>
              <w:spacing w:line="276" w:lineRule="auto"/>
              <w:jc w:val="center"/>
              <w:rPr>
                <w:bCs/>
                <w:iCs/>
                <w:color w:val="000000"/>
                <w:sz w:val="24"/>
                <w:szCs w:val="24"/>
              </w:rPr>
            </w:pPr>
            <w:r w:rsidRPr="007C049E">
              <w:rPr>
                <w:bCs/>
                <w:iCs/>
                <w:color w:val="000000"/>
                <w:sz w:val="24"/>
                <w:szCs w:val="24"/>
              </w:rPr>
              <w:t>2025</w:t>
            </w:r>
          </w:p>
          <w:p w:rsidR="004B09E7" w:rsidRDefault="004B09E7" w:rsidP="004B09E7">
            <w:pPr>
              <w:spacing w:line="276" w:lineRule="auto"/>
              <w:jc w:val="center"/>
              <w:rPr>
                <w:bCs/>
                <w:iCs/>
                <w:color w:val="000000"/>
                <w:sz w:val="24"/>
                <w:szCs w:val="24"/>
              </w:rPr>
            </w:pPr>
            <w:r w:rsidRPr="007C049E">
              <w:rPr>
                <w:bCs/>
                <w:iCs/>
                <w:color w:val="000000"/>
                <w:sz w:val="24"/>
                <w:szCs w:val="24"/>
              </w:rPr>
              <w:t>год</w:t>
            </w:r>
          </w:p>
          <w:p w:rsidR="004B09E7" w:rsidRPr="007C049E" w:rsidRDefault="004B09E7" w:rsidP="004B09E7">
            <w:pPr>
              <w:spacing w:line="276" w:lineRule="auto"/>
              <w:jc w:val="center"/>
              <w:rPr>
                <w:bCs/>
                <w:iCs/>
                <w:color w:val="000000"/>
                <w:sz w:val="24"/>
                <w:szCs w:val="24"/>
              </w:rPr>
            </w:pPr>
          </w:p>
        </w:tc>
        <w:tc>
          <w:tcPr>
            <w:tcW w:w="1306" w:type="dxa"/>
            <w:tcBorders>
              <w:top w:val="single" w:sz="4" w:space="0" w:color="auto"/>
              <w:left w:val="nil"/>
              <w:bottom w:val="single" w:sz="4" w:space="0" w:color="auto"/>
              <w:right w:val="single" w:sz="4" w:space="0" w:color="auto"/>
            </w:tcBorders>
            <w:hideMark/>
          </w:tcPr>
          <w:p w:rsidR="004B09E7" w:rsidRPr="007C049E" w:rsidRDefault="00B01B4C" w:rsidP="004B09E7">
            <w:pPr>
              <w:spacing w:line="276" w:lineRule="auto"/>
              <w:jc w:val="center"/>
              <w:rPr>
                <w:sz w:val="24"/>
                <w:szCs w:val="24"/>
              </w:rPr>
            </w:pPr>
            <w:r>
              <w:rPr>
                <w:sz w:val="24"/>
                <w:szCs w:val="24"/>
              </w:rPr>
              <w:t>784,</w:t>
            </w:r>
            <w:r w:rsidR="002B3E1C">
              <w:rPr>
                <w:sz w:val="24"/>
                <w:szCs w:val="24"/>
              </w:rPr>
              <w:t>9</w:t>
            </w:r>
          </w:p>
        </w:tc>
        <w:tc>
          <w:tcPr>
            <w:tcW w:w="1541" w:type="dxa"/>
            <w:tcBorders>
              <w:top w:val="single" w:sz="4" w:space="0" w:color="auto"/>
              <w:left w:val="nil"/>
              <w:bottom w:val="single" w:sz="4" w:space="0" w:color="auto"/>
              <w:right w:val="single" w:sz="4" w:space="0" w:color="auto"/>
            </w:tcBorders>
          </w:tcPr>
          <w:p w:rsidR="004B09E7" w:rsidRPr="007C049E" w:rsidRDefault="004B09E7" w:rsidP="004B09E7">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B01B4C" w:rsidP="004B09E7">
            <w:pPr>
              <w:spacing w:line="276" w:lineRule="auto"/>
              <w:jc w:val="center"/>
              <w:rPr>
                <w:sz w:val="24"/>
                <w:szCs w:val="24"/>
              </w:rPr>
            </w:pPr>
            <w:r>
              <w:rPr>
                <w:sz w:val="24"/>
                <w:szCs w:val="24"/>
              </w:rPr>
              <w:t>784,</w:t>
            </w:r>
            <w:r w:rsidR="002B3E1C">
              <w:rPr>
                <w:sz w:val="24"/>
                <w:szCs w:val="24"/>
              </w:rPr>
              <w:t>9</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4B09E7" w:rsidRPr="007C049E" w:rsidTr="004B09E7">
        <w:trPr>
          <w:gridAfter w:val="1"/>
          <w:wAfter w:w="928" w:type="dxa"/>
          <w:trHeight w:val="840"/>
        </w:trPr>
        <w:tc>
          <w:tcPr>
            <w:tcW w:w="545"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hideMark/>
          </w:tcPr>
          <w:p w:rsidR="004B09E7" w:rsidRPr="007C049E" w:rsidRDefault="004B09E7"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4B09E7" w:rsidRPr="007C049E" w:rsidRDefault="004B09E7" w:rsidP="00DF0ACC">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4B09E7" w:rsidRDefault="004B09E7" w:rsidP="00DF0ACC">
            <w:pPr>
              <w:spacing w:line="276" w:lineRule="auto"/>
              <w:jc w:val="center"/>
              <w:rPr>
                <w:bCs/>
                <w:iCs/>
                <w:color w:val="000000"/>
                <w:sz w:val="24"/>
                <w:szCs w:val="24"/>
              </w:rPr>
            </w:pPr>
            <w:r w:rsidRPr="007C049E">
              <w:rPr>
                <w:bCs/>
                <w:iCs/>
                <w:color w:val="000000"/>
                <w:sz w:val="24"/>
                <w:szCs w:val="24"/>
              </w:rPr>
              <w:t>год</w:t>
            </w:r>
          </w:p>
          <w:p w:rsidR="004B09E7" w:rsidRPr="007C049E" w:rsidRDefault="004B09E7" w:rsidP="00DF0ACC">
            <w:pPr>
              <w:spacing w:line="276" w:lineRule="auto"/>
              <w:jc w:val="center"/>
              <w:rPr>
                <w:bCs/>
                <w:iCs/>
                <w:color w:val="000000"/>
                <w:sz w:val="24"/>
                <w:szCs w:val="24"/>
              </w:rPr>
            </w:pPr>
          </w:p>
        </w:tc>
        <w:tc>
          <w:tcPr>
            <w:tcW w:w="1306" w:type="dxa"/>
            <w:tcBorders>
              <w:top w:val="single" w:sz="4" w:space="0" w:color="auto"/>
              <w:left w:val="nil"/>
              <w:bottom w:val="single" w:sz="4" w:space="0" w:color="auto"/>
              <w:right w:val="single" w:sz="4" w:space="0" w:color="auto"/>
            </w:tcBorders>
            <w:hideMark/>
          </w:tcPr>
          <w:p w:rsidR="004B09E7" w:rsidRPr="007C049E" w:rsidRDefault="00B01B4C" w:rsidP="00DF0ACC">
            <w:pPr>
              <w:spacing w:line="276" w:lineRule="auto"/>
              <w:jc w:val="center"/>
              <w:rPr>
                <w:sz w:val="24"/>
                <w:szCs w:val="24"/>
              </w:rPr>
            </w:pPr>
            <w:r>
              <w:rPr>
                <w:sz w:val="24"/>
                <w:szCs w:val="24"/>
              </w:rPr>
              <w:t>784,</w:t>
            </w:r>
            <w:r w:rsidR="002B3E1C">
              <w:rPr>
                <w:sz w:val="24"/>
                <w:szCs w:val="24"/>
              </w:rPr>
              <w:t>9</w:t>
            </w:r>
          </w:p>
        </w:tc>
        <w:tc>
          <w:tcPr>
            <w:tcW w:w="1541" w:type="dxa"/>
            <w:tcBorders>
              <w:top w:val="single" w:sz="4" w:space="0" w:color="auto"/>
              <w:left w:val="nil"/>
              <w:bottom w:val="single" w:sz="4" w:space="0" w:color="auto"/>
              <w:right w:val="single" w:sz="4" w:space="0" w:color="auto"/>
            </w:tcBorders>
          </w:tcPr>
          <w:p w:rsidR="004B09E7" w:rsidRPr="007C049E" w:rsidRDefault="004B09E7"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4B09E7" w:rsidRPr="007C049E" w:rsidRDefault="00B01B4C" w:rsidP="00DF0ACC">
            <w:pPr>
              <w:spacing w:line="276" w:lineRule="auto"/>
              <w:jc w:val="center"/>
              <w:rPr>
                <w:sz w:val="24"/>
                <w:szCs w:val="24"/>
              </w:rPr>
            </w:pPr>
            <w:r>
              <w:rPr>
                <w:sz w:val="24"/>
                <w:szCs w:val="24"/>
              </w:rPr>
              <w:t>784,</w:t>
            </w:r>
            <w:r w:rsidR="002B3E1C">
              <w:rPr>
                <w:sz w:val="24"/>
                <w:szCs w:val="24"/>
              </w:rPr>
              <w:t>9</w:t>
            </w:r>
          </w:p>
        </w:tc>
        <w:tc>
          <w:tcPr>
            <w:tcW w:w="928" w:type="dxa"/>
            <w:tcBorders>
              <w:top w:val="single" w:sz="4" w:space="0" w:color="auto"/>
              <w:left w:val="nil"/>
              <w:bottom w:val="single" w:sz="4" w:space="0" w:color="auto"/>
              <w:right w:val="single" w:sz="4" w:space="0" w:color="auto"/>
            </w:tcBorders>
          </w:tcPr>
          <w:p w:rsidR="004B09E7" w:rsidRPr="007C049E" w:rsidRDefault="004B09E7" w:rsidP="007C049E">
            <w:pPr>
              <w:spacing w:line="276" w:lineRule="auto"/>
              <w:jc w:val="center"/>
              <w:rPr>
                <w:color w:val="000000"/>
                <w:sz w:val="24"/>
                <w:szCs w:val="24"/>
              </w:rPr>
            </w:pPr>
          </w:p>
        </w:tc>
      </w:tr>
      <w:tr w:rsidR="00702093" w:rsidRPr="007C049E" w:rsidTr="007C049E">
        <w:trPr>
          <w:gridAfter w:val="1"/>
          <w:wAfter w:w="928" w:type="dxa"/>
          <w:trHeight w:val="155"/>
        </w:trPr>
        <w:tc>
          <w:tcPr>
            <w:tcW w:w="545" w:type="dxa"/>
            <w:vMerge w:val="restart"/>
            <w:tcBorders>
              <w:top w:val="single" w:sz="4" w:space="0" w:color="auto"/>
              <w:left w:val="single" w:sz="4" w:space="0" w:color="auto"/>
              <w:right w:val="single" w:sz="4" w:space="0" w:color="auto"/>
            </w:tcBorders>
            <w:hideMark/>
          </w:tcPr>
          <w:p w:rsidR="00702093" w:rsidRPr="007C049E" w:rsidRDefault="00702093" w:rsidP="007C049E">
            <w:pPr>
              <w:spacing w:line="276" w:lineRule="auto"/>
              <w:jc w:val="center"/>
              <w:rPr>
                <w:color w:val="000000"/>
                <w:sz w:val="24"/>
                <w:szCs w:val="24"/>
              </w:rPr>
            </w:pPr>
            <w:r w:rsidRPr="007C049E">
              <w:rPr>
                <w:color w:val="000000"/>
                <w:sz w:val="24"/>
                <w:szCs w:val="24"/>
              </w:rPr>
              <w:t>2.</w:t>
            </w:r>
          </w:p>
        </w:tc>
        <w:tc>
          <w:tcPr>
            <w:tcW w:w="2905" w:type="dxa"/>
            <w:vMerge w:val="restart"/>
            <w:tcBorders>
              <w:top w:val="single" w:sz="4" w:space="0" w:color="auto"/>
              <w:left w:val="single" w:sz="4" w:space="0" w:color="auto"/>
              <w:right w:val="single" w:sz="4" w:space="0" w:color="auto"/>
            </w:tcBorders>
            <w:hideMark/>
          </w:tcPr>
          <w:p w:rsidR="00702093" w:rsidRPr="007C049E" w:rsidRDefault="00702093" w:rsidP="007C049E">
            <w:pPr>
              <w:spacing w:line="276" w:lineRule="auto"/>
              <w:jc w:val="both"/>
              <w:rPr>
                <w:color w:val="000000"/>
                <w:sz w:val="24"/>
                <w:szCs w:val="24"/>
              </w:rPr>
            </w:pPr>
            <w:r w:rsidRPr="007C049E">
              <w:rPr>
                <w:color w:val="000000"/>
                <w:sz w:val="24"/>
                <w:szCs w:val="24"/>
              </w:rPr>
              <w:t>Основное мероприятие:</w:t>
            </w:r>
          </w:p>
          <w:p w:rsidR="00702093" w:rsidRPr="007C049E" w:rsidRDefault="00702093" w:rsidP="007C049E">
            <w:pPr>
              <w:spacing w:line="276" w:lineRule="auto"/>
              <w:jc w:val="both"/>
              <w:rPr>
                <w:color w:val="000000"/>
                <w:sz w:val="24"/>
                <w:szCs w:val="24"/>
              </w:rPr>
            </w:pPr>
            <w:r w:rsidRPr="007C049E">
              <w:rPr>
                <w:sz w:val="24"/>
                <w:szCs w:val="24"/>
              </w:rPr>
              <w:t>Питание детей в ЛДП</w:t>
            </w:r>
          </w:p>
        </w:tc>
        <w:tc>
          <w:tcPr>
            <w:tcW w:w="2832" w:type="dxa"/>
            <w:vMerge w:val="restart"/>
            <w:tcBorders>
              <w:top w:val="single" w:sz="4" w:space="0" w:color="auto"/>
              <w:left w:val="single" w:sz="4" w:space="0" w:color="auto"/>
              <w:right w:val="single" w:sz="4" w:space="0" w:color="auto"/>
            </w:tcBorders>
          </w:tcPr>
          <w:p w:rsidR="00702093" w:rsidRPr="007C049E" w:rsidRDefault="00702093" w:rsidP="007C049E">
            <w:pPr>
              <w:spacing w:line="276" w:lineRule="auto"/>
              <w:jc w:val="both"/>
              <w:rPr>
                <w:color w:val="000000"/>
                <w:sz w:val="24"/>
                <w:szCs w:val="24"/>
              </w:rPr>
            </w:pPr>
          </w:p>
        </w:tc>
        <w:tc>
          <w:tcPr>
            <w:tcW w:w="2240" w:type="dxa"/>
            <w:vMerge w:val="restart"/>
            <w:tcBorders>
              <w:top w:val="single" w:sz="4" w:space="0" w:color="auto"/>
              <w:left w:val="single" w:sz="4" w:space="0" w:color="auto"/>
              <w:right w:val="single" w:sz="4" w:space="0" w:color="auto"/>
            </w:tcBorders>
            <w:hideMark/>
          </w:tcPr>
          <w:p w:rsidR="00702093" w:rsidRPr="007C049E" w:rsidRDefault="00702093" w:rsidP="007C049E">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02093">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6</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702093" w:rsidRPr="007C049E" w:rsidRDefault="005B0D16" w:rsidP="00C04018">
            <w:pPr>
              <w:widowControl/>
              <w:spacing w:line="276" w:lineRule="auto"/>
              <w:jc w:val="center"/>
              <w:rPr>
                <w:sz w:val="24"/>
                <w:szCs w:val="24"/>
              </w:rPr>
            </w:pPr>
            <w:r>
              <w:rPr>
                <w:sz w:val="24"/>
                <w:szCs w:val="24"/>
              </w:rPr>
              <w:t>14 629,26</w:t>
            </w:r>
          </w:p>
        </w:tc>
        <w:tc>
          <w:tcPr>
            <w:tcW w:w="1541" w:type="dxa"/>
            <w:tcBorders>
              <w:top w:val="single" w:sz="4" w:space="0" w:color="auto"/>
              <w:left w:val="nil"/>
              <w:bottom w:val="single" w:sz="4" w:space="0" w:color="auto"/>
              <w:right w:val="single" w:sz="4" w:space="0" w:color="auto"/>
            </w:tcBorders>
            <w:hideMark/>
          </w:tcPr>
          <w:p w:rsidR="00702093" w:rsidRPr="007C049E" w:rsidRDefault="00B01B4C" w:rsidP="007C049E">
            <w:pPr>
              <w:widowControl/>
              <w:spacing w:line="276" w:lineRule="auto"/>
              <w:jc w:val="center"/>
              <w:rPr>
                <w:sz w:val="24"/>
                <w:szCs w:val="24"/>
              </w:rPr>
            </w:pPr>
            <w:r>
              <w:rPr>
                <w:sz w:val="24"/>
                <w:szCs w:val="24"/>
              </w:rPr>
              <w:t>12 492,7</w:t>
            </w:r>
          </w:p>
        </w:tc>
        <w:tc>
          <w:tcPr>
            <w:tcW w:w="1417" w:type="dxa"/>
            <w:tcBorders>
              <w:top w:val="single" w:sz="4" w:space="0" w:color="auto"/>
              <w:left w:val="nil"/>
              <w:bottom w:val="single" w:sz="4" w:space="0" w:color="auto"/>
              <w:right w:val="single" w:sz="4" w:space="0" w:color="auto"/>
            </w:tcBorders>
            <w:hideMark/>
          </w:tcPr>
          <w:p w:rsidR="00702093" w:rsidRPr="007C049E" w:rsidRDefault="005B0D16" w:rsidP="00702093">
            <w:pPr>
              <w:widowControl/>
              <w:spacing w:line="276" w:lineRule="auto"/>
              <w:jc w:val="center"/>
              <w:rPr>
                <w:sz w:val="24"/>
                <w:szCs w:val="24"/>
              </w:rPr>
            </w:pPr>
            <w:r>
              <w:rPr>
                <w:sz w:val="24"/>
                <w:szCs w:val="24"/>
              </w:rPr>
              <w:t>2 136,56</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152"/>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widowControl/>
              <w:spacing w:line="276" w:lineRule="auto"/>
              <w:jc w:val="center"/>
              <w:rPr>
                <w:sz w:val="24"/>
                <w:szCs w:val="24"/>
              </w:rPr>
            </w:pPr>
            <w:r w:rsidRPr="007C049E">
              <w:rPr>
                <w:sz w:val="24"/>
                <w:szCs w:val="24"/>
              </w:rPr>
              <w:t>1 459,9</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7C049E">
            <w:pPr>
              <w:widowControl/>
              <w:spacing w:line="276" w:lineRule="auto"/>
              <w:jc w:val="center"/>
              <w:rPr>
                <w:sz w:val="24"/>
                <w:szCs w:val="24"/>
              </w:rPr>
            </w:pPr>
            <w:r w:rsidRPr="007C049E">
              <w:rPr>
                <w:sz w:val="24"/>
                <w:szCs w:val="24"/>
              </w:rPr>
              <w:t>1 338,4</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widowControl/>
              <w:spacing w:line="276" w:lineRule="auto"/>
              <w:jc w:val="center"/>
              <w:rPr>
                <w:sz w:val="24"/>
                <w:szCs w:val="24"/>
              </w:rPr>
            </w:pPr>
            <w:r w:rsidRPr="007C049E">
              <w:rPr>
                <w:sz w:val="24"/>
                <w:szCs w:val="24"/>
              </w:rPr>
              <w:t>121,5</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152"/>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widowControl/>
              <w:spacing w:line="276" w:lineRule="auto"/>
              <w:jc w:val="center"/>
              <w:rPr>
                <w:sz w:val="24"/>
                <w:szCs w:val="24"/>
              </w:rPr>
            </w:pPr>
            <w:r w:rsidRPr="007C049E">
              <w:rPr>
                <w:sz w:val="24"/>
                <w:szCs w:val="24"/>
              </w:rPr>
              <w:t>1 787,5</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7C049E">
            <w:pPr>
              <w:widowControl/>
              <w:spacing w:line="276" w:lineRule="auto"/>
              <w:jc w:val="center"/>
              <w:rPr>
                <w:sz w:val="24"/>
                <w:szCs w:val="24"/>
              </w:rPr>
            </w:pPr>
            <w:r w:rsidRPr="007C049E">
              <w:rPr>
                <w:sz w:val="24"/>
                <w:szCs w:val="24"/>
              </w:rPr>
              <w:t>1 389,5</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widowControl/>
              <w:spacing w:line="276" w:lineRule="auto"/>
              <w:jc w:val="center"/>
              <w:rPr>
                <w:sz w:val="24"/>
                <w:szCs w:val="24"/>
              </w:rPr>
            </w:pPr>
            <w:r w:rsidRPr="007C049E">
              <w:rPr>
                <w:sz w:val="24"/>
                <w:szCs w:val="24"/>
              </w:rPr>
              <w:t>398</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152"/>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widowControl/>
              <w:spacing w:line="276" w:lineRule="auto"/>
              <w:jc w:val="center"/>
              <w:rPr>
                <w:sz w:val="24"/>
                <w:szCs w:val="24"/>
              </w:rPr>
            </w:pPr>
            <w:r w:rsidRPr="007C049E">
              <w:rPr>
                <w:sz w:val="24"/>
                <w:szCs w:val="24"/>
              </w:rPr>
              <w:t>1 817,3</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7C049E">
            <w:pPr>
              <w:widowControl/>
              <w:spacing w:line="276" w:lineRule="auto"/>
              <w:jc w:val="center"/>
              <w:rPr>
                <w:sz w:val="24"/>
                <w:szCs w:val="24"/>
              </w:rPr>
            </w:pPr>
            <w:r w:rsidRPr="007C049E">
              <w:rPr>
                <w:sz w:val="24"/>
                <w:szCs w:val="24"/>
              </w:rPr>
              <w:t>1 655,2</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widowControl/>
              <w:spacing w:line="276" w:lineRule="auto"/>
              <w:jc w:val="center"/>
              <w:rPr>
                <w:sz w:val="24"/>
                <w:szCs w:val="24"/>
              </w:rPr>
            </w:pPr>
            <w:r w:rsidRPr="007C049E">
              <w:rPr>
                <w:sz w:val="24"/>
                <w:szCs w:val="24"/>
              </w:rPr>
              <w:t>162,10</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152"/>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F8516A">
            <w:pPr>
              <w:widowControl/>
              <w:spacing w:line="276" w:lineRule="auto"/>
              <w:jc w:val="center"/>
              <w:rPr>
                <w:sz w:val="24"/>
                <w:szCs w:val="24"/>
              </w:rPr>
            </w:pPr>
            <w:r w:rsidRPr="007C049E">
              <w:rPr>
                <w:sz w:val="24"/>
                <w:szCs w:val="24"/>
              </w:rPr>
              <w:t>2</w:t>
            </w:r>
            <w:r w:rsidR="00F8516A">
              <w:rPr>
                <w:sz w:val="24"/>
                <w:szCs w:val="24"/>
              </w:rPr>
              <w:t> 166,06</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7C049E">
            <w:pPr>
              <w:widowControl/>
              <w:spacing w:line="276" w:lineRule="auto"/>
              <w:jc w:val="center"/>
              <w:rPr>
                <w:sz w:val="24"/>
                <w:szCs w:val="24"/>
              </w:rPr>
            </w:pPr>
            <w:r w:rsidRPr="007C049E">
              <w:rPr>
                <w:sz w:val="24"/>
                <w:szCs w:val="24"/>
              </w:rPr>
              <w:t>1 982,1</w:t>
            </w:r>
          </w:p>
        </w:tc>
        <w:tc>
          <w:tcPr>
            <w:tcW w:w="1417" w:type="dxa"/>
            <w:tcBorders>
              <w:top w:val="single" w:sz="4" w:space="0" w:color="auto"/>
              <w:left w:val="nil"/>
              <w:bottom w:val="single" w:sz="4" w:space="0" w:color="auto"/>
              <w:right w:val="single" w:sz="4" w:space="0" w:color="auto"/>
            </w:tcBorders>
            <w:hideMark/>
          </w:tcPr>
          <w:p w:rsidR="00702093" w:rsidRPr="007C049E" w:rsidRDefault="00F8516A" w:rsidP="007C049E">
            <w:pPr>
              <w:widowControl/>
              <w:spacing w:line="276" w:lineRule="auto"/>
              <w:jc w:val="center"/>
              <w:rPr>
                <w:sz w:val="24"/>
                <w:szCs w:val="24"/>
              </w:rPr>
            </w:pPr>
            <w:r>
              <w:rPr>
                <w:sz w:val="24"/>
                <w:szCs w:val="24"/>
              </w:rPr>
              <w:t>183,96</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735"/>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702093" w:rsidRPr="007C049E" w:rsidRDefault="005B0D16" w:rsidP="005B0D16">
            <w:pPr>
              <w:widowControl/>
              <w:spacing w:line="276" w:lineRule="auto"/>
              <w:jc w:val="center"/>
              <w:rPr>
                <w:sz w:val="24"/>
                <w:szCs w:val="24"/>
              </w:rPr>
            </w:pPr>
            <w:r>
              <w:rPr>
                <w:sz w:val="24"/>
                <w:szCs w:val="24"/>
              </w:rPr>
              <w:t>3 020,7</w:t>
            </w:r>
          </w:p>
        </w:tc>
        <w:tc>
          <w:tcPr>
            <w:tcW w:w="1541" w:type="dxa"/>
            <w:tcBorders>
              <w:top w:val="single" w:sz="4" w:space="0" w:color="auto"/>
              <w:left w:val="nil"/>
              <w:bottom w:val="single" w:sz="4" w:space="0" w:color="auto"/>
              <w:right w:val="single" w:sz="4" w:space="0" w:color="auto"/>
            </w:tcBorders>
            <w:hideMark/>
          </w:tcPr>
          <w:p w:rsidR="00702093" w:rsidRPr="007C049E" w:rsidRDefault="00B01B4C" w:rsidP="007C049E">
            <w:pPr>
              <w:widowControl/>
              <w:spacing w:line="276" w:lineRule="auto"/>
              <w:jc w:val="center"/>
              <w:rPr>
                <w:sz w:val="24"/>
                <w:szCs w:val="24"/>
              </w:rPr>
            </w:pPr>
            <w:r>
              <w:rPr>
                <w:sz w:val="24"/>
                <w:szCs w:val="24"/>
              </w:rPr>
              <w:t>2 084,3</w:t>
            </w:r>
          </w:p>
        </w:tc>
        <w:tc>
          <w:tcPr>
            <w:tcW w:w="1417" w:type="dxa"/>
            <w:tcBorders>
              <w:top w:val="single" w:sz="4" w:space="0" w:color="auto"/>
              <w:left w:val="nil"/>
              <w:bottom w:val="single" w:sz="4" w:space="0" w:color="auto"/>
              <w:right w:val="single" w:sz="4" w:space="0" w:color="auto"/>
            </w:tcBorders>
            <w:hideMark/>
          </w:tcPr>
          <w:p w:rsidR="00702093" w:rsidRPr="007C049E" w:rsidRDefault="005B0D16" w:rsidP="007C049E">
            <w:pPr>
              <w:widowControl/>
              <w:spacing w:line="276" w:lineRule="auto"/>
              <w:jc w:val="center"/>
              <w:rPr>
                <w:sz w:val="24"/>
                <w:szCs w:val="24"/>
              </w:rPr>
            </w:pPr>
            <w:r>
              <w:rPr>
                <w:sz w:val="24"/>
                <w:szCs w:val="24"/>
              </w:rPr>
              <w:t>936,4</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DF0ACC">
        <w:trPr>
          <w:gridAfter w:val="1"/>
          <w:wAfter w:w="928" w:type="dxa"/>
          <w:trHeight w:val="615"/>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color w:val="000000"/>
                <w:sz w:val="24"/>
                <w:szCs w:val="24"/>
              </w:rPr>
            </w:pPr>
            <w:r w:rsidRPr="007C049E">
              <w:rPr>
                <w:bCs/>
                <w:iCs/>
                <w:color w:val="000000"/>
                <w:sz w:val="24"/>
                <w:szCs w:val="24"/>
              </w:rPr>
              <w:t>2025</w:t>
            </w:r>
          </w:p>
          <w:p w:rsidR="00702093" w:rsidRPr="007C049E" w:rsidRDefault="00702093"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702093" w:rsidRPr="007C049E" w:rsidRDefault="00B01B4C" w:rsidP="007C049E">
            <w:pPr>
              <w:spacing w:line="276" w:lineRule="auto"/>
              <w:jc w:val="center"/>
              <w:rPr>
                <w:sz w:val="24"/>
                <w:szCs w:val="24"/>
              </w:rPr>
            </w:pPr>
            <w:r>
              <w:rPr>
                <w:sz w:val="24"/>
                <w:szCs w:val="24"/>
              </w:rPr>
              <w:t>2</w:t>
            </w:r>
            <w:r w:rsidR="002B3E1C">
              <w:rPr>
                <w:sz w:val="24"/>
                <w:szCs w:val="24"/>
              </w:rPr>
              <w:t> </w:t>
            </w:r>
            <w:r>
              <w:rPr>
                <w:sz w:val="24"/>
                <w:szCs w:val="24"/>
              </w:rPr>
              <w:t>1</w:t>
            </w:r>
            <w:r w:rsidR="002B3E1C">
              <w:rPr>
                <w:sz w:val="24"/>
                <w:szCs w:val="24"/>
              </w:rPr>
              <w:t>88,9</w:t>
            </w:r>
          </w:p>
        </w:tc>
        <w:tc>
          <w:tcPr>
            <w:tcW w:w="1541" w:type="dxa"/>
            <w:tcBorders>
              <w:top w:val="single" w:sz="4" w:space="0" w:color="auto"/>
              <w:left w:val="nil"/>
              <w:bottom w:val="single" w:sz="4" w:space="0" w:color="auto"/>
              <w:right w:val="single" w:sz="4" w:space="0" w:color="auto"/>
            </w:tcBorders>
            <w:hideMark/>
          </w:tcPr>
          <w:p w:rsidR="00702093" w:rsidRPr="007C049E" w:rsidRDefault="00B01B4C" w:rsidP="007C049E">
            <w:pPr>
              <w:spacing w:line="276" w:lineRule="auto"/>
              <w:jc w:val="center"/>
              <w:rPr>
                <w:sz w:val="24"/>
                <w:szCs w:val="24"/>
              </w:rPr>
            </w:pPr>
            <w:r>
              <w:rPr>
                <w:sz w:val="24"/>
                <w:szCs w:val="24"/>
              </w:rPr>
              <w:t>2 021,6</w:t>
            </w:r>
          </w:p>
        </w:tc>
        <w:tc>
          <w:tcPr>
            <w:tcW w:w="1417" w:type="dxa"/>
            <w:tcBorders>
              <w:top w:val="single" w:sz="4" w:space="0" w:color="auto"/>
              <w:left w:val="nil"/>
              <w:bottom w:val="single" w:sz="4" w:space="0" w:color="auto"/>
              <w:right w:val="single" w:sz="4" w:space="0" w:color="auto"/>
            </w:tcBorders>
            <w:hideMark/>
          </w:tcPr>
          <w:p w:rsidR="00702093" w:rsidRPr="007C049E" w:rsidRDefault="00B01B4C" w:rsidP="007C049E">
            <w:pPr>
              <w:spacing w:line="276" w:lineRule="auto"/>
              <w:jc w:val="center"/>
              <w:rPr>
                <w:sz w:val="24"/>
                <w:szCs w:val="24"/>
              </w:rPr>
            </w:pPr>
            <w:r>
              <w:rPr>
                <w:sz w:val="24"/>
                <w:szCs w:val="24"/>
              </w:rPr>
              <w:t>1</w:t>
            </w:r>
            <w:r w:rsidR="002B3E1C">
              <w:rPr>
                <w:sz w:val="24"/>
                <w:szCs w:val="24"/>
              </w:rPr>
              <w:t>67,3</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645"/>
        </w:trPr>
        <w:tc>
          <w:tcPr>
            <w:tcW w:w="545" w:type="dxa"/>
            <w:vMerge/>
            <w:tcBorders>
              <w:left w:val="single" w:sz="4" w:space="0" w:color="auto"/>
              <w:bottom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DF0ACC">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702093" w:rsidRPr="007C049E" w:rsidRDefault="00702093"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702093" w:rsidRPr="007C049E" w:rsidRDefault="00B01B4C" w:rsidP="00DF0ACC">
            <w:pPr>
              <w:spacing w:line="276" w:lineRule="auto"/>
              <w:jc w:val="center"/>
              <w:rPr>
                <w:sz w:val="24"/>
                <w:szCs w:val="24"/>
              </w:rPr>
            </w:pPr>
            <w:r>
              <w:rPr>
                <w:sz w:val="24"/>
                <w:szCs w:val="24"/>
              </w:rPr>
              <w:t>2</w:t>
            </w:r>
            <w:r w:rsidR="002B3E1C">
              <w:rPr>
                <w:sz w:val="24"/>
                <w:szCs w:val="24"/>
              </w:rPr>
              <w:t> </w:t>
            </w:r>
            <w:r>
              <w:rPr>
                <w:sz w:val="24"/>
                <w:szCs w:val="24"/>
              </w:rPr>
              <w:t>1</w:t>
            </w:r>
            <w:r w:rsidR="002B3E1C">
              <w:rPr>
                <w:sz w:val="24"/>
                <w:szCs w:val="24"/>
              </w:rPr>
              <w:t>88,9</w:t>
            </w:r>
          </w:p>
        </w:tc>
        <w:tc>
          <w:tcPr>
            <w:tcW w:w="1541" w:type="dxa"/>
            <w:tcBorders>
              <w:top w:val="single" w:sz="4" w:space="0" w:color="auto"/>
              <w:left w:val="nil"/>
              <w:bottom w:val="single" w:sz="4" w:space="0" w:color="auto"/>
              <w:right w:val="single" w:sz="4" w:space="0" w:color="auto"/>
            </w:tcBorders>
            <w:hideMark/>
          </w:tcPr>
          <w:p w:rsidR="00702093" w:rsidRPr="007C049E" w:rsidRDefault="00B01B4C" w:rsidP="00DF0ACC">
            <w:pPr>
              <w:spacing w:line="276" w:lineRule="auto"/>
              <w:jc w:val="center"/>
              <w:rPr>
                <w:sz w:val="24"/>
                <w:szCs w:val="24"/>
              </w:rPr>
            </w:pPr>
            <w:r>
              <w:rPr>
                <w:sz w:val="24"/>
                <w:szCs w:val="24"/>
              </w:rPr>
              <w:t>2 021,6</w:t>
            </w:r>
          </w:p>
        </w:tc>
        <w:tc>
          <w:tcPr>
            <w:tcW w:w="1417" w:type="dxa"/>
            <w:tcBorders>
              <w:top w:val="single" w:sz="4" w:space="0" w:color="auto"/>
              <w:left w:val="nil"/>
              <w:bottom w:val="single" w:sz="4" w:space="0" w:color="auto"/>
              <w:right w:val="single" w:sz="4" w:space="0" w:color="auto"/>
            </w:tcBorders>
            <w:hideMark/>
          </w:tcPr>
          <w:p w:rsidR="00702093" w:rsidRPr="007C049E" w:rsidRDefault="00B01B4C" w:rsidP="00DF0ACC">
            <w:pPr>
              <w:spacing w:line="276" w:lineRule="auto"/>
              <w:jc w:val="center"/>
              <w:rPr>
                <w:sz w:val="24"/>
                <w:szCs w:val="24"/>
              </w:rPr>
            </w:pPr>
            <w:r>
              <w:rPr>
                <w:sz w:val="24"/>
                <w:szCs w:val="24"/>
              </w:rPr>
              <w:t>1</w:t>
            </w:r>
            <w:r w:rsidR="002B3E1C">
              <w:rPr>
                <w:sz w:val="24"/>
                <w:szCs w:val="24"/>
              </w:rPr>
              <w:t>67,3</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345"/>
        </w:trPr>
        <w:tc>
          <w:tcPr>
            <w:tcW w:w="545" w:type="dxa"/>
            <w:vMerge w:val="restart"/>
            <w:tcBorders>
              <w:top w:val="single" w:sz="4" w:space="0" w:color="auto"/>
              <w:left w:val="single" w:sz="4" w:space="0" w:color="auto"/>
              <w:right w:val="single" w:sz="4" w:space="0" w:color="auto"/>
            </w:tcBorders>
            <w:hideMark/>
          </w:tcPr>
          <w:p w:rsidR="00702093" w:rsidRPr="007C049E" w:rsidRDefault="00702093" w:rsidP="007C049E">
            <w:pPr>
              <w:spacing w:line="276" w:lineRule="auto"/>
              <w:jc w:val="center"/>
              <w:rPr>
                <w:color w:val="000000"/>
                <w:sz w:val="24"/>
                <w:szCs w:val="24"/>
              </w:rPr>
            </w:pPr>
            <w:r w:rsidRPr="007C049E">
              <w:rPr>
                <w:color w:val="000000"/>
                <w:sz w:val="24"/>
                <w:szCs w:val="24"/>
              </w:rPr>
              <w:t>3.</w:t>
            </w:r>
          </w:p>
        </w:tc>
        <w:tc>
          <w:tcPr>
            <w:tcW w:w="2905" w:type="dxa"/>
            <w:vMerge w:val="restart"/>
            <w:tcBorders>
              <w:top w:val="single" w:sz="4" w:space="0" w:color="auto"/>
              <w:left w:val="single" w:sz="4" w:space="0" w:color="auto"/>
              <w:right w:val="single" w:sz="4" w:space="0" w:color="auto"/>
            </w:tcBorders>
            <w:hideMark/>
          </w:tcPr>
          <w:p w:rsidR="00702093" w:rsidRPr="007C049E" w:rsidRDefault="00702093" w:rsidP="007C049E">
            <w:pPr>
              <w:spacing w:line="276" w:lineRule="auto"/>
              <w:jc w:val="both"/>
              <w:rPr>
                <w:color w:val="000000"/>
                <w:sz w:val="24"/>
                <w:szCs w:val="24"/>
              </w:rPr>
            </w:pPr>
            <w:r w:rsidRPr="007C049E">
              <w:rPr>
                <w:color w:val="000000"/>
                <w:sz w:val="24"/>
                <w:szCs w:val="24"/>
              </w:rPr>
              <w:t>Основное мероприятие:</w:t>
            </w:r>
          </w:p>
          <w:p w:rsidR="00702093" w:rsidRPr="007C049E" w:rsidRDefault="00702093" w:rsidP="007C049E">
            <w:pPr>
              <w:spacing w:line="276" w:lineRule="auto"/>
              <w:jc w:val="both"/>
              <w:rPr>
                <w:color w:val="000000"/>
                <w:sz w:val="24"/>
                <w:szCs w:val="24"/>
              </w:rPr>
            </w:pPr>
            <w:r w:rsidRPr="007C049E">
              <w:rPr>
                <w:sz w:val="24"/>
                <w:szCs w:val="24"/>
              </w:rPr>
              <w:t xml:space="preserve">Транспортные расходы по организации и </w:t>
            </w:r>
            <w:r w:rsidRPr="007C049E">
              <w:rPr>
                <w:sz w:val="24"/>
                <w:szCs w:val="24"/>
              </w:rPr>
              <w:lastRenderedPageBreak/>
              <w:t>проведению выездных мероприятий в ЛДП</w:t>
            </w:r>
          </w:p>
        </w:tc>
        <w:tc>
          <w:tcPr>
            <w:tcW w:w="2832" w:type="dxa"/>
            <w:vMerge w:val="restart"/>
            <w:tcBorders>
              <w:top w:val="single" w:sz="4" w:space="0" w:color="auto"/>
              <w:left w:val="single" w:sz="4" w:space="0" w:color="auto"/>
              <w:right w:val="single" w:sz="4" w:space="0" w:color="auto"/>
            </w:tcBorders>
          </w:tcPr>
          <w:p w:rsidR="00702093" w:rsidRPr="007C049E" w:rsidRDefault="00702093" w:rsidP="007C049E">
            <w:pPr>
              <w:spacing w:line="276" w:lineRule="auto"/>
              <w:jc w:val="both"/>
              <w:rPr>
                <w:color w:val="000000"/>
                <w:sz w:val="24"/>
                <w:szCs w:val="24"/>
              </w:rPr>
            </w:pPr>
          </w:p>
        </w:tc>
        <w:tc>
          <w:tcPr>
            <w:tcW w:w="2240" w:type="dxa"/>
            <w:vMerge w:val="restart"/>
            <w:tcBorders>
              <w:top w:val="single" w:sz="4" w:space="0" w:color="auto"/>
              <w:left w:val="single" w:sz="4" w:space="0" w:color="auto"/>
              <w:right w:val="single" w:sz="4" w:space="0" w:color="auto"/>
            </w:tcBorders>
            <w:hideMark/>
          </w:tcPr>
          <w:p w:rsidR="00702093" w:rsidRPr="007C049E" w:rsidRDefault="00702093" w:rsidP="007C049E">
            <w:pPr>
              <w:spacing w:line="276" w:lineRule="auto"/>
              <w:jc w:val="both"/>
              <w:rPr>
                <w:color w:val="000000"/>
                <w:sz w:val="24"/>
                <w:szCs w:val="24"/>
              </w:rPr>
            </w:pPr>
            <w:r w:rsidRPr="007C049E">
              <w:rPr>
                <w:color w:val="000000"/>
                <w:sz w:val="24"/>
                <w:szCs w:val="24"/>
              </w:rPr>
              <w:t xml:space="preserve">Комитет по образованию администрации </w:t>
            </w:r>
            <w:r w:rsidRPr="007C049E">
              <w:rPr>
                <w:color w:val="000000"/>
                <w:sz w:val="24"/>
                <w:szCs w:val="24"/>
              </w:rPr>
              <w:lastRenderedPageBreak/>
              <w:t>ЗГМО;</w:t>
            </w:r>
          </w:p>
          <w:p w:rsidR="00702093" w:rsidRPr="007C049E" w:rsidRDefault="00702093" w:rsidP="007C049E">
            <w:pPr>
              <w:spacing w:line="276" w:lineRule="auto"/>
              <w:jc w:val="both"/>
              <w:rPr>
                <w:color w:val="000000"/>
                <w:sz w:val="24"/>
                <w:szCs w:val="24"/>
              </w:rPr>
            </w:pPr>
            <w:r w:rsidRPr="007C049E">
              <w:rPr>
                <w:color w:val="000000"/>
                <w:sz w:val="24"/>
                <w:szCs w:val="24"/>
              </w:rPr>
              <w:t>МБУ «Автопарк администрации г.Зимы»</w:t>
            </w: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02093">
            <w:pPr>
              <w:spacing w:line="276" w:lineRule="auto"/>
              <w:jc w:val="center"/>
              <w:rPr>
                <w:bCs/>
                <w:iCs/>
                <w:color w:val="000000"/>
                <w:sz w:val="24"/>
                <w:szCs w:val="24"/>
              </w:rPr>
            </w:pPr>
            <w:r w:rsidRPr="007C049E">
              <w:rPr>
                <w:bCs/>
                <w:iCs/>
                <w:color w:val="000000"/>
                <w:sz w:val="24"/>
                <w:szCs w:val="24"/>
              </w:rPr>
              <w:lastRenderedPageBreak/>
              <w:t>2020-202</w:t>
            </w:r>
            <w:r>
              <w:rPr>
                <w:bCs/>
                <w:iCs/>
                <w:color w:val="000000"/>
                <w:sz w:val="24"/>
                <w:szCs w:val="24"/>
              </w:rPr>
              <w:t>6</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702093" w:rsidRPr="007C049E" w:rsidRDefault="00F8516A" w:rsidP="007C049E">
            <w:pPr>
              <w:spacing w:line="276" w:lineRule="auto"/>
              <w:jc w:val="center"/>
              <w:rPr>
                <w:sz w:val="24"/>
                <w:szCs w:val="24"/>
              </w:rPr>
            </w:pPr>
            <w:r>
              <w:rPr>
                <w:sz w:val="24"/>
                <w:szCs w:val="24"/>
              </w:rPr>
              <w:t>375</w:t>
            </w:r>
          </w:p>
        </w:tc>
        <w:tc>
          <w:tcPr>
            <w:tcW w:w="1541"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F8516A" w:rsidP="007C049E">
            <w:pPr>
              <w:spacing w:line="276" w:lineRule="auto"/>
              <w:jc w:val="center"/>
              <w:rPr>
                <w:sz w:val="24"/>
                <w:szCs w:val="24"/>
              </w:rPr>
            </w:pPr>
            <w:r>
              <w:rPr>
                <w:sz w:val="24"/>
                <w:szCs w:val="24"/>
              </w:rPr>
              <w:t>375</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345"/>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color w:val="000000"/>
                <w:sz w:val="24"/>
                <w:szCs w:val="24"/>
              </w:rPr>
            </w:pPr>
            <w:r w:rsidRPr="007C049E">
              <w:rPr>
                <w:bCs/>
                <w:iCs/>
                <w:color w:val="000000"/>
                <w:sz w:val="24"/>
                <w:szCs w:val="24"/>
              </w:rPr>
              <w:t xml:space="preserve">2020 </w:t>
            </w:r>
            <w:r w:rsidRPr="007C049E">
              <w:rPr>
                <w:bCs/>
                <w:iCs/>
                <w:color w:val="000000"/>
                <w:sz w:val="24"/>
                <w:szCs w:val="24"/>
              </w:rPr>
              <w:lastRenderedPageBreak/>
              <w:t>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lastRenderedPageBreak/>
              <w:t>75,0</w:t>
            </w:r>
          </w:p>
        </w:tc>
        <w:tc>
          <w:tcPr>
            <w:tcW w:w="1541"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t>75,0</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345"/>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t>75,0</w:t>
            </w:r>
          </w:p>
        </w:tc>
        <w:tc>
          <w:tcPr>
            <w:tcW w:w="1541"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t>75,0</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345"/>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345"/>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702093" w:rsidRPr="007C049E" w:rsidRDefault="00F8516A" w:rsidP="007C049E">
            <w:pPr>
              <w:spacing w:line="276" w:lineRule="auto"/>
              <w:jc w:val="center"/>
              <w:rPr>
                <w:sz w:val="24"/>
                <w:szCs w:val="24"/>
              </w:rPr>
            </w:pPr>
            <w:r>
              <w:rPr>
                <w:sz w:val="24"/>
                <w:szCs w:val="24"/>
              </w:rPr>
              <w:t>0</w:t>
            </w:r>
          </w:p>
        </w:tc>
        <w:tc>
          <w:tcPr>
            <w:tcW w:w="1541"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F8516A" w:rsidP="007C049E">
            <w:pPr>
              <w:spacing w:line="276" w:lineRule="auto"/>
              <w:jc w:val="center"/>
              <w:rPr>
                <w:sz w:val="24"/>
                <w:szCs w:val="24"/>
              </w:rPr>
            </w:pPr>
            <w:r>
              <w:rPr>
                <w:sz w:val="24"/>
                <w:szCs w:val="24"/>
              </w:rPr>
              <w:t>0</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735"/>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t>75,0</w:t>
            </w:r>
          </w:p>
        </w:tc>
        <w:tc>
          <w:tcPr>
            <w:tcW w:w="1541"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t>75,0</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DF0ACC">
        <w:trPr>
          <w:gridAfter w:val="1"/>
          <w:wAfter w:w="928" w:type="dxa"/>
          <w:trHeight w:val="690"/>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color w:val="000000"/>
                <w:sz w:val="24"/>
                <w:szCs w:val="24"/>
              </w:rPr>
            </w:pPr>
            <w:r w:rsidRPr="007C049E">
              <w:rPr>
                <w:bCs/>
                <w:iCs/>
                <w:color w:val="000000"/>
                <w:sz w:val="24"/>
                <w:szCs w:val="24"/>
              </w:rPr>
              <w:t>2025</w:t>
            </w:r>
          </w:p>
          <w:p w:rsidR="00702093" w:rsidRPr="007C049E" w:rsidRDefault="00702093"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t>75,0</w:t>
            </w:r>
          </w:p>
        </w:tc>
        <w:tc>
          <w:tcPr>
            <w:tcW w:w="1541"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t>75,0</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564"/>
        </w:trPr>
        <w:tc>
          <w:tcPr>
            <w:tcW w:w="545" w:type="dxa"/>
            <w:vMerge/>
            <w:tcBorders>
              <w:left w:val="single" w:sz="4" w:space="0" w:color="auto"/>
              <w:bottom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DF0ACC">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702093" w:rsidRPr="007C049E" w:rsidRDefault="00702093"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DF0ACC">
            <w:pPr>
              <w:spacing w:line="276" w:lineRule="auto"/>
              <w:jc w:val="center"/>
              <w:rPr>
                <w:sz w:val="24"/>
                <w:szCs w:val="24"/>
              </w:rPr>
            </w:pPr>
            <w:r w:rsidRPr="007C049E">
              <w:rPr>
                <w:sz w:val="24"/>
                <w:szCs w:val="24"/>
              </w:rPr>
              <w:t>75,0</w:t>
            </w:r>
          </w:p>
        </w:tc>
        <w:tc>
          <w:tcPr>
            <w:tcW w:w="1541" w:type="dxa"/>
            <w:tcBorders>
              <w:top w:val="single" w:sz="4" w:space="0" w:color="auto"/>
              <w:left w:val="nil"/>
              <w:bottom w:val="single" w:sz="4" w:space="0" w:color="auto"/>
              <w:right w:val="single" w:sz="4" w:space="0" w:color="auto"/>
            </w:tcBorders>
          </w:tcPr>
          <w:p w:rsidR="00702093" w:rsidRPr="007C049E" w:rsidRDefault="00702093"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DF0ACC">
            <w:pPr>
              <w:spacing w:line="276" w:lineRule="auto"/>
              <w:jc w:val="center"/>
              <w:rPr>
                <w:sz w:val="24"/>
                <w:szCs w:val="24"/>
              </w:rPr>
            </w:pPr>
            <w:r w:rsidRPr="007C049E">
              <w:rPr>
                <w:sz w:val="24"/>
                <w:szCs w:val="24"/>
              </w:rPr>
              <w:t>75,0</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345"/>
        </w:trPr>
        <w:tc>
          <w:tcPr>
            <w:tcW w:w="545" w:type="dxa"/>
            <w:tcBorders>
              <w:top w:val="single" w:sz="4" w:space="0" w:color="auto"/>
              <w:left w:val="single" w:sz="4" w:space="0" w:color="auto"/>
              <w:bottom w:val="nil"/>
              <w:right w:val="single" w:sz="4" w:space="0" w:color="auto"/>
            </w:tcBorders>
          </w:tcPr>
          <w:p w:rsidR="00702093" w:rsidRPr="007C049E" w:rsidRDefault="00702093" w:rsidP="007C049E">
            <w:pPr>
              <w:spacing w:line="276" w:lineRule="auto"/>
              <w:jc w:val="center"/>
              <w:rPr>
                <w:color w:val="000000"/>
                <w:sz w:val="24"/>
                <w:szCs w:val="24"/>
              </w:rPr>
            </w:pPr>
          </w:p>
        </w:tc>
        <w:tc>
          <w:tcPr>
            <w:tcW w:w="2905" w:type="dxa"/>
            <w:vMerge w:val="restart"/>
            <w:tcBorders>
              <w:top w:val="single" w:sz="4" w:space="0" w:color="auto"/>
              <w:left w:val="single" w:sz="4" w:space="0" w:color="auto"/>
              <w:right w:val="single" w:sz="4" w:space="0" w:color="auto"/>
            </w:tcBorders>
          </w:tcPr>
          <w:p w:rsidR="00702093" w:rsidRPr="007C049E" w:rsidRDefault="00702093" w:rsidP="007C049E">
            <w:pPr>
              <w:pStyle w:val="TableContents"/>
              <w:shd w:val="clear" w:color="auto" w:fill="FFFFFF"/>
              <w:spacing w:line="276" w:lineRule="auto"/>
              <w:jc w:val="both"/>
              <w:rPr>
                <w:lang w:val="ru-RU"/>
              </w:rPr>
            </w:pPr>
            <w:r w:rsidRPr="007C049E">
              <w:t>Подпрограмма 5   «Функционирование детского оздоровительного лагеря палаточного типа «Тихоокеанец»».</w:t>
            </w:r>
          </w:p>
          <w:p w:rsidR="00702093" w:rsidRPr="007C049E" w:rsidRDefault="00702093" w:rsidP="007C049E">
            <w:pPr>
              <w:pStyle w:val="TableContents"/>
              <w:shd w:val="clear" w:color="auto" w:fill="FFFFFF"/>
              <w:spacing w:line="276" w:lineRule="auto"/>
              <w:jc w:val="both"/>
              <w:rPr>
                <w:lang w:val="ru-RU"/>
              </w:rPr>
            </w:pPr>
            <w:r>
              <w:rPr>
                <w:bCs/>
                <w:iCs/>
                <w:color w:val="000000"/>
              </w:rPr>
              <w:t>на 2020-202</w:t>
            </w:r>
            <w:r>
              <w:rPr>
                <w:bCs/>
                <w:iCs/>
                <w:color w:val="000000"/>
                <w:lang w:val="ru-RU"/>
              </w:rPr>
              <w:t>6</w:t>
            </w:r>
            <w:r w:rsidRPr="007C049E">
              <w:rPr>
                <w:bCs/>
                <w:iCs/>
                <w:color w:val="000000"/>
              </w:rPr>
              <w:t xml:space="preserve"> гг.</w:t>
            </w:r>
          </w:p>
          <w:p w:rsidR="00702093" w:rsidRPr="007C049E" w:rsidRDefault="00702093" w:rsidP="007C049E">
            <w:pPr>
              <w:spacing w:line="276" w:lineRule="auto"/>
              <w:jc w:val="both"/>
              <w:rPr>
                <w:sz w:val="24"/>
                <w:szCs w:val="24"/>
              </w:rPr>
            </w:pPr>
          </w:p>
        </w:tc>
        <w:tc>
          <w:tcPr>
            <w:tcW w:w="2832" w:type="dxa"/>
            <w:tcBorders>
              <w:top w:val="single" w:sz="4" w:space="0" w:color="auto"/>
              <w:left w:val="single" w:sz="4" w:space="0" w:color="auto"/>
              <w:bottom w:val="nil"/>
              <w:right w:val="single" w:sz="4" w:space="0" w:color="auto"/>
            </w:tcBorders>
          </w:tcPr>
          <w:p w:rsidR="00702093" w:rsidRPr="007C049E" w:rsidRDefault="00702093" w:rsidP="007C049E">
            <w:pPr>
              <w:spacing w:line="276" w:lineRule="auto"/>
              <w:jc w:val="both"/>
              <w:rPr>
                <w:color w:val="000000"/>
                <w:sz w:val="24"/>
                <w:szCs w:val="24"/>
              </w:rPr>
            </w:pPr>
          </w:p>
        </w:tc>
        <w:tc>
          <w:tcPr>
            <w:tcW w:w="2240" w:type="dxa"/>
            <w:vMerge w:val="restart"/>
            <w:tcBorders>
              <w:top w:val="single" w:sz="4" w:space="0" w:color="auto"/>
              <w:left w:val="single" w:sz="4" w:space="0" w:color="auto"/>
              <w:right w:val="single" w:sz="4" w:space="0" w:color="auto"/>
            </w:tcBorders>
            <w:hideMark/>
          </w:tcPr>
          <w:p w:rsidR="00702093" w:rsidRPr="007C049E" w:rsidRDefault="00702093" w:rsidP="007C049E">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02093">
            <w:pPr>
              <w:spacing w:line="276" w:lineRule="auto"/>
              <w:jc w:val="center"/>
              <w:rPr>
                <w:bCs/>
                <w:iCs/>
                <w:sz w:val="24"/>
                <w:szCs w:val="24"/>
              </w:rPr>
            </w:pPr>
            <w:r w:rsidRPr="007C049E">
              <w:rPr>
                <w:bCs/>
                <w:iCs/>
                <w:sz w:val="24"/>
                <w:szCs w:val="24"/>
              </w:rPr>
              <w:t>2020-202</w:t>
            </w:r>
            <w:r>
              <w:rPr>
                <w:bCs/>
                <w:iCs/>
                <w:sz w:val="24"/>
                <w:szCs w:val="24"/>
              </w:rPr>
              <w:t>6</w:t>
            </w:r>
            <w:r w:rsidRPr="007C049E">
              <w:rPr>
                <w:bCs/>
                <w:iCs/>
                <w:sz w:val="24"/>
                <w:szCs w:val="24"/>
              </w:rPr>
              <w:t xml:space="preserve"> годы</w:t>
            </w:r>
          </w:p>
        </w:tc>
        <w:tc>
          <w:tcPr>
            <w:tcW w:w="1306" w:type="dxa"/>
            <w:tcBorders>
              <w:top w:val="single" w:sz="4" w:space="0" w:color="auto"/>
              <w:left w:val="nil"/>
              <w:bottom w:val="single" w:sz="4" w:space="0" w:color="auto"/>
              <w:right w:val="single" w:sz="4" w:space="0" w:color="auto"/>
            </w:tcBorders>
            <w:hideMark/>
          </w:tcPr>
          <w:p w:rsidR="00702093" w:rsidRPr="007C049E" w:rsidRDefault="00F8516A" w:rsidP="007C049E">
            <w:pPr>
              <w:spacing w:line="276" w:lineRule="auto"/>
              <w:jc w:val="center"/>
              <w:rPr>
                <w:bCs/>
                <w:sz w:val="24"/>
                <w:szCs w:val="24"/>
              </w:rPr>
            </w:pPr>
            <w:r>
              <w:rPr>
                <w:bCs/>
                <w:sz w:val="24"/>
                <w:szCs w:val="24"/>
              </w:rPr>
              <w:t>77 387,39</w:t>
            </w:r>
          </w:p>
        </w:tc>
        <w:tc>
          <w:tcPr>
            <w:tcW w:w="1541" w:type="dxa"/>
            <w:tcBorders>
              <w:top w:val="single" w:sz="4" w:space="0" w:color="auto"/>
              <w:left w:val="nil"/>
              <w:bottom w:val="single" w:sz="4" w:space="0" w:color="auto"/>
              <w:right w:val="single" w:sz="4" w:space="0" w:color="auto"/>
            </w:tcBorders>
            <w:hideMark/>
          </w:tcPr>
          <w:p w:rsidR="00702093" w:rsidRPr="007C049E" w:rsidRDefault="00300228" w:rsidP="007C049E">
            <w:pPr>
              <w:spacing w:line="276" w:lineRule="auto"/>
              <w:jc w:val="center"/>
              <w:rPr>
                <w:bCs/>
                <w:sz w:val="24"/>
                <w:szCs w:val="24"/>
              </w:rPr>
            </w:pPr>
            <w:r>
              <w:rPr>
                <w:bCs/>
                <w:sz w:val="24"/>
                <w:szCs w:val="24"/>
              </w:rPr>
              <w:t>5 441,3</w:t>
            </w:r>
            <w:r w:rsidR="00F8516A">
              <w:rPr>
                <w:bCs/>
                <w:sz w:val="24"/>
                <w:szCs w:val="24"/>
              </w:rPr>
              <w:t>05</w:t>
            </w:r>
          </w:p>
        </w:tc>
        <w:tc>
          <w:tcPr>
            <w:tcW w:w="1417" w:type="dxa"/>
            <w:tcBorders>
              <w:top w:val="single" w:sz="4" w:space="0" w:color="auto"/>
              <w:left w:val="nil"/>
              <w:bottom w:val="single" w:sz="4" w:space="0" w:color="auto"/>
              <w:right w:val="single" w:sz="4" w:space="0" w:color="auto"/>
            </w:tcBorders>
            <w:hideMark/>
          </w:tcPr>
          <w:p w:rsidR="00702093" w:rsidRPr="007C049E" w:rsidRDefault="00300228" w:rsidP="007C049E">
            <w:pPr>
              <w:spacing w:line="276" w:lineRule="auto"/>
              <w:jc w:val="center"/>
              <w:rPr>
                <w:bCs/>
                <w:sz w:val="24"/>
                <w:szCs w:val="24"/>
              </w:rPr>
            </w:pPr>
            <w:r>
              <w:rPr>
                <w:bCs/>
                <w:sz w:val="24"/>
                <w:szCs w:val="24"/>
              </w:rPr>
              <w:t>7</w:t>
            </w:r>
            <w:r w:rsidR="00F8516A">
              <w:rPr>
                <w:bCs/>
                <w:sz w:val="24"/>
                <w:szCs w:val="24"/>
              </w:rPr>
              <w:t>1 946,085</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sz w:val="24"/>
                <w:szCs w:val="24"/>
                <w:vertAlign w:val="subscript"/>
              </w:rPr>
            </w:pPr>
          </w:p>
        </w:tc>
      </w:tr>
      <w:tr w:rsidR="00702093" w:rsidRPr="007C049E" w:rsidTr="007C049E">
        <w:trPr>
          <w:gridAfter w:val="1"/>
          <w:wAfter w:w="928" w:type="dxa"/>
          <w:trHeight w:val="360"/>
        </w:trPr>
        <w:tc>
          <w:tcPr>
            <w:tcW w:w="545" w:type="dxa"/>
            <w:vMerge w:val="restart"/>
            <w:tcBorders>
              <w:top w:val="nil"/>
              <w:left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sz w:val="24"/>
                <w:szCs w:val="24"/>
              </w:rPr>
            </w:pPr>
          </w:p>
        </w:tc>
        <w:tc>
          <w:tcPr>
            <w:tcW w:w="2832" w:type="dxa"/>
            <w:vMerge w:val="restart"/>
            <w:tcBorders>
              <w:top w:val="nil"/>
              <w:left w:val="single" w:sz="4" w:space="0" w:color="auto"/>
              <w:right w:val="single" w:sz="4" w:space="0" w:color="auto"/>
            </w:tcBorders>
            <w:hideMark/>
          </w:tcPr>
          <w:p w:rsidR="00702093" w:rsidRPr="007C049E" w:rsidRDefault="00702093" w:rsidP="007C049E">
            <w:pPr>
              <w:spacing w:line="276" w:lineRule="auto"/>
              <w:jc w:val="both"/>
              <w:rPr>
                <w:color w:val="000000"/>
                <w:sz w:val="24"/>
                <w:szCs w:val="24"/>
              </w:rPr>
            </w:pPr>
            <w:r w:rsidRPr="007C049E">
              <w:rPr>
                <w:color w:val="000000"/>
                <w:sz w:val="24"/>
                <w:szCs w:val="24"/>
              </w:rPr>
              <w:t>Создание комплекса условий, обеспечивающих отдых и оздоровление детей на базе ДОЛ палаточнрго типо «Тихоокеанец»</w:t>
            </w: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sz w:val="24"/>
                <w:szCs w:val="24"/>
              </w:rPr>
            </w:pPr>
            <w:r w:rsidRPr="007C049E">
              <w:rPr>
                <w:bCs/>
                <w:iCs/>
                <w:sz w:val="24"/>
                <w:szCs w:val="24"/>
              </w:rPr>
              <w:t>2020 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bCs/>
                <w:sz w:val="24"/>
                <w:szCs w:val="24"/>
              </w:rPr>
            </w:pPr>
            <w:r w:rsidRPr="007C049E">
              <w:rPr>
                <w:bCs/>
                <w:sz w:val="24"/>
                <w:szCs w:val="24"/>
              </w:rPr>
              <w:t>9 942,5</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bCs/>
                <w:sz w:val="24"/>
                <w:szCs w:val="24"/>
              </w:rPr>
            </w:pPr>
            <w:r w:rsidRPr="007C049E">
              <w:rPr>
                <w:bCs/>
                <w:sz w:val="24"/>
                <w:szCs w:val="24"/>
              </w:rPr>
              <w:t>1 787,1</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bCs/>
                <w:sz w:val="24"/>
                <w:szCs w:val="24"/>
              </w:rPr>
            </w:pPr>
            <w:r w:rsidRPr="007C049E">
              <w:rPr>
                <w:bCs/>
                <w:sz w:val="24"/>
                <w:szCs w:val="24"/>
              </w:rPr>
              <w:t>8 155,4</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sz w:val="24"/>
                <w:szCs w:val="24"/>
              </w:rPr>
            </w:pPr>
          </w:p>
        </w:tc>
      </w:tr>
      <w:tr w:rsidR="00702093" w:rsidRPr="007C049E" w:rsidTr="007C049E">
        <w:trPr>
          <w:gridAfter w:val="1"/>
          <w:wAfter w:w="928" w:type="dxa"/>
          <w:trHeight w:val="525"/>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sz w:val="24"/>
                <w:szCs w:val="24"/>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bCs/>
                <w:sz w:val="24"/>
                <w:szCs w:val="24"/>
              </w:rPr>
            </w:pPr>
            <w:r w:rsidRPr="007C049E">
              <w:rPr>
                <w:bCs/>
                <w:sz w:val="24"/>
                <w:szCs w:val="24"/>
              </w:rPr>
              <w:t>16 473,61</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bCs/>
                <w:sz w:val="24"/>
                <w:szCs w:val="24"/>
              </w:rPr>
            </w:pPr>
            <w:r w:rsidRPr="007C049E">
              <w:rPr>
                <w:bCs/>
                <w:sz w:val="24"/>
                <w:szCs w:val="24"/>
              </w:rPr>
              <w:t>1 162,51</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bCs/>
                <w:sz w:val="24"/>
                <w:szCs w:val="24"/>
              </w:rPr>
            </w:pPr>
            <w:r w:rsidRPr="007C049E">
              <w:rPr>
                <w:bCs/>
                <w:sz w:val="24"/>
                <w:szCs w:val="24"/>
              </w:rPr>
              <w:t>15 311,1</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sz w:val="24"/>
                <w:szCs w:val="24"/>
              </w:rPr>
            </w:pPr>
          </w:p>
        </w:tc>
      </w:tr>
      <w:tr w:rsidR="00702093" w:rsidRPr="007C049E" w:rsidTr="007C049E">
        <w:trPr>
          <w:gridAfter w:val="1"/>
          <w:wAfter w:w="928" w:type="dxa"/>
          <w:trHeight w:val="420"/>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bCs/>
                <w:sz w:val="24"/>
                <w:szCs w:val="24"/>
              </w:rPr>
            </w:pPr>
            <w:r w:rsidRPr="007C049E">
              <w:rPr>
                <w:bCs/>
                <w:sz w:val="24"/>
                <w:szCs w:val="24"/>
              </w:rPr>
              <w:t>8 342,1</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bCs/>
                <w:sz w:val="24"/>
                <w:szCs w:val="24"/>
              </w:rPr>
            </w:pPr>
            <w:r w:rsidRPr="007C049E">
              <w:rPr>
                <w:bCs/>
                <w:sz w:val="24"/>
                <w:szCs w:val="24"/>
              </w:rPr>
              <w:t>8 342,1</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sz w:val="24"/>
                <w:szCs w:val="24"/>
              </w:rPr>
            </w:pPr>
          </w:p>
        </w:tc>
      </w:tr>
      <w:tr w:rsidR="00702093" w:rsidRPr="007C049E" w:rsidTr="007C049E">
        <w:trPr>
          <w:gridAfter w:val="1"/>
          <w:wAfter w:w="928" w:type="dxa"/>
          <w:trHeight w:val="465"/>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sz w:val="24"/>
                <w:szCs w:val="24"/>
              </w:rPr>
            </w:pPr>
            <w:r w:rsidRPr="007C049E">
              <w:rPr>
                <w:bCs/>
                <w:iCs/>
                <w:sz w:val="24"/>
                <w:szCs w:val="24"/>
              </w:rPr>
              <w:t>2023 год</w:t>
            </w:r>
          </w:p>
        </w:tc>
        <w:tc>
          <w:tcPr>
            <w:tcW w:w="1306" w:type="dxa"/>
            <w:tcBorders>
              <w:top w:val="single" w:sz="4" w:space="0" w:color="auto"/>
              <w:left w:val="nil"/>
              <w:bottom w:val="single" w:sz="4" w:space="0" w:color="auto"/>
              <w:right w:val="single" w:sz="4" w:space="0" w:color="auto"/>
            </w:tcBorders>
            <w:hideMark/>
          </w:tcPr>
          <w:p w:rsidR="00702093" w:rsidRPr="007C049E" w:rsidRDefault="00F8516A" w:rsidP="007C049E">
            <w:pPr>
              <w:spacing w:line="276" w:lineRule="auto"/>
              <w:jc w:val="center"/>
              <w:rPr>
                <w:bCs/>
                <w:sz w:val="24"/>
                <w:szCs w:val="24"/>
              </w:rPr>
            </w:pPr>
            <w:r>
              <w:rPr>
                <w:bCs/>
                <w:sz w:val="24"/>
                <w:szCs w:val="24"/>
              </w:rPr>
              <w:t>9 135,19</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bCs/>
                <w:sz w:val="24"/>
                <w:szCs w:val="24"/>
              </w:rPr>
            </w:pPr>
            <w:r w:rsidRPr="007C049E">
              <w:rPr>
                <w:bCs/>
                <w:sz w:val="24"/>
                <w:szCs w:val="24"/>
              </w:rPr>
              <w:t>1 218,</w:t>
            </w:r>
            <w:r w:rsidR="00965A3B">
              <w:rPr>
                <w:bCs/>
                <w:sz w:val="24"/>
                <w:szCs w:val="24"/>
              </w:rPr>
              <w:t>145</w:t>
            </w:r>
          </w:p>
        </w:tc>
        <w:tc>
          <w:tcPr>
            <w:tcW w:w="1417" w:type="dxa"/>
            <w:tcBorders>
              <w:top w:val="single" w:sz="4" w:space="0" w:color="auto"/>
              <w:left w:val="nil"/>
              <w:bottom w:val="single" w:sz="4" w:space="0" w:color="auto"/>
              <w:right w:val="single" w:sz="4" w:space="0" w:color="auto"/>
            </w:tcBorders>
            <w:hideMark/>
          </w:tcPr>
          <w:p w:rsidR="00702093" w:rsidRPr="007C049E" w:rsidRDefault="00965A3B" w:rsidP="007C049E">
            <w:pPr>
              <w:spacing w:line="276" w:lineRule="auto"/>
              <w:jc w:val="center"/>
              <w:rPr>
                <w:bCs/>
                <w:sz w:val="24"/>
                <w:szCs w:val="24"/>
              </w:rPr>
            </w:pPr>
            <w:r>
              <w:rPr>
                <w:bCs/>
                <w:sz w:val="24"/>
                <w:szCs w:val="24"/>
              </w:rPr>
              <w:t>7 917,045</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sz w:val="24"/>
                <w:szCs w:val="24"/>
              </w:rPr>
            </w:pPr>
          </w:p>
        </w:tc>
      </w:tr>
      <w:tr w:rsidR="00702093" w:rsidRPr="007C049E" w:rsidTr="007C049E">
        <w:trPr>
          <w:gridAfter w:val="1"/>
          <w:wAfter w:w="928" w:type="dxa"/>
          <w:trHeight w:val="617"/>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sz w:val="24"/>
                <w:szCs w:val="24"/>
              </w:rPr>
            </w:pPr>
            <w:r w:rsidRPr="007C049E">
              <w:rPr>
                <w:bCs/>
                <w:iCs/>
                <w:sz w:val="24"/>
                <w:szCs w:val="24"/>
              </w:rPr>
              <w:t>2024 год</w:t>
            </w:r>
          </w:p>
        </w:tc>
        <w:tc>
          <w:tcPr>
            <w:tcW w:w="1306" w:type="dxa"/>
            <w:tcBorders>
              <w:top w:val="single" w:sz="4" w:space="0" w:color="auto"/>
              <w:left w:val="nil"/>
              <w:bottom w:val="single" w:sz="4" w:space="0" w:color="auto"/>
              <w:right w:val="single" w:sz="4" w:space="0" w:color="auto"/>
            </w:tcBorders>
            <w:hideMark/>
          </w:tcPr>
          <w:p w:rsidR="00702093" w:rsidRPr="007C049E" w:rsidRDefault="008C324C" w:rsidP="007C049E">
            <w:pPr>
              <w:spacing w:line="276" w:lineRule="auto"/>
              <w:jc w:val="center"/>
              <w:rPr>
                <w:bCs/>
                <w:sz w:val="24"/>
                <w:szCs w:val="24"/>
              </w:rPr>
            </w:pPr>
            <w:r>
              <w:rPr>
                <w:bCs/>
                <w:sz w:val="24"/>
                <w:szCs w:val="24"/>
              </w:rPr>
              <w:t>1</w:t>
            </w:r>
            <w:r w:rsidR="00300228">
              <w:rPr>
                <w:bCs/>
                <w:sz w:val="24"/>
                <w:szCs w:val="24"/>
              </w:rPr>
              <w:t>1 917,29</w:t>
            </w:r>
          </w:p>
        </w:tc>
        <w:tc>
          <w:tcPr>
            <w:tcW w:w="1541" w:type="dxa"/>
            <w:tcBorders>
              <w:top w:val="single" w:sz="4" w:space="0" w:color="auto"/>
              <w:left w:val="nil"/>
              <w:bottom w:val="single" w:sz="4" w:space="0" w:color="auto"/>
              <w:right w:val="single" w:sz="4" w:space="0" w:color="auto"/>
            </w:tcBorders>
            <w:hideMark/>
          </w:tcPr>
          <w:p w:rsidR="00702093" w:rsidRPr="007C049E" w:rsidRDefault="00300228" w:rsidP="007C049E">
            <w:pPr>
              <w:spacing w:line="276" w:lineRule="auto"/>
              <w:jc w:val="center"/>
              <w:rPr>
                <w:bCs/>
                <w:sz w:val="24"/>
                <w:szCs w:val="24"/>
              </w:rPr>
            </w:pPr>
            <w:r>
              <w:rPr>
                <w:bCs/>
                <w:sz w:val="24"/>
                <w:szCs w:val="24"/>
              </w:rPr>
              <w:t>1 273,55</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bCs/>
                <w:sz w:val="24"/>
                <w:szCs w:val="24"/>
              </w:rPr>
            </w:pPr>
            <w:r w:rsidRPr="007C049E">
              <w:rPr>
                <w:bCs/>
                <w:sz w:val="24"/>
                <w:szCs w:val="24"/>
              </w:rPr>
              <w:t>1</w:t>
            </w:r>
            <w:r w:rsidR="00300228">
              <w:rPr>
                <w:bCs/>
                <w:sz w:val="24"/>
                <w:szCs w:val="24"/>
              </w:rPr>
              <w:t>0 643,74</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sz w:val="24"/>
                <w:szCs w:val="24"/>
              </w:rPr>
            </w:pPr>
          </w:p>
        </w:tc>
      </w:tr>
      <w:tr w:rsidR="00702093" w:rsidRPr="007C049E" w:rsidTr="00DF0ACC">
        <w:trPr>
          <w:gridAfter w:val="1"/>
          <w:wAfter w:w="928" w:type="dxa"/>
          <w:trHeight w:val="690"/>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sz w:val="24"/>
                <w:szCs w:val="24"/>
              </w:rPr>
            </w:pPr>
            <w:r w:rsidRPr="007C049E">
              <w:rPr>
                <w:bCs/>
                <w:iCs/>
                <w:sz w:val="24"/>
                <w:szCs w:val="24"/>
              </w:rPr>
              <w:t>2025</w:t>
            </w:r>
          </w:p>
          <w:p w:rsidR="00702093" w:rsidRPr="007C049E" w:rsidRDefault="00702093" w:rsidP="007C049E">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bCs/>
                <w:sz w:val="24"/>
                <w:szCs w:val="24"/>
              </w:rPr>
            </w:pPr>
            <w:r w:rsidRPr="007C049E">
              <w:rPr>
                <w:bCs/>
                <w:sz w:val="24"/>
                <w:szCs w:val="24"/>
              </w:rPr>
              <w:t>1</w:t>
            </w:r>
            <w:r w:rsidR="009026F5">
              <w:rPr>
                <w:bCs/>
                <w:sz w:val="24"/>
                <w:szCs w:val="24"/>
              </w:rPr>
              <w:t>0 556,2</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bCs/>
                <w:sz w:val="24"/>
                <w:szCs w:val="24"/>
              </w:rPr>
            </w:pPr>
            <w:r w:rsidRPr="007C049E">
              <w:rPr>
                <w:bCs/>
                <w:sz w:val="24"/>
                <w:szCs w:val="24"/>
              </w:rPr>
              <w:t>1</w:t>
            </w:r>
            <w:r w:rsidR="009026F5">
              <w:rPr>
                <w:bCs/>
                <w:sz w:val="24"/>
                <w:szCs w:val="24"/>
              </w:rPr>
              <w:t>0 556,2</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sz w:val="24"/>
                <w:szCs w:val="24"/>
              </w:rPr>
            </w:pPr>
          </w:p>
        </w:tc>
      </w:tr>
      <w:tr w:rsidR="00702093" w:rsidRPr="007C049E" w:rsidTr="007C049E">
        <w:trPr>
          <w:gridAfter w:val="1"/>
          <w:wAfter w:w="928" w:type="dxa"/>
          <w:trHeight w:val="570"/>
        </w:trPr>
        <w:tc>
          <w:tcPr>
            <w:tcW w:w="545" w:type="dxa"/>
            <w:vMerge/>
            <w:tcBorders>
              <w:left w:val="single" w:sz="4" w:space="0" w:color="auto"/>
              <w:bottom w:val="nil"/>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bottom w:val="nil"/>
              <w:right w:val="single" w:sz="4" w:space="0" w:color="auto"/>
            </w:tcBorders>
            <w:hideMark/>
          </w:tcPr>
          <w:p w:rsidR="00702093" w:rsidRPr="007C049E" w:rsidRDefault="00702093" w:rsidP="007C049E">
            <w:pPr>
              <w:widowControl/>
              <w:autoSpaceDE/>
              <w:autoSpaceDN/>
              <w:adjustRightInd/>
              <w:jc w:val="both"/>
              <w:rPr>
                <w:sz w:val="24"/>
                <w:szCs w:val="24"/>
              </w:rPr>
            </w:pPr>
          </w:p>
        </w:tc>
        <w:tc>
          <w:tcPr>
            <w:tcW w:w="2832" w:type="dxa"/>
            <w:vMerge/>
            <w:tcBorders>
              <w:left w:val="single" w:sz="4" w:space="0" w:color="auto"/>
              <w:bottom w:val="nil"/>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bottom w:val="nil"/>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nil"/>
              <w:right w:val="single" w:sz="4" w:space="0" w:color="auto"/>
            </w:tcBorders>
            <w:hideMark/>
          </w:tcPr>
          <w:p w:rsidR="00702093" w:rsidRPr="007C049E" w:rsidRDefault="00702093" w:rsidP="00DF0ACC">
            <w:pPr>
              <w:spacing w:line="276" w:lineRule="auto"/>
              <w:jc w:val="center"/>
              <w:rPr>
                <w:bCs/>
                <w:iCs/>
                <w:sz w:val="24"/>
                <w:szCs w:val="24"/>
              </w:rPr>
            </w:pPr>
            <w:r>
              <w:rPr>
                <w:bCs/>
                <w:iCs/>
                <w:sz w:val="24"/>
                <w:szCs w:val="24"/>
              </w:rPr>
              <w:t>2026</w:t>
            </w:r>
          </w:p>
          <w:p w:rsidR="00702093" w:rsidRPr="007C049E" w:rsidRDefault="00702093" w:rsidP="00DF0ACC">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nil"/>
              <w:right w:val="single" w:sz="4" w:space="0" w:color="auto"/>
            </w:tcBorders>
            <w:hideMark/>
          </w:tcPr>
          <w:p w:rsidR="00702093" w:rsidRPr="007C049E" w:rsidRDefault="00702093" w:rsidP="00DF0ACC">
            <w:pPr>
              <w:spacing w:line="276" w:lineRule="auto"/>
              <w:jc w:val="center"/>
              <w:rPr>
                <w:bCs/>
                <w:sz w:val="24"/>
                <w:szCs w:val="24"/>
              </w:rPr>
            </w:pPr>
            <w:r w:rsidRPr="007C049E">
              <w:rPr>
                <w:bCs/>
                <w:sz w:val="24"/>
                <w:szCs w:val="24"/>
              </w:rPr>
              <w:t>1</w:t>
            </w:r>
            <w:r w:rsidR="009026F5">
              <w:rPr>
                <w:bCs/>
                <w:sz w:val="24"/>
                <w:szCs w:val="24"/>
              </w:rPr>
              <w:t>1 020,5</w:t>
            </w:r>
          </w:p>
        </w:tc>
        <w:tc>
          <w:tcPr>
            <w:tcW w:w="1541" w:type="dxa"/>
            <w:tcBorders>
              <w:top w:val="single" w:sz="4" w:space="0" w:color="auto"/>
              <w:left w:val="nil"/>
              <w:bottom w:val="nil"/>
              <w:right w:val="single" w:sz="4" w:space="0" w:color="auto"/>
            </w:tcBorders>
            <w:hideMark/>
          </w:tcPr>
          <w:p w:rsidR="00702093" w:rsidRPr="007C049E" w:rsidRDefault="00702093" w:rsidP="00DF0ACC">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nil"/>
              <w:right w:val="single" w:sz="4" w:space="0" w:color="auto"/>
            </w:tcBorders>
            <w:hideMark/>
          </w:tcPr>
          <w:p w:rsidR="00702093" w:rsidRPr="007C049E" w:rsidRDefault="009026F5" w:rsidP="00DF0ACC">
            <w:pPr>
              <w:spacing w:line="276" w:lineRule="auto"/>
              <w:jc w:val="center"/>
              <w:rPr>
                <w:bCs/>
                <w:sz w:val="24"/>
                <w:szCs w:val="24"/>
              </w:rPr>
            </w:pPr>
            <w:r>
              <w:rPr>
                <w:bCs/>
                <w:sz w:val="24"/>
                <w:szCs w:val="24"/>
              </w:rPr>
              <w:t>11 020,5</w:t>
            </w:r>
          </w:p>
        </w:tc>
        <w:tc>
          <w:tcPr>
            <w:tcW w:w="928" w:type="dxa"/>
            <w:tcBorders>
              <w:top w:val="single" w:sz="4" w:space="0" w:color="auto"/>
              <w:left w:val="nil"/>
              <w:bottom w:val="nil"/>
              <w:right w:val="single" w:sz="4" w:space="0" w:color="auto"/>
            </w:tcBorders>
          </w:tcPr>
          <w:p w:rsidR="00702093" w:rsidRPr="007C049E" w:rsidRDefault="00702093" w:rsidP="007C049E">
            <w:pPr>
              <w:spacing w:line="276" w:lineRule="auto"/>
              <w:jc w:val="center"/>
              <w:rPr>
                <w:sz w:val="24"/>
                <w:szCs w:val="24"/>
              </w:rPr>
            </w:pPr>
          </w:p>
        </w:tc>
      </w:tr>
      <w:tr w:rsidR="00702093" w:rsidRPr="007C049E" w:rsidTr="007C049E">
        <w:trPr>
          <w:gridAfter w:val="1"/>
          <w:wAfter w:w="928" w:type="dxa"/>
          <w:trHeight w:val="278"/>
        </w:trPr>
        <w:tc>
          <w:tcPr>
            <w:tcW w:w="545" w:type="dxa"/>
            <w:tcBorders>
              <w:top w:val="single" w:sz="4" w:space="0" w:color="auto"/>
              <w:left w:val="single" w:sz="4" w:space="0" w:color="auto"/>
              <w:bottom w:val="nil"/>
              <w:right w:val="single" w:sz="4" w:space="0" w:color="auto"/>
            </w:tcBorders>
          </w:tcPr>
          <w:p w:rsidR="00702093" w:rsidRPr="007C049E" w:rsidRDefault="00702093" w:rsidP="007C049E">
            <w:pPr>
              <w:spacing w:line="276" w:lineRule="auto"/>
              <w:jc w:val="center"/>
              <w:rPr>
                <w:color w:val="000000"/>
                <w:sz w:val="24"/>
                <w:szCs w:val="24"/>
              </w:rPr>
            </w:pPr>
          </w:p>
        </w:tc>
        <w:tc>
          <w:tcPr>
            <w:tcW w:w="2905" w:type="dxa"/>
            <w:vMerge w:val="restart"/>
            <w:tcBorders>
              <w:top w:val="single" w:sz="4" w:space="0" w:color="auto"/>
              <w:left w:val="single" w:sz="4" w:space="0" w:color="auto"/>
              <w:right w:val="single" w:sz="4" w:space="0" w:color="auto"/>
            </w:tcBorders>
            <w:hideMark/>
          </w:tcPr>
          <w:p w:rsidR="00702093" w:rsidRPr="007C049E" w:rsidRDefault="00702093" w:rsidP="007C049E">
            <w:pPr>
              <w:spacing w:line="276" w:lineRule="auto"/>
              <w:jc w:val="both"/>
              <w:rPr>
                <w:sz w:val="24"/>
                <w:szCs w:val="24"/>
              </w:rPr>
            </w:pPr>
            <w:r w:rsidRPr="007C049E">
              <w:rPr>
                <w:sz w:val="24"/>
                <w:szCs w:val="24"/>
              </w:rPr>
              <w:t>Основное мероприятие:</w:t>
            </w:r>
          </w:p>
          <w:p w:rsidR="00702093" w:rsidRPr="007C049E" w:rsidRDefault="00702093" w:rsidP="007C049E">
            <w:pPr>
              <w:spacing w:line="276" w:lineRule="auto"/>
              <w:jc w:val="both"/>
              <w:rPr>
                <w:sz w:val="24"/>
                <w:szCs w:val="24"/>
              </w:rPr>
            </w:pPr>
            <w:r w:rsidRPr="007C049E">
              <w:rPr>
                <w:sz w:val="24"/>
                <w:szCs w:val="24"/>
              </w:rPr>
              <w:t>Кадровое обеспечение (заработная плата работников)</w:t>
            </w:r>
          </w:p>
        </w:tc>
        <w:tc>
          <w:tcPr>
            <w:tcW w:w="2832" w:type="dxa"/>
            <w:vMerge w:val="restart"/>
            <w:tcBorders>
              <w:top w:val="single" w:sz="4" w:space="0" w:color="auto"/>
              <w:left w:val="single" w:sz="4" w:space="0" w:color="auto"/>
              <w:right w:val="single" w:sz="4" w:space="0" w:color="auto"/>
            </w:tcBorders>
          </w:tcPr>
          <w:p w:rsidR="00702093" w:rsidRPr="007C049E" w:rsidRDefault="00702093" w:rsidP="007C049E">
            <w:pPr>
              <w:spacing w:line="276" w:lineRule="auto"/>
              <w:jc w:val="both"/>
              <w:rPr>
                <w:color w:val="000000"/>
                <w:sz w:val="24"/>
                <w:szCs w:val="24"/>
              </w:rPr>
            </w:pPr>
          </w:p>
        </w:tc>
        <w:tc>
          <w:tcPr>
            <w:tcW w:w="2240" w:type="dxa"/>
            <w:vMerge w:val="restart"/>
            <w:tcBorders>
              <w:top w:val="single" w:sz="4" w:space="0" w:color="auto"/>
              <w:left w:val="single" w:sz="4" w:space="0" w:color="auto"/>
              <w:right w:val="single" w:sz="4" w:space="0" w:color="auto"/>
            </w:tcBorders>
            <w:hideMark/>
          </w:tcPr>
          <w:p w:rsidR="00702093" w:rsidRPr="007C049E" w:rsidRDefault="00702093" w:rsidP="007C049E">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DF0ACC">
            <w:pPr>
              <w:spacing w:line="276" w:lineRule="auto"/>
              <w:jc w:val="center"/>
              <w:rPr>
                <w:bCs/>
                <w:iCs/>
                <w:sz w:val="24"/>
                <w:szCs w:val="24"/>
              </w:rPr>
            </w:pPr>
            <w:r w:rsidRPr="007C049E">
              <w:rPr>
                <w:bCs/>
                <w:iCs/>
                <w:sz w:val="24"/>
                <w:szCs w:val="24"/>
              </w:rPr>
              <w:t>2020-202</w:t>
            </w:r>
            <w:r w:rsidR="00DF0ACC">
              <w:rPr>
                <w:bCs/>
                <w:iCs/>
                <w:sz w:val="24"/>
                <w:szCs w:val="24"/>
              </w:rPr>
              <w:t>6</w:t>
            </w:r>
            <w:r w:rsidRPr="007C049E">
              <w:rPr>
                <w:bCs/>
                <w:iCs/>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702093" w:rsidRPr="007C049E" w:rsidRDefault="00965A3B" w:rsidP="007C049E">
            <w:pPr>
              <w:spacing w:line="276" w:lineRule="auto"/>
              <w:jc w:val="center"/>
              <w:rPr>
                <w:sz w:val="24"/>
                <w:szCs w:val="24"/>
              </w:rPr>
            </w:pPr>
            <w:r>
              <w:rPr>
                <w:sz w:val="24"/>
                <w:szCs w:val="24"/>
              </w:rPr>
              <w:t>58 670,62</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965A3B" w:rsidP="007C049E">
            <w:pPr>
              <w:spacing w:line="276" w:lineRule="auto"/>
              <w:jc w:val="center"/>
              <w:rPr>
                <w:sz w:val="24"/>
                <w:szCs w:val="24"/>
              </w:rPr>
            </w:pPr>
            <w:r>
              <w:rPr>
                <w:sz w:val="24"/>
                <w:szCs w:val="24"/>
              </w:rPr>
              <w:t>58 670,62</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sz w:val="24"/>
                <w:szCs w:val="24"/>
              </w:rPr>
            </w:pPr>
          </w:p>
        </w:tc>
      </w:tr>
      <w:tr w:rsidR="00702093" w:rsidRPr="007C049E" w:rsidTr="007C049E">
        <w:trPr>
          <w:gridAfter w:val="1"/>
          <w:wAfter w:w="928" w:type="dxa"/>
          <w:trHeight w:val="345"/>
        </w:trPr>
        <w:tc>
          <w:tcPr>
            <w:tcW w:w="545" w:type="dxa"/>
            <w:vMerge w:val="restart"/>
            <w:tcBorders>
              <w:top w:val="nil"/>
              <w:left w:val="single" w:sz="4" w:space="0" w:color="auto"/>
              <w:right w:val="single" w:sz="4" w:space="0" w:color="auto"/>
            </w:tcBorders>
            <w:hideMark/>
          </w:tcPr>
          <w:p w:rsidR="00702093" w:rsidRPr="007C049E" w:rsidRDefault="00702093" w:rsidP="007C049E">
            <w:pPr>
              <w:spacing w:line="276" w:lineRule="auto"/>
              <w:jc w:val="center"/>
              <w:rPr>
                <w:color w:val="000000"/>
                <w:sz w:val="24"/>
                <w:szCs w:val="24"/>
              </w:rPr>
            </w:pPr>
            <w:r w:rsidRPr="007C049E">
              <w:rPr>
                <w:color w:val="000000"/>
                <w:sz w:val="24"/>
                <w:szCs w:val="24"/>
              </w:rPr>
              <w:t>1.</w:t>
            </w: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bCs/>
                <w:sz w:val="24"/>
                <w:szCs w:val="24"/>
              </w:rPr>
              <w:t>4 500,00</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bCs/>
                <w:sz w:val="24"/>
                <w:szCs w:val="24"/>
              </w:rPr>
              <w:t>4 500,00</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540"/>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sz w:val="24"/>
                <w:szCs w:val="24"/>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bCs/>
                <w:sz w:val="24"/>
                <w:szCs w:val="24"/>
              </w:rPr>
              <w:t>10 500,00</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bCs/>
                <w:sz w:val="24"/>
                <w:szCs w:val="24"/>
              </w:rPr>
              <w:t>10 500,00</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345"/>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bCs/>
                <w:sz w:val="24"/>
                <w:szCs w:val="24"/>
              </w:rPr>
              <w:t>6 973,5</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bCs/>
                <w:sz w:val="24"/>
                <w:szCs w:val="24"/>
              </w:rPr>
              <w:t>6 973,5</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360"/>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sz w:val="24"/>
                <w:szCs w:val="24"/>
              </w:rPr>
            </w:pPr>
            <w:r w:rsidRPr="007C049E">
              <w:rPr>
                <w:bCs/>
                <w:iCs/>
                <w:sz w:val="24"/>
                <w:szCs w:val="24"/>
              </w:rPr>
              <w:t>2023 год</w:t>
            </w:r>
          </w:p>
        </w:tc>
        <w:tc>
          <w:tcPr>
            <w:tcW w:w="1306" w:type="dxa"/>
            <w:tcBorders>
              <w:top w:val="single" w:sz="4" w:space="0" w:color="auto"/>
              <w:left w:val="nil"/>
              <w:bottom w:val="single" w:sz="4" w:space="0" w:color="auto"/>
              <w:right w:val="single" w:sz="4" w:space="0" w:color="auto"/>
            </w:tcBorders>
            <w:hideMark/>
          </w:tcPr>
          <w:p w:rsidR="00702093" w:rsidRPr="007C049E" w:rsidRDefault="00965A3B" w:rsidP="007C049E">
            <w:pPr>
              <w:spacing w:line="276" w:lineRule="auto"/>
              <w:jc w:val="center"/>
              <w:rPr>
                <w:sz w:val="24"/>
                <w:szCs w:val="24"/>
              </w:rPr>
            </w:pPr>
            <w:r>
              <w:rPr>
                <w:bCs/>
                <w:sz w:val="24"/>
                <w:szCs w:val="24"/>
              </w:rPr>
              <w:t>6 963,02</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965A3B" w:rsidP="007C049E">
            <w:pPr>
              <w:spacing w:line="276" w:lineRule="auto"/>
              <w:jc w:val="center"/>
              <w:rPr>
                <w:sz w:val="24"/>
                <w:szCs w:val="24"/>
              </w:rPr>
            </w:pPr>
            <w:r>
              <w:rPr>
                <w:bCs/>
                <w:sz w:val="24"/>
                <w:szCs w:val="24"/>
              </w:rPr>
              <w:t>6 963,02</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660"/>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sz w:val="24"/>
                <w:szCs w:val="24"/>
              </w:rPr>
            </w:pPr>
            <w:r w:rsidRPr="007C049E">
              <w:rPr>
                <w:bCs/>
                <w:iCs/>
                <w:sz w:val="24"/>
                <w:szCs w:val="24"/>
              </w:rPr>
              <w:t>2024 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bCs/>
                <w:sz w:val="24"/>
                <w:szCs w:val="24"/>
              </w:rPr>
              <w:t>9</w:t>
            </w:r>
            <w:r w:rsidR="00067FDE">
              <w:rPr>
                <w:bCs/>
                <w:sz w:val="24"/>
                <w:szCs w:val="24"/>
              </w:rPr>
              <w:t> 754,5</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bCs/>
                <w:sz w:val="24"/>
                <w:szCs w:val="24"/>
              </w:rPr>
              <w:t>9</w:t>
            </w:r>
            <w:r w:rsidR="00067FDE">
              <w:rPr>
                <w:bCs/>
                <w:sz w:val="24"/>
                <w:szCs w:val="24"/>
              </w:rPr>
              <w:t> 754,5</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DF0ACC">
        <w:trPr>
          <w:gridAfter w:val="1"/>
          <w:wAfter w:w="928" w:type="dxa"/>
          <w:trHeight w:val="675"/>
        </w:trPr>
        <w:tc>
          <w:tcPr>
            <w:tcW w:w="54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7C049E">
            <w:pPr>
              <w:spacing w:line="276" w:lineRule="auto"/>
              <w:jc w:val="center"/>
              <w:rPr>
                <w:bCs/>
                <w:iCs/>
                <w:sz w:val="24"/>
                <w:szCs w:val="24"/>
              </w:rPr>
            </w:pPr>
            <w:r w:rsidRPr="007C049E">
              <w:rPr>
                <w:bCs/>
                <w:iCs/>
                <w:sz w:val="24"/>
                <w:szCs w:val="24"/>
              </w:rPr>
              <w:t>2025</w:t>
            </w:r>
          </w:p>
          <w:p w:rsidR="00702093" w:rsidRPr="007C049E" w:rsidRDefault="00702093" w:rsidP="007C049E">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bCs/>
                <w:sz w:val="24"/>
                <w:szCs w:val="24"/>
              </w:rPr>
            </w:pPr>
            <w:r w:rsidRPr="007C049E">
              <w:rPr>
                <w:bCs/>
                <w:sz w:val="24"/>
                <w:szCs w:val="24"/>
              </w:rPr>
              <w:t>9</w:t>
            </w:r>
            <w:r w:rsidR="00067FDE">
              <w:rPr>
                <w:bCs/>
                <w:sz w:val="24"/>
                <w:szCs w:val="24"/>
              </w:rPr>
              <w:t> 757,9</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702093" w:rsidP="007C049E">
            <w:pPr>
              <w:spacing w:line="276" w:lineRule="auto"/>
              <w:jc w:val="center"/>
              <w:rPr>
                <w:bCs/>
                <w:sz w:val="24"/>
                <w:szCs w:val="24"/>
              </w:rPr>
            </w:pPr>
            <w:r w:rsidRPr="007C049E">
              <w:rPr>
                <w:bCs/>
                <w:sz w:val="24"/>
                <w:szCs w:val="24"/>
              </w:rPr>
              <w:t>9</w:t>
            </w:r>
            <w:r w:rsidR="00067FDE">
              <w:rPr>
                <w:bCs/>
                <w:sz w:val="24"/>
                <w:szCs w:val="24"/>
              </w:rPr>
              <w:t> 757,9</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702093" w:rsidRPr="007C049E" w:rsidTr="007C049E">
        <w:trPr>
          <w:gridAfter w:val="1"/>
          <w:wAfter w:w="928" w:type="dxa"/>
          <w:trHeight w:val="579"/>
        </w:trPr>
        <w:tc>
          <w:tcPr>
            <w:tcW w:w="545" w:type="dxa"/>
            <w:vMerge/>
            <w:tcBorders>
              <w:left w:val="single" w:sz="4" w:space="0" w:color="auto"/>
              <w:bottom w:val="single" w:sz="4" w:space="0" w:color="auto"/>
              <w:right w:val="single" w:sz="4" w:space="0" w:color="auto"/>
            </w:tcBorders>
            <w:hideMark/>
          </w:tcPr>
          <w:p w:rsidR="00702093" w:rsidRPr="007C049E" w:rsidRDefault="00702093"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hideMark/>
          </w:tcPr>
          <w:p w:rsidR="00702093" w:rsidRPr="007C049E" w:rsidRDefault="00702093" w:rsidP="007C049E">
            <w:pPr>
              <w:widowControl/>
              <w:autoSpaceDE/>
              <w:autoSpaceDN/>
              <w:adjustRightInd/>
              <w:jc w:val="both"/>
              <w:rPr>
                <w:sz w:val="24"/>
                <w:szCs w:val="24"/>
              </w:rPr>
            </w:pPr>
          </w:p>
        </w:tc>
        <w:tc>
          <w:tcPr>
            <w:tcW w:w="2832" w:type="dxa"/>
            <w:vMerge/>
            <w:tcBorders>
              <w:left w:val="single" w:sz="4" w:space="0" w:color="auto"/>
              <w:bottom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hideMark/>
          </w:tcPr>
          <w:p w:rsidR="00702093" w:rsidRPr="007C049E" w:rsidRDefault="00702093"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702093" w:rsidRPr="007C049E" w:rsidRDefault="00702093" w:rsidP="00DF0ACC">
            <w:pPr>
              <w:spacing w:line="276" w:lineRule="auto"/>
              <w:jc w:val="center"/>
              <w:rPr>
                <w:bCs/>
                <w:iCs/>
                <w:sz w:val="24"/>
                <w:szCs w:val="24"/>
              </w:rPr>
            </w:pPr>
            <w:r w:rsidRPr="007C049E">
              <w:rPr>
                <w:bCs/>
                <w:iCs/>
                <w:sz w:val="24"/>
                <w:szCs w:val="24"/>
              </w:rPr>
              <w:t>202</w:t>
            </w:r>
            <w:r>
              <w:rPr>
                <w:bCs/>
                <w:iCs/>
                <w:sz w:val="24"/>
                <w:szCs w:val="24"/>
              </w:rPr>
              <w:t>6</w:t>
            </w:r>
          </w:p>
          <w:p w:rsidR="00702093" w:rsidRPr="007C049E" w:rsidRDefault="00702093" w:rsidP="00DF0ACC">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702093" w:rsidRPr="007C049E" w:rsidRDefault="00067FDE" w:rsidP="00DF0ACC">
            <w:pPr>
              <w:spacing w:line="276" w:lineRule="auto"/>
              <w:jc w:val="center"/>
              <w:rPr>
                <w:bCs/>
                <w:sz w:val="24"/>
                <w:szCs w:val="24"/>
              </w:rPr>
            </w:pPr>
            <w:r>
              <w:rPr>
                <w:bCs/>
                <w:sz w:val="24"/>
                <w:szCs w:val="24"/>
              </w:rPr>
              <w:t>10 221,7</w:t>
            </w:r>
          </w:p>
        </w:tc>
        <w:tc>
          <w:tcPr>
            <w:tcW w:w="1541" w:type="dxa"/>
            <w:tcBorders>
              <w:top w:val="single" w:sz="4" w:space="0" w:color="auto"/>
              <w:left w:val="nil"/>
              <w:bottom w:val="single" w:sz="4" w:space="0" w:color="auto"/>
              <w:right w:val="single" w:sz="4" w:space="0" w:color="auto"/>
            </w:tcBorders>
            <w:hideMark/>
          </w:tcPr>
          <w:p w:rsidR="00702093" w:rsidRPr="007C049E" w:rsidRDefault="00702093"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702093" w:rsidRPr="007C049E" w:rsidRDefault="00067FDE" w:rsidP="00DF0ACC">
            <w:pPr>
              <w:spacing w:line="276" w:lineRule="auto"/>
              <w:jc w:val="center"/>
              <w:rPr>
                <w:bCs/>
                <w:sz w:val="24"/>
                <w:szCs w:val="24"/>
              </w:rPr>
            </w:pPr>
            <w:r>
              <w:rPr>
                <w:bCs/>
                <w:sz w:val="24"/>
                <w:szCs w:val="24"/>
              </w:rPr>
              <w:t>10 221,7</w:t>
            </w:r>
          </w:p>
        </w:tc>
        <w:tc>
          <w:tcPr>
            <w:tcW w:w="928" w:type="dxa"/>
            <w:tcBorders>
              <w:top w:val="single" w:sz="4" w:space="0" w:color="auto"/>
              <w:left w:val="nil"/>
              <w:bottom w:val="single" w:sz="4" w:space="0" w:color="auto"/>
              <w:right w:val="single" w:sz="4" w:space="0" w:color="auto"/>
            </w:tcBorders>
          </w:tcPr>
          <w:p w:rsidR="00702093" w:rsidRPr="007C049E" w:rsidRDefault="00702093" w:rsidP="007C049E">
            <w:pPr>
              <w:spacing w:line="276" w:lineRule="auto"/>
              <w:jc w:val="center"/>
              <w:rPr>
                <w:color w:val="000000"/>
                <w:sz w:val="24"/>
                <w:szCs w:val="24"/>
              </w:rPr>
            </w:pPr>
          </w:p>
        </w:tc>
      </w:tr>
      <w:tr w:rsidR="00DF0ACC" w:rsidRPr="007C049E" w:rsidTr="007C049E">
        <w:trPr>
          <w:gridAfter w:val="1"/>
          <w:wAfter w:w="928" w:type="dxa"/>
          <w:trHeight w:val="345"/>
        </w:trPr>
        <w:tc>
          <w:tcPr>
            <w:tcW w:w="545" w:type="dxa"/>
            <w:tcBorders>
              <w:top w:val="single" w:sz="4" w:space="0" w:color="auto"/>
              <w:left w:val="single" w:sz="4" w:space="0" w:color="auto"/>
              <w:bottom w:val="nil"/>
              <w:right w:val="single" w:sz="4" w:space="0" w:color="auto"/>
            </w:tcBorders>
            <w:hideMark/>
          </w:tcPr>
          <w:p w:rsidR="00DF0ACC" w:rsidRPr="007C049E" w:rsidRDefault="00DF0ACC" w:rsidP="007C049E">
            <w:pPr>
              <w:spacing w:line="276" w:lineRule="auto"/>
              <w:jc w:val="center"/>
              <w:rPr>
                <w:color w:val="000000"/>
                <w:sz w:val="24"/>
                <w:szCs w:val="24"/>
              </w:rPr>
            </w:pPr>
            <w:r w:rsidRPr="007C049E">
              <w:rPr>
                <w:color w:val="000000"/>
                <w:sz w:val="24"/>
                <w:szCs w:val="24"/>
              </w:rPr>
              <w:t>2.</w:t>
            </w:r>
          </w:p>
        </w:tc>
        <w:tc>
          <w:tcPr>
            <w:tcW w:w="2905" w:type="dxa"/>
            <w:vMerge w:val="restart"/>
            <w:tcBorders>
              <w:top w:val="single" w:sz="4" w:space="0" w:color="auto"/>
              <w:left w:val="single" w:sz="4" w:space="0" w:color="auto"/>
              <w:right w:val="single" w:sz="4" w:space="0" w:color="auto"/>
            </w:tcBorders>
            <w:hideMark/>
          </w:tcPr>
          <w:p w:rsidR="00DF0ACC" w:rsidRPr="007C049E" w:rsidRDefault="00DF0ACC" w:rsidP="007C049E">
            <w:pPr>
              <w:spacing w:line="276" w:lineRule="auto"/>
              <w:jc w:val="both"/>
              <w:rPr>
                <w:sz w:val="24"/>
                <w:szCs w:val="24"/>
              </w:rPr>
            </w:pPr>
            <w:r w:rsidRPr="007C049E">
              <w:rPr>
                <w:sz w:val="24"/>
                <w:szCs w:val="24"/>
              </w:rPr>
              <w:t>Основное мероприятие:</w:t>
            </w:r>
          </w:p>
          <w:p w:rsidR="00DF0ACC" w:rsidRPr="007C049E" w:rsidRDefault="00DF0ACC" w:rsidP="007C049E">
            <w:pPr>
              <w:spacing w:line="276" w:lineRule="auto"/>
              <w:jc w:val="both"/>
              <w:rPr>
                <w:sz w:val="24"/>
                <w:szCs w:val="24"/>
              </w:rPr>
            </w:pPr>
            <w:r w:rsidRPr="007C049E">
              <w:rPr>
                <w:sz w:val="24"/>
                <w:szCs w:val="24"/>
              </w:rPr>
              <w:t>Развитие материально - технической базы ДОЛ «Тихоокеанец»</w:t>
            </w:r>
          </w:p>
        </w:tc>
        <w:tc>
          <w:tcPr>
            <w:tcW w:w="2832" w:type="dxa"/>
            <w:vMerge w:val="restart"/>
            <w:tcBorders>
              <w:top w:val="single" w:sz="4" w:space="0" w:color="auto"/>
              <w:left w:val="single" w:sz="4" w:space="0" w:color="auto"/>
              <w:right w:val="single" w:sz="4" w:space="0" w:color="auto"/>
            </w:tcBorders>
          </w:tcPr>
          <w:p w:rsidR="00DF0ACC" w:rsidRPr="007C049E" w:rsidRDefault="00DF0ACC" w:rsidP="007C049E">
            <w:pPr>
              <w:spacing w:line="276" w:lineRule="auto"/>
              <w:jc w:val="both"/>
              <w:rPr>
                <w:color w:val="000000"/>
                <w:sz w:val="24"/>
                <w:szCs w:val="24"/>
              </w:rPr>
            </w:pPr>
          </w:p>
        </w:tc>
        <w:tc>
          <w:tcPr>
            <w:tcW w:w="2240" w:type="dxa"/>
            <w:vMerge w:val="restart"/>
            <w:tcBorders>
              <w:top w:val="single" w:sz="4" w:space="0" w:color="auto"/>
              <w:left w:val="single" w:sz="4" w:space="0" w:color="auto"/>
              <w:right w:val="single" w:sz="4" w:space="0" w:color="auto"/>
            </w:tcBorders>
            <w:hideMark/>
          </w:tcPr>
          <w:p w:rsidR="00DF0ACC" w:rsidRPr="007C049E" w:rsidRDefault="00DF0ACC" w:rsidP="007C049E">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DF0ACC">
            <w:pPr>
              <w:spacing w:line="276" w:lineRule="auto"/>
              <w:jc w:val="center"/>
              <w:rPr>
                <w:bCs/>
                <w:iCs/>
                <w:sz w:val="24"/>
                <w:szCs w:val="24"/>
              </w:rPr>
            </w:pPr>
            <w:r w:rsidRPr="007C049E">
              <w:rPr>
                <w:bCs/>
                <w:iCs/>
                <w:sz w:val="24"/>
                <w:szCs w:val="24"/>
              </w:rPr>
              <w:t>2020-202</w:t>
            </w:r>
            <w:r>
              <w:rPr>
                <w:bCs/>
                <w:iCs/>
                <w:sz w:val="24"/>
                <w:szCs w:val="24"/>
              </w:rPr>
              <w:t>6</w:t>
            </w:r>
            <w:r w:rsidRPr="007C049E">
              <w:rPr>
                <w:bCs/>
                <w:iCs/>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DF0ACC" w:rsidRPr="007C049E" w:rsidRDefault="009026F5" w:rsidP="00965A3B">
            <w:pPr>
              <w:spacing w:line="276" w:lineRule="auto"/>
              <w:jc w:val="center"/>
              <w:rPr>
                <w:sz w:val="24"/>
                <w:szCs w:val="24"/>
              </w:rPr>
            </w:pPr>
            <w:r>
              <w:rPr>
                <w:bCs/>
                <w:sz w:val="24"/>
                <w:szCs w:val="24"/>
              </w:rPr>
              <w:t>18</w:t>
            </w:r>
            <w:r w:rsidR="00965A3B">
              <w:rPr>
                <w:bCs/>
                <w:sz w:val="24"/>
                <w:szCs w:val="24"/>
              </w:rPr>
              <w:t> 220,67</w:t>
            </w:r>
            <w:r w:rsidR="00DF0ACC" w:rsidRPr="007C049E">
              <w:rPr>
                <w:bCs/>
                <w:sz w:val="24"/>
                <w:szCs w:val="24"/>
              </w:rPr>
              <w:t xml:space="preserve"> </w:t>
            </w:r>
          </w:p>
        </w:tc>
        <w:tc>
          <w:tcPr>
            <w:tcW w:w="1541" w:type="dxa"/>
            <w:tcBorders>
              <w:top w:val="single" w:sz="4" w:space="0" w:color="auto"/>
              <w:left w:val="nil"/>
              <w:bottom w:val="single" w:sz="4" w:space="0" w:color="auto"/>
              <w:right w:val="single" w:sz="4" w:space="0" w:color="auto"/>
            </w:tcBorders>
            <w:hideMark/>
          </w:tcPr>
          <w:p w:rsidR="00DF0ACC" w:rsidRPr="007C049E" w:rsidRDefault="009026F5" w:rsidP="007C049E">
            <w:pPr>
              <w:spacing w:line="276" w:lineRule="auto"/>
              <w:jc w:val="center"/>
              <w:rPr>
                <w:sz w:val="24"/>
                <w:szCs w:val="24"/>
              </w:rPr>
            </w:pPr>
            <w:r>
              <w:rPr>
                <w:bCs/>
                <w:sz w:val="24"/>
                <w:szCs w:val="24"/>
              </w:rPr>
              <w:t>5 441,3</w:t>
            </w:r>
            <w:r w:rsidR="00965A3B">
              <w:rPr>
                <w:bCs/>
                <w:sz w:val="24"/>
                <w:szCs w:val="24"/>
              </w:rPr>
              <w:t>05</w:t>
            </w:r>
          </w:p>
        </w:tc>
        <w:tc>
          <w:tcPr>
            <w:tcW w:w="1417" w:type="dxa"/>
            <w:tcBorders>
              <w:top w:val="single" w:sz="4" w:space="0" w:color="auto"/>
              <w:left w:val="nil"/>
              <w:bottom w:val="single" w:sz="4" w:space="0" w:color="auto"/>
              <w:right w:val="single" w:sz="4" w:space="0" w:color="auto"/>
            </w:tcBorders>
            <w:hideMark/>
          </w:tcPr>
          <w:p w:rsidR="00DF0ACC" w:rsidRPr="007C049E" w:rsidRDefault="00965A3B" w:rsidP="009026F5">
            <w:pPr>
              <w:spacing w:line="276" w:lineRule="auto"/>
              <w:jc w:val="center"/>
              <w:rPr>
                <w:sz w:val="24"/>
                <w:szCs w:val="24"/>
              </w:rPr>
            </w:pPr>
            <w:r>
              <w:rPr>
                <w:sz w:val="24"/>
                <w:szCs w:val="24"/>
              </w:rPr>
              <w:t>12 779,365</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r>
      <w:tr w:rsidR="00DF0ACC" w:rsidRPr="007C049E" w:rsidTr="007C049E">
        <w:trPr>
          <w:gridAfter w:val="1"/>
          <w:wAfter w:w="928" w:type="dxa"/>
          <w:trHeight w:val="271"/>
        </w:trPr>
        <w:tc>
          <w:tcPr>
            <w:tcW w:w="545" w:type="dxa"/>
            <w:tcBorders>
              <w:top w:val="nil"/>
              <w:left w:val="single" w:sz="4" w:space="0" w:color="auto"/>
              <w:bottom w:val="nil"/>
              <w:right w:val="single" w:sz="4" w:space="0" w:color="auto"/>
            </w:tcBorders>
          </w:tcPr>
          <w:p w:rsidR="00DF0ACC" w:rsidRPr="007C049E" w:rsidRDefault="00DF0ACC" w:rsidP="007C049E">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2020 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bCs/>
                <w:sz w:val="24"/>
                <w:szCs w:val="24"/>
              </w:rPr>
              <w:t>5 442,50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1 787,10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3 655,40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r>
      <w:tr w:rsidR="00DF0ACC" w:rsidRPr="007C049E" w:rsidTr="007C049E">
        <w:trPr>
          <w:gridAfter w:val="1"/>
          <w:wAfter w:w="928" w:type="dxa"/>
          <w:trHeight w:val="262"/>
        </w:trPr>
        <w:tc>
          <w:tcPr>
            <w:tcW w:w="545" w:type="dxa"/>
            <w:tcBorders>
              <w:top w:val="nil"/>
              <w:left w:val="single" w:sz="4" w:space="0" w:color="auto"/>
              <w:bottom w:val="nil"/>
              <w:right w:val="single" w:sz="4" w:space="0" w:color="auto"/>
            </w:tcBorders>
          </w:tcPr>
          <w:p w:rsidR="00DF0ACC" w:rsidRPr="007C049E" w:rsidRDefault="00DF0ACC" w:rsidP="007C049E">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bCs/>
                <w:sz w:val="24"/>
                <w:szCs w:val="24"/>
              </w:rPr>
              <w:t>5 513,61</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1 162,51</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4 351,10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r>
      <w:tr w:rsidR="00DF0ACC" w:rsidRPr="007C049E" w:rsidTr="007C049E">
        <w:trPr>
          <w:gridAfter w:val="1"/>
          <w:wAfter w:w="928" w:type="dxa"/>
          <w:trHeight w:val="345"/>
        </w:trPr>
        <w:tc>
          <w:tcPr>
            <w:tcW w:w="545" w:type="dxa"/>
            <w:tcBorders>
              <w:top w:val="nil"/>
              <w:left w:val="single" w:sz="4" w:space="0" w:color="auto"/>
              <w:bottom w:val="nil"/>
              <w:right w:val="single" w:sz="4" w:space="0" w:color="auto"/>
            </w:tcBorders>
          </w:tcPr>
          <w:p w:rsidR="00DF0ACC" w:rsidRPr="007C049E" w:rsidRDefault="00DF0ACC" w:rsidP="007C049E">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bCs/>
                <w:sz w:val="24"/>
                <w:szCs w:val="24"/>
              </w:rPr>
              <w:t>1 364,8</w:t>
            </w:r>
          </w:p>
        </w:tc>
        <w:tc>
          <w:tcPr>
            <w:tcW w:w="1541"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bCs/>
                <w:sz w:val="24"/>
                <w:szCs w:val="24"/>
              </w:rPr>
              <w:t>1 364,8</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r>
      <w:tr w:rsidR="00DF0ACC" w:rsidRPr="007C049E" w:rsidTr="007C049E">
        <w:trPr>
          <w:gridAfter w:val="1"/>
          <w:wAfter w:w="928" w:type="dxa"/>
          <w:trHeight w:val="345"/>
        </w:trPr>
        <w:tc>
          <w:tcPr>
            <w:tcW w:w="545" w:type="dxa"/>
            <w:tcBorders>
              <w:top w:val="nil"/>
              <w:left w:val="single" w:sz="4" w:space="0" w:color="auto"/>
              <w:bottom w:val="nil"/>
              <w:right w:val="single" w:sz="4" w:space="0" w:color="auto"/>
            </w:tcBorders>
          </w:tcPr>
          <w:p w:rsidR="00DF0ACC" w:rsidRPr="007C049E" w:rsidRDefault="00DF0ACC" w:rsidP="007C049E">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bCs/>
                <w:sz w:val="24"/>
                <w:szCs w:val="24"/>
              </w:rPr>
              <w:t>2</w:t>
            </w:r>
            <w:r w:rsidR="00965A3B">
              <w:rPr>
                <w:bCs/>
                <w:sz w:val="24"/>
                <w:szCs w:val="24"/>
              </w:rPr>
              <w:t> 172,17</w:t>
            </w:r>
          </w:p>
        </w:tc>
        <w:tc>
          <w:tcPr>
            <w:tcW w:w="1541"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r w:rsidRPr="007C049E">
              <w:rPr>
                <w:sz w:val="24"/>
                <w:szCs w:val="24"/>
              </w:rPr>
              <w:t>1 218,</w:t>
            </w:r>
            <w:r w:rsidR="00965A3B">
              <w:rPr>
                <w:sz w:val="24"/>
                <w:szCs w:val="24"/>
              </w:rPr>
              <w:t>145</w:t>
            </w:r>
          </w:p>
        </w:tc>
        <w:tc>
          <w:tcPr>
            <w:tcW w:w="1417"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sz w:val="24"/>
                <w:szCs w:val="24"/>
              </w:rPr>
            </w:pPr>
            <w:r>
              <w:rPr>
                <w:bCs/>
                <w:sz w:val="24"/>
                <w:szCs w:val="24"/>
              </w:rPr>
              <w:t>954,025</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r>
      <w:tr w:rsidR="00DF0ACC" w:rsidRPr="007C049E" w:rsidTr="007C049E">
        <w:trPr>
          <w:gridAfter w:val="1"/>
          <w:wAfter w:w="928" w:type="dxa"/>
          <w:trHeight w:val="579"/>
        </w:trPr>
        <w:tc>
          <w:tcPr>
            <w:tcW w:w="545" w:type="dxa"/>
            <w:vMerge w:val="restart"/>
            <w:tcBorders>
              <w:top w:val="nil"/>
              <w:left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DF0ACC" w:rsidRPr="007C049E" w:rsidRDefault="009026F5" w:rsidP="007C049E">
            <w:pPr>
              <w:spacing w:line="276" w:lineRule="auto"/>
              <w:jc w:val="center"/>
              <w:rPr>
                <w:sz w:val="24"/>
                <w:szCs w:val="24"/>
              </w:rPr>
            </w:pPr>
            <w:r>
              <w:rPr>
                <w:bCs/>
                <w:sz w:val="24"/>
                <w:szCs w:val="24"/>
              </w:rPr>
              <w:t>2 152,29</w:t>
            </w:r>
          </w:p>
        </w:tc>
        <w:tc>
          <w:tcPr>
            <w:tcW w:w="1541" w:type="dxa"/>
            <w:tcBorders>
              <w:top w:val="single" w:sz="4" w:space="0" w:color="auto"/>
              <w:left w:val="nil"/>
              <w:bottom w:val="single" w:sz="4" w:space="0" w:color="auto"/>
              <w:right w:val="single" w:sz="4" w:space="0" w:color="auto"/>
            </w:tcBorders>
          </w:tcPr>
          <w:p w:rsidR="00DF0ACC" w:rsidRPr="007C049E" w:rsidRDefault="009026F5" w:rsidP="007C049E">
            <w:pPr>
              <w:spacing w:line="276" w:lineRule="auto"/>
              <w:jc w:val="center"/>
              <w:rPr>
                <w:sz w:val="24"/>
                <w:szCs w:val="24"/>
              </w:rPr>
            </w:pPr>
            <w:r>
              <w:rPr>
                <w:sz w:val="24"/>
                <w:szCs w:val="24"/>
              </w:rPr>
              <w:t>1 273,55</w:t>
            </w:r>
          </w:p>
        </w:tc>
        <w:tc>
          <w:tcPr>
            <w:tcW w:w="1417" w:type="dxa"/>
            <w:tcBorders>
              <w:top w:val="single" w:sz="4" w:space="0" w:color="auto"/>
              <w:left w:val="nil"/>
              <w:bottom w:val="single" w:sz="4" w:space="0" w:color="auto"/>
              <w:right w:val="single" w:sz="4" w:space="0" w:color="auto"/>
            </w:tcBorders>
            <w:hideMark/>
          </w:tcPr>
          <w:p w:rsidR="00DF0ACC" w:rsidRPr="007C049E" w:rsidRDefault="009026F5" w:rsidP="007C049E">
            <w:pPr>
              <w:spacing w:line="276" w:lineRule="auto"/>
              <w:jc w:val="center"/>
              <w:rPr>
                <w:sz w:val="24"/>
                <w:szCs w:val="24"/>
              </w:rPr>
            </w:pPr>
            <w:r>
              <w:rPr>
                <w:bCs/>
                <w:sz w:val="24"/>
                <w:szCs w:val="24"/>
              </w:rPr>
              <w:t>878,74</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r>
      <w:tr w:rsidR="00DF0ACC" w:rsidRPr="007C049E" w:rsidTr="00DF0ACC">
        <w:trPr>
          <w:gridAfter w:val="1"/>
          <w:wAfter w:w="928" w:type="dxa"/>
          <w:trHeight w:val="660"/>
        </w:trPr>
        <w:tc>
          <w:tcPr>
            <w:tcW w:w="545" w:type="dxa"/>
            <w:vMerge/>
            <w:tcBorders>
              <w:left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color w:val="000000"/>
                <w:sz w:val="24"/>
                <w:szCs w:val="24"/>
              </w:rPr>
            </w:pPr>
            <w:r w:rsidRPr="007C049E">
              <w:rPr>
                <w:bCs/>
                <w:iCs/>
                <w:color w:val="000000"/>
                <w:sz w:val="24"/>
                <w:szCs w:val="24"/>
              </w:rPr>
              <w:t>2025</w:t>
            </w:r>
          </w:p>
          <w:p w:rsidR="00DF0ACC" w:rsidRPr="007C049E" w:rsidRDefault="00DF0ACC"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DF0ACC" w:rsidRPr="007C049E" w:rsidRDefault="00AA5DD8" w:rsidP="007C049E">
            <w:pPr>
              <w:spacing w:line="276" w:lineRule="auto"/>
              <w:jc w:val="center"/>
              <w:rPr>
                <w:bCs/>
                <w:sz w:val="24"/>
                <w:szCs w:val="24"/>
              </w:rPr>
            </w:pPr>
            <w:r>
              <w:rPr>
                <w:bCs/>
                <w:sz w:val="24"/>
                <w:szCs w:val="24"/>
              </w:rPr>
              <w:t>787,4</w:t>
            </w:r>
          </w:p>
        </w:tc>
        <w:tc>
          <w:tcPr>
            <w:tcW w:w="1541"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AA5DD8" w:rsidP="007C049E">
            <w:pPr>
              <w:spacing w:line="276" w:lineRule="auto"/>
              <w:jc w:val="center"/>
              <w:rPr>
                <w:bCs/>
                <w:sz w:val="24"/>
                <w:szCs w:val="24"/>
              </w:rPr>
            </w:pPr>
            <w:r>
              <w:rPr>
                <w:bCs/>
                <w:sz w:val="24"/>
                <w:szCs w:val="24"/>
              </w:rPr>
              <w:t>787,4</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r>
      <w:tr w:rsidR="00DF0ACC" w:rsidRPr="007C049E" w:rsidTr="007C049E">
        <w:trPr>
          <w:gridAfter w:val="1"/>
          <w:wAfter w:w="928" w:type="dxa"/>
          <w:trHeight w:val="600"/>
        </w:trPr>
        <w:tc>
          <w:tcPr>
            <w:tcW w:w="545" w:type="dxa"/>
            <w:vMerge/>
            <w:tcBorders>
              <w:left w:val="single" w:sz="4" w:space="0" w:color="auto"/>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c>
          <w:tcPr>
            <w:tcW w:w="2905" w:type="dxa"/>
            <w:vMerge/>
            <w:tcBorders>
              <w:left w:val="single" w:sz="4" w:space="0" w:color="auto"/>
              <w:bottom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832" w:type="dxa"/>
            <w:vMerge/>
            <w:tcBorders>
              <w:left w:val="single" w:sz="4" w:space="0" w:color="auto"/>
              <w:bottom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DF0ACC">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DF0ACC" w:rsidRPr="007C049E" w:rsidRDefault="00DF0ACC"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DF0ACC" w:rsidRPr="007C049E" w:rsidRDefault="00AA5DD8" w:rsidP="00DF0ACC">
            <w:pPr>
              <w:spacing w:line="276" w:lineRule="auto"/>
              <w:jc w:val="center"/>
              <w:rPr>
                <w:bCs/>
                <w:sz w:val="24"/>
                <w:szCs w:val="24"/>
              </w:rPr>
            </w:pPr>
            <w:r>
              <w:rPr>
                <w:bCs/>
                <w:sz w:val="24"/>
                <w:szCs w:val="24"/>
              </w:rPr>
              <w:t>787,9</w:t>
            </w:r>
          </w:p>
        </w:tc>
        <w:tc>
          <w:tcPr>
            <w:tcW w:w="1541" w:type="dxa"/>
            <w:tcBorders>
              <w:top w:val="single" w:sz="4" w:space="0" w:color="auto"/>
              <w:left w:val="nil"/>
              <w:bottom w:val="single" w:sz="4" w:space="0" w:color="auto"/>
              <w:right w:val="single" w:sz="4" w:space="0" w:color="auto"/>
            </w:tcBorders>
          </w:tcPr>
          <w:p w:rsidR="00DF0ACC" w:rsidRPr="007C049E" w:rsidRDefault="00DF0ACC"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AA5DD8" w:rsidP="00DF0ACC">
            <w:pPr>
              <w:spacing w:line="276" w:lineRule="auto"/>
              <w:jc w:val="center"/>
              <w:rPr>
                <w:bCs/>
                <w:sz w:val="24"/>
                <w:szCs w:val="24"/>
              </w:rPr>
            </w:pPr>
            <w:r>
              <w:rPr>
                <w:bCs/>
                <w:sz w:val="24"/>
                <w:szCs w:val="24"/>
              </w:rPr>
              <w:t>787,9</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r>
      <w:tr w:rsidR="00DF0ACC" w:rsidRPr="007C049E" w:rsidTr="007C049E">
        <w:trPr>
          <w:gridAfter w:val="1"/>
          <w:wAfter w:w="928" w:type="dxa"/>
          <w:trHeight w:val="345"/>
        </w:trPr>
        <w:tc>
          <w:tcPr>
            <w:tcW w:w="545" w:type="dxa"/>
            <w:tcBorders>
              <w:top w:val="single" w:sz="4" w:space="0" w:color="auto"/>
              <w:left w:val="single" w:sz="4" w:space="0" w:color="auto"/>
              <w:bottom w:val="nil"/>
              <w:right w:val="single" w:sz="4" w:space="0" w:color="auto"/>
            </w:tcBorders>
          </w:tcPr>
          <w:p w:rsidR="00DF0ACC" w:rsidRPr="007C049E" w:rsidRDefault="00DF0ACC" w:rsidP="007C049E">
            <w:pPr>
              <w:spacing w:line="276" w:lineRule="auto"/>
              <w:jc w:val="center"/>
              <w:rPr>
                <w:color w:val="000000"/>
                <w:sz w:val="24"/>
                <w:szCs w:val="24"/>
              </w:rPr>
            </w:pPr>
          </w:p>
        </w:tc>
        <w:tc>
          <w:tcPr>
            <w:tcW w:w="2905" w:type="dxa"/>
            <w:vMerge w:val="restart"/>
            <w:tcBorders>
              <w:top w:val="single" w:sz="4" w:space="0" w:color="auto"/>
              <w:left w:val="single" w:sz="4" w:space="0" w:color="auto"/>
              <w:right w:val="single" w:sz="4" w:space="0" w:color="auto"/>
            </w:tcBorders>
          </w:tcPr>
          <w:p w:rsidR="00DF0ACC" w:rsidRPr="007C049E" w:rsidRDefault="00DF0ACC" w:rsidP="007C049E">
            <w:pPr>
              <w:spacing w:line="276" w:lineRule="auto"/>
              <w:jc w:val="both"/>
              <w:rPr>
                <w:color w:val="000000"/>
                <w:sz w:val="24"/>
                <w:szCs w:val="24"/>
              </w:rPr>
            </w:pPr>
            <w:r w:rsidRPr="007C049E">
              <w:rPr>
                <w:color w:val="000000"/>
                <w:sz w:val="24"/>
                <w:szCs w:val="24"/>
              </w:rPr>
              <w:t>Основное мероприятие:</w:t>
            </w:r>
          </w:p>
          <w:p w:rsidR="00DF0ACC" w:rsidRPr="007C049E" w:rsidRDefault="00DF0ACC" w:rsidP="007C049E">
            <w:pPr>
              <w:spacing w:line="276" w:lineRule="auto"/>
              <w:jc w:val="both"/>
              <w:rPr>
                <w:color w:val="000000"/>
                <w:sz w:val="24"/>
                <w:szCs w:val="24"/>
              </w:rPr>
            </w:pPr>
            <w:r w:rsidRPr="007C049E">
              <w:rPr>
                <w:color w:val="000000"/>
                <w:sz w:val="24"/>
                <w:szCs w:val="24"/>
              </w:rPr>
              <w:t>Питание детей в ДОЛ «Тихоокеанец»</w:t>
            </w:r>
          </w:p>
          <w:p w:rsidR="00DF0ACC" w:rsidRPr="007C049E" w:rsidRDefault="00DF0ACC" w:rsidP="007C049E">
            <w:pPr>
              <w:spacing w:line="276" w:lineRule="auto"/>
              <w:jc w:val="both"/>
              <w:rPr>
                <w:color w:val="000000"/>
                <w:sz w:val="24"/>
                <w:szCs w:val="24"/>
              </w:rPr>
            </w:pPr>
          </w:p>
        </w:tc>
        <w:tc>
          <w:tcPr>
            <w:tcW w:w="2832" w:type="dxa"/>
            <w:vMerge w:val="restart"/>
            <w:tcBorders>
              <w:top w:val="single" w:sz="4" w:space="0" w:color="auto"/>
              <w:left w:val="single" w:sz="4" w:space="0" w:color="auto"/>
              <w:bottom w:val="nil"/>
              <w:right w:val="single" w:sz="4" w:space="0" w:color="auto"/>
            </w:tcBorders>
          </w:tcPr>
          <w:p w:rsidR="00DF0ACC" w:rsidRPr="007C049E" w:rsidRDefault="00DF0ACC" w:rsidP="007C049E">
            <w:pPr>
              <w:spacing w:line="276" w:lineRule="auto"/>
              <w:jc w:val="both"/>
              <w:rPr>
                <w:color w:val="000000"/>
                <w:sz w:val="24"/>
                <w:szCs w:val="24"/>
              </w:rPr>
            </w:pPr>
          </w:p>
        </w:tc>
        <w:tc>
          <w:tcPr>
            <w:tcW w:w="2240" w:type="dxa"/>
            <w:vMerge w:val="restart"/>
            <w:tcBorders>
              <w:top w:val="single" w:sz="4" w:space="0" w:color="auto"/>
              <w:left w:val="single" w:sz="4" w:space="0" w:color="auto"/>
              <w:bottom w:val="nil"/>
              <w:right w:val="single" w:sz="4" w:space="0" w:color="auto"/>
            </w:tcBorders>
            <w:hideMark/>
          </w:tcPr>
          <w:p w:rsidR="00DF0ACC" w:rsidRPr="007C049E" w:rsidRDefault="00DF0ACC" w:rsidP="007C049E">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DF0ACC">
            <w:pPr>
              <w:spacing w:line="276" w:lineRule="auto"/>
              <w:jc w:val="center"/>
              <w:rPr>
                <w:bCs/>
                <w:iCs/>
                <w:color w:val="000000"/>
                <w:sz w:val="24"/>
                <w:szCs w:val="24"/>
              </w:rPr>
            </w:pPr>
            <w:r w:rsidRPr="007C049E">
              <w:rPr>
                <w:bCs/>
                <w:iCs/>
                <w:color w:val="000000"/>
                <w:sz w:val="24"/>
                <w:szCs w:val="24"/>
              </w:rPr>
              <w:t>2020-  202</w:t>
            </w:r>
            <w:r>
              <w:rPr>
                <w:bCs/>
                <w:iCs/>
                <w:color w:val="000000"/>
                <w:sz w:val="24"/>
                <w:szCs w:val="24"/>
              </w:rPr>
              <w:t>6</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DF0ACC" w:rsidRPr="007C049E" w:rsidRDefault="00965A3B" w:rsidP="007C049E">
            <w:pPr>
              <w:widowControl/>
              <w:spacing w:line="276" w:lineRule="auto"/>
              <w:jc w:val="center"/>
              <w:rPr>
                <w:sz w:val="24"/>
                <w:szCs w:val="24"/>
              </w:rPr>
            </w:pPr>
            <w:r>
              <w:rPr>
                <w:sz w:val="24"/>
                <w:szCs w:val="24"/>
              </w:rPr>
              <w:t>496,1</w:t>
            </w:r>
          </w:p>
        </w:tc>
        <w:tc>
          <w:tcPr>
            <w:tcW w:w="1541"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965A3B" w:rsidP="007C049E">
            <w:pPr>
              <w:widowControl/>
              <w:spacing w:line="276" w:lineRule="auto"/>
              <w:jc w:val="center"/>
              <w:rPr>
                <w:sz w:val="24"/>
                <w:szCs w:val="24"/>
              </w:rPr>
            </w:pPr>
            <w:r>
              <w:rPr>
                <w:sz w:val="24"/>
                <w:szCs w:val="24"/>
              </w:rPr>
              <w:t>496,1</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r>
      <w:tr w:rsidR="00DF0ACC" w:rsidRPr="007C049E" w:rsidTr="007C049E">
        <w:trPr>
          <w:gridAfter w:val="1"/>
          <w:wAfter w:w="928" w:type="dxa"/>
          <w:trHeight w:val="371"/>
        </w:trPr>
        <w:tc>
          <w:tcPr>
            <w:tcW w:w="545" w:type="dxa"/>
            <w:tcBorders>
              <w:top w:val="nil"/>
              <w:left w:val="single" w:sz="4" w:space="0" w:color="auto"/>
              <w:bottom w:val="nil"/>
              <w:right w:val="single" w:sz="4" w:space="0" w:color="auto"/>
            </w:tcBorders>
            <w:hideMark/>
          </w:tcPr>
          <w:p w:rsidR="00DF0ACC" w:rsidRPr="007C049E" w:rsidRDefault="00DF0ACC" w:rsidP="007C049E">
            <w:pPr>
              <w:spacing w:line="276" w:lineRule="auto"/>
              <w:jc w:val="center"/>
              <w:rPr>
                <w:color w:val="000000"/>
                <w:sz w:val="24"/>
                <w:szCs w:val="24"/>
              </w:rPr>
            </w:pPr>
            <w:r w:rsidRPr="007C049E">
              <w:rPr>
                <w:color w:val="000000"/>
                <w:sz w:val="24"/>
                <w:szCs w:val="24"/>
              </w:rPr>
              <w:t>3.</w:t>
            </w: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832" w:type="dxa"/>
            <w:vMerge/>
            <w:tcBorders>
              <w:top w:val="single" w:sz="4" w:space="0" w:color="auto"/>
              <w:left w:val="single" w:sz="4" w:space="0" w:color="auto"/>
              <w:bottom w:val="nil"/>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240" w:type="dxa"/>
            <w:vMerge/>
            <w:tcBorders>
              <w:top w:val="single" w:sz="4" w:space="0" w:color="auto"/>
              <w:left w:val="single" w:sz="4" w:space="0" w:color="auto"/>
              <w:bottom w:val="nil"/>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widowControl/>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widowControl/>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r>
      <w:tr w:rsidR="00DF0ACC" w:rsidRPr="007C049E" w:rsidTr="007C049E">
        <w:trPr>
          <w:gridAfter w:val="1"/>
          <w:wAfter w:w="928" w:type="dxa"/>
          <w:trHeight w:val="70"/>
        </w:trPr>
        <w:tc>
          <w:tcPr>
            <w:tcW w:w="545" w:type="dxa"/>
            <w:tcBorders>
              <w:top w:val="nil"/>
              <w:left w:val="single" w:sz="4" w:space="0" w:color="auto"/>
              <w:bottom w:val="nil"/>
              <w:right w:val="single" w:sz="4" w:space="0" w:color="auto"/>
            </w:tcBorders>
          </w:tcPr>
          <w:p w:rsidR="00DF0ACC" w:rsidRPr="007C049E" w:rsidRDefault="00DF0ACC" w:rsidP="007C049E">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832" w:type="dxa"/>
            <w:vMerge/>
            <w:tcBorders>
              <w:top w:val="single" w:sz="4" w:space="0" w:color="auto"/>
              <w:left w:val="single" w:sz="4" w:space="0" w:color="auto"/>
              <w:bottom w:val="nil"/>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240" w:type="dxa"/>
            <w:vMerge/>
            <w:tcBorders>
              <w:top w:val="single" w:sz="4" w:space="0" w:color="auto"/>
              <w:left w:val="single" w:sz="4" w:space="0" w:color="auto"/>
              <w:bottom w:val="nil"/>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widowControl/>
              <w:spacing w:line="276" w:lineRule="auto"/>
              <w:jc w:val="center"/>
              <w:rPr>
                <w:sz w:val="24"/>
                <w:szCs w:val="24"/>
              </w:rPr>
            </w:pPr>
            <w:r w:rsidRPr="007C049E">
              <w:rPr>
                <w:sz w:val="24"/>
                <w:szCs w:val="24"/>
              </w:rPr>
              <w:t>460</w:t>
            </w:r>
          </w:p>
        </w:tc>
        <w:tc>
          <w:tcPr>
            <w:tcW w:w="1541"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widowControl/>
              <w:spacing w:line="276" w:lineRule="auto"/>
              <w:jc w:val="center"/>
              <w:rPr>
                <w:sz w:val="24"/>
                <w:szCs w:val="24"/>
              </w:rPr>
            </w:pPr>
            <w:r w:rsidRPr="007C049E">
              <w:rPr>
                <w:sz w:val="24"/>
                <w:szCs w:val="24"/>
              </w:rPr>
              <w:t>460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r>
      <w:tr w:rsidR="00DF0ACC" w:rsidRPr="007C049E" w:rsidTr="007C049E">
        <w:trPr>
          <w:gridAfter w:val="1"/>
          <w:wAfter w:w="928" w:type="dxa"/>
          <w:trHeight w:val="755"/>
        </w:trPr>
        <w:tc>
          <w:tcPr>
            <w:tcW w:w="545" w:type="dxa"/>
            <w:tcBorders>
              <w:top w:val="nil"/>
              <w:left w:val="single" w:sz="4" w:space="0" w:color="auto"/>
              <w:bottom w:val="nil"/>
              <w:right w:val="single" w:sz="4" w:space="0" w:color="auto"/>
            </w:tcBorders>
          </w:tcPr>
          <w:p w:rsidR="00DF0ACC" w:rsidRPr="007C049E" w:rsidRDefault="00DF0ACC" w:rsidP="007C049E">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832" w:type="dxa"/>
            <w:vMerge/>
            <w:tcBorders>
              <w:top w:val="single" w:sz="4" w:space="0" w:color="auto"/>
              <w:left w:val="single" w:sz="4" w:space="0" w:color="auto"/>
              <w:bottom w:val="nil"/>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240" w:type="dxa"/>
            <w:vMerge/>
            <w:tcBorders>
              <w:top w:val="single" w:sz="4" w:space="0" w:color="auto"/>
              <w:left w:val="single" w:sz="4" w:space="0" w:color="auto"/>
              <w:bottom w:val="nil"/>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widowControl/>
              <w:spacing w:line="276" w:lineRule="auto"/>
              <w:jc w:val="center"/>
              <w:rPr>
                <w:sz w:val="24"/>
                <w:szCs w:val="24"/>
              </w:rPr>
            </w:pPr>
            <w:r w:rsidRPr="007C049E">
              <w:rPr>
                <w:sz w:val="24"/>
                <w:szCs w:val="24"/>
              </w:rPr>
              <w:t>3,8</w:t>
            </w:r>
          </w:p>
        </w:tc>
        <w:tc>
          <w:tcPr>
            <w:tcW w:w="1541"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widowControl/>
              <w:spacing w:line="276" w:lineRule="auto"/>
              <w:jc w:val="center"/>
              <w:rPr>
                <w:sz w:val="24"/>
                <w:szCs w:val="24"/>
              </w:rPr>
            </w:pPr>
            <w:r w:rsidRPr="007C049E">
              <w:rPr>
                <w:sz w:val="24"/>
                <w:szCs w:val="24"/>
              </w:rPr>
              <w:t>3,8</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r>
      <w:tr w:rsidR="00DF0ACC" w:rsidRPr="007C049E" w:rsidTr="007C049E">
        <w:trPr>
          <w:gridAfter w:val="1"/>
          <w:wAfter w:w="928" w:type="dxa"/>
          <w:trHeight w:val="345"/>
        </w:trPr>
        <w:tc>
          <w:tcPr>
            <w:tcW w:w="545" w:type="dxa"/>
            <w:tcBorders>
              <w:top w:val="nil"/>
              <w:left w:val="single" w:sz="4" w:space="0" w:color="auto"/>
              <w:bottom w:val="nil"/>
              <w:right w:val="single" w:sz="4" w:space="0" w:color="auto"/>
            </w:tcBorders>
          </w:tcPr>
          <w:p w:rsidR="00DF0ACC" w:rsidRPr="007C049E" w:rsidRDefault="00DF0ACC" w:rsidP="007C049E">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832" w:type="dxa"/>
            <w:vMerge/>
            <w:tcBorders>
              <w:top w:val="single" w:sz="4" w:space="0" w:color="auto"/>
              <w:left w:val="single" w:sz="4" w:space="0" w:color="auto"/>
              <w:bottom w:val="nil"/>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240" w:type="dxa"/>
            <w:vMerge/>
            <w:tcBorders>
              <w:top w:val="single" w:sz="4" w:space="0" w:color="auto"/>
              <w:left w:val="single" w:sz="4" w:space="0" w:color="auto"/>
              <w:bottom w:val="nil"/>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widowControl/>
              <w:spacing w:line="276" w:lineRule="auto"/>
              <w:jc w:val="center"/>
              <w:rPr>
                <w:sz w:val="24"/>
                <w:szCs w:val="24"/>
              </w:rPr>
            </w:pPr>
            <w:r w:rsidRPr="007C049E">
              <w:rPr>
                <w:sz w:val="24"/>
                <w:szCs w:val="24"/>
              </w:rPr>
              <w:t>0</w:t>
            </w:r>
          </w:p>
        </w:tc>
        <w:tc>
          <w:tcPr>
            <w:tcW w:w="1541"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widowControl/>
              <w:spacing w:line="276" w:lineRule="auto"/>
              <w:jc w:val="center"/>
              <w:rPr>
                <w:sz w:val="24"/>
                <w:szCs w:val="24"/>
              </w:rPr>
            </w:pPr>
            <w:r w:rsidRPr="007C049E">
              <w:rPr>
                <w:sz w:val="24"/>
                <w:szCs w:val="24"/>
              </w:rPr>
              <w:t>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r>
      <w:tr w:rsidR="00DF0ACC" w:rsidRPr="007C049E" w:rsidTr="007C049E">
        <w:trPr>
          <w:gridAfter w:val="1"/>
          <w:wAfter w:w="928" w:type="dxa"/>
          <w:trHeight w:val="645"/>
        </w:trPr>
        <w:tc>
          <w:tcPr>
            <w:tcW w:w="545" w:type="dxa"/>
            <w:vMerge w:val="restart"/>
            <w:tcBorders>
              <w:top w:val="nil"/>
              <w:left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832" w:type="dxa"/>
            <w:vMerge w:val="restart"/>
            <w:tcBorders>
              <w:top w:val="nil"/>
              <w:left w:val="single" w:sz="4" w:space="0" w:color="auto"/>
              <w:right w:val="single" w:sz="4" w:space="0" w:color="auto"/>
            </w:tcBorders>
          </w:tcPr>
          <w:p w:rsidR="00DF0ACC" w:rsidRPr="007C049E" w:rsidRDefault="00DF0ACC" w:rsidP="007C049E">
            <w:pPr>
              <w:spacing w:line="276" w:lineRule="auto"/>
              <w:jc w:val="both"/>
              <w:rPr>
                <w:color w:val="000000"/>
                <w:sz w:val="24"/>
                <w:szCs w:val="24"/>
              </w:rPr>
            </w:pPr>
          </w:p>
        </w:tc>
        <w:tc>
          <w:tcPr>
            <w:tcW w:w="2240" w:type="dxa"/>
            <w:vMerge w:val="restart"/>
            <w:tcBorders>
              <w:top w:val="nil"/>
              <w:left w:val="single" w:sz="4" w:space="0" w:color="auto"/>
              <w:right w:val="single" w:sz="4" w:space="0" w:color="auto"/>
            </w:tcBorders>
          </w:tcPr>
          <w:p w:rsidR="00DF0ACC" w:rsidRPr="007C049E" w:rsidRDefault="00DF0ACC" w:rsidP="007C049E">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DF0ACC" w:rsidRPr="007C049E" w:rsidRDefault="009026F5" w:rsidP="007C049E">
            <w:pPr>
              <w:widowControl/>
              <w:spacing w:line="276" w:lineRule="auto"/>
              <w:jc w:val="center"/>
              <w:rPr>
                <w:sz w:val="24"/>
                <w:szCs w:val="24"/>
              </w:rPr>
            </w:pPr>
            <w:r>
              <w:rPr>
                <w:sz w:val="24"/>
                <w:szCs w:val="24"/>
              </w:rPr>
              <w:t>10,5</w:t>
            </w:r>
          </w:p>
        </w:tc>
        <w:tc>
          <w:tcPr>
            <w:tcW w:w="1541"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9026F5" w:rsidP="007C049E">
            <w:pPr>
              <w:widowControl/>
              <w:spacing w:line="276" w:lineRule="auto"/>
              <w:jc w:val="center"/>
              <w:rPr>
                <w:sz w:val="24"/>
                <w:szCs w:val="24"/>
              </w:rPr>
            </w:pPr>
            <w:r>
              <w:rPr>
                <w:sz w:val="24"/>
                <w:szCs w:val="24"/>
              </w:rPr>
              <w:t>10,5</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r>
      <w:tr w:rsidR="00DF0ACC" w:rsidRPr="007C049E" w:rsidTr="00DF0ACC">
        <w:trPr>
          <w:gridAfter w:val="1"/>
          <w:wAfter w:w="928" w:type="dxa"/>
          <w:trHeight w:val="645"/>
        </w:trPr>
        <w:tc>
          <w:tcPr>
            <w:tcW w:w="545" w:type="dxa"/>
            <w:vMerge/>
            <w:tcBorders>
              <w:left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tcPr>
          <w:p w:rsidR="00DF0ACC" w:rsidRPr="007C049E" w:rsidRDefault="00DF0ACC" w:rsidP="007C049E">
            <w:pPr>
              <w:spacing w:line="276" w:lineRule="auto"/>
              <w:jc w:val="both"/>
              <w:rPr>
                <w:color w:val="000000"/>
                <w:sz w:val="24"/>
                <w:szCs w:val="24"/>
              </w:rPr>
            </w:pPr>
          </w:p>
        </w:tc>
        <w:tc>
          <w:tcPr>
            <w:tcW w:w="2240" w:type="dxa"/>
            <w:vMerge/>
            <w:tcBorders>
              <w:left w:val="single" w:sz="4" w:space="0" w:color="auto"/>
              <w:right w:val="single" w:sz="4" w:space="0" w:color="auto"/>
            </w:tcBorders>
          </w:tcPr>
          <w:p w:rsidR="00DF0ACC" w:rsidRPr="007C049E" w:rsidRDefault="00DF0ACC" w:rsidP="007C049E">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color w:val="000000"/>
                <w:sz w:val="24"/>
                <w:szCs w:val="24"/>
              </w:rPr>
            </w:pPr>
            <w:r w:rsidRPr="007C049E">
              <w:rPr>
                <w:bCs/>
                <w:iCs/>
                <w:color w:val="000000"/>
                <w:sz w:val="24"/>
                <w:szCs w:val="24"/>
              </w:rPr>
              <w:t>2025</w:t>
            </w:r>
          </w:p>
          <w:p w:rsidR="00DF0ACC" w:rsidRPr="007C049E" w:rsidRDefault="00DF0ACC"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DF0ACC" w:rsidRPr="007C049E" w:rsidRDefault="009026F5" w:rsidP="007C049E">
            <w:pPr>
              <w:spacing w:line="276" w:lineRule="auto"/>
              <w:jc w:val="center"/>
              <w:rPr>
                <w:sz w:val="24"/>
                <w:szCs w:val="24"/>
              </w:rPr>
            </w:pPr>
            <w:r>
              <w:rPr>
                <w:sz w:val="24"/>
                <w:szCs w:val="24"/>
              </w:rPr>
              <w:t>10,9</w:t>
            </w:r>
          </w:p>
        </w:tc>
        <w:tc>
          <w:tcPr>
            <w:tcW w:w="1541"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9026F5" w:rsidP="007C049E">
            <w:pPr>
              <w:spacing w:line="276" w:lineRule="auto"/>
              <w:jc w:val="center"/>
              <w:rPr>
                <w:sz w:val="24"/>
                <w:szCs w:val="24"/>
              </w:rPr>
            </w:pPr>
            <w:r>
              <w:rPr>
                <w:sz w:val="24"/>
                <w:szCs w:val="24"/>
              </w:rPr>
              <w:t>10,9</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r>
      <w:tr w:rsidR="00DF0ACC" w:rsidRPr="007C049E" w:rsidTr="007C049E">
        <w:trPr>
          <w:gridAfter w:val="1"/>
          <w:wAfter w:w="928" w:type="dxa"/>
          <w:trHeight w:val="609"/>
        </w:trPr>
        <w:tc>
          <w:tcPr>
            <w:tcW w:w="545" w:type="dxa"/>
            <w:vMerge/>
            <w:tcBorders>
              <w:left w:val="single" w:sz="4" w:space="0" w:color="auto"/>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c>
          <w:tcPr>
            <w:tcW w:w="2905" w:type="dxa"/>
            <w:vMerge/>
            <w:tcBorders>
              <w:left w:val="single" w:sz="4" w:space="0" w:color="auto"/>
              <w:bottom w:val="single" w:sz="4" w:space="0" w:color="auto"/>
              <w:right w:val="single" w:sz="4" w:space="0" w:color="auto"/>
            </w:tcBorders>
            <w:hideMark/>
          </w:tcPr>
          <w:p w:rsidR="00DF0ACC" w:rsidRPr="007C049E" w:rsidRDefault="00DF0ACC"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DF0ACC" w:rsidRPr="007C049E" w:rsidRDefault="00DF0ACC" w:rsidP="007C049E">
            <w:pPr>
              <w:spacing w:line="276" w:lineRule="auto"/>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DF0ACC" w:rsidRPr="007C049E" w:rsidRDefault="00DF0ACC" w:rsidP="007C049E">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DF0ACC">
            <w:pPr>
              <w:spacing w:line="276" w:lineRule="auto"/>
              <w:jc w:val="center"/>
              <w:rPr>
                <w:bCs/>
                <w:iCs/>
                <w:color w:val="000000"/>
                <w:sz w:val="24"/>
                <w:szCs w:val="24"/>
              </w:rPr>
            </w:pPr>
            <w:r>
              <w:rPr>
                <w:bCs/>
                <w:iCs/>
                <w:color w:val="000000"/>
                <w:sz w:val="24"/>
                <w:szCs w:val="24"/>
              </w:rPr>
              <w:t>2026</w:t>
            </w:r>
          </w:p>
          <w:p w:rsidR="00DF0ACC" w:rsidRPr="007C049E" w:rsidRDefault="00DF0ACC"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DF0ACC" w:rsidRPr="007C049E" w:rsidRDefault="009026F5" w:rsidP="00DF0ACC">
            <w:pPr>
              <w:spacing w:line="276" w:lineRule="auto"/>
              <w:jc w:val="center"/>
              <w:rPr>
                <w:sz w:val="24"/>
                <w:szCs w:val="24"/>
              </w:rPr>
            </w:pPr>
            <w:r>
              <w:rPr>
                <w:sz w:val="24"/>
                <w:szCs w:val="24"/>
              </w:rPr>
              <w:t>10,9</w:t>
            </w:r>
          </w:p>
        </w:tc>
        <w:tc>
          <w:tcPr>
            <w:tcW w:w="1541" w:type="dxa"/>
            <w:tcBorders>
              <w:top w:val="single" w:sz="4" w:space="0" w:color="auto"/>
              <w:left w:val="nil"/>
              <w:bottom w:val="single" w:sz="4" w:space="0" w:color="auto"/>
              <w:right w:val="single" w:sz="4" w:space="0" w:color="auto"/>
            </w:tcBorders>
          </w:tcPr>
          <w:p w:rsidR="00DF0ACC" w:rsidRPr="007C049E" w:rsidRDefault="00DF0ACC"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9026F5" w:rsidP="00DF0ACC">
            <w:pPr>
              <w:spacing w:line="276" w:lineRule="auto"/>
              <w:jc w:val="center"/>
              <w:rPr>
                <w:sz w:val="24"/>
                <w:szCs w:val="24"/>
              </w:rPr>
            </w:pPr>
            <w:r>
              <w:rPr>
                <w:sz w:val="24"/>
                <w:szCs w:val="24"/>
              </w:rPr>
              <w:t>10,9</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color w:val="000000"/>
                <w:sz w:val="24"/>
                <w:szCs w:val="24"/>
              </w:rPr>
            </w:pPr>
          </w:p>
        </w:tc>
      </w:tr>
      <w:tr w:rsidR="00DF0ACC" w:rsidRPr="007C049E" w:rsidTr="007C049E">
        <w:trPr>
          <w:gridAfter w:val="1"/>
          <w:wAfter w:w="928" w:type="dxa"/>
          <w:trHeight w:val="360"/>
        </w:trPr>
        <w:tc>
          <w:tcPr>
            <w:tcW w:w="545" w:type="dxa"/>
            <w:tcBorders>
              <w:top w:val="nil"/>
              <w:left w:val="single" w:sz="4" w:space="0" w:color="auto"/>
              <w:bottom w:val="nil"/>
              <w:right w:val="single" w:sz="4" w:space="0" w:color="auto"/>
            </w:tcBorders>
          </w:tcPr>
          <w:p w:rsidR="00DF0ACC" w:rsidRPr="007C049E" w:rsidRDefault="00DF0ACC" w:rsidP="007C049E">
            <w:pPr>
              <w:spacing w:line="276" w:lineRule="auto"/>
              <w:jc w:val="center"/>
              <w:rPr>
                <w:sz w:val="24"/>
                <w:szCs w:val="24"/>
              </w:rPr>
            </w:pPr>
          </w:p>
        </w:tc>
        <w:tc>
          <w:tcPr>
            <w:tcW w:w="2905" w:type="dxa"/>
            <w:vMerge w:val="restart"/>
            <w:tcBorders>
              <w:top w:val="nil"/>
              <w:left w:val="single" w:sz="4" w:space="0" w:color="auto"/>
              <w:right w:val="single" w:sz="4" w:space="0" w:color="auto"/>
            </w:tcBorders>
            <w:hideMark/>
          </w:tcPr>
          <w:p w:rsidR="00DF0ACC" w:rsidRPr="007C049E" w:rsidRDefault="00DF0ACC" w:rsidP="007C049E">
            <w:pPr>
              <w:pStyle w:val="TableContents"/>
              <w:shd w:val="clear" w:color="auto" w:fill="FFFFFF"/>
              <w:spacing w:line="276" w:lineRule="auto"/>
              <w:jc w:val="both"/>
              <w:rPr>
                <w:lang w:val="ru-RU"/>
              </w:rPr>
            </w:pPr>
            <w:r w:rsidRPr="007C049E">
              <w:t xml:space="preserve">Подпрограмма </w:t>
            </w:r>
            <w:r w:rsidRPr="007C049E">
              <w:rPr>
                <w:lang w:val="ru-RU"/>
              </w:rPr>
              <w:t>6</w:t>
            </w:r>
            <w:r w:rsidRPr="007C049E">
              <w:t xml:space="preserve">   «Обеспечение педагогическими кадрами»</w:t>
            </w:r>
          </w:p>
          <w:p w:rsidR="00DF0ACC" w:rsidRPr="007C049E" w:rsidRDefault="00DF0ACC" w:rsidP="00DF0ACC">
            <w:pPr>
              <w:pStyle w:val="TableContents"/>
              <w:shd w:val="clear" w:color="auto" w:fill="FFFFFF"/>
              <w:spacing w:line="276" w:lineRule="auto"/>
              <w:jc w:val="both"/>
              <w:rPr>
                <w:lang w:val="ru-RU"/>
              </w:rPr>
            </w:pPr>
            <w:r w:rsidRPr="007C049E">
              <w:rPr>
                <w:bCs/>
                <w:iCs/>
                <w:color w:val="000000"/>
              </w:rPr>
              <w:lastRenderedPageBreak/>
              <w:t>на 2020-202</w:t>
            </w:r>
            <w:r>
              <w:rPr>
                <w:bCs/>
                <w:iCs/>
                <w:color w:val="000000"/>
                <w:lang w:val="ru-RU"/>
              </w:rPr>
              <w:t>6</w:t>
            </w:r>
            <w:r w:rsidRPr="007C049E">
              <w:rPr>
                <w:bCs/>
                <w:iCs/>
                <w:color w:val="000000"/>
              </w:rPr>
              <w:t xml:space="preserve"> гг.</w:t>
            </w:r>
          </w:p>
        </w:tc>
        <w:tc>
          <w:tcPr>
            <w:tcW w:w="2832" w:type="dxa"/>
            <w:vMerge w:val="restart"/>
            <w:tcBorders>
              <w:top w:val="nil"/>
              <w:left w:val="single" w:sz="4" w:space="0" w:color="auto"/>
              <w:right w:val="single" w:sz="4" w:space="0" w:color="auto"/>
            </w:tcBorders>
            <w:hideMark/>
          </w:tcPr>
          <w:p w:rsidR="00DF0ACC" w:rsidRPr="007C049E" w:rsidRDefault="00DF0ACC" w:rsidP="007C049E">
            <w:pPr>
              <w:spacing w:line="276" w:lineRule="auto"/>
              <w:jc w:val="both"/>
              <w:rPr>
                <w:sz w:val="24"/>
                <w:szCs w:val="24"/>
              </w:rPr>
            </w:pPr>
            <w:r w:rsidRPr="007C049E">
              <w:rPr>
                <w:sz w:val="24"/>
                <w:szCs w:val="24"/>
              </w:rPr>
              <w:lastRenderedPageBreak/>
              <w:t xml:space="preserve">Создание условий для привлечения и закрепления педагогических кадров в </w:t>
            </w:r>
            <w:r w:rsidRPr="007C049E">
              <w:rPr>
                <w:sz w:val="24"/>
                <w:szCs w:val="24"/>
              </w:rPr>
              <w:lastRenderedPageBreak/>
              <w:t>муниципальных образовательных организациях г.Зимы</w:t>
            </w:r>
          </w:p>
        </w:tc>
        <w:tc>
          <w:tcPr>
            <w:tcW w:w="2240" w:type="dxa"/>
            <w:vMerge w:val="restart"/>
            <w:tcBorders>
              <w:top w:val="nil"/>
              <w:left w:val="single" w:sz="4" w:space="0" w:color="auto"/>
              <w:right w:val="single" w:sz="4" w:space="0" w:color="auto"/>
            </w:tcBorders>
            <w:hideMark/>
          </w:tcPr>
          <w:p w:rsidR="00DF0ACC" w:rsidRPr="007C049E" w:rsidRDefault="00DF0ACC" w:rsidP="007C049E">
            <w:pPr>
              <w:spacing w:line="276" w:lineRule="auto"/>
              <w:jc w:val="both"/>
              <w:rPr>
                <w:sz w:val="24"/>
                <w:szCs w:val="24"/>
              </w:rPr>
            </w:pPr>
            <w:r w:rsidRPr="007C049E">
              <w:rPr>
                <w:sz w:val="24"/>
                <w:szCs w:val="24"/>
              </w:rPr>
              <w:lastRenderedPageBreak/>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DF0ACC">
            <w:pPr>
              <w:spacing w:line="276" w:lineRule="auto"/>
              <w:jc w:val="center"/>
              <w:rPr>
                <w:bCs/>
                <w:iCs/>
                <w:sz w:val="24"/>
                <w:szCs w:val="24"/>
              </w:rPr>
            </w:pPr>
            <w:r w:rsidRPr="007C049E">
              <w:rPr>
                <w:bCs/>
                <w:iCs/>
                <w:sz w:val="24"/>
                <w:szCs w:val="24"/>
              </w:rPr>
              <w:t>2021-202</w:t>
            </w:r>
            <w:r>
              <w:rPr>
                <w:bCs/>
                <w:iCs/>
                <w:sz w:val="24"/>
                <w:szCs w:val="24"/>
              </w:rPr>
              <w:t>6</w:t>
            </w:r>
            <w:r w:rsidRPr="007C049E">
              <w:rPr>
                <w:bCs/>
                <w:iCs/>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DF0ACC" w:rsidRPr="007C049E" w:rsidRDefault="001671B1" w:rsidP="00DF0ACC">
            <w:pPr>
              <w:spacing w:line="276" w:lineRule="auto"/>
              <w:jc w:val="center"/>
              <w:rPr>
                <w:sz w:val="24"/>
                <w:szCs w:val="24"/>
              </w:rPr>
            </w:pPr>
            <w:r>
              <w:rPr>
                <w:sz w:val="24"/>
                <w:szCs w:val="24"/>
              </w:rPr>
              <w:t>2</w:t>
            </w:r>
            <w:r w:rsidR="00965A3B">
              <w:rPr>
                <w:sz w:val="24"/>
                <w:szCs w:val="24"/>
              </w:rPr>
              <w:t> 115,75</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sz w:val="24"/>
                <w:szCs w:val="24"/>
              </w:rPr>
            </w:pPr>
            <w:r>
              <w:rPr>
                <w:sz w:val="24"/>
                <w:szCs w:val="24"/>
              </w:rPr>
              <w:t>2 115,75</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360"/>
        </w:trPr>
        <w:tc>
          <w:tcPr>
            <w:tcW w:w="545" w:type="dxa"/>
            <w:vMerge w:val="restart"/>
            <w:tcBorders>
              <w:top w:val="nil"/>
              <w:left w:val="single" w:sz="4" w:space="0" w:color="auto"/>
              <w:right w:val="single" w:sz="4" w:space="0" w:color="auto"/>
            </w:tcBorders>
          </w:tcPr>
          <w:p w:rsidR="00DF0ACC" w:rsidRPr="007C049E" w:rsidRDefault="00DF0ACC" w:rsidP="007C049E">
            <w:pPr>
              <w:spacing w:line="276" w:lineRule="auto"/>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2020 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bCs/>
                <w:sz w:val="24"/>
                <w:szCs w:val="24"/>
              </w:rPr>
            </w:pPr>
            <w:r w:rsidRPr="007C049E">
              <w:rPr>
                <w:bCs/>
                <w:sz w:val="24"/>
                <w:szCs w:val="24"/>
              </w:rPr>
              <w:t>0,00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bCs/>
                <w:sz w:val="24"/>
                <w:szCs w:val="24"/>
              </w:rPr>
            </w:pPr>
            <w:r w:rsidRPr="007C049E">
              <w:rPr>
                <w:bCs/>
                <w:sz w:val="24"/>
                <w:szCs w:val="24"/>
              </w:rPr>
              <w:t>0,00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253"/>
        </w:trPr>
        <w:tc>
          <w:tcPr>
            <w:tcW w:w="54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highlight w:val="yellow"/>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bCs/>
                <w:sz w:val="24"/>
                <w:szCs w:val="24"/>
              </w:rPr>
            </w:pPr>
            <w:r>
              <w:rPr>
                <w:bCs/>
                <w:sz w:val="24"/>
                <w:szCs w:val="24"/>
              </w:rPr>
              <w:t>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bCs/>
                <w:sz w:val="24"/>
                <w:szCs w:val="24"/>
              </w:rPr>
            </w:pPr>
            <w:r>
              <w:rPr>
                <w:bCs/>
                <w:sz w:val="24"/>
                <w:szCs w:val="24"/>
              </w:rPr>
              <w:t>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260"/>
        </w:trPr>
        <w:tc>
          <w:tcPr>
            <w:tcW w:w="54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bCs/>
                <w:sz w:val="24"/>
                <w:szCs w:val="24"/>
              </w:rPr>
            </w:pPr>
            <w:r w:rsidRPr="007C049E">
              <w:rPr>
                <w:bCs/>
                <w:sz w:val="24"/>
                <w:szCs w:val="24"/>
              </w:rPr>
              <w:t>550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bCs/>
                <w:sz w:val="24"/>
                <w:szCs w:val="24"/>
              </w:rPr>
            </w:pPr>
            <w:r w:rsidRPr="007C049E">
              <w:rPr>
                <w:bCs/>
                <w:sz w:val="24"/>
                <w:szCs w:val="24"/>
              </w:rPr>
              <w:t>550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278"/>
        </w:trPr>
        <w:tc>
          <w:tcPr>
            <w:tcW w:w="54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2023 год</w:t>
            </w:r>
          </w:p>
        </w:tc>
        <w:tc>
          <w:tcPr>
            <w:tcW w:w="1306"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bCs/>
                <w:sz w:val="24"/>
                <w:szCs w:val="24"/>
              </w:rPr>
            </w:pPr>
            <w:r>
              <w:rPr>
                <w:bCs/>
                <w:sz w:val="24"/>
                <w:szCs w:val="24"/>
              </w:rPr>
              <w:t>335,75</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bCs/>
                <w:sz w:val="24"/>
                <w:szCs w:val="24"/>
              </w:rPr>
            </w:pPr>
            <w:r>
              <w:rPr>
                <w:bCs/>
                <w:sz w:val="24"/>
                <w:szCs w:val="24"/>
              </w:rPr>
              <w:t>335,75</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690"/>
        </w:trPr>
        <w:tc>
          <w:tcPr>
            <w:tcW w:w="54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2024 год</w:t>
            </w:r>
          </w:p>
        </w:tc>
        <w:tc>
          <w:tcPr>
            <w:tcW w:w="1306" w:type="dxa"/>
            <w:tcBorders>
              <w:top w:val="single" w:sz="4" w:space="0" w:color="auto"/>
              <w:left w:val="nil"/>
              <w:bottom w:val="single" w:sz="4" w:space="0" w:color="auto"/>
              <w:right w:val="single" w:sz="4" w:space="0" w:color="auto"/>
            </w:tcBorders>
            <w:hideMark/>
          </w:tcPr>
          <w:p w:rsidR="00DF0ACC" w:rsidRPr="007C049E" w:rsidRDefault="001671B1" w:rsidP="007C049E">
            <w:pPr>
              <w:spacing w:line="276" w:lineRule="auto"/>
              <w:jc w:val="center"/>
              <w:rPr>
                <w:bCs/>
                <w:sz w:val="24"/>
                <w:szCs w:val="24"/>
              </w:rPr>
            </w:pPr>
            <w:r>
              <w:rPr>
                <w:bCs/>
                <w:sz w:val="24"/>
                <w:szCs w:val="24"/>
              </w:rPr>
              <w:t>610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1671B1" w:rsidP="007C049E">
            <w:pPr>
              <w:spacing w:line="276" w:lineRule="auto"/>
              <w:jc w:val="center"/>
              <w:rPr>
                <w:bCs/>
                <w:sz w:val="24"/>
                <w:szCs w:val="24"/>
              </w:rPr>
            </w:pPr>
            <w:r>
              <w:rPr>
                <w:bCs/>
                <w:sz w:val="24"/>
                <w:szCs w:val="24"/>
              </w:rPr>
              <w:t>610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DF0ACC">
        <w:trPr>
          <w:gridAfter w:val="1"/>
          <w:wAfter w:w="928" w:type="dxa"/>
          <w:trHeight w:val="624"/>
        </w:trPr>
        <w:tc>
          <w:tcPr>
            <w:tcW w:w="54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2025</w:t>
            </w:r>
          </w:p>
          <w:p w:rsidR="00DF0ACC" w:rsidRPr="007C049E" w:rsidRDefault="00DF0ACC" w:rsidP="007C049E">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bCs/>
                <w:sz w:val="24"/>
                <w:szCs w:val="24"/>
              </w:rPr>
            </w:pPr>
            <w:r w:rsidRPr="007C049E">
              <w:rPr>
                <w:bCs/>
                <w:sz w:val="24"/>
                <w:szCs w:val="24"/>
              </w:rPr>
              <w:t>3</w:t>
            </w:r>
            <w:r w:rsidR="001671B1">
              <w:rPr>
                <w:bCs/>
                <w:sz w:val="24"/>
                <w:szCs w:val="24"/>
              </w:rPr>
              <w:t>10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bCs/>
                <w:sz w:val="24"/>
                <w:szCs w:val="24"/>
              </w:rPr>
            </w:pPr>
            <w:r w:rsidRPr="007C049E">
              <w:rPr>
                <w:bCs/>
                <w:sz w:val="24"/>
                <w:szCs w:val="24"/>
              </w:rPr>
              <w:t>3</w:t>
            </w:r>
            <w:r w:rsidR="001671B1">
              <w:rPr>
                <w:bCs/>
                <w:sz w:val="24"/>
                <w:szCs w:val="24"/>
              </w:rPr>
              <w:t>10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630"/>
        </w:trPr>
        <w:tc>
          <w:tcPr>
            <w:tcW w:w="545" w:type="dxa"/>
            <w:vMerge/>
            <w:tcBorders>
              <w:left w:val="single" w:sz="4" w:space="0" w:color="auto"/>
              <w:bottom w:val="nil"/>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905" w:type="dxa"/>
            <w:vMerge/>
            <w:tcBorders>
              <w:left w:val="single" w:sz="4" w:space="0" w:color="auto"/>
              <w:bottom w:val="nil"/>
              <w:right w:val="single" w:sz="4" w:space="0" w:color="auto"/>
            </w:tcBorders>
            <w:hideMark/>
          </w:tcPr>
          <w:p w:rsidR="00DF0ACC" w:rsidRPr="007C049E" w:rsidRDefault="00DF0ACC" w:rsidP="007C049E">
            <w:pPr>
              <w:widowControl/>
              <w:autoSpaceDE/>
              <w:autoSpaceDN/>
              <w:adjustRightInd/>
              <w:jc w:val="both"/>
              <w:rPr>
                <w:kern w:val="3"/>
                <w:sz w:val="24"/>
                <w:szCs w:val="24"/>
                <w:lang w:eastAsia="ja-JP"/>
              </w:rPr>
            </w:pPr>
          </w:p>
        </w:tc>
        <w:tc>
          <w:tcPr>
            <w:tcW w:w="2832" w:type="dxa"/>
            <w:vMerge/>
            <w:tcBorders>
              <w:left w:val="single" w:sz="4" w:space="0" w:color="auto"/>
              <w:bottom w:val="nil"/>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240" w:type="dxa"/>
            <w:vMerge/>
            <w:tcBorders>
              <w:left w:val="single" w:sz="4" w:space="0" w:color="auto"/>
              <w:bottom w:val="nil"/>
              <w:right w:val="single" w:sz="4" w:space="0" w:color="auto"/>
            </w:tcBorders>
            <w:hideMark/>
          </w:tcPr>
          <w:p w:rsidR="00DF0ACC" w:rsidRPr="007C049E" w:rsidRDefault="00DF0ACC" w:rsidP="007C049E">
            <w:pPr>
              <w:widowControl/>
              <w:autoSpaceDE/>
              <w:autoSpaceDN/>
              <w:adjustRightInd/>
              <w:jc w:val="both"/>
              <w:rPr>
                <w:sz w:val="24"/>
                <w:szCs w:val="24"/>
              </w:rPr>
            </w:pPr>
          </w:p>
        </w:tc>
        <w:tc>
          <w:tcPr>
            <w:tcW w:w="1070" w:type="dxa"/>
            <w:tcBorders>
              <w:top w:val="single" w:sz="4" w:space="0" w:color="auto"/>
              <w:left w:val="single" w:sz="4" w:space="0" w:color="auto"/>
              <w:bottom w:val="nil"/>
              <w:right w:val="single" w:sz="4" w:space="0" w:color="auto"/>
            </w:tcBorders>
            <w:hideMark/>
          </w:tcPr>
          <w:p w:rsidR="00DF0ACC" w:rsidRPr="007C049E" w:rsidRDefault="00DF0ACC" w:rsidP="00DF0ACC">
            <w:pPr>
              <w:spacing w:line="276" w:lineRule="auto"/>
              <w:jc w:val="center"/>
              <w:rPr>
                <w:bCs/>
                <w:iCs/>
                <w:sz w:val="24"/>
                <w:szCs w:val="24"/>
              </w:rPr>
            </w:pPr>
            <w:r w:rsidRPr="007C049E">
              <w:rPr>
                <w:bCs/>
                <w:iCs/>
                <w:sz w:val="24"/>
                <w:szCs w:val="24"/>
              </w:rPr>
              <w:t>202</w:t>
            </w:r>
            <w:r>
              <w:rPr>
                <w:bCs/>
                <w:iCs/>
                <w:sz w:val="24"/>
                <w:szCs w:val="24"/>
              </w:rPr>
              <w:t>6</w:t>
            </w:r>
          </w:p>
          <w:p w:rsidR="00DF0ACC" w:rsidRPr="007C049E" w:rsidRDefault="00DF0ACC" w:rsidP="00DF0ACC">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nil"/>
              <w:right w:val="single" w:sz="4" w:space="0" w:color="auto"/>
            </w:tcBorders>
            <w:hideMark/>
          </w:tcPr>
          <w:p w:rsidR="00DF0ACC" w:rsidRPr="007C049E" w:rsidRDefault="00DF0ACC" w:rsidP="00DF0ACC">
            <w:pPr>
              <w:spacing w:line="276" w:lineRule="auto"/>
              <w:jc w:val="center"/>
              <w:rPr>
                <w:bCs/>
                <w:sz w:val="24"/>
                <w:szCs w:val="24"/>
              </w:rPr>
            </w:pPr>
            <w:r w:rsidRPr="007C049E">
              <w:rPr>
                <w:bCs/>
                <w:sz w:val="24"/>
                <w:szCs w:val="24"/>
              </w:rPr>
              <w:t>3</w:t>
            </w:r>
            <w:r w:rsidR="001671B1">
              <w:rPr>
                <w:bCs/>
                <w:sz w:val="24"/>
                <w:szCs w:val="24"/>
              </w:rPr>
              <w:t>10</w:t>
            </w:r>
          </w:p>
        </w:tc>
        <w:tc>
          <w:tcPr>
            <w:tcW w:w="1541" w:type="dxa"/>
            <w:tcBorders>
              <w:top w:val="single" w:sz="4" w:space="0" w:color="auto"/>
              <w:left w:val="nil"/>
              <w:bottom w:val="nil"/>
              <w:right w:val="single" w:sz="4" w:space="0" w:color="auto"/>
            </w:tcBorders>
            <w:hideMark/>
          </w:tcPr>
          <w:p w:rsidR="00DF0ACC" w:rsidRPr="007C049E" w:rsidRDefault="00DF0ACC" w:rsidP="00DF0ACC">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nil"/>
              <w:right w:val="single" w:sz="4" w:space="0" w:color="auto"/>
            </w:tcBorders>
            <w:hideMark/>
          </w:tcPr>
          <w:p w:rsidR="00DF0ACC" w:rsidRPr="007C049E" w:rsidRDefault="00DF0ACC" w:rsidP="001671B1">
            <w:pPr>
              <w:spacing w:line="276" w:lineRule="auto"/>
              <w:jc w:val="center"/>
              <w:rPr>
                <w:bCs/>
                <w:sz w:val="24"/>
                <w:szCs w:val="24"/>
              </w:rPr>
            </w:pPr>
            <w:r w:rsidRPr="007C049E">
              <w:rPr>
                <w:bCs/>
                <w:sz w:val="24"/>
                <w:szCs w:val="24"/>
              </w:rPr>
              <w:t>3</w:t>
            </w:r>
            <w:r w:rsidR="001671B1">
              <w:rPr>
                <w:bCs/>
                <w:sz w:val="24"/>
                <w:szCs w:val="24"/>
              </w:rPr>
              <w:t>10</w:t>
            </w:r>
          </w:p>
        </w:tc>
        <w:tc>
          <w:tcPr>
            <w:tcW w:w="928" w:type="dxa"/>
            <w:tcBorders>
              <w:top w:val="single" w:sz="4" w:space="0" w:color="auto"/>
              <w:left w:val="nil"/>
              <w:bottom w:val="nil"/>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345"/>
        </w:trPr>
        <w:tc>
          <w:tcPr>
            <w:tcW w:w="545" w:type="dxa"/>
            <w:tcBorders>
              <w:top w:val="single" w:sz="4" w:space="0" w:color="auto"/>
              <w:left w:val="single" w:sz="4" w:space="0" w:color="auto"/>
              <w:bottom w:val="nil"/>
              <w:right w:val="single" w:sz="4" w:space="0" w:color="auto"/>
            </w:tcBorders>
          </w:tcPr>
          <w:p w:rsidR="00DF0ACC" w:rsidRPr="007C049E" w:rsidRDefault="00DF0ACC" w:rsidP="007C049E">
            <w:pPr>
              <w:spacing w:line="276" w:lineRule="auto"/>
              <w:jc w:val="center"/>
              <w:rPr>
                <w:sz w:val="24"/>
                <w:szCs w:val="24"/>
              </w:rPr>
            </w:pPr>
          </w:p>
        </w:tc>
        <w:tc>
          <w:tcPr>
            <w:tcW w:w="2905" w:type="dxa"/>
            <w:vMerge w:val="restart"/>
            <w:tcBorders>
              <w:top w:val="single" w:sz="4" w:space="0" w:color="auto"/>
              <w:left w:val="single" w:sz="4" w:space="0" w:color="auto"/>
              <w:right w:val="single" w:sz="4" w:space="0" w:color="auto"/>
            </w:tcBorders>
            <w:hideMark/>
          </w:tcPr>
          <w:p w:rsidR="00DF0ACC" w:rsidRPr="007C049E" w:rsidRDefault="00DF0ACC" w:rsidP="007C049E">
            <w:pPr>
              <w:spacing w:line="276" w:lineRule="auto"/>
              <w:jc w:val="both"/>
              <w:rPr>
                <w:bCs/>
                <w:sz w:val="24"/>
                <w:szCs w:val="24"/>
              </w:rPr>
            </w:pPr>
            <w:r w:rsidRPr="007C049E">
              <w:rPr>
                <w:sz w:val="24"/>
                <w:szCs w:val="24"/>
              </w:rPr>
              <w:t>Основное мероприятие: Предоставление студентам педагогических ВУЗов и колледжей дополнительных мер социальной поддержки</w:t>
            </w:r>
          </w:p>
        </w:tc>
        <w:tc>
          <w:tcPr>
            <w:tcW w:w="2832" w:type="dxa"/>
            <w:vMerge w:val="restart"/>
            <w:tcBorders>
              <w:top w:val="single" w:sz="4" w:space="0" w:color="auto"/>
              <w:left w:val="single" w:sz="4" w:space="0" w:color="auto"/>
              <w:right w:val="single" w:sz="4" w:space="0" w:color="auto"/>
            </w:tcBorders>
            <w:hideMark/>
          </w:tcPr>
          <w:p w:rsidR="00DF0ACC" w:rsidRPr="007C049E" w:rsidRDefault="00DF0ACC" w:rsidP="007C049E">
            <w:pPr>
              <w:spacing w:line="276" w:lineRule="auto"/>
              <w:jc w:val="both"/>
              <w:rPr>
                <w:sz w:val="24"/>
                <w:szCs w:val="24"/>
              </w:rPr>
            </w:pPr>
            <w:r w:rsidRPr="007C049E">
              <w:rPr>
                <w:sz w:val="24"/>
                <w:szCs w:val="24"/>
              </w:rPr>
              <w:t>Социальная поддержка студентов педагогических ВУЗов, колледжей обучающихся по договору о целевом обучении</w:t>
            </w:r>
          </w:p>
        </w:tc>
        <w:tc>
          <w:tcPr>
            <w:tcW w:w="2240" w:type="dxa"/>
            <w:tcBorders>
              <w:top w:val="single" w:sz="4" w:space="0" w:color="auto"/>
              <w:left w:val="single" w:sz="4" w:space="0" w:color="auto"/>
              <w:bottom w:val="nil"/>
              <w:right w:val="single" w:sz="4" w:space="0" w:color="auto"/>
            </w:tcBorders>
          </w:tcPr>
          <w:p w:rsidR="00DF0ACC" w:rsidRPr="007C049E" w:rsidRDefault="00DF0ACC" w:rsidP="007C049E">
            <w:pPr>
              <w:spacing w:line="276" w:lineRule="auto"/>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DF0ACC">
            <w:pPr>
              <w:spacing w:line="276" w:lineRule="auto"/>
              <w:jc w:val="center"/>
              <w:rPr>
                <w:bCs/>
                <w:iCs/>
                <w:sz w:val="24"/>
                <w:szCs w:val="24"/>
              </w:rPr>
            </w:pPr>
            <w:r w:rsidRPr="007C049E">
              <w:rPr>
                <w:bCs/>
                <w:iCs/>
                <w:sz w:val="24"/>
                <w:szCs w:val="24"/>
              </w:rPr>
              <w:t>2020-202</w:t>
            </w:r>
            <w:r>
              <w:rPr>
                <w:bCs/>
                <w:iCs/>
                <w:sz w:val="24"/>
                <w:szCs w:val="24"/>
              </w:rPr>
              <w:t>6</w:t>
            </w:r>
            <w:r w:rsidRPr="007C049E">
              <w:rPr>
                <w:bCs/>
                <w:iCs/>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sz w:val="24"/>
                <w:szCs w:val="24"/>
              </w:rPr>
            </w:pPr>
            <w:r>
              <w:rPr>
                <w:bCs/>
                <w:sz w:val="24"/>
                <w:szCs w:val="24"/>
              </w:rPr>
              <w:t>215,75</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sz w:val="24"/>
                <w:szCs w:val="24"/>
              </w:rPr>
            </w:pPr>
            <w:r>
              <w:rPr>
                <w:bCs/>
                <w:sz w:val="24"/>
                <w:szCs w:val="24"/>
              </w:rPr>
              <w:t>215,75</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345"/>
        </w:trPr>
        <w:tc>
          <w:tcPr>
            <w:tcW w:w="545" w:type="dxa"/>
            <w:vMerge w:val="restart"/>
            <w:tcBorders>
              <w:top w:val="nil"/>
              <w:left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1.</w:t>
            </w: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240" w:type="dxa"/>
            <w:vMerge w:val="restart"/>
            <w:tcBorders>
              <w:top w:val="nil"/>
              <w:left w:val="single" w:sz="4" w:space="0" w:color="auto"/>
              <w:right w:val="single" w:sz="4" w:space="0" w:color="auto"/>
            </w:tcBorders>
            <w:hideMark/>
          </w:tcPr>
          <w:p w:rsidR="00DF0ACC" w:rsidRPr="007C049E" w:rsidRDefault="00DF0ACC" w:rsidP="007C049E">
            <w:pPr>
              <w:spacing w:line="276" w:lineRule="auto"/>
              <w:jc w:val="both"/>
              <w:rPr>
                <w:sz w:val="24"/>
                <w:szCs w:val="24"/>
              </w:rPr>
            </w:pPr>
            <w:r w:rsidRPr="007C049E">
              <w:rPr>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2020 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bCs/>
                <w:sz w:val="24"/>
                <w:szCs w:val="24"/>
              </w:rPr>
              <w:t>0,00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bCs/>
                <w:sz w:val="24"/>
                <w:szCs w:val="24"/>
              </w:rPr>
              <w:t>0,00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540"/>
        </w:trPr>
        <w:tc>
          <w:tcPr>
            <w:tcW w:w="54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sz w:val="24"/>
                <w:szCs w:val="24"/>
              </w:rPr>
            </w:pPr>
            <w:r>
              <w:rPr>
                <w:bCs/>
                <w:sz w:val="24"/>
                <w:szCs w:val="24"/>
              </w:rPr>
              <w:t>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sz w:val="24"/>
                <w:szCs w:val="24"/>
              </w:rPr>
            </w:pPr>
            <w:r>
              <w:rPr>
                <w:bCs/>
                <w:sz w:val="24"/>
                <w:szCs w:val="24"/>
              </w:rPr>
              <w:t>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345"/>
        </w:trPr>
        <w:tc>
          <w:tcPr>
            <w:tcW w:w="54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bCs/>
                <w:sz w:val="24"/>
                <w:szCs w:val="24"/>
              </w:rPr>
              <w:t>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bCs/>
                <w:sz w:val="24"/>
                <w:szCs w:val="24"/>
              </w:rPr>
              <w:t>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360"/>
        </w:trPr>
        <w:tc>
          <w:tcPr>
            <w:tcW w:w="54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2023 год</w:t>
            </w:r>
          </w:p>
        </w:tc>
        <w:tc>
          <w:tcPr>
            <w:tcW w:w="1306"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sz w:val="24"/>
                <w:szCs w:val="24"/>
              </w:rPr>
            </w:pPr>
            <w:r>
              <w:rPr>
                <w:bCs/>
                <w:sz w:val="24"/>
                <w:szCs w:val="24"/>
              </w:rPr>
              <w:t>35,75</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sz w:val="24"/>
                <w:szCs w:val="24"/>
              </w:rPr>
            </w:pPr>
            <w:r>
              <w:rPr>
                <w:bCs/>
                <w:sz w:val="24"/>
                <w:szCs w:val="24"/>
              </w:rPr>
              <w:t>35,75</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594"/>
        </w:trPr>
        <w:tc>
          <w:tcPr>
            <w:tcW w:w="54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2024 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bCs/>
                <w:sz w:val="24"/>
                <w:szCs w:val="24"/>
              </w:rPr>
              <w:t>60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bCs/>
                <w:sz w:val="24"/>
                <w:szCs w:val="24"/>
              </w:rPr>
              <w:t>60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DF0ACC">
        <w:trPr>
          <w:gridAfter w:val="1"/>
          <w:wAfter w:w="928" w:type="dxa"/>
          <w:trHeight w:val="630"/>
        </w:trPr>
        <w:tc>
          <w:tcPr>
            <w:tcW w:w="54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2025</w:t>
            </w:r>
          </w:p>
          <w:p w:rsidR="00DF0ACC" w:rsidRPr="007C049E" w:rsidRDefault="00DF0ACC" w:rsidP="007C049E">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bCs/>
                <w:sz w:val="24"/>
                <w:szCs w:val="24"/>
              </w:rPr>
            </w:pPr>
            <w:r w:rsidRPr="007C049E">
              <w:rPr>
                <w:bCs/>
                <w:sz w:val="24"/>
                <w:szCs w:val="24"/>
              </w:rPr>
              <w:t>60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bCs/>
                <w:sz w:val="24"/>
                <w:szCs w:val="24"/>
              </w:rPr>
            </w:pPr>
            <w:r w:rsidRPr="007C049E">
              <w:rPr>
                <w:bCs/>
                <w:sz w:val="24"/>
                <w:szCs w:val="24"/>
              </w:rPr>
              <w:t>60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630"/>
        </w:trPr>
        <w:tc>
          <w:tcPr>
            <w:tcW w:w="545" w:type="dxa"/>
            <w:vMerge/>
            <w:tcBorders>
              <w:left w:val="single" w:sz="4" w:space="0" w:color="auto"/>
              <w:bottom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905" w:type="dxa"/>
            <w:vMerge/>
            <w:tcBorders>
              <w:left w:val="single" w:sz="4" w:space="0" w:color="auto"/>
              <w:bottom w:val="single" w:sz="4" w:space="0" w:color="auto"/>
              <w:right w:val="single" w:sz="4" w:space="0" w:color="auto"/>
            </w:tcBorders>
            <w:hideMark/>
          </w:tcPr>
          <w:p w:rsidR="00DF0ACC" w:rsidRPr="007C049E" w:rsidRDefault="00DF0ACC" w:rsidP="007C049E">
            <w:pPr>
              <w:widowControl/>
              <w:autoSpaceDE/>
              <w:autoSpaceDN/>
              <w:adjustRightInd/>
              <w:jc w:val="both"/>
              <w:rPr>
                <w:bCs/>
                <w:sz w:val="24"/>
                <w:szCs w:val="24"/>
              </w:rPr>
            </w:pPr>
          </w:p>
        </w:tc>
        <w:tc>
          <w:tcPr>
            <w:tcW w:w="2832" w:type="dxa"/>
            <w:vMerge/>
            <w:tcBorders>
              <w:left w:val="single" w:sz="4" w:space="0" w:color="auto"/>
              <w:bottom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2240" w:type="dxa"/>
            <w:vMerge/>
            <w:tcBorders>
              <w:left w:val="single" w:sz="4" w:space="0" w:color="auto"/>
              <w:bottom w:val="single" w:sz="4" w:space="0" w:color="auto"/>
              <w:right w:val="single" w:sz="4" w:space="0" w:color="auto"/>
            </w:tcBorders>
            <w:hideMark/>
          </w:tcPr>
          <w:p w:rsidR="00DF0ACC" w:rsidRPr="007C049E" w:rsidRDefault="00DF0ACC" w:rsidP="007C049E">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DF0ACC">
            <w:pPr>
              <w:spacing w:line="276" w:lineRule="auto"/>
              <w:jc w:val="center"/>
              <w:rPr>
                <w:bCs/>
                <w:iCs/>
                <w:sz w:val="24"/>
                <w:szCs w:val="24"/>
              </w:rPr>
            </w:pPr>
            <w:r w:rsidRPr="007C049E">
              <w:rPr>
                <w:bCs/>
                <w:iCs/>
                <w:sz w:val="24"/>
                <w:szCs w:val="24"/>
              </w:rPr>
              <w:t>202</w:t>
            </w:r>
            <w:r>
              <w:rPr>
                <w:bCs/>
                <w:iCs/>
                <w:sz w:val="24"/>
                <w:szCs w:val="24"/>
              </w:rPr>
              <w:t>6</w:t>
            </w:r>
          </w:p>
          <w:p w:rsidR="00DF0ACC" w:rsidRPr="007C049E" w:rsidRDefault="00DF0ACC" w:rsidP="00DF0ACC">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DF0ACC">
            <w:pPr>
              <w:spacing w:line="276" w:lineRule="auto"/>
              <w:jc w:val="center"/>
              <w:rPr>
                <w:bCs/>
                <w:sz w:val="24"/>
                <w:szCs w:val="24"/>
              </w:rPr>
            </w:pPr>
            <w:r w:rsidRPr="007C049E">
              <w:rPr>
                <w:bCs/>
                <w:sz w:val="24"/>
                <w:szCs w:val="24"/>
              </w:rPr>
              <w:t>60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DF0ACC">
            <w:pPr>
              <w:spacing w:line="276" w:lineRule="auto"/>
              <w:jc w:val="center"/>
              <w:rPr>
                <w:bCs/>
                <w:sz w:val="24"/>
                <w:szCs w:val="24"/>
              </w:rPr>
            </w:pPr>
            <w:r w:rsidRPr="007C049E">
              <w:rPr>
                <w:bCs/>
                <w:sz w:val="24"/>
                <w:szCs w:val="24"/>
              </w:rPr>
              <w:t>60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552"/>
        </w:trPr>
        <w:tc>
          <w:tcPr>
            <w:tcW w:w="545" w:type="dxa"/>
            <w:tcBorders>
              <w:top w:val="single" w:sz="4" w:space="0" w:color="auto"/>
              <w:left w:val="single" w:sz="4" w:space="0" w:color="auto"/>
              <w:bottom w:val="nil"/>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lastRenderedPageBreak/>
              <w:t>2.</w:t>
            </w:r>
          </w:p>
        </w:tc>
        <w:tc>
          <w:tcPr>
            <w:tcW w:w="2905" w:type="dxa"/>
            <w:vMerge w:val="restart"/>
            <w:tcBorders>
              <w:top w:val="single" w:sz="4" w:space="0" w:color="auto"/>
              <w:left w:val="single" w:sz="4" w:space="0" w:color="auto"/>
              <w:right w:val="single" w:sz="4" w:space="0" w:color="auto"/>
            </w:tcBorders>
            <w:hideMark/>
          </w:tcPr>
          <w:p w:rsidR="00DF0ACC" w:rsidRPr="007C049E" w:rsidRDefault="00DF0ACC" w:rsidP="007C049E">
            <w:pPr>
              <w:pStyle w:val="ConsPlusNormal"/>
              <w:spacing w:line="276" w:lineRule="auto"/>
              <w:jc w:val="both"/>
              <w:rPr>
                <w:rFonts w:ascii="Times New Roman" w:hAnsi="Times New Roman" w:cs="Times New Roman"/>
                <w:sz w:val="24"/>
                <w:szCs w:val="24"/>
                <w:lang w:val="ru-RU"/>
              </w:rPr>
            </w:pPr>
            <w:r w:rsidRPr="007C049E">
              <w:rPr>
                <w:rFonts w:ascii="Times New Roman" w:hAnsi="Times New Roman" w:cs="Times New Roman"/>
                <w:sz w:val="24"/>
                <w:szCs w:val="24"/>
                <w:lang w:val="ru-RU"/>
              </w:rPr>
              <w:t>Основное мероприятие: Предоставление выплаты подъемных средств молодым педагогам при трудоустройстве</w:t>
            </w:r>
          </w:p>
          <w:p w:rsidR="00DF0ACC" w:rsidRPr="007C049E" w:rsidRDefault="00DF0ACC" w:rsidP="007C049E">
            <w:pPr>
              <w:spacing w:line="276" w:lineRule="auto"/>
              <w:jc w:val="both"/>
              <w:rPr>
                <w:bCs/>
                <w:sz w:val="24"/>
                <w:szCs w:val="24"/>
              </w:rPr>
            </w:pPr>
            <w:r w:rsidRPr="007C049E">
              <w:rPr>
                <w:bCs/>
                <w:sz w:val="24"/>
                <w:szCs w:val="24"/>
              </w:rPr>
              <w:t>в муниципальные образовательные организации ЗГМО</w:t>
            </w:r>
          </w:p>
        </w:tc>
        <w:tc>
          <w:tcPr>
            <w:tcW w:w="2832" w:type="dxa"/>
            <w:vMerge w:val="restart"/>
            <w:tcBorders>
              <w:top w:val="single" w:sz="4" w:space="0" w:color="auto"/>
              <w:left w:val="single" w:sz="4" w:space="0" w:color="auto"/>
              <w:right w:val="single" w:sz="4" w:space="0" w:color="auto"/>
            </w:tcBorders>
            <w:hideMark/>
          </w:tcPr>
          <w:p w:rsidR="00DF0ACC" w:rsidRPr="007C049E" w:rsidRDefault="00DF0ACC" w:rsidP="007C049E">
            <w:pPr>
              <w:spacing w:line="276" w:lineRule="auto"/>
              <w:jc w:val="both"/>
              <w:rPr>
                <w:sz w:val="24"/>
                <w:szCs w:val="24"/>
              </w:rPr>
            </w:pPr>
            <w:r w:rsidRPr="007C049E">
              <w:rPr>
                <w:sz w:val="24"/>
                <w:szCs w:val="24"/>
              </w:rPr>
              <w:t>Социальная поддержка выпускников педагогических ВУЗов, колледжей при трудоустройстве в муниципальные образовательные организации</w:t>
            </w:r>
          </w:p>
        </w:tc>
        <w:tc>
          <w:tcPr>
            <w:tcW w:w="2240" w:type="dxa"/>
            <w:vMerge w:val="restart"/>
            <w:tcBorders>
              <w:top w:val="single" w:sz="4" w:space="0" w:color="auto"/>
              <w:left w:val="single" w:sz="4" w:space="0" w:color="auto"/>
              <w:right w:val="single" w:sz="4" w:space="0" w:color="auto"/>
            </w:tcBorders>
            <w:hideMark/>
          </w:tcPr>
          <w:p w:rsidR="00DF0ACC" w:rsidRPr="007C049E" w:rsidRDefault="00DF0ACC" w:rsidP="007C049E">
            <w:pPr>
              <w:spacing w:line="276" w:lineRule="auto"/>
              <w:jc w:val="both"/>
              <w:rPr>
                <w:sz w:val="24"/>
                <w:szCs w:val="24"/>
              </w:rPr>
            </w:pPr>
            <w:r w:rsidRPr="007C049E">
              <w:rPr>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DF0ACC">
            <w:pPr>
              <w:spacing w:line="276" w:lineRule="auto"/>
              <w:jc w:val="center"/>
              <w:rPr>
                <w:bCs/>
                <w:iCs/>
                <w:sz w:val="24"/>
                <w:szCs w:val="24"/>
              </w:rPr>
            </w:pPr>
            <w:r w:rsidRPr="007C049E">
              <w:rPr>
                <w:bCs/>
                <w:iCs/>
                <w:sz w:val="24"/>
                <w:szCs w:val="24"/>
              </w:rPr>
              <w:t>2020-202</w:t>
            </w:r>
            <w:r>
              <w:rPr>
                <w:bCs/>
                <w:iCs/>
                <w:sz w:val="24"/>
                <w:szCs w:val="24"/>
              </w:rPr>
              <w:t>6</w:t>
            </w:r>
            <w:r w:rsidRPr="007C049E">
              <w:rPr>
                <w:bCs/>
                <w:iCs/>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DF0ACC" w:rsidRPr="007C049E" w:rsidRDefault="00965A3B" w:rsidP="00DF0ACC">
            <w:pPr>
              <w:spacing w:line="276" w:lineRule="auto"/>
              <w:jc w:val="center"/>
              <w:rPr>
                <w:sz w:val="24"/>
                <w:szCs w:val="24"/>
              </w:rPr>
            </w:pPr>
            <w:r>
              <w:rPr>
                <w:bCs/>
                <w:sz w:val="24"/>
                <w:szCs w:val="24"/>
              </w:rPr>
              <w:t>1900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sz w:val="24"/>
                <w:szCs w:val="24"/>
              </w:rPr>
            </w:pPr>
            <w:r>
              <w:rPr>
                <w:sz w:val="24"/>
                <w:szCs w:val="24"/>
              </w:rPr>
              <w:t>1900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552"/>
        </w:trPr>
        <w:tc>
          <w:tcPr>
            <w:tcW w:w="545" w:type="dxa"/>
            <w:tcBorders>
              <w:top w:val="nil"/>
              <w:left w:val="single" w:sz="4" w:space="0" w:color="auto"/>
              <w:bottom w:val="nil"/>
              <w:right w:val="single" w:sz="4" w:space="0" w:color="auto"/>
            </w:tcBorders>
          </w:tcPr>
          <w:p w:rsidR="00DF0ACC" w:rsidRPr="007C049E" w:rsidRDefault="00DF0ACC" w:rsidP="007C049E">
            <w:pPr>
              <w:spacing w:line="276" w:lineRule="auto"/>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2020 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bCs/>
                <w:sz w:val="24"/>
                <w:szCs w:val="24"/>
              </w:rPr>
              <w:t>0,00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552"/>
        </w:trPr>
        <w:tc>
          <w:tcPr>
            <w:tcW w:w="545" w:type="dxa"/>
            <w:tcBorders>
              <w:top w:val="nil"/>
              <w:left w:val="single" w:sz="4" w:space="0" w:color="auto"/>
              <w:bottom w:val="nil"/>
              <w:right w:val="single" w:sz="4" w:space="0" w:color="auto"/>
            </w:tcBorders>
          </w:tcPr>
          <w:p w:rsidR="00DF0ACC" w:rsidRPr="007C049E" w:rsidRDefault="00DF0ACC" w:rsidP="007C049E">
            <w:pPr>
              <w:spacing w:line="276" w:lineRule="auto"/>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sz w:val="24"/>
                <w:szCs w:val="24"/>
              </w:rPr>
            </w:pPr>
            <w:r>
              <w:rPr>
                <w:bCs/>
                <w:sz w:val="24"/>
                <w:szCs w:val="24"/>
              </w:rPr>
              <w:t>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sz w:val="24"/>
                <w:szCs w:val="24"/>
              </w:rPr>
            </w:pPr>
            <w:r>
              <w:rPr>
                <w:sz w:val="24"/>
                <w:szCs w:val="24"/>
              </w:rPr>
              <w:t>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552"/>
        </w:trPr>
        <w:tc>
          <w:tcPr>
            <w:tcW w:w="545" w:type="dxa"/>
            <w:tcBorders>
              <w:top w:val="nil"/>
              <w:left w:val="single" w:sz="4" w:space="0" w:color="auto"/>
              <w:bottom w:val="nil"/>
              <w:right w:val="single" w:sz="4" w:space="0" w:color="auto"/>
            </w:tcBorders>
          </w:tcPr>
          <w:p w:rsidR="00DF0ACC" w:rsidRPr="007C049E" w:rsidRDefault="00DF0ACC" w:rsidP="007C049E">
            <w:pPr>
              <w:spacing w:line="276" w:lineRule="auto"/>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bCs/>
                <w:sz w:val="24"/>
                <w:szCs w:val="24"/>
              </w:rPr>
              <w:t>550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550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552"/>
        </w:trPr>
        <w:tc>
          <w:tcPr>
            <w:tcW w:w="545" w:type="dxa"/>
            <w:tcBorders>
              <w:top w:val="nil"/>
              <w:left w:val="single" w:sz="4" w:space="0" w:color="auto"/>
              <w:bottom w:val="nil"/>
              <w:right w:val="single" w:sz="4" w:space="0" w:color="auto"/>
            </w:tcBorders>
          </w:tcPr>
          <w:p w:rsidR="00DF0ACC" w:rsidRPr="007C049E" w:rsidRDefault="00DF0ACC" w:rsidP="007C049E">
            <w:pPr>
              <w:spacing w:line="276" w:lineRule="auto"/>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2023 год</w:t>
            </w:r>
          </w:p>
        </w:tc>
        <w:tc>
          <w:tcPr>
            <w:tcW w:w="1306"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sz w:val="24"/>
                <w:szCs w:val="24"/>
              </w:rPr>
            </w:pPr>
            <w:r>
              <w:rPr>
                <w:bCs/>
                <w:sz w:val="24"/>
                <w:szCs w:val="24"/>
              </w:rPr>
              <w:t>300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965A3B" w:rsidP="007C049E">
            <w:pPr>
              <w:spacing w:line="276" w:lineRule="auto"/>
              <w:jc w:val="center"/>
              <w:rPr>
                <w:sz w:val="24"/>
                <w:szCs w:val="24"/>
              </w:rPr>
            </w:pPr>
            <w:r>
              <w:rPr>
                <w:sz w:val="24"/>
                <w:szCs w:val="24"/>
              </w:rPr>
              <w:t>300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720"/>
        </w:trPr>
        <w:tc>
          <w:tcPr>
            <w:tcW w:w="545" w:type="dxa"/>
            <w:vMerge w:val="restart"/>
            <w:tcBorders>
              <w:top w:val="nil"/>
              <w:left w:val="single" w:sz="4" w:space="0" w:color="auto"/>
              <w:right w:val="single" w:sz="4" w:space="0" w:color="auto"/>
            </w:tcBorders>
          </w:tcPr>
          <w:p w:rsidR="00DF0ACC" w:rsidRPr="007C049E" w:rsidRDefault="00DF0ACC" w:rsidP="007C049E">
            <w:pPr>
              <w:spacing w:line="276" w:lineRule="auto"/>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2024 год</w:t>
            </w:r>
          </w:p>
        </w:tc>
        <w:tc>
          <w:tcPr>
            <w:tcW w:w="1306" w:type="dxa"/>
            <w:tcBorders>
              <w:top w:val="single" w:sz="4" w:space="0" w:color="auto"/>
              <w:left w:val="nil"/>
              <w:bottom w:val="single" w:sz="4" w:space="0" w:color="auto"/>
              <w:right w:val="single" w:sz="4" w:space="0" w:color="auto"/>
            </w:tcBorders>
            <w:hideMark/>
          </w:tcPr>
          <w:p w:rsidR="00DF0ACC" w:rsidRPr="007C049E" w:rsidRDefault="00425EEF" w:rsidP="007C049E">
            <w:pPr>
              <w:spacing w:line="276" w:lineRule="auto"/>
              <w:jc w:val="center"/>
              <w:rPr>
                <w:sz w:val="24"/>
                <w:szCs w:val="24"/>
              </w:rPr>
            </w:pPr>
            <w:r>
              <w:rPr>
                <w:bCs/>
                <w:sz w:val="24"/>
                <w:szCs w:val="24"/>
              </w:rPr>
              <w:t>550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425EEF" w:rsidP="007C049E">
            <w:pPr>
              <w:spacing w:line="276" w:lineRule="auto"/>
              <w:jc w:val="center"/>
              <w:rPr>
                <w:sz w:val="24"/>
                <w:szCs w:val="24"/>
              </w:rPr>
            </w:pPr>
            <w:r>
              <w:rPr>
                <w:sz w:val="24"/>
                <w:szCs w:val="24"/>
              </w:rPr>
              <w:t>550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DF0ACC">
        <w:trPr>
          <w:gridAfter w:val="1"/>
          <w:wAfter w:w="928" w:type="dxa"/>
          <w:trHeight w:val="624"/>
        </w:trPr>
        <w:tc>
          <w:tcPr>
            <w:tcW w:w="545" w:type="dxa"/>
            <w:vMerge/>
            <w:tcBorders>
              <w:left w:val="single" w:sz="4" w:space="0" w:color="auto"/>
              <w:right w:val="single" w:sz="4" w:space="0" w:color="auto"/>
            </w:tcBorders>
          </w:tcPr>
          <w:p w:rsidR="00DF0ACC" w:rsidRPr="007C049E" w:rsidRDefault="00DF0ACC" w:rsidP="007C049E">
            <w:pPr>
              <w:spacing w:line="276" w:lineRule="auto"/>
              <w:jc w:val="center"/>
              <w:rPr>
                <w:sz w:val="24"/>
                <w:szCs w:val="24"/>
              </w:rPr>
            </w:pPr>
          </w:p>
        </w:tc>
        <w:tc>
          <w:tcPr>
            <w:tcW w:w="2905"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7C049E">
            <w:pPr>
              <w:spacing w:line="276" w:lineRule="auto"/>
              <w:jc w:val="center"/>
              <w:rPr>
                <w:bCs/>
                <w:iCs/>
                <w:sz w:val="24"/>
                <w:szCs w:val="24"/>
              </w:rPr>
            </w:pPr>
            <w:r w:rsidRPr="007C049E">
              <w:rPr>
                <w:bCs/>
                <w:iCs/>
                <w:sz w:val="24"/>
                <w:szCs w:val="24"/>
              </w:rPr>
              <w:t>2025</w:t>
            </w:r>
          </w:p>
          <w:p w:rsidR="00DF0ACC" w:rsidRPr="007C049E" w:rsidRDefault="00DF0ACC" w:rsidP="007C049E">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bCs/>
                <w:sz w:val="24"/>
                <w:szCs w:val="24"/>
              </w:rPr>
            </w:pPr>
            <w:r w:rsidRPr="007C049E">
              <w:rPr>
                <w:bCs/>
                <w:sz w:val="24"/>
                <w:szCs w:val="24"/>
              </w:rPr>
              <w:t>2</w:t>
            </w:r>
            <w:r w:rsidR="00425EEF">
              <w:rPr>
                <w:bCs/>
                <w:sz w:val="24"/>
                <w:szCs w:val="24"/>
              </w:rPr>
              <w:t>50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7C049E">
            <w:pPr>
              <w:spacing w:line="276" w:lineRule="auto"/>
              <w:jc w:val="center"/>
              <w:rPr>
                <w:sz w:val="24"/>
                <w:szCs w:val="24"/>
              </w:rPr>
            </w:pPr>
            <w:r w:rsidRPr="007C049E">
              <w:rPr>
                <w:sz w:val="24"/>
                <w:szCs w:val="24"/>
              </w:rPr>
              <w:t>2</w:t>
            </w:r>
            <w:r w:rsidR="00425EEF">
              <w:rPr>
                <w:sz w:val="24"/>
                <w:szCs w:val="24"/>
              </w:rPr>
              <w:t>50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r w:rsidR="00DF0ACC" w:rsidRPr="007C049E" w:rsidTr="007C049E">
        <w:trPr>
          <w:gridAfter w:val="1"/>
          <w:wAfter w:w="928" w:type="dxa"/>
          <w:trHeight w:val="630"/>
        </w:trPr>
        <w:tc>
          <w:tcPr>
            <w:tcW w:w="545" w:type="dxa"/>
            <w:vMerge/>
            <w:tcBorders>
              <w:left w:val="single" w:sz="4" w:space="0" w:color="auto"/>
              <w:bottom w:val="single" w:sz="4" w:space="0" w:color="auto"/>
              <w:right w:val="single" w:sz="4" w:space="0" w:color="auto"/>
            </w:tcBorders>
          </w:tcPr>
          <w:p w:rsidR="00DF0ACC" w:rsidRPr="007C049E" w:rsidRDefault="00DF0ACC" w:rsidP="007C049E">
            <w:pPr>
              <w:spacing w:line="276" w:lineRule="auto"/>
              <w:jc w:val="center"/>
              <w:rPr>
                <w:sz w:val="24"/>
                <w:szCs w:val="24"/>
              </w:rPr>
            </w:pPr>
          </w:p>
        </w:tc>
        <w:tc>
          <w:tcPr>
            <w:tcW w:w="2905" w:type="dxa"/>
            <w:vMerge/>
            <w:tcBorders>
              <w:left w:val="single" w:sz="4" w:space="0" w:color="auto"/>
              <w:bottom w:val="single" w:sz="4" w:space="0" w:color="auto"/>
              <w:right w:val="single" w:sz="4" w:space="0" w:color="auto"/>
            </w:tcBorders>
            <w:hideMark/>
          </w:tcPr>
          <w:p w:rsidR="00DF0ACC" w:rsidRPr="007C049E" w:rsidRDefault="00DF0ACC" w:rsidP="007C049E">
            <w:pPr>
              <w:widowControl/>
              <w:autoSpaceDE/>
              <w:autoSpaceDN/>
              <w:adjustRightInd/>
              <w:jc w:val="center"/>
              <w:rPr>
                <w:bCs/>
                <w:sz w:val="24"/>
                <w:szCs w:val="24"/>
              </w:rPr>
            </w:pPr>
          </w:p>
        </w:tc>
        <w:tc>
          <w:tcPr>
            <w:tcW w:w="2832" w:type="dxa"/>
            <w:vMerge/>
            <w:tcBorders>
              <w:left w:val="single" w:sz="4" w:space="0" w:color="auto"/>
              <w:bottom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2240" w:type="dxa"/>
            <w:vMerge/>
            <w:tcBorders>
              <w:left w:val="single" w:sz="4" w:space="0" w:color="auto"/>
              <w:bottom w:val="single" w:sz="4" w:space="0" w:color="auto"/>
              <w:right w:val="single" w:sz="4" w:space="0" w:color="auto"/>
            </w:tcBorders>
            <w:hideMark/>
          </w:tcPr>
          <w:p w:rsidR="00DF0ACC" w:rsidRPr="007C049E" w:rsidRDefault="00DF0ACC" w:rsidP="007C049E">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DF0ACC" w:rsidRPr="007C049E" w:rsidRDefault="00DF0ACC" w:rsidP="00DF0ACC">
            <w:pPr>
              <w:spacing w:line="276" w:lineRule="auto"/>
              <w:jc w:val="center"/>
              <w:rPr>
                <w:bCs/>
                <w:iCs/>
                <w:sz w:val="24"/>
                <w:szCs w:val="24"/>
              </w:rPr>
            </w:pPr>
            <w:r>
              <w:rPr>
                <w:bCs/>
                <w:iCs/>
                <w:sz w:val="24"/>
                <w:szCs w:val="24"/>
              </w:rPr>
              <w:t>2026</w:t>
            </w:r>
          </w:p>
          <w:p w:rsidR="00DF0ACC" w:rsidRPr="007C049E" w:rsidRDefault="00DF0ACC" w:rsidP="00DF0ACC">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DF0ACC" w:rsidRPr="007C049E" w:rsidRDefault="00DF0ACC" w:rsidP="00425EEF">
            <w:pPr>
              <w:spacing w:line="276" w:lineRule="auto"/>
              <w:jc w:val="center"/>
              <w:rPr>
                <w:bCs/>
                <w:sz w:val="24"/>
                <w:szCs w:val="24"/>
              </w:rPr>
            </w:pPr>
            <w:r w:rsidRPr="007C049E">
              <w:rPr>
                <w:bCs/>
                <w:sz w:val="24"/>
                <w:szCs w:val="24"/>
              </w:rPr>
              <w:t>2</w:t>
            </w:r>
            <w:r w:rsidR="00425EEF">
              <w:rPr>
                <w:bCs/>
                <w:sz w:val="24"/>
                <w:szCs w:val="24"/>
              </w:rPr>
              <w:t>50</w:t>
            </w:r>
          </w:p>
        </w:tc>
        <w:tc>
          <w:tcPr>
            <w:tcW w:w="1541" w:type="dxa"/>
            <w:tcBorders>
              <w:top w:val="single" w:sz="4" w:space="0" w:color="auto"/>
              <w:left w:val="nil"/>
              <w:bottom w:val="single" w:sz="4" w:space="0" w:color="auto"/>
              <w:right w:val="single" w:sz="4" w:space="0" w:color="auto"/>
            </w:tcBorders>
            <w:hideMark/>
          </w:tcPr>
          <w:p w:rsidR="00DF0ACC" w:rsidRPr="007C049E" w:rsidRDefault="00DF0ACC"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DF0ACC" w:rsidRPr="007C049E" w:rsidRDefault="00DF0ACC" w:rsidP="00DF0ACC">
            <w:pPr>
              <w:spacing w:line="276" w:lineRule="auto"/>
              <w:jc w:val="center"/>
              <w:rPr>
                <w:sz w:val="24"/>
                <w:szCs w:val="24"/>
              </w:rPr>
            </w:pPr>
            <w:r w:rsidRPr="007C049E">
              <w:rPr>
                <w:sz w:val="24"/>
                <w:szCs w:val="24"/>
              </w:rPr>
              <w:t>2</w:t>
            </w:r>
            <w:r w:rsidR="00425EEF">
              <w:rPr>
                <w:sz w:val="24"/>
                <w:szCs w:val="24"/>
              </w:rPr>
              <w:t>50</w:t>
            </w:r>
          </w:p>
        </w:tc>
        <w:tc>
          <w:tcPr>
            <w:tcW w:w="928" w:type="dxa"/>
            <w:tcBorders>
              <w:top w:val="single" w:sz="4" w:space="0" w:color="auto"/>
              <w:left w:val="nil"/>
              <w:bottom w:val="single" w:sz="4" w:space="0" w:color="auto"/>
              <w:right w:val="single" w:sz="4" w:space="0" w:color="auto"/>
            </w:tcBorders>
          </w:tcPr>
          <w:p w:rsidR="00DF0ACC" w:rsidRPr="007C049E" w:rsidRDefault="00DF0ACC" w:rsidP="007C049E">
            <w:pPr>
              <w:spacing w:line="276" w:lineRule="auto"/>
              <w:jc w:val="center"/>
              <w:rPr>
                <w:sz w:val="24"/>
                <w:szCs w:val="24"/>
              </w:rPr>
            </w:pPr>
          </w:p>
        </w:tc>
      </w:tr>
    </w:tbl>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23791">
      <w:pPr>
        <w:pStyle w:val="a5"/>
        <w:outlineLvl w:val="0"/>
        <w:rPr>
          <w:rFonts w:ascii="Times New Roman" w:hAnsi="Times New Roman" w:cs="Times New Roman"/>
          <w:sz w:val="20"/>
          <w:szCs w:val="20"/>
          <w:lang w:val="ru-RU"/>
        </w:rPr>
      </w:pPr>
    </w:p>
    <w:p w:rsidR="00923791" w:rsidRDefault="00923791" w:rsidP="00923791">
      <w:pPr>
        <w:pStyle w:val="a5"/>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AF0492" w:rsidRPr="00BA71CB" w:rsidRDefault="00AF0492" w:rsidP="009A7522">
      <w:pPr>
        <w:pStyle w:val="a5"/>
        <w:jc w:val="right"/>
        <w:outlineLvl w:val="0"/>
        <w:rPr>
          <w:rFonts w:ascii="Times New Roman" w:hAnsi="Times New Roman" w:cs="Times New Roman"/>
          <w:sz w:val="20"/>
          <w:szCs w:val="20"/>
          <w:lang w:val="ru-RU"/>
        </w:rPr>
      </w:pPr>
      <w:r w:rsidRPr="00BA71CB">
        <w:rPr>
          <w:rFonts w:ascii="Times New Roman" w:hAnsi="Times New Roman" w:cs="Times New Roman"/>
          <w:sz w:val="20"/>
          <w:szCs w:val="20"/>
          <w:lang w:val="ru-RU"/>
        </w:rPr>
        <w:lastRenderedPageBreak/>
        <w:t>Приложение 2</w:t>
      </w:r>
    </w:p>
    <w:p w:rsidR="00AF0492" w:rsidRPr="00BA71CB" w:rsidRDefault="00AF0492" w:rsidP="00644A8A">
      <w:pPr>
        <w:ind w:firstLine="540"/>
        <w:jc w:val="right"/>
      </w:pPr>
      <w:r w:rsidRPr="00BA71CB">
        <w:t>к муниципальной программе</w:t>
      </w:r>
    </w:p>
    <w:p w:rsidR="00AF0492" w:rsidRPr="00BA71CB" w:rsidRDefault="00AF0492" w:rsidP="00644A8A">
      <w:pPr>
        <w:ind w:firstLine="540"/>
        <w:jc w:val="right"/>
      </w:pPr>
      <w:r w:rsidRPr="00BA71CB">
        <w:t xml:space="preserve"> Зиминского городского муниципального образования </w:t>
      </w:r>
    </w:p>
    <w:p w:rsidR="00AF0492" w:rsidRPr="00BA71CB" w:rsidRDefault="00AF0492" w:rsidP="00644A8A">
      <w:pPr>
        <w:ind w:firstLine="540"/>
        <w:jc w:val="right"/>
      </w:pPr>
      <w:r w:rsidRPr="00BA71CB">
        <w:t>«Социальная поддержка населения» на 20</w:t>
      </w:r>
      <w:r w:rsidR="00530715">
        <w:t>20</w:t>
      </w:r>
      <w:r w:rsidRPr="00BA71CB">
        <w:t>-20</w:t>
      </w:r>
      <w:r w:rsidR="00530715">
        <w:t>2</w:t>
      </w:r>
      <w:r w:rsidR="00015206">
        <w:t>5</w:t>
      </w:r>
      <w:r w:rsidRPr="00BA71CB">
        <w:t>гг.</w:t>
      </w:r>
    </w:p>
    <w:p w:rsidR="00AF0492" w:rsidRPr="00BA71CB" w:rsidRDefault="00AF0492" w:rsidP="002D42DE">
      <w:pPr>
        <w:ind w:firstLine="540"/>
        <w:jc w:val="right"/>
      </w:pPr>
      <w:r w:rsidRPr="00BA71CB">
        <w:t xml:space="preserve"> </w:t>
      </w:r>
    </w:p>
    <w:p w:rsidR="00AF0492" w:rsidRPr="00BB2097" w:rsidRDefault="00AF0492" w:rsidP="00644A8A">
      <w:pPr>
        <w:pStyle w:val="ConsPlusNormal"/>
        <w:spacing w:line="276" w:lineRule="auto"/>
        <w:jc w:val="center"/>
        <w:outlineLvl w:val="0"/>
        <w:rPr>
          <w:rFonts w:ascii="Times New Roman" w:hAnsi="Times New Roman" w:cs="Times New Roman"/>
          <w:sz w:val="24"/>
          <w:szCs w:val="24"/>
          <w:lang w:val="ru-RU"/>
        </w:rPr>
      </w:pPr>
      <w:r w:rsidRPr="00BB2097">
        <w:rPr>
          <w:rFonts w:ascii="Times New Roman" w:hAnsi="Times New Roman" w:cs="Times New Roman"/>
          <w:sz w:val="24"/>
          <w:szCs w:val="24"/>
          <w:lang w:val="ru-RU"/>
        </w:rPr>
        <w:t>11.1. Отчет об исполнении целевых показателей муниципальной программы</w:t>
      </w:r>
    </w:p>
    <w:p w:rsidR="00AF0492" w:rsidRPr="00BB2097" w:rsidRDefault="00AF0492" w:rsidP="00644A8A">
      <w:pPr>
        <w:pStyle w:val="ConsPlusNormal"/>
        <w:spacing w:line="276" w:lineRule="auto"/>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 xml:space="preserve"> </w:t>
      </w:r>
      <w:r w:rsidR="0002410A">
        <w:rPr>
          <w:rFonts w:ascii="Times New Roman" w:hAnsi="Times New Roman" w:cs="Times New Roman"/>
          <w:sz w:val="24"/>
          <w:szCs w:val="24"/>
          <w:lang w:val="ru-RU"/>
        </w:rPr>
        <w:t>«</w:t>
      </w:r>
      <w:r w:rsidRPr="00BB2097">
        <w:rPr>
          <w:rFonts w:ascii="Times New Roman" w:hAnsi="Times New Roman" w:cs="Times New Roman"/>
          <w:sz w:val="24"/>
          <w:szCs w:val="24"/>
          <w:u w:val="single"/>
          <w:lang w:val="ru-RU"/>
        </w:rPr>
        <w:t>Социа</w:t>
      </w:r>
      <w:r w:rsidR="00171516" w:rsidRPr="00BB2097">
        <w:rPr>
          <w:rFonts w:ascii="Times New Roman" w:hAnsi="Times New Roman" w:cs="Times New Roman"/>
          <w:sz w:val="24"/>
          <w:szCs w:val="24"/>
          <w:u w:val="single"/>
          <w:lang w:val="ru-RU"/>
        </w:rPr>
        <w:t>льная поддержка населения</w:t>
      </w:r>
      <w:r w:rsidR="0002410A">
        <w:rPr>
          <w:rFonts w:ascii="Times New Roman" w:hAnsi="Times New Roman" w:cs="Times New Roman"/>
          <w:sz w:val="24"/>
          <w:szCs w:val="24"/>
          <w:u w:val="single"/>
          <w:lang w:val="ru-RU"/>
        </w:rPr>
        <w:t>»</w:t>
      </w:r>
      <w:r w:rsidR="00171516" w:rsidRPr="00BB2097">
        <w:rPr>
          <w:rFonts w:ascii="Times New Roman" w:hAnsi="Times New Roman" w:cs="Times New Roman"/>
          <w:sz w:val="24"/>
          <w:szCs w:val="24"/>
          <w:u w:val="single"/>
          <w:lang w:val="ru-RU"/>
        </w:rPr>
        <w:t xml:space="preserve"> на 2020</w:t>
      </w:r>
      <w:r w:rsidRPr="00BB2097">
        <w:rPr>
          <w:rFonts w:ascii="Times New Roman" w:hAnsi="Times New Roman" w:cs="Times New Roman"/>
          <w:sz w:val="24"/>
          <w:szCs w:val="24"/>
          <w:u w:val="single"/>
          <w:lang w:val="ru-RU"/>
        </w:rPr>
        <w:t>-20</w:t>
      </w:r>
      <w:r w:rsidR="000E22CE" w:rsidRPr="00BB2097">
        <w:rPr>
          <w:rFonts w:ascii="Times New Roman" w:hAnsi="Times New Roman" w:cs="Times New Roman"/>
          <w:sz w:val="24"/>
          <w:szCs w:val="24"/>
          <w:u w:val="single"/>
          <w:lang w:val="ru-RU"/>
        </w:rPr>
        <w:t>2</w:t>
      </w:r>
      <w:r w:rsidR="00DF0ACC">
        <w:rPr>
          <w:rFonts w:ascii="Times New Roman" w:hAnsi="Times New Roman" w:cs="Times New Roman"/>
          <w:sz w:val="24"/>
          <w:szCs w:val="24"/>
          <w:u w:val="single"/>
          <w:lang w:val="ru-RU"/>
        </w:rPr>
        <w:t>6</w:t>
      </w:r>
      <w:r w:rsidRPr="00BB2097">
        <w:rPr>
          <w:rFonts w:ascii="Times New Roman" w:hAnsi="Times New Roman" w:cs="Times New Roman"/>
          <w:sz w:val="24"/>
          <w:szCs w:val="24"/>
          <w:u w:val="single"/>
          <w:lang w:val="ru-RU"/>
        </w:rPr>
        <w:t>гг.</w:t>
      </w:r>
    </w:p>
    <w:p w:rsidR="00AF0492" w:rsidRPr="00BB2097" w:rsidRDefault="00AF0492" w:rsidP="00644A8A">
      <w:pPr>
        <w:pStyle w:val="ConsPlusNormal"/>
        <w:spacing w:line="276" w:lineRule="auto"/>
        <w:ind w:firstLine="540"/>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(наименование муниципальной программы)</w:t>
      </w:r>
    </w:p>
    <w:p w:rsidR="00AF0492" w:rsidRPr="00BB2097" w:rsidRDefault="00AF0492" w:rsidP="00644A8A">
      <w:pPr>
        <w:pStyle w:val="ConsPlusNormal"/>
        <w:spacing w:line="276" w:lineRule="auto"/>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по состоянию на _________________</w:t>
      </w:r>
    </w:p>
    <w:p w:rsidR="00AF0492" w:rsidRPr="00BB2097" w:rsidRDefault="00AF0492" w:rsidP="00644A8A">
      <w:pPr>
        <w:pStyle w:val="ConsPlusNormal"/>
        <w:spacing w:line="276" w:lineRule="auto"/>
        <w:ind w:firstLine="540"/>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 xml:space="preserve">                              (отчетный период)</w:t>
      </w:r>
    </w:p>
    <w:p w:rsidR="00366058" w:rsidRPr="00BB2097" w:rsidRDefault="00366058" w:rsidP="00644A8A">
      <w:pPr>
        <w:pStyle w:val="ConsPlusNormal"/>
        <w:spacing w:line="276" w:lineRule="auto"/>
        <w:ind w:firstLine="540"/>
        <w:jc w:val="center"/>
        <w:rPr>
          <w:rFonts w:ascii="Times New Roman" w:hAnsi="Times New Roman" w:cs="Times New Roman"/>
          <w:sz w:val="24"/>
          <w:szCs w:val="24"/>
          <w:lang w:val="ru-RU"/>
        </w:rPr>
      </w:pPr>
    </w:p>
    <w:p w:rsidR="00366058" w:rsidRPr="00BB2097" w:rsidRDefault="00366058" w:rsidP="00644A8A">
      <w:pPr>
        <w:pStyle w:val="ConsPlusNormal"/>
        <w:spacing w:line="276" w:lineRule="auto"/>
        <w:ind w:firstLine="540"/>
        <w:jc w:val="center"/>
        <w:rPr>
          <w:rFonts w:ascii="Times New Roman" w:hAnsi="Times New Roman" w:cs="Times New Roman"/>
          <w:sz w:val="24"/>
          <w:szCs w:val="24"/>
          <w:lang w:val="ru-RU"/>
        </w:rPr>
      </w:pPr>
    </w:p>
    <w:tbl>
      <w:tblPr>
        <w:tblW w:w="5000" w:type="pct"/>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154"/>
        <w:gridCol w:w="5208"/>
        <w:gridCol w:w="926"/>
        <w:gridCol w:w="1239"/>
        <w:gridCol w:w="35"/>
        <w:gridCol w:w="160"/>
        <w:gridCol w:w="1686"/>
        <w:gridCol w:w="18"/>
        <w:gridCol w:w="35"/>
        <w:gridCol w:w="1227"/>
        <w:gridCol w:w="41"/>
        <w:gridCol w:w="379"/>
        <w:gridCol w:w="35"/>
        <w:gridCol w:w="1434"/>
        <w:gridCol w:w="6"/>
        <w:gridCol w:w="35"/>
        <w:gridCol w:w="1419"/>
        <w:gridCol w:w="30"/>
      </w:tblGrid>
      <w:tr w:rsidR="00AF0492" w:rsidRPr="00374BC3" w:rsidTr="00C37285">
        <w:trPr>
          <w:gridAfter w:val="1"/>
          <w:wAfter w:w="11" w:type="pct"/>
        </w:trPr>
        <w:tc>
          <w:tcPr>
            <w:tcW w:w="243" w:type="pct"/>
            <w:vMerge w:val="restar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 п/п</w:t>
            </w:r>
          </w:p>
        </w:tc>
        <w:tc>
          <w:tcPr>
            <w:tcW w:w="1812" w:type="pct"/>
            <w:gridSpan w:val="2"/>
            <w:vMerge w:val="restar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Наименование целевого показателя</w:t>
            </w:r>
          </w:p>
        </w:tc>
        <w:tc>
          <w:tcPr>
            <w:tcW w:w="313" w:type="pct"/>
            <w:vMerge w:val="restar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Ед. Изм.</w:t>
            </w:r>
          </w:p>
        </w:tc>
        <w:tc>
          <w:tcPr>
            <w:tcW w:w="1055"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Значение целевого показателя</w:t>
            </w:r>
          </w:p>
        </w:tc>
        <w:tc>
          <w:tcPr>
            <w:tcW w:w="1071" w:type="pct"/>
            <w:gridSpan w:val="7"/>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Отклонение</w:t>
            </w:r>
          </w:p>
        </w:tc>
        <w:tc>
          <w:tcPr>
            <w:tcW w:w="494" w:type="pct"/>
            <w:gridSpan w:val="3"/>
            <w:vMerge w:val="restart"/>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Пояснения по достигнутым значениям</w:t>
            </w:r>
          </w:p>
        </w:tc>
      </w:tr>
      <w:tr w:rsidR="00AF0492" w:rsidRPr="00374BC3" w:rsidTr="00C37285">
        <w:trPr>
          <w:gridAfter w:val="1"/>
          <w:wAfter w:w="11" w:type="pct"/>
        </w:trPr>
        <w:tc>
          <w:tcPr>
            <w:tcW w:w="243" w:type="pct"/>
            <w:vMerge/>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1812" w:type="pct"/>
            <w:gridSpan w:val="2"/>
            <w:vMerge/>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313" w:type="pct"/>
            <w:vMerge/>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план на год</w:t>
            </w:r>
          </w:p>
        </w:tc>
        <w:tc>
          <w:tcPr>
            <w:tcW w:w="570"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факт</w:t>
            </w:r>
          </w:p>
        </w:tc>
        <w:tc>
          <w:tcPr>
            <w:tcW w:w="433"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w:t>
            </w:r>
          </w:p>
        </w:tc>
        <w:tc>
          <w:tcPr>
            <w:tcW w:w="638"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w:t>
            </w:r>
          </w:p>
        </w:tc>
        <w:tc>
          <w:tcPr>
            <w:tcW w:w="494" w:type="pct"/>
            <w:gridSpan w:val="3"/>
            <w:vMerge/>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r>
      <w:tr w:rsidR="00AF0492" w:rsidRPr="00374BC3" w:rsidTr="00C37285">
        <w:trPr>
          <w:gridAfter w:val="1"/>
          <w:wAfter w:w="11" w:type="pct"/>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1</w:t>
            </w:r>
          </w:p>
        </w:tc>
        <w:tc>
          <w:tcPr>
            <w:tcW w:w="1812"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2</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3</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4</w:t>
            </w:r>
          </w:p>
        </w:tc>
        <w:tc>
          <w:tcPr>
            <w:tcW w:w="570"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5</w:t>
            </w:r>
          </w:p>
        </w:tc>
        <w:tc>
          <w:tcPr>
            <w:tcW w:w="433"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6</w:t>
            </w:r>
          </w:p>
        </w:tc>
        <w:tc>
          <w:tcPr>
            <w:tcW w:w="638"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7</w:t>
            </w:r>
          </w:p>
        </w:tc>
        <w:tc>
          <w:tcPr>
            <w:tcW w:w="494" w:type="pct"/>
            <w:gridSpan w:val="3"/>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8</w:t>
            </w:r>
          </w:p>
        </w:tc>
      </w:tr>
      <w:tr w:rsidR="00AF0492" w:rsidRPr="00374BC3" w:rsidTr="00C37285">
        <w:trPr>
          <w:trHeight w:val="358"/>
        </w:trPr>
        <w:tc>
          <w:tcPr>
            <w:tcW w:w="5000" w:type="pct"/>
            <w:gridSpan w:val="19"/>
            <w:tcBorders>
              <w:top w:val="single" w:sz="4" w:space="0" w:color="auto"/>
              <w:bottom w:val="single" w:sz="4" w:space="0" w:color="auto"/>
            </w:tcBorders>
          </w:tcPr>
          <w:p w:rsidR="00AF0492" w:rsidRPr="00374BC3" w:rsidRDefault="00AF0492" w:rsidP="00C37285">
            <w:pPr>
              <w:pStyle w:val="ConsPlusNormal"/>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Муниципальная программа «</w:t>
            </w:r>
            <w:r w:rsidRPr="00374BC3">
              <w:rPr>
                <w:rFonts w:ascii="Times New Roman" w:hAnsi="Times New Roman" w:cs="Times New Roman"/>
                <w:sz w:val="24"/>
                <w:szCs w:val="24"/>
                <w:lang w:val="ru-RU"/>
              </w:rPr>
              <w:t>Социальная поддержка населения» на 20</w:t>
            </w:r>
            <w:r w:rsidR="00171516" w:rsidRPr="00374BC3">
              <w:rPr>
                <w:rFonts w:ascii="Times New Roman" w:hAnsi="Times New Roman" w:cs="Times New Roman"/>
                <w:sz w:val="24"/>
                <w:szCs w:val="24"/>
                <w:lang w:val="ru-RU"/>
              </w:rPr>
              <w:t>20</w:t>
            </w:r>
            <w:r w:rsidRPr="00374BC3">
              <w:rPr>
                <w:rFonts w:ascii="Times New Roman" w:hAnsi="Times New Roman" w:cs="Times New Roman"/>
                <w:sz w:val="24"/>
                <w:szCs w:val="24"/>
                <w:lang w:val="ru-RU"/>
              </w:rPr>
              <w:t>-202</w:t>
            </w:r>
            <w:r w:rsidR="00DF0ACC">
              <w:rPr>
                <w:rFonts w:ascii="Times New Roman" w:hAnsi="Times New Roman" w:cs="Times New Roman"/>
                <w:sz w:val="24"/>
                <w:szCs w:val="24"/>
                <w:lang w:val="ru-RU"/>
              </w:rPr>
              <w:t>6</w:t>
            </w:r>
            <w:r w:rsidRPr="00374BC3">
              <w:rPr>
                <w:rFonts w:ascii="Times New Roman" w:hAnsi="Times New Roman" w:cs="Times New Roman"/>
                <w:sz w:val="24"/>
                <w:szCs w:val="24"/>
                <w:lang w:val="ru-RU"/>
              </w:rPr>
              <w:t>гг.</w:t>
            </w:r>
          </w:p>
        </w:tc>
      </w:tr>
      <w:tr w:rsidR="00AF0492" w:rsidRPr="00374BC3" w:rsidTr="00C37285">
        <w:trPr>
          <w:gridAfter w:val="1"/>
          <w:wAfter w:w="11" w:type="pct"/>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1.</w:t>
            </w:r>
          </w:p>
        </w:tc>
        <w:tc>
          <w:tcPr>
            <w:tcW w:w="1812"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B5498F">
            <w:pPr>
              <w:pStyle w:val="af1"/>
              <w:jc w:val="both"/>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Степень доступности</w:t>
            </w:r>
            <w:r w:rsidR="00366058" w:rsidRPr="00374BC3">
              <w:rPr>
                <w:rFonts w:ascii="Times New Roman" w:hAnsi="Times New Roman" w:cs="Times New Roman"/>
                <w:color w:val="000000"/>
                <w:sz w:val="24"/>
                <w:szCs w:val="24"/>
                <w:lang w:val="ru-RU"/>
              </w:rPr>
              <w:t xml:space="preserve"> приоритетных </w:t>
            </w:r>
            <w:r w:rsidRPr="00374BC3">
              <w:rPr>
                <w:rFonts w:ascii="Times New Roman" w:hAnsi="Times New Roman" w:cs="Times New Roman"/>
                <w:color w:val="000000"/>
                <w:sz w:val="24"/>
                <w:szCs w:val="24"/>
                <w:lang w:val="ru-RU"/>
              </w:rPr>
              <w:t>муниципальных объектов социальной инфраструктуры для инвалидов и других маломобильных групп населения</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570"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447"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62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494" w:type="pct"/>
            <w:gridSpan w:val="3"/>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r>
      <w:tr w:rsidR="00AF0492" w:rsidRPr="00374BC3" w:rsidTr="00C37285">
        <w:trPr>
          <w:gridAfter w:val="1"/>
          <w:wAfter w:w="11" w:type="pct"/>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2.</w:t>
            </w:r>
          </w:p>
        </w:tc>
        <w:tc>
          <w:tcPr>
            <w:tcW w:w="1812" w:type="pct"/>
            <w:gridSpan w:val="2"/>
            <w:tcBorders>
              <w:top w:val="single" w:sz="4" w:space="0" w:color="auto"/>
              <w:left w:val="single" w:sz="4" w:space="0" w:color="auto"/>
              <w:bottom w:val="single" w:sz="4" w:space="0" w:color="auto"/>
              <w:right w:val="single" w:sz="4" w:space="0" w:color="auto"/>
            </w:tcBorders>
          </w:tcPr>
          <w:p w:rsidR="00AF0492" w:rsidRPr="00374BC3" w:rsidRDefault="003B7F14" w:rsidP="00B5498F">
            <w:pPr>
              <w:pStyle w:val="af1"/>
              <w:jc w:val="both"/>
              <w:rPr>
                <w:rFonts w:ascii="Times New Roman" w:hAnsi="Times New Roman" w:cs="Times New Roman"/>
                <w:color w:val="000000"/>
                <w:sz w:val="24"/>
                <w:szCs w:val="24"/>
                <w:lang w:val="ru-RU"/>
              </w:rPr>
            </w:pPr>
            <w:r w:rsidRPr="00374BC3">
              <w:rPr>
                <w:rFonts w:ascii="Times New Roman" w:hAnsi="Times New Roman" w:cs="Times New Roman"/>
                <w:sz w:val="24"/>
                <w:szCs w:val="24"/>
                <w:lang w:val="ru-RU"/>
              </w:rPr>
              <w:t>Увеличение</w:t>
            </w:r>
            <w:r w:rsidR="003E5A5B" w:rsidRPr="00374BC3">
              <w:rPr>
                <w:rFonts w:ascii="Times New Roman" w:hAnsi="Times New Roman" w:cs="Times New Roman"/>
                <w:sz w:val="24"/>
                <w:szCs w:val="24"/>
                <w:lang w:val="ru-RU"/>
              </w:rPr>
              <w:t xml:space="preserve"> количества</w:t>
            </w:r>
            <w:r w:rsidR="00AF0492" w:rsidRPr="00374BC3">
              <w:rPr>
                <w:rFonts w:ascii="Times New Roman" w:hAnsi="Times New Roman" w:cs="Times New Roman"/>
                <w:sz w:val="24"/>
                <w:szCs w:val="24"/>
                <w:lang w:val="ru-RU"/>
              </w:rPr>
              <w:t xml:space="preserve"> СО НКО, осуществляющих деятельность, направленную на социальную поддержку и защиту граждан, взаимодействующих с администрацией ЗГМО в решении социально значимых проблем</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923791"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w:t>
            </w:r>
            <w:r w:rsidR="00AF0492" w:rsidRPr="00374BC3">
              <w:rPr>
                <w:rFonts w:ascii="Times New Roman" w:hAnsi="Times New Roman" w:cs="Times New Roman"/>
                <w:color w:val="000000"/>
                <w:sz w:val="24"/>
                <w:szCs w:val="24"/>
                <w:lang w:val="ru-RU"/>
              </w:rPr>
              <w:t>д.</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570"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447"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62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494" w:type="pct"/>
            <w:gridSpan w:val="3"/>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r>
      <w:tr w:rsidR="00530222" w:rsidRPr="00374BC3" w:rsidTr="00C37285">
        <w:trPr>
          <w:gridAfter w:val="1"/>
          <w:wAfter w:w="11" w:type="pct"/>
        </w:trPr>
        <w:tc>
          <w:tcPr>
            <w:tcW w:w="243" w:type="pct"/>
            <w:tcBorders>
              <w:top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812" w:type="pct"/>
            <w:gridSpan w:val="2"/>
            <w:tcBorders>
              <w:top w:val="single" w:sz="4" w:space="0" w:color="auto"/>
              <w:left w:val="single" w:sz="4" w:space="0" w:color="auto"/>
              <w:bottom w:val="single" w:sz="4" w:space="0" w:color="auto"/>
              <w:right w:val="single" w:sz="4" w:space="0" w:color="auto"/>
            </w:tcBorders>
          </w:tcPr>
          <w:p w:rsidR="00530222" w:rsidRPr="00374BC3" w:rsidRDefault="00530222" w:rsidP="00B5498F">
            <w:pPr>
              <w:pStyle w:val="af1"/>
              <w:jc w:val="both"/>
              <w:rPr>
                <w:rFonts w:ascii="Times New Roman" w:hAnsi="Times New Roman" w:cs="Times New Roman"/>
                <w:sz w:val="24"/>
                <w:szCs w:val="24"/>
                <w:lang w:val="ru-RU"/>
              </w:rPr>
            </w:pPr>
            <w:r w:rsidRPr="00AF03F7">
              <w:rPr>
                <w:rFonts w:ascii="Times New Roman" w:hAnsi="Times New Roman" w:cs="Times New Roman"/>
                <w:sz w:val="24"/>
                <w:szCs w:val="24"/>
                <w:lang w:val="ru-RU"/>
              </w:rPr>
              <w:t>Доля семей</w:t>
            </w:r>
            <w:r>
              <w:rPr>
                <w:rFonts w:ascii="Times New Roman" w:hAnsi="Times New Roman" w:cs="Times New Roman"/>
                <w:sz w:val="24"/>
                <w:szCs w:val="24"/>
                <w:lang w:val="ru-RU"/>
              </w:rPr>
              <w:t>,</w:t>
            </w:r>
            <w:r w:rsidRPr="00AF03F7">
              <w:rPr>
                <w:rFonts w:ascii="Times New Roman" w:hAnsi="Times New Roman" w:cs="Times New Roman"/>
                <w:sz w:val="24"/>
                <w:szCs w:val="24"/>
                <w:lang w:val="ru-RU"/>
              </w:rPr>
              <w:t xml:space="preserve">  получ</w:t>
            </w:r>
            <w:r>
              <w:rPr>
                <w:rFonts w:ascii="Times New Roman" w:hAnsi="Times New Roman" w:cs="Times New Roman"/>
                <w:sz w:val="24"/>
                <w:szCs w:val="24"/>
                <w:lang w:val="ru-RU"/>
              </w:rPr>
              <w:t>ающ</w:t>
            </w:r>
            <w:r w:rsidRPr="00AF03F7">
              <w:rPr>
                <w:rFonts w:ascii="Times New Roman" w:hAnsi="Times New Roman" w:cs="Times New Roman"/>
                <w:sz w:val="24"/>
                <w:szCs w:val="24"/>
                <w:lang w:val="ru-RU"/>
              </w:rPr>
              <w:t>их субсидию на оплату жилого помещения и коммунальных услуг</w:t>
            </w:r>
            <w:r>
              <w:rPr>
                <w:rFonts w:ascii="Times New Roman" w:hAnsi="Times New Roman" w:cs="Times New Roman"/>
                <w:sz w:val="24"/>
                <w:szCs w:val="24"/>
                <w:lang w:val="ru-RU"/>
              </w:rPr>
              <w:t>, от общего числа семей</w:t>
            </w:r>
            <w:r w:rsidRPr="00AF03F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обратившихся за получением субсидий и имеющих право на получение </w:t>
            </w:r>
            <w:r>
              <w:rPr>
                <w:rFonts w:ascii="Times New Roman" w:hAnsi="Times New Roman" w:cs="Times New Roman"/>
                <w:sz w:val="24"/>
                <w:szCs w:val="24"/>
                <w:lang w:val="ru-RU"/>
              </w:rPr>
              <w:lastRenderedPageBreak/>
              <w:t>субсидий на оплату жилого помещения и коммунальных услуг;</w:t>
            </w:r>
          </w:p>
        </w:tc>
        <w:tc>
          <w:tcPr>
            <w:tcW w:w="313" w:type="pct"/>
            <w:tcBorders>
              <w:top w:val="single" w:sz="4" w:space="0" w:color="auto"/>
              <w:left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w:t>
            </w:r>
          </w:p>
        </w:tc>
        <w:tc>
          <w:tcPr>
            <w:tcW w:w="485" w:type="pct"/>
            <w:gridSpan w:val="3"/>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570" w:type="pct"/>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447" w:type="pct"/>
            <w:gridSpan w:val="4"/>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625" w:type="pct"/>
            <w:gridSpan w:val="3"/>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494" w:type="pct"/>
            <w:gridSpan w:val="3"/>
            <w:tcBorders>
              <w:top w:val="single" w:sz="4" w:space="0" w:color="auto"/>
              <w:left w:val="single" w:sz="4" w:space="0" w:color="auto"/>
              <w:bottom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r>
      <w:tr w:rsidR="00530222" w:rsidRPr="00374BC3" w:rsidTr="00C37285">
        <w:trPr>
          <w:gridAfter w:val="1"/>
          <w:wAfter w:w="11" w:type="pct"/>
        </w:trPr>
        <w:tc>
          <w:tcPr>
            <w:tcW w:w="243" w:type="pct"/>
            <w:tcBorders>
              <w:top w:val="single" w:sz="4" w:space="0" w:color="auto"/>
              <w:bottom w:val="single" w:sz="4" w:space="0" w:color="auto"/>
              <w:right w:val="single" w:sz="4" w:space="0" w:color="auto"/>
            </w:tcBorders>
          </w:tcPr>
          <w:p w:rsidR="00530222"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4.</w:t>
            </w:r>
          </w:p>
        </w:tc>
        <w:tc>
          <w:tcPr>
            <w:tcW w:w="1812" w:type="pct"/>
            <w:gridSpan w:val="2"/>
            <w:tcBorders>
              <w:top w:val="single" w:sz="4" w:space="0" w:color="auto"/>
              <w:left w:val="single" w:sz="4" w:space="0" w:color="auto"/>
              <w:bottom w:val="single" w:sz="4" w:space="0" w:color="auto"/>
              <w:right w:val="single" w:sz="4" w:space="0" w:color="auto"/>
            </w:tcBorders>
          </w:tcPr>
          <w:p w:rsidR="00530222" w:rsidRPr="00AF03F7" w:rsidRDefault="00530222" w:rsidP="00B5498F">
            <w:pPr>
              <w:pStyle w:val="af1"/>
              <w:jc w:val="both"/>
              <w:rPr>
                <w:rFonts w:ascii="Times New Roman" w:hAnsi="Times New Roman" w:cs="Times New Roman"/>
                <w:sz w:val="24"/>
                <w:szCs w:val="24"/>
                <w:lang w:val="ru-RU"/>
              </w:rPr>
            </w:pPr>
            <w:r>
              <w:rPr>
                <w:rFonts w:ascii="Times New Roman" w:hAnsi="Times New Roman" w:cs="Times New Roman"/>
                <w:sz w:val="24"/>
                <w:szCs w:val="24"/>
                <w:lang w:val="ru-RU"/>
              </w:rPr>
              <w:t>Количество Почетных граждан ЗГМО, получающих ежемесячные социальные выплаты;</w:t>
            </w:r>
          </w:p>
        </w:tc>
        <w:tc>
          <w:tcPr>
            <w:tcW w:w="313" w:type="pct"/>
            <w:tcBorders>
              <w:top w:val="single" w:sz="4" w:space="0" w:color="auto"/>
              <w:left w:val="single" w:sz="4" w:space="0" w:color="auto"/>
              <w:bottom w:val="single" w:sz="4" w:space="0" w:color="auto"/>
              <w:right w:val="single" w:sz="4" w:space="0" w:color="auto"/>
            </w:tcBorders>
          </w:tcPr>
          <w:p w:rsidR="00530222" w:rsidRDefault="00530222" w:rsidP="00C37285">
            <w:pPr>
              <w:pStyle w:val="af"/>
              <w:jc w:val="center"/>
              <w:rPr>
                <w:rFonts w:ascii="Times New Roman" w:hAnsi="Times New Roman" w:cs="Times New Roman"/>
                <w:color w:val="000000"/>
                <w:sz w:val="24"/>
                <w:szCs w:val="24"/>
                <w:lang w:val="ru-RU"/>
              </w:rPr>
            </w:pPr>
          </w:p>
        </w:tc>
        <w:tc>
          <w:tcPr>
            <w:tcW w:w="485" w:type="pct"/>
            <w:gridSpan w:val="3"/>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570" w:type="pct"/>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447" w:type="pct"/>
            <w:gridSpan w:val="4"/>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625" w:type="pct"/>
            <w:gridSpan w:val="3"/>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494" w:type="pct"/>
            <w:gridSpan w:val="3"/>
            <w:tcBorders>
              <w:top w:val="single" w:sz="4" w:space="0" w:color="auto"/>
              <w:left w:val="single" w:sz="4" w:space="0" w:color="auto"/>
              <w:bottom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r>
      <w:tr w:rsidR="002D42DE" w:rsidRPr="00374BC3" w:rsidTr="00C37285">
        <w:trPr>
          <w:gridAfter w:val="1"/>
          <w:wAfter w:w="11" w:type="pct"/>
        </w:trPr>
        <w:tc>
          <w:tcPr>
            <w:tcW w:w="243" w:type="pct"/>
            <w:tcBorders>
              <w:top w:val="single" w:sz="4" w:space="0" w:color="auto"/>
              <w:bottom w:val="single" w:sz="4" w:space="0" w:color="auto"/>
              <w:right w:val="single" w:sz="4" w:space="0" w:color="auto"/>
            </w:tcBorders>
          </w:tcPr>
          <w:p w:rsidR="002D42DE" w:rsidRPr="00374BC3"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p w:rsidR="002D42DE" w:rsidRPr="00374BC3" w:rsidRDefault="002D42DE" w:rsidP="00C37285">
            <w:pPr>
              <w:jc w:val="center"/>
              <w:rPr>
                <w:sz w:val="24"/>
                <w:szCs w:val="24"/>
                <w:lang w:eastAsia="en-US"/>
              </w:rPr>
            </w:pPr>
          </w:p>
        </w:tc>
        <w:tc>
          <w:tcPr>
            <w:tcW w:w="1812" w:type="pct"/>
            <w:gridSpan w:val="2"/>
            <w:tcBorders>
              <w:top w:val="single" w:sz="4" w:space="0" w:color="auto"/>
              <w:left w:val="single" w:sz="4" w:space="0" w:color="auto"/>
              <w:bottom w:val="single" w:sz="4" w:space="0" w:color="auto"/>
              <w:right w:val="single" w:sz="4" w:space="0" w:color="auto"/>
            </w:tcBorders>
          </w:tcPr>
          <w:p w:rsidR="002D42DE" w:rsidRPr="00374BC3" w:rsidRDefault="007C15B4" w:rsidP="00B5498F">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Доля школьников, охваченных    различными    формами   отдыха, 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w:t>
            </w:r>
          </w:p>
        </w:tc>
        <w:tc>
          <w:tcPr>
            <w:tcW w:w="313" w:type="pct"/>
            <w:tcBorders>
              <w:top w:val="single" w:sz="4" w:space="0" w:color="auto"/>
              <w:left w:val="single" w:sz="4" w:space="0" w:color="auto"/>
              <w:bottom w:val="single" w:sz="4" w:space="0" w:color="auto"/>
              <w:right w:val="single" w:sz="4" w:space="0" w:color="auto"/>
            </w:tcBorders>
          </w:tcPr>
          <w:p w:rsidR="002D42DE" w:rsidRPr="00374BC3" w:rsidRDefault="007C15B4"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w:t>
            </w:r>
          </w:p>
        </w:tc>
        <w:tc>
          <w:tcPr>
            <w:tcW w:w="485" w:type="pct"/>
            <w:gridSpan w:val="3"/>
            <w:tcBorders>
              <w:top w:val="single" w:sz="4" w:space="0" w:color="auto"/>
              <w:left w:val="single" w:sz="4" w:space="0" w:color="auto"/>
              <w:bottom w:val="single" w:sz="4" w:space="0" w:color="auto"/>
              <w:right w:val="single" w:sz="4" w:space="0" w:color="auto"/>
            </w:tcBorders>
          </w:tcPr>
          <w:p w:rsidR="002D42DE" w:rsidRPr="00374BC3" w:rsidRDefault="002D42DE" w:rsidP="00C37285">
            <w:pPr>
              <w:pStyle w:val="af"/>
              <w:jc w:val="center"/>
              <w:rPr>
                <w:rFonts w:ascii="Times New Roman" w:hAnsi="Times New Roman" w:cs="Times New Roman"/>
                <w:color w:val="000000"/>
                <w:sz w:val="24"/>
                <w:szCs w:val="24"/>
                <w:lang w:val="ru-RU"/>
              </w:rPr>
            </w:pPr>
          </w:p>
        </w:tc>
        <w:tc>
          <w:tcPr>
            <w:tcW w:w="570" w:type="pct"/>
            <w:tcBorders>
              <w:top w:val="single" w:sz="4" w:space="0" w:color="auto"/>
              <w:left w:val="single" w:sz="4" w:space="0" w:color="auto"/>
              <w:bottom w:val="single" w:sz="4" w:space="0" w:color="auto"/>
              <w:right w:val="single" w:sz="4" w:space="0" w:color="auto"/>
            </w:tcBorders>
          </w:tcPr>
          <w:p w:rsidR="002D42DE" w:rsidRPr="00374BC3" w:rsidRDefault="002D42DE" w:rsidP="00C37285">
            <w:pPr>
              <w:pStyle w:val="af"/>
              <w:jc w:val="center"/>
              <w:rPr>
                <w:rFonts w:ascii="Times New Roman" w:hAnsi="Times New Roman" w:cs="Times New Roman"/>
                <w:color w:val="000000"/>
                <w:sz w:val="24"/>
                <w:szCs w:val="24"/>
                <w:lang w:val="ru-RU"/>
              </w:rPr>
            </w:pPr>
          </w:p>
        </w:tc>
        <w:tc>
          <w:tcPr>
            <w:tcW w:w="447" w:type="pct"/>
            <w:gridSpan w:val="4"/>
            <w:tcBorders>
              <w:top w:val="single" w:sz="4" w:space="0" w:color="auto"/>
              <w:left w:val="single" w:sz="4" w:space="0" w:color="auto"/>
              <w:bottom w:val="single" w:sz="4" w:space="0" w:color="auto"/>
              <w:right w:val="single" w:sz="4" w:space="0" w:color="auto"/>
            </w:tcBorders>
          </w:tcPr>
          <w:p w:rsidR="002D42DE" w:rsidRPr="00374BC3" w:rsidRDefault="002D42DE" w:rsidP="00C37285">
            <w:pPr>
              <w:pStyle w:val="af"/>
              <w:jc w:val="center"/>
              <w:rPr>
                <w:rFonts w:ascii="Times New Roman" w:hAnsi="Times New Roman" w:cs="Times New Roman"/>
                <w:color w:val="000000"/>
                <w:sz w:val="24"/>
                <w:szCs w:val="24"/>
                <w:lang w:val="ru-RU"/>
              </w:rPr>
            </w:pPr>
          </w:p>
        </w:tc>
        <w:tc>
          <w:tcPr>
            <w:tcW w:w="625" w:type="pct"/>
            <w:gridSpan w:val="3"/>
            <w:tcBorders>
              <w:top w:val="single" w:sz="4" w:space="0" w:color="auto"/>
              <w:left w:val="single" w:sz="4" w:space="0" w:color="auto"/>
              <w:bottom w:val="single" w:sz="4" w:space="0" w:color="auto"/>
              <w:right w:val="single" w:sz="4" w:space="0" w:color="auto"/>
            </w:tcBorders>
          </w:tcPr>
          <w:p w:rsidR="002D42DE" w:rsidRPr="00374BC3" w:rsidRDefault="002D42DE" w:rsidP="00C37285">
            <w:pPr>
              <w:pStyle w:val="af"/>
              <w:jc w:val="center"/>
              <w:rPr>
                <w:rFonts w:ascii="Times New Roman" w:hAnsi="Times New Roman" w:cs="Times New Roman"/>
                <w:color w:val="000000"/>
                <w:sz w:val="24"/>
                <w:szCs w:val="24"/>
                <w:lang w:val="ru-RU"/>
              </w:rPr>
            </w:pPr>
          </w:p>
        </w:tc>
        <w:tc>
          <w:tcPr>
            <w:tcW w:w="494" w:type="pct"/>
            <w:gridSpan w:val="3"/>
            <w:tcBorders>
              <w:top w:val="single" w:sz="4" w:space="0" w:color="auto"/>
              <w:left w:val="single" w:sz="4" w:space="0" w:color="auto"/>
              <w:bottom w:val="single" w:sz="4" w:space="0" w:color="auto"/>
            </w:tcBorders>
          </w:tcPr>
          <w:p w:rsidR="002D42DE" w:rsidRPr="00374BC3" w:rsidRDefault="002D42DE" w:rsidP="00C37285">
            <w:pPr>
              <w:pStyle w:val="af"/>
              <w:jc w:val="center"/>
              <w:rPr>
                <w:rFonts w:ascii="Times New Roman" w:hAnsi="Times New Roman" w:cs="Times New Roman"/>
                <w:color w:val="000000"/>
                <w:sz w:val="24"/>
                <w:szCs w:val="24"/>
                <w:lang w:val="ru-RU"/>
              </w:rPr>
            </w:pPr>
          </w:p>
        </w:tc>
      </w:tr>
      <w:tr w:rsidR="00A94DDD" w:rsidRPr="00374BC3" w:rsidTr="00C37285">
        <w:trPr>
          <w:gridAfter w:val="1"/>
          <w:wAfter w:w="11" w:type="pct"/>
        </w:trPr>
        <w:tc>
          <w:tcPr>
            <w:tcW w:w="243" w:type="pct"/>
            <w:tcBorders>
              <w:top w:val="single" w:sz="4" w:space="0" w:color="auto"/>
              <w:bottom w:val="single" w:sz="4" w:space="0" w:color="auto"/>
              <w:right w:val="single" w:sz="4" w:space="0" w:color="auto"/>
            </w:tcBorders>
          </w:tcPr>
          <w:p w:rsidR="00A94DDD" w:rsidRPr="00374BC3"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1812" w:type="pct"/>
            <w:gridSpan w:val="2"/>
            <w:tcBorders>
              <w:top w:val="single" w:sz="4" w:space="0" w:color="auto"/>
              <w:left w:val="single" w:sz="4" w:space="0" w:color="auto"/>
              <w:bottom w:val="single" w:sz="4" w:space="0" w:color="auto"/>
              <w:right w:val="single" w:sz="4" w:space="0" w:color="auto"/>
            </w:tcBorders>
          </w:tcPr>
          <w:p w:rsidR="00A94DDD" w:rsidRPr="00374BC3" w:rsidRDefault="007F68E7" w:rsidP="00B5498F">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Оценка эффективности оздоровления детей по окончанию летней смены   в детском оздоровительном лагере палаточного типа «Тихоокеанец».</w:t>
            </w:r>
          </w:p>
        </w:tc>
        <w:tc>
          <w:tcPr>
            <w:tcW w:w="313" w:type="pct"/>
            <w:tcBorders>
              <w:top w:val="single" w:sz="4" w:space="0" w:color="auto"/>
              <w:left w:val="single" w:sz="4" w:space="0" w:color="auto"/>
              <w:bottom w:val="single" w:sz="4" w:space="0" w:color="auto"/>
              <w:right w:val="single" w:sz="4" w:space="0" w:color="auto"/>
            </w:tcBorders>
          </w:tcPr>
          <w:p w:rsidR="00A94DDD" w:rsidRPr="00374BC3" w:rsidRDefault="007F68E7"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w:t>
            </w:r>
          </w:p>
        </w:tc>
        <w:tc>
          <w:tcPr>
            <w:tcW w:w="485" w:type="pct"/>
            <w:gridSpan w:val="3"/>
            <w:tcBorders>
              <w:top w:val="single" w:sz="4" w:space="0" w:color="auto"/>
              <w:left w:val="single" w:sz="4" w:space="0" w:color="auto"/>
              <w:bottom w:val="single" w:sz="4" w:space="0" w:color="auto"/>
              <w:right w:val="single" w:sz="4" w:space="0" w:color="auto"/>
            </w:tcBorders>
          </w:tcPr>
          <w:p w:rsidR="00A94DDD" w:rsidRPr="00374BC3" w:rsidRDefault="00A94DDD" w:rsidP="00C37285">
            <w:pPr>
              <w:pStyle w:val="af"/>
              <w:jc w:val="center"/>
              <w:rPr>
                <w:rFonts w:ascii="Times New Roman" w:hAnsi="Times New Roman" w:cs="Times New Roman"/>
                <w:color w:val="000000"/>
                <w:sz w:val="24"/>
                <w:szCs w:val="24"/>
                <w:lang w:val="ru-RU"/>
              </w:rPr>
            </w:pPr>
          </w:p>
        </w:tc>
        <w:tc>
          <w:tcPr>
            <w:tcW w:w="570" w:type="pct"/>
            <w:tcBorders>
              <w:top w:val="single" w:sz="4" w:space="0" w:color="auto"/>
              <w:left w:val="single" w:sz="4" w:space="0" w:color="auto"/>
              <w:bottom w:val="single" w:sz="4" w:space="0" w:color="auto"/>
              <w:right w:val="single" w:sz="4" w:space="0" w:color="auto"/>
            </w:tcBorders>
          </w:tcPr>
          <w:p w:rsidR="00A94DDD" w:rsidRPr="00374BC3" w:rsidRDefault="00A94DDD" w:rsidP="00C37285">
            <w:pPr>
              <w:pStyle w:val="af"/>
              <w:jc w:val="center"/>
              <w:rPr>
                <w:rFonts w:ascii="Times New Roman" w:hAnsi="Times New Roman" w:cs="Times New Roman"/>
                <w:color w:val="000000"/>
                <w:sz w:val="24"/>
                <w:szCs w:val="24"/>
                <w:lang w:val="ru-RU"/>
              </w:rPr>
            </w:pPr>
          </w:p>
        </w:tc>
        <w:tc>
          <w:tcPr>
            <w:tcW w:w="447" w:type="pct"/>
            <w:gridSpan w:val="4"/>
            <w:tcBorders>
              <w:top w:val="single" w:sz="4" w:space="0" w:color="auto"/>
              <w:left w:val="single" w:sz="4" w:space="0" w:color="auto"/>
              <w:bottom w:val="single" w:sz="4" w:space="0" w:color="auto"/>
              <w:right w:val="single" w:sz="4" w:space="0" w:color="auto"/>
            </w:tcBorders>
          </w:tcPr>
          <w:p w:rsidR="00A94DDD" w:rsidRPr="00374BC3" w:rsidRDefault="00A94DDD" w:rsidP="00C37285">
            <w:pPr>
              <w:pStyle w:val="af"/>
              <w:jc w:val="center"/>
              <w:rPr>
                <w:rFonts w:ascii="Times New Roman" w:hAnsi="Times New Roman" w:cs="Times New Roman"/>
                <w:color w:val="000000"/>
                <w:sz w:val="24"/>
                <w:szCs w:val="24"/>
                <w:lang w:val="ru-RU"/>
              </w:rPr>
            </w:pPr>
          </w:p>
        </w:tc>
        <w:tc>
          <w:tcPr>
            <w:tcW w:w="625" w:type="pct"/>
            <w:gridSpan w:val="3"/>
            <w:tcBorders>
              <w:top w:val="single" w:sz="4" w:space="0" w:color="auto"/>
              <w:left w:val="single" w:sz="4" w:space="0" w:color="auto"/>
              <w:bottom w:val="single" w:sz="4" w:space="0" w:color="auto"/>
              <w:right w:val="single" w:sz="4" w:space="0" w:color="auto"/>
            </w:tcBorders>
          </w:tcPr>
          <w:p w:rsidR="00A94DDD" w:rsidRPr="00374BC3" w:rsidRDefault="00A94DDD" w:rsidP="00C37285">
            <w:pPr>
              <w:pStyle w:val="af"/>
              <w:jc w:val="center"/>
              <w:rPr>
                <w:rFonts w:ascii="Times New Roman" w:hAnsi="Times New Roman" w:cs="Times New Roman"/>
                <w:color w:val="000000"/>
                <w:sz w:val="24"/>
                <w:szCs w:val="24"/>
                <w:lang w:val="ru-RU"/>
              </w:rPr>
            </w:pPr>
          </w:p>
        </w:tc>
        <w:tc>
          <w:tcPr>
            <w:tcW w:w="494" w:type="pct"/>
            <w:gridSpan w:val="3"/>
            <w:tcBorders>
              <w:top w:val="single" w:sz="4" w:space="0" w:color="auto"/>
              <w:left w:val="single" w:sz="4" w:space="0" w:color="auto"/>
              <w:bottom w:val="single" w:sz="4" w:space="0" w:color="auto"/>
            </w:tcBorders>
          </w:tcPr>
          <w:p w:rsidR="00A94DDD" w:rsidRPr="00374BC3" w:rsidRDefault="00A94DDD" w:rsidP="00C37285">
            <w:pPr>
              <w:pStyle w:val="af"/>
              <w:jc w:val="center"/>
              <w:rPr>
                <w:rFonts w:ascii="Times New Roman" w:hAnsi="Times New Roman" w:cs="Times New Roman"/>
                <w:color w:val="000000"/>
                <w:sz w:val="24"/>
                <w:szCs w:val="24"/>
                <w:lang w:val="ru-RU"/>
              </w:rPr>
            </w:pPr>
          </w:p>
        </w:tc>
      </w:tr>
      <w:tr w:rsidR="00530715" w:rsidRPr="00374BC3" w:rsidTr="00C37285">
        <w:trPr>
          <w:gridAfter w:val="1"/>
          <w:wAfter w:w="11" w:type="pct"/>
        </w:trPr>
        <w:tc>
          <w:tcPr>
            <w:tcW w:w="243" w:type="pct"/>
            <w:tcBorders>
              <w:top w:val="single" w:sz="4" w:space="0" w:color="auto"/>
              <w:bottom w:val="single" w:sz="4" w:space="0" w:color="auto"/>
              <w:right w:val="single" w:sz="4" w:space="0" w:color="auto"/>
            </w:tcBorders>
          </w:tcPr>
          <w:p w:rsidR="00530715" w:rsidRPr="00374BC3"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1812" w:type="pct"/>
            <w:gridSpan w:val="2"/>
            <w:tcBorders>
              <w:top w:val="single" w:sz="4" w:space="0" w:color="auto"/>
              <w:left w:val="single" w:sz="4" w:space="0" w:color="auto"/>
              <w:bottom w:val="single" w:sz="4" w:space="0" w:color="auto"/>
              <w:right w:val="single" w:sz="4" w:space="0" w:color="auto"/>
            </w:tcBorders>
          </w:tcPr>
          <w:p w:rsidR="00530715" w:rsidRPr="00374BC3" w:rsidRDefault="00530715" w:rsidP="00B5498F">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Доля укомплектованности </w:t>
            </w:r>
            <w:r w:rsidR="003B7F14" w:rsidRPr="00374BC3">
              <w:rPr>
                <w:rFonts w:ascii="Times New Roman" w:hAnsi="Times New Roman" w:cs="Times New Roman"/>
                <w:sz w:val="24"/>
                <w:szCs w:val="24"/>
                <w:lang w:val="ru-RU"/>
              </w:rPr>
              <w:t>педагогическими кадрами муниципальных образовательных организаций</w:t>
            </w:r>
          </w:p>
        </w:tc>
        <w:tc>
          <w:tcPr>
            <w:tcW w:w="313" w:type="pct"/>
            <w:tcBorders>
              <w:top w:val="single" w:sz="4" w:space="0" w:color="auto"/>
              <w:left w:val="single" w:sz="4" w:space="0" w:color="auto"/>
              <w:bottom w:val="single" w:sz="4" w:space="0" w:color="auto"/>
              <w:right w:val="single" w:sz="4" w:space="0" w:color="auto"/>
            </w:tcBorders>
          </w:tcPr>
          <w:p w:rsidR="00530715" w:rsidRPr="00374BC3" w:rsidRDefault="003B7F14"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w:t>
            </w:r>
          </w:p>
        </w:tc>
        <w:tc>
          <w:tcPr>
            <w:tcW w:w="485" w:type="pct"/>
            <w:gridSpan w:val="3"/>
            <w:tcBorders>
              <w:top w:val="single" w:sz="4" w:space="0" w:color="auto"/>
              <w:left w:val="single" w:sz="4" w:space="0" w:color="auto"/>
              <w:bottom w:val="single" w:sz="4" w:space="0" w:color="auto"/>
              <w:right w:val="single" w:sz="4" w:space="0" w:color="auto"/>
            </w:tcBorders>
          </w:tcPr>
          <w:p w:rsidR="00530715" w:rsidRPr="00374BC3" w:rsidRDefault="00530715" w:rsidP="00C37285">
            <w:pPr>
              <w:pStyle w:val="af"/>
              <w:jc w:val="center"/>
              <w:rPr>
                <w:rFonts w:ascii="Times New Roman" w:hAnsi="Times New Roman" w:cs="Times New Roman"/>
                <w:color w:val="000000"/>
                <w:sz w:val="24"/>
                <w:szCs w:val="24"/>
                <w:lang w:val="ru-RU"/>
              </w:rPr>
            </w:pPr>
          </w:p>
        </w:tc>
        <w:tc>
          <w:tcPr>
            <w:tcW w:w="570" w:type="pct"/>
            <w:tcBorders>
              <w:top w:val="single" w:sz="4" w:space="0" w:color="auto"/>
              <w:left w:val="single" w:sz="4" w:space="0" w:color="auto"/>
              <w:bottom w:val="single" w:sz="4" w:space="0" w:color="auto"/>
              <w:right w:val="single" w:sz="4" w:space="0" w:color="auto"/>
            </w:tcBorders>
          </w:tcPr>
          <w:p w:rsidR="00530715" w:rsidRPr="00374BC3" w:rsidRDefault="00530715" w:rsidP="00C37285">
            <w:pPr>
              <w:pStyle w:val="af"/>
              <w:jc w:val="center"/>
              <w:rPr>
                <w:rFonts w:ascii="Times New Roman" w:hAnsi="Times New Roman" w:cs="Times New Roman"/>
                <w:color w:val="000000"/>
                <w:sz w:val="24"/>
                <w:szCs w:val="24"/>
                <w:lang w:val="ru-RU"/>
              </w:rPr>
            </w:pPr>
          </w:p>
        </w:tc>
        <w:tc>
          <w:tcPr>
            <w:tcW w:w="447" w:type="pct"/>
            <w:gridSpan w:val="4"/>
            <w:tcBorders>
              <w:top w:val="single" w:sz="4" w:space="0" w:color="auto"/>
              <w:left w:val="single" w:sz="4" w:space="0" w:color="auto"/>
              <w:bottom w:val="single" w:sz="4" w:space="0" w:color="auto"/>
              <w:right w:val="single" w:sz="4" w:space="0" w:color="auto"/>
            </w:tcBorders>
          </w:tcPr>
          <w:p w:rsidR="00530715" w:rsidRPr="00374BC3" w:rsidRDefault="00530715" w:rsidP="00C37285">
            <w:pPr>
              <w:pStyle w:val="af"/>
              <w:jc w:val="center"/>
              <w:rPr>
                <w:rFonts w:ascii="Times New Roman" w:hAnsi="Times New Roman" w:cs="Times New Roman"/>
                <w:color w:val="000000"/>
                <w:sz w:val="24"/>
                <w:szCs w:val="24"/>
                <w:lang w:val="ru-RU"/>
              </w:rPr>
            </w:pPr>
          </w:p>
        </w:tc>
        <w:tc>
          <w:tcPr>
            <w:tcW w:w="625" w:type="pct"/>
            <w:gridSpan w:val="3"/>
            <w:tcBorders>
              <w:top w:val="single" w:sz="4" w:space="0" w:color="auto"/>
              <w:left w:val="single" w:sz="4" w:space="0" w:color="auto"/>
              <w:bottom w:val="single" w:sz="4" w:space="0" w:color="auto"/>
              <w:right w:val="single" w:sz="4" w:space="0" w:color="auto"/>
            </w:tcBorders>
          </w:tcPr>
          <w:p w:rsidR="00530715" w:rsidRPr="00374BC3" w:rsidRDefault="00530715" w:rsidP="00C37285">
            <w:pPr>
              <w:pStyle w:val="af"/>
              <w:jc w:val="center"/>
              <w:rPr>
                <w:rFonts w:ascii="Times New Roman" w:hAnsi="Times New Roman" w:cs="Times New Roman"/>
                <w:color w:val="000000"/>
                <w:sz w:val="24"/>
                <w:szCs w:val="24"/>
                <w:lang w:val="ru-RU"/>
              </w:rPr>
            </w:pPr>
          </w:p>
        </w:tc>
        <w:tc>
          <w:tcPr>
            <w:tcW w:w="494" w:type="pct"/>
            <w:gridSpan w:val="3"/>
            <w:tcBorders>
              <w:top w:val="single" w:sz="4" w:space="0" w:color="auto"/>
              <w:left w:val="single" w:sz="4" w:space="0" w:color="auto"/>
              <w:bottom w:val="single" w:sz="4" w:space="0" w:color="auto"/>
            </w:tcBorders>
          </w:tcPr>
          <w:p w:rsidR="00530715" w:rsidRPr="00374BC3" w:rsidRDefault="00530715" w:rsidP="00C37285">
            <w:pPr>
              <w:pStyle w:val="af"/>
              <w:jc w:val="center"/>
              <w:rPr>
                <w:rFonts w:ascii="Times New Roman" w:hAnsi="Times New Roman" w:cs="Times New Roman"/>
                <w:color w:val="000000"/>
                <w:sz w:val="24"/>
                <w:szCs w:val="24"/>
                <w:lang w:val="ru-RU"/>
              </w:rPr>
            </w:pPr>
          </w:p>
        </w:tc>
      </w:tr>
      <w:tr w:rsidR="00AF0492" w:rsidRPr="00374BC3" w:rsidTr="00C37285">
        <w:tc>
          <w:tcPr>
            <w:tcW w:w="5000" w:type="pct"/>
            <w:gridSpan w:val="19"/>
            <w:tcBorders>
              <w:top w:val="single" w:sz="4" w:space="0" w:color="auto"/>
              <w:bottom w:val="single" w:sz="4" w:space="0" w:color="auto"/>
            </w:tcBorders>
          </w:tcPr>
          <w:p w:rsidR="00AF0492" w:rsidRPr="00374BC3" w:rsidRDefault="00AF0492" w:rsidP="00DF0ACC">
            <w:pPr>
              <w:jc w:val="center"/>
              <w:rPr>
                <w:color w:val="000000"/>
                <w:sz w:val="24"/>
                <w:szCs w:val="24"/>
              </w:rPr>
            </w:pPr>
            <w:r w:rsidRPr="00374BC3">
              <w:rPr>
                <w:color w:val="000000"/>
                <w:sz w:val="24"/>
                <w:szCs w:val="24"/>
              </w:rPr>
              <w:t xml:space="preserve">Подпрограмма 1 </w:t>
            </w:r>
            <w:r w:rsidRPr="00374BC3">
              <w:rPr>
                <w:sz w:val="24"/>
                <w:szCs w:val="24"/>
              </w:rPr>
              <w:t>«Социальная поддержка и доступная среда для инвалидов» на 20</w:t>
            </w:r>
            <w:r w:rsidR="007C15B4" w:rsidRPr="00374BC3">
              <w:rPr>
                <w:sz w:val="24"/>
                <w:szCs w:val="24"/>
              </w:rPr>
              <w:t>20</w:t>
            </w:r>
            <w:r w:rsidRPr="00374BC3">
              <w:rPr>
                <w:sz w:val="24"/>
                <w:szCs w:val="24"/>
              </w:rPr>
              <w:t>-20</w:t>
            </w:r>
            <w:r w:rsidR="000E22CE" w:rsidRPr="00374BC3">
              <w:rPr>
                <w:sz w:val="24"/>
                <w:szCs w:val="24"/>
              </w:rPr>
              <w:t>2</w:t>
            </w:r>
            <w:r w:rsidR="00DF0ACC">
              <w:rPr>
                <w:sz w:val="24"/>
                <w:szCs w:val="24"/>
              </w:rPr>
              <w:t>6</w:t>
            </w:r>
            <w:r w:rsidRPr="00374BC3">
              <w:rPr>
                <w:sz w:val="24"/>
                <w:szCs w:val="24"/>
              </w:rPr>
              <w:t>гг.</w:t>
            </w:r>
          </w:p>
        </w:tc>
      </w:tr>
      <w:tr w:rsidR="00AF0492" w:rsidRPr="00374BC3" w:rsidTr="000462E4">
        <w:trPr>
          <w:gridAfter w:val="1"/>
          <w:wAfter w:w="11" w:type="pct"/>
          <w:trHeight w:val="625"/>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1.</w:t>
            </w:r>
          </w:p>
        </w:tc>
        <w:tc>
          <w:tcPr>
            <w:tcW w:w="1812" w:type="pct"/>
            <w:gridSpan w:val="2"/>
            <w:tcBorders>
              <w:top w:val="single" w:sz="4" w:space="0" w:color="auto"/>
              <w:left w:val="single" w:sz="4" w:space="0" w:color="auto"/>
              <w:bottom w:val="single" w:sz="4" w:space="0" w:color="auto"/>
              <w:right w:val="single" w:sz="4" w:space="0" w:color="auto"/>
            </w:tcBorders>
          </w:tcPr>
          <w:p w:rsidR="00AF0492" w:rsidRPr="00374BC3" w:rsidRDefault="0056456F" w:rsidP="00B5498F">
            <w:pPr>
              <w:pStyle w:val="ConsPlusNormal"/>
              <w:spacing w:line="240" w:lineRule="atLeast"/>
              <w:jc w:val="both"/>
              <w:rPr>
                <w:rFonts w:ascii="Times New Roman" w:hAnsi="Times New Roman" w:cs="Times New Roman"/>
                <w:color w:val="000000"/>
                <w:sz w:val="24"/>
                <w:szCs w:val="24"/>
                <w:lang w:val="ru-RU"/>
              </w:rPr>
            </w:pPr>
            <w:r w:rsidRPr="00374BC3">
              <w:rPr>
                <w:rFonts w:ascii="Times New Roman" w:hAnsi="Times New Roman" w:cs="Times New Roman"/>
                <w:sz w:val="24"/>
                <w:szCs w:val="24"/>
                <w:lang w:val="ru-RU"/>
              </w:rPr>
              <w:t>Количество паспортизированных объектов социальной инфраструктуры</w:t>
            </w:r>
            <w:r w:rsidR="00BB2097" w:rsidRPr="00374BC3">
              <w:rPr>
                <w:rFonts w:ascii="Times New Roman" w:hAnsi="Times New Roman" w:cs="Times New Roman"/>
                <w:sz w:val="24"/>
                <w:szCs w:val="24"/>
                <w:lang w:val="ru-RU"/>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56456F"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ед.</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76"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1" w:type="pct"/>
            <w:gridSpan w:val="2"/>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r>
      <w:tr w:rsidR="00530222" w:rsidRPr="00374BC3" w:rsidTr="000462E4">
        <w:trPr>
          <w:gridAfter w:val="1"/>
          <w:wAfter w:w="11" w:type="pct"/>
          <w:trHeight w:val="625"/>
        </w:trPr>
        <w:tc>
          <w:tcPr>
            <w:tcW w:w="243" w:type="pct"/>
            <w:tcBorders>
              <w:top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w:t>
            </w:r>
          </w:p>
        </w:tc>
        <w:tc>
          <w:tcPr>
            <w:tcW w:w="1812" w:type="pct"/>
            <w:gridSpan w:val="2"/>
            <w:tcBorders>
              <w:top w:val="single" w:sz="4" w:space="0" w:color="auto"/>
              <w:left w:val="single" w:sz="4" w:space="0" w:color="auto"/>
              <w:bottom w:val="single" w:sz="4" w:space="0" w:color="auto"/>
              <w:right w:val="single" w:sz="4" w:space="0" w:color="auto"/>
            </w:tcBorders>
          </w:tcPr>
          <w:p w:rsidR="00530222" w:rsidRPr="00374BC3" w:rsidRDefault="000462E4" w:rsidP="0089024C">
            <w:pPr>
              <w:pStyle w:val="ConsPlusNormal"/>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Количеств</w:t>
            </w:r>
            <w:r w:rsidR="0089024C">
              <w:rPr>
                <w:rFonts w:ascii="Times New Roman" w:hAnsi="Times New Roman" w:cs="Times New Roman"/>
                <w:sz w:val="24"/>
                <w:szCs w:val="24"/>
                <w:lang w:val="ru-RU"/>
              </w:rPr>
              <w:t>о</w:t>
            </w:r>
            <w:r w:rsidR="00530222" w:rsidRPr="00374BC3">
              <w:rPr>
                <w:rFonts w:ascii="Times New Roman" w:hAnsi="Times New Roman" w:cs="Times New Roman"/>
                <w:sz w:val="24"/>
                <w:szCs w:val="24"/>
                <w:lang w:val="ru-RU"/>
              </w:rPr>
              <w:t xml:space="preserve"> информационных</w:t>
            </w:r>
            <w:r>
              <w:rPr>
                <w:rFonts w:ascii="Times New Roman" w:hAnsi="Times New Roman" w:cs="Times New Roman"/>
                <w:sz w:val="24"/>
                <w:szCs w:val="24"/>
                <w:lang w:val="ru-RU"/>
              </w:rPr>
              <w:t xml:space="preserve"> м</w:t>
            </w:r>
            <w:r w:rsidR="0089024C">
              <w:rPr>
                <w:rFonts w:ascii="Times New Roman" w:hAnsi="Times New Roman" w:cs="Times New Roman"/>
                <w:sz w:val="24"/>
                <w:szCs w:val="24"/>
                <w:lang w:val="ru-RU"/>
              </w:rPr>
              <w:t>а</w:t>
            </w:r>
            <w:r>
              <w:rPr>
                <w:rFonts w:ascii="Times New Roman" w:hAnsi="Times New Roman" w:cs="Times New Roman"/>
                <w:sz w:val="24"/>
                <w:szCs w:val="24"/>
                <w:lang w:val="ru-RU"/>
              </w:rPr>
              <w:t>териалов, размещенных</w:t>
            </w:r>
            <w:r w:rsidR="00530222" w:rsidRPr="00374BC3">
              <w:rPr>
                <w:rFonts w:ascii="Times New Roman" w:hAnsi="Times New Roman" w:cs="Times New Roman"/>
                <w:sz w:val="24"/>
                <w:szCs w:val="24"/>
                <w:lang w:val="ru-RU"/>
              </w:rPr>
              <w:t xml:space="preserve"> в </w:t>
            </w:r>
            <w:r>
              <w:rPr>
                <w:rFonts w:ascii="Times New Roman" w:hAnsi="Times New Roman" w:cs="Times New Roman"/>
                <w:sz w:val="24"/>
                <w:szCs w:val="24"/>
                <w:lang w:val="ru-RU"/>
              </w:rPr>
              <w:t>СМИ</w:t>
            </w:r>
            <w:r w:rsidR="00530222" w:rsidRPr="00374BC3">
              <w:rPr>
                <w:rFonts w:ascii="Times New Roman" w:hAnsi="Times New Roman" w:cs="Times New Roman"/>
                <w:sz w:val="24"/>
                <w:szCs w:val="24"/>
                <w:lang w:val="ru-RU"/>
              </w:rPr>
              <w:t>, направленных на  формировании толерантного отношения к людям с ограниченными возможностями и их проблемам.</w:t>
            </w:r>
          </w:p>
        </w:tc>
        <w:tc>
          <w:tcPr>
            <w:tcW w:w="313" w:type="pct"/>
            <w:tcBorders>
              <w:top w:val="single" w:sz="4" w:space="0" w:color="auto"/>
              <w:left w:val="single" w:sz="4" w:space="0" w:color="auto"/>
              <w:bottom w:val="single" w:sz="4" w:space="0" w:color="auto"/>
              <w:right w:val="single" w:sz="4" w:space="0" w:color="auto"/>
            </w:tcBorders>
          </w:tcPr>
          <w:p w:rsidR="00530222" w:rsidRPr="00374BC3" w:rsidRDefault="000462E4"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ед.</w:t>
            </w:r>
          </w:p>
        </w:tc>
        <w:tc>
          <w:tcPr>
            <w:tcW w:w="485" w:type="pct"/>
            <w:gridSpan w:val="3"/>
            <w:tcBorders>
              <w:top w:val="single" w:sz="4" w:space="0" w:color="auto"/>
              <w:left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p>
        </w:tc>
        <w:tc>
          <w:tcPr>
            <w:tcW w:w="576" w:type="pct"/>
            <w:gridSpan w:val="2"/>
            <w:tcBorders>
              <w:top w:val="single" w:sz="4" w:space="0" w:color="auto"/>
              <w:left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p>
        </w:tc>
        <w:tc>
          <w:tcPr>
            <w:tcW w:w="569" w:type="pct"/>
            <w:gridSpan w:val="4"/>
            <w:tcBorders>
              <w:top w:val="single" w:sz="4" w:space="0" w:color="auto"/>
              <w:left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p>
        </w:tc>
        <w:tc>
          <w:tcPr>
            <w:tcW w:w="499" w:type="pct"/>
            <w:gridSpan w:val="3"/>
            <w:tcBorders>
              <w:top w:val="single" w:sz="4" w:space="0" w:color="auto"/>
              <w:left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p>
        </w:tc>
        <w:tc>
          <w:tcPr>
            <w:tcW w:w="491" w:type="pct"/>
            <w:gridSpan w:val="2"/>
            <w:tcBorders>
              <w:top w:val="single" w:sz="4" w:space="0" w:color="auto"/>
              <w:left w:val="single" w:sz="4" w:space="0" w:color="auto"/>
              <w:bottom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p>
        </w:tc>
      </w:tr>
      <w:tr w:rsidR="00AF0492" w:rsidRPr="00374BC3" w:rsidTr="000462E4">
        <w:trPr>
          <w:gridAfter w:val="1"/>
          <w:wAfter w:w="11" w:type="pct"/>
          <w:trHeight w:val="840"/>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2.</w:t>
            </w:r>
          </w:p>
        </w:tc>
        <w:tc>
          <w:tcPr>
            <w:tcW w:w="1812" w:type="pct"/>
            <w:gridSpan w:val="2"/>
            <w:tcBorders>
              <w:top w:val="single" w:sz="4" w:space="0" w:color="auto"/>
              <w:left w:val="single" w:sz="4" w:space="0" w:color="auto"/>
              <w:bottom w:val="single" w:sz="4" w:space="0" w:color="auto"/>
              <w:right w:val="single" w:sz="4" w:space="0" w:color="auto"/>
            </w:tcBorders>
          </w:tcPr>
          <w:p w:rsidR="00AF0492" w:rsidRPr="00374BC3" w:rsidRDefault="00165E36" w:rsidP="00B5498F">
            <w:pPr>
              <w:jc w:val="both"/>
              <w:rPr>
                <w:color w:val="000000"/>
                <w:sz w:val="24"/>
                <w:szCs w:val="24"/>
              </w:rPr>
            </w:pPr>
            <w:r w:rsidRPr="00374BC3">
              <w:rPr>
                <w:sz w:val="24"/>
                <w:szCs w:val="24"/>
              </w:rPr>
              <w:t>Доля доступных для инвалидов и других маломобильных  групп населения  объектов социальной инфраструктуры (образование, культура, физическая культура и спорт, дорожно-транспортной инфраструктуры)</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76"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1" w:type="pct"/>
            <w:gridSpan w:val="2"/>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r>
      <w:tr w:rsidR="00AF0492" w:rsidRPr="00374BC3" w:rsidTr="000462E4">
        <w:trPr>
          <w:gridAfter w:val="1"/>
          <w:wAfter w:w="11" w:type="pct"/>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3.</w:t>
            </w:r>
          </w:p>
        </w:tc>
        <w:tc>
          <w:tcPr>
            <w:tcW w:w="1812" w:type="pct"/>
            <w:gridSpan w:val="2"/>
            <w:tcBorders>
              <w:top w:val="single" w:sz="4" w:space="0" w:color="auto"/>
              <w:left w:val="single" w:sz="4" w:space="0" w:color="auto"/>
              <w:bottom w:val="single" w:sz="4" w:space="0" w:color="auto"/>
              <w:right w:val="single" w:sz="4" w:space="0" w:color="auto"/>
            </w:tcBorders>
          </w:tcPr>
          <w:p w:rsidR="00AF0492" w:rsidRPr="00374BC3" w:rsidRDefault="00171516" w:rsidP="00B5498F">
            <w:pPr>
              <w:pStyle w:val="ConsPlusNormal"/>
              <w:jc w:val="both"/>
              <w:rPr>
                <w:rFonts w:ascii="Times New Roman" w:hAnsi="Times New Roman" w:cs="Times New Roman"/>
                <w:sz w:val="24"/>
                <w:szCs w:val="24"/>
                <w:lang w:val="ru-RU"/>
              </w:rPr>
            </w:pPr>
            <w:r w:rsidRPr="00374BC3">
              <w:rPr>
                <w:rFonts w:ascii="Times New Roman" w:hAnsi="Times New Roman" w:cs="Times New Roman"/>
                <w:color w:val="000000" w:themeColor="text1"/>
                <w:sz w:val="24"/>
                <w:szCs w:val="24"/>
                <w:shd w:val="clear" w:color="auto" w:fill="FFFFFF"/>
                <w:lang w:val="ru-RU"/>
              </w:rPr>
              <w:t>Доля детей – инвалидов, детей – сирот и детей, оставшихся без попечения родителей</w:t>
            </w:r>
            <w:r w:rsidR="00366058" w:rsidRPr="00374BC3">
              <w:rPr>
                <w:rFonts w:ascii="Times New Roman" w:hAnsi="Times New Roman" w:cs="Times New Roman"/>
                <w:color w:val="000000" w:themeColor="text1"/>
                <w:sz w:val="24"/>
                <w:szCs w:val="24"/>
                <w:shd w:val="clear" w:color="auto" w:fill="FFFFFF"/>
                <w:lang w:val="ru-RU"/>
              </w:rPr>
              <w:t>,</w:t>
            </w:r>
            <w:r w:rsidRPr="00374BC3">
              <w:rPr>
                <w:rFonts w:ascii="Times New Roman" w:hAnsi="Times New Roman" w:cs="Times New Roman"/>
                <w:color w:val="000000" w:themeColor="text1"/>
                <w:sz w:val="24"/>
                <w:szCs w:val="24"/>
                <w:shd w:val="clear" w:color="auto" w:fill="FFFFFF"/>
                <w:lang w:val="ru-RU"/>
              </w:rPr>
              <w:t xml:space="preserve"> </w:t>
            </w:r>
            <w:r w:rsidRPr="00374BC3">
              <w:rPr>
                <w:rFonts w:ascii="Times New Roman" w:hAnsi="Times New Roman" w:cs="Times New Roman"/>
                <w:color w:val="000000" w:themeColor="text1"/>
                <w:sz w:val="24"/>
                <w:szCs w:val="24"/>
                <w:shd w:val="clear" w:color="auto" w:fill="FFFFFF"/>
                <w:lang w:val="ru-RU"/>
              </w:rPr>
              <w:lastRenderedPageBreak/>
              <w:t>охваченных социально-культурными мероприятиями</w:t>
            </w:r>
            <w:r w:rsidR="00BB2097" w:rsidRPr="00374BC3">
              <w:rPr>
                <w:rFonts w:ascii="Times New Roman" w:hAnsi="Times New Roman" w:cs="Times New Roman"/>
                <w:color w:val="000000" w:themeColor="text1"/>
                <w:sz w:val="24"/>
                <w:szCs w:val="24"/>
                <w:shd w:val="clear" w:color="auto" w:fill="FFFFFF"/>
                <w:lang w:val="ru-RU"/>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lastRenderedPageBreak/>
              <w:t>%</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76"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1" w:type="pct"/>
            <w:gridSpan w:val="2"/>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r>
      <w:tr w:rsidR="00AF0492" w:rsidRPr="00374BC3" w:rsidTr="00C37285">
        <w:tc>
          <w:tcPr>
            <w:tcW w:w="5000" w:type="pct"/>
            <w:gridSpan w:val="19"/>
            <w:tcBorders>
              <w:top w:val="single" w:sz="4" w:space="0" w:color="auto"/>
              <w:bottom w:val="single" w:sz="4" w:space="0" w:color="auto"/>
            </w:tcBorders>
          </w:tcPr>
          <w:p w:rsidR="00AF0492" w:rsidRPr="00374BC3" w:rsidRDefault="00AF0492" w:rsidP="00DF0ACC">
            <w:pPr>
              <w:jc w:val="center"/>
              <w:rPr>
                <w:color w:val="000000"/>
                <w:sz w:val="24"/>
                <w:szCs w:val="24"/>
              </w:rPr>
            </w:pPr>
            <w:r w:rsidRPr="00374BC3">
              <w:rPr>
                <w:sz w:val="24"/>
                <w:szCs w:val="24"/>
              </w:rPr>
              <w:lastRenderedPageBreak/>
              <w:t>Подпрограмма 2. «Поддержка социально-ориентированных некоммерческих организаций в ЗГМО» на 20</w:t>
            </w:r>
            <w:r w:rsidR="00171516" w:rsidRPr="00374BC3">
              <w:rPr>
                <w:sz w:val="24"/>
                <w:szCs w:val="24"/>
              </w:rPr>
              <w:t>20</w:t>
            </w:r>
            <w:r w:rsidRPr="00374BC3">
              <w:rPr>
                <w:sz w:val="24"/>
                <w:szCs w:val="24"/>
              </w:rPr>
              <w:t>-20</w:t>
            </w:r>
            <w:r w:rsidR="000E22CE" w:rsidRPr="00374BC3">
              <w:rPr>
                <w:sz w:val="24"/>
                <w:szCs w:val="24"/>
              </w:rPr>
              <w:t>2</w:t>
            </w:r>
            <w:r w:rsidR="00DF0ACC">
              <w:rPr>
                <w:sz w:val="24"/>
                <w:szCs w:val="24"/>
              </w:rPr>
              <w:t>6</w:t>
            </w:r>
            <w:r w:rsidRPr="00374BC3">
              <w:rPr>
                <w:sz w:val="24"/>
                <w:szCs w:val="24"/>
              </w:rPr>
              <w:t>гг.</w:t>
            </w:r>
          </w:p>
        </w:tc>
      </w:tr>
      <w:tr w:rsidR="00AF0492" w:rsidRPr="00374BC3" w:rsidTr="000462E4">
        <w:trPr>
          <w:gridAfter w:val="1"/>
          <w:wAfter w:w="11" w:type="pct"/>
          <w:trHeight w:val="653"/>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1.</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1B2729" w:rsidP="000462E4">
            <w:pPr>
              <w:jc w:val="both"/>
              <w:outlineLvl w:val="4"/>
              <w:rPr>
                <w:sz w:val="24"/>
                <w:szCs w:val="24"/>
              </w:rPr>
            </w:pPr>
            <w:r w:rsidRPr="00374BC3">
              <w:rPr>
                <w:sz w:val="24"/>
                <w:szCs w:val="24"/>
              </w:rPr>
              <w:t xml:space="preserve"> </w:t>
            </w:r>
            <w:r w:rsidR="000462E4">
              <w:rPr>
                <w:sz w:val="24"/>
                <w:szCs w:val="24"/>
              </w:rPr>
              <w:t>К</w:t>
            </w:r>
            <w:r w:rsidRPr="00374BC3">
              <w:rPr>
                <w:sz w:val="24"/>
                <w:szCs w:val="24"/>
              </w:rPr>
              <w:t>оличеств</w:t>
            </w:r>
            <w:r w:rsidR="000462E4">
              <w:rPr>
                <w:sz w:val="24"/>
                <w:szCs w:val="24"/>
              </w:rPr>
              <w:t>о</w:t>
            </w:r>
            <w:r w:rsidRPr="00374BC3">
              <w:rPr>
                <w:sz w:val="24"/>
                <w:szCs w:val="24"/>
              </w:rPr>
              <w:t xml:space="preserve"> СО НКО,</w:t>
            </w:r>
            <w:r w:rsidR="000462E4">
              <w:rPr>
                <w:sz w:val="24"/>
                <w:szCs w:val="24"/>
              </w:rPr>
              <w:t xml:space="preserve"> осуществляющих деятельность, направленную на социальную поддержку и защиту граждан, взаимодействующих с администрацией города в решении социально значимых проблем</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ед.</w:t>
            </w:r>
          </w:p>
        </w:tc>
        <w:tc>
          <w:tcPr>
            <w:tcW w:w="419"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1"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0462E4">
        <w:trPr>
          <w:gridAfter w:val="1"/>
          <w:wAfter w:w="11" w:type="pct"/>
          <w:trHeight w:val="726"/>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3B7F14" w:rsidP="00B5498F">
            <w:pPr>
              <w:jc w:val="both"/>
              <w:outlineLvl w:val="4"/>
              <w:rPr>
                <w:sz w:val="24"/>
                <w:szCs w:val="24"/>
              </w:rPr>
            </w:pPr>
            <w:r w:rsidRPr="00374BC3">
              <w:rPr>
                <w:sz w:val="24"/>
                <w:szCs w:val="24"/>
              </w:rPr>
              <w:t>Увеличение</w:t>
            </w:r>
            <w:r w:rsidR="001B2729" w:rsidRPr="00374BC3">
              <w:rPr>
                <w:sz w:val="24"/>
                <w:szCs w:val="24"/>
              </w:rPr>
              <w:t xml:space="preserve"> количества СО НКО, которым оказана  финансовая поддержка через участие в конкурсе общественно значимых проектов</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ед.</w:t>
            </w:r>
          </w:p>
        </w:tc>
        <w:tc>
          <w:tcPr>
            <w:tcW w:w="419"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1"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0462E4">
        <w:trPr>
          <w:gridAfter w:val="1"/>
          <w:wAfter w:w="11" w:type="pct"/>
          <w:trHeight w:val="539"/>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3B7F14" w:rsidP="00B5498F">
            <w:pPr>
              <w:jc w:val="both"/>
              <w:outlineLvl w:val="4"/>
              <w:rPr>
                <w:sz w:val="24"/>
                <w:szCs w:val="24"/>
              </w:rPr>
            </w:pPr>
            <w:r w:rsidRPr="00374BC3">
              <w:rPr>
                <w:sz w:val="24"/>
                <w:szCs w:val="24"/>
              </w:rPr>
              <w:t>Увеличение</w:t>
            </w:r>
            <w:r w:rsidR="001B2729" w:rsidRPr="00374BC3">
              <w:rPr>
                <w:sz w:val="24"/>
                <w:szCs w:val="24"/>
              </w:rPr>
              <w:t xml:space="preserve"> количеств</w:t>
            </w:r>
            <w:r w:rsidRPr="00374BC3">
              <w:rPr>
                <w:sz w:val="24"/>
                <w:szCs w:val="24"/>
              </w:rPr>
              <w:t>а</w:t>
            </w:r>
            <w:r w:rsidR="001B2729" w:rsidRPr="00374BC3">
              <w:rPr>
                <w:sz w:val="24"/>
                <w:szCs w:val="24"/>
              </w:rPr>
              <w:t xml:space="preserve"> СО НКО, получивших имущественную поддержку</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ед.</w:t>
            </w:r>
          </w:p>
        </w:tc>
        <w:tc>
          <w:tcPr>
            <w:tcW w:w="419"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1"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0462E4">
        <w:trPr>
          <w:gridAfter w:val="1"/>
          <w:wAfter w:w="11" w:type="pct"/>
          <w:trHeight w:val="699"/>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4.</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165E36" w:rsidP="000462E4">
            <w:pPr>
              <w:jc w:val="both"/>
              <w:rPr>
                <w:sz w:val="24"/>
                <w:szCs w:val="24"/>
              </w:rPr>
            </w:pPr>
            <w:r w:rsidRPr="00374BC3">
              <w:rPr>
                <w:sz w:val="24"/>
                <w:szCs w:val="24"/>
              </w:rPr>
              <w:t>Доля СО НКО</w:t>
            </w:r>
            <w:r w:rsidR="000462E4">
              <w:rPr>
                <w:sz w:val="24"/>
                <w:szCs w:val="24"/>
              </w:rPr>
              <w:t>, обратившихся за оказанием</w:t>
            </w:r>
            <w:r w:rsidRPr="00374BC3">
              <w:rPr>
                <w:sz w:val="24"/>
                <w:szCs w:val="24"/>
              </w:rPr>
              <w:t xml:space="preserve"> информационной поддержки и которым ок</w:t>
            </w:r>
            <w:r w:rsidR="00366058" w:rsidRPr="00374BC3">
              <w:rPr>
                <w:sz w:val="24"/>
                <w:szCs w:val="24"/>
              </w:rPr>
              <w:t>азана информационная  поддержка</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w:t>
            </w:r>
          </w:p>
        </w:tc>
        <w:tc>
          <w:tcPr>
            <w:tcW w:w="419"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1"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0462E4">
        <w:trPr>
          <w:gridAfter w:val="1"/>
          <w:wAfter w:w="11" w:type="pct"/>
          <w:trHeight w:val="719"/>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5.</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1B2729" w:rsidP="00B5498F">
            <w:pPr>
              <w:suppressAutoHyphens/>
              <w:jc w:val="both"/>
              <w:outlineLvl w:val="4"/>
              <w:rPr>
                <w:sz w:val="24"/>
                <w:szCs w:val="24"/>
              </w:rPr>
            </w:pPr>
            <w:r w:rsidRPr="00374BC3">
              <w:rPr>
                <w:sz w:val="24"/>
                <w:szCs w:val="24"/>
              </w:rPr>
              <w:t>Количество мероприятий, проведенных непосредственно СО НКО города, являющимися получателями</w:t>
            </w:r>
            <w:r w:rsidR="00366058" w:rsidRPr="00374BC3">
              <w:rPr>
                <w:sz w:val="24"/>
                <w:szCs w:val="24"/>
              </w:rPr>
              <w:t xml:space="preserve">  субсидий  из местного бюджета</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ед.</w:t>
            </w:r>
          </w:p>
        </w:tc>
        <w:tc>
          <w:tcPr>
            <w:tcW w:w="419"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1"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C37285">
        <w:trPr>
          <w:trHeight w:val="322"/>
        </w:trPr>
        <w:tc>
          <w:tcPr>
            <w:tcW w:w="5000" w:type="pct"/>
            <w:gridSpan w:val="19"/>
            <w:tcBorders>
              <w:top w:val="single" w:sz="4" w:space="0" w:color="auto"/>
              <w:bottom w:val="single" w:sz="4" w:space="0" w:color="auto"/>
            </w:tcBorders>
          </w:tcPr>
          <w:p w:rsidR="00AF0492" w:rsidRPr="00374BC3" w:rsidRDefault="00AF0492" w:rsidP="00DF0ACC">
            <w:pPr>
              <w:jc w:val="center"/>
              <w:rPr>
                <w:sz w:val="24"/>
                <w:szCs w:val="24"/>
              </w:rPr>
            </w:pPr>
            <w:r w:rsidRPr="00374BC3">
              <w:rPr>
                <w:sz w:val="24"/>
                <w:szCs w:val="24"/>
              </w:rPr>
              <w:t>Подпрограмма 3. «Социальная поддержка  отдельных категорий граждан» на 20</w:t>
            </w:r>
            <w:r w:rsidR="00D16CF4" w:rsidRPr="00374BC3">
              <w:rPr>
                <w:sz w:val="24"/>
                <w:szCs w:val="24"/>
              </w:rPr>
              <w:t>20</w:t>
            </w:r>
            <w:r w:rsidRPr="00374BC3">
              <w:rPr>
                <w:sz w:val="24"/>
                <w:szCs w:val="24"/>
              </w:rPr>
              <w:t>-20</w:t>
            </w:r>
            <w:r w:rsidR="000E22CE" w:rsidRPr="00374BC3">
              <w:rPr>
                <w:sz w:val="24"/>
                <w:szCs w:val="24"/>
              </w:rPr>
              <w:t>2</w:t>
            </w:r>
            <w:r w:rsidR="00DF0ACC">
              <w:rPr>
                <w:sz w:val="24"/>
                <w:szCs w:val="24"/>
              </w:rPr>
              <w:t>6</w:t>
            </w:r>
            <w:r w:rsidRPr="00374BC3">
              <w:rPr>
                <w:sz w:val="24"/>
                <w:szCs w:val="24"/>
              </w:rPr>
              <w:t xml:space="preserve"> гг.</w:t>
            </w:r>
          </w:p>
        </w:tc>
      </w:tr>
      <w:tr w:rsidR="00AF0492" w:rsidRPr="00374BC3" w:rsidTr="000462E4">
        <w:trPr>
          <w:trHeight w:val="695"/>
        </w:trPr>
        <w:tc>
          <w:tcPr>
            <w:tcW w:w="295" w:type="pct"/>
            <w:gridSpan w:val="2"/>
            <w:tcBorders>
              <w:top w:val="single" w:sz="4" w:space="0" w:color="auto"/>
              <w:bottom w:val="single" w:sz="4" w:space="0" w:color="auto"/>
              <w:right w:val="single" w:sz="4" w:space="0" w:color="auto"/>
            </w:tcBorders>
          </w:tcPr>
          <w:p w:rsidR="00AF0492" w:rsidRPr="00374BC3" w:rsidRDefault="00C37285" w:rsidP="00C37285">
            <w:pPr>
              <w:jc w:val="center"/>
              <w:rPr>
                <w:sz w:val="24"/>
                <w:szCs w:val="24"/>
              </w:rPr>
            </w:pPr>
            <w:r w:rsidRPr="00374BC3">
              <w:rPr>
                <w:sz w:val="24"/>
                <w:szCs w:val="24"/>
              </w:rPr>
              <w:t>1</w:t>
            </w:r>
            <w:r w:rsidR="00EB7A2E">
              <w:rPr>
                <w:sz w:val="24"/>
                <w:szCs w:val="24"/>
              </w:rPr>
              <w:t>.</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007FBC" w:rsidP="00B5498F">
            <w:pPr>
              <w:pStyle w:val="ConsPlusNorma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Количество лиц, замещавших выборные муниципальные  должности и муниципальные должности муниципальной службы органов местного самоуправления ЗГМО получающих дополнительное материальное обеспечение к пенсии</w:t>
            </w:r>
            <w:r w:rsidR="00BB2097" w:rsidRPr="00374BC3">
              <w:rPr>
                <w:rFonts w:ascii="Times New Roman" w:hAnsi="Times New Roman" w:cs="Times New Roman"/>
                <w:sz w:val="24"/>
                <w:szCs w:val="24"/>
                <w:lang w:val="ru-RU"/>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007FBC" w:rsidP="00C37285">
            <w:pPr>
              <w:jc w:val="center"/>
              <w:rPr>
                <w:sz w:val="24"/>
                <w:szCs w:val="24"/>
              </w:rPr>
            </w:pPr>
            <w:r w:rsidRPr="00374BC3">
              <w:rPr>
                <w:sz w:val="24"/>
                <w:szCs w:val="24"/>
              </w:rPr>
              <w:t>ед.</w:t>
            </w:r>
          </w:p>
        </w:tc>
        <w:tc>
          <w:tcPr>
            <w:tcW w:w="431"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0462E4">
        <w:trPr>
          <w:trHeight w:val="486"/>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p>
          <w:p w:rsidR="00AF0492" w:rsidRPr="00374BC3" w:rsidRDefault="00C37285" w:rsidP="00C37285">
            <w:pPr>
              <w:jc w:val="center"/>
              <w:rPr>
                <w:sz w:val="24"/>
                <w:szCs w:val="24"/>
              </w:rPr>
            </w:pPr>
            <w:r w:rsidRPr="00374BC3">
              <w:rPr>
                <w:sz w:val="24"/>
                <w:szCs w:val="24"/>
              </w:rPr>
              <w:t>2</w:t>
            </w:r>
            <w:r w:rsidR="00EB7A2E">
              <w:rPr>
                <w:sz w:val="24"/>
                <w:szCs w:val="24"/>
              </w:rPr>
              <w:t>.</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366058" w:rsidP="00B5498F">
            <w:pPr>
              <w:pStyle w:val="ConsPlusNorma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Количество </w:t>
            </w:r>
            <w:r w:rsidR="00007FBC" w:rsidRPr="00374BC3">
              <w:rPr>
                <w:rFonts w:ascii="Times New Roman" w:hAnsi="Times New Roman" w:cs="Times New Roman"/>
                <w:sz w:val="24"/>
                <w:szCs w:val="24"/>
                <w:lang w:val="ru-RU"/>
              </w:rPr>
              <w:t xml:space="preserve"> Почетных граждан ЗГМО, </w:t>
            </w:r>
            <w:r w:rsidR="00BB2097" w:rsidRPr="00374BC3">
              <w:rPr>
                <w:rFonts w:ascii="Times New Roman" w:hAnsi="Times New Roman" w:cs="Times New Roman"/>
                <w:sz w:val="24"/>
                <w:szCs w:val="24"/>
                <w:lang w:val="ru-RU"/>
              </w:rPr>
              <w:t>п</w:t>
            </w:r>
            <w:r w:rsidR="00007FBC" w:rsidRPr="00374BC3">
              <w:rPr>
                <w:rFonts w:ascii="Times New Roman" w:hAnsi="Times New Roman" w:cs="Times New Roman"/>
                <w:sz w:val="24"/>
                <w:szCs w:val="24"/>
                <w:lang w:val="ru-RU"/>
              </w:rPr>
              <w:t>олуч</w:t>
            </w:r>
            <w:r w:rsidRPr="00374BC3">
              <w:rPr>
                <w:rFonts w:ascii="Times New Roman" w:hAnsi="Times New Roman" w:cs="Times New Roman"/>
                <w:sz w:val="24"/>
                <w:szCs w:val="24"/>
                <w:lang w:val="ru-RU"/>
              </w:rPr>
              <w:t>ающих</w:t>
            </w:r>
            <w:r w:rsidR="00007FBC" w:rsidRPr="00374BC3">
              <w:rPr>
                <w:rFonts w:ascii="Times New Roman" w:hAnsi="Times New Roman" w:cs="Times New Roman"/>
                <w:sz w:val="24"/>
                <w:szCs w:val="24"/>
                <w:lang w:val="ru-RU"/>
              </w:rPr>
              <w:t xml:space="preserve"> ежемесячные социальные выплаты</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366058" w:rsidP="00C37285">
            <w:pPr>
              <w:jc w:val="center"/>
              <w:rPr>
                <w:sz w:val="24"/>
                <w:szCs w:val="24"/>
              </w:rPr>
            </w:pPr>
            <w:r w:rsidRPr="00374BC3">
              <w:rPr>
                <w:sz w:val="24"/>
                <w:szCs w:val="24"/>
              </w:rPr>
              <w:t>ед.</w:t>
            </w:r>
          </w:p>
        </w:tc>
        <w:tc>
          <w:tcPr>
            <w:tcW w:w="431"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EB7A2E" w:rsidRPr="00374BC3" w:rsidTr="000462E4">
        <w:trPr>
          <w:trHeight w:val="486"/>
        </w:trPr>
        <w:tc>
          <w:tcPr>
            <w:tcW w:w="295" w:type="pct"/>
            <w:gridSpan w:val="2"/>
            <w:tcBorders>
              <w:top w:val="single" w:sz="4" w:space="0" w:color="auto"/>
              <w:bottom w:val="single" w:sz="4" w:space="0" w:color="auto"/>
              <w:right w:val="single" w:sz="4" w:space="0" w:color="auto"/>
            </w:tcBorders>
          </w:tcPr>
          <w:p w:rsidR="00EB7A2E" w:rsidRPr="00374BC3" w:rsidRDefault="00EB7A2E" w:rsidP="00C37285">
            <w:pPr>
              <w:jc w:val="center"/>
              <w:rPr>
                <w:sz w:val="24"/>
                <w:szCs w:val="24"/>
              </w:rPr>
            </w:pPr>
            <w:r>
              <w:rPr>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EB7A2E" w:rsidRPr="00374BC3" w:rsidRDefault="00EB7A2E" w:rsidP="00B5498F">
            <w:pPr>
              <w:pStyle w:val="ConsPlusNormal"/>
              <w:jc w:val="both"/>
              <w:rPr>
                <w:rFonts w:ascii="Times New Roman" w:hAnsi="Times New Roman" w:cs="Times New Roman"/>
                <w:sz w:val="24"/>
                <w:szCs w:val="24"/>
                <w:lang w:val="ru-RU"/>
              </w:rPr>
            </w:pPr>
            <w:r w:rsidRPr="00AF03F7">
              <w:rPr>
                <w:rFonts w:ascii="Times New Roman" w:hAnsi="Times New Roman" w:cs="Times New Roman"/>
                <w:sz w:val="24"/>
                <w:szCs w:val="24"/>
                <w:lang w:val="ru-RU"/>
              </w:rPr>
              <w:t>Доля семей</w:t>
            </w:r>
            <w:r>
              <w:rPr>
                <w:rFonts w:ascii="Times New Roman" w:hAnsi="Times New Roman" w:cs="Times New Roman"/>
                <w:sz w:val="24"/>
                <w:szCs w:val="24"/>
                <w:lang w:val="ru-RU"/>
              </w:rPr>
              <w:t>,</w:t>
            </w:r>
            <w:r w:rsidRPr="00AF03F7">
              <w:rPr>
                <w:rFonts w:ascii="Times New Roman" w:hAnsi="Times New Roman" w:cs="Times New Roman"/>
                <w:sz w:val="24"/>
                <w:szCs w:val="24"/>
                <w:lang w:val="ru-RU"/>
              </w:rPr>
              <w:t xml:space="preserve">  получ</w:t>
            </w:r>
            <w:r>
              <w:rPr>
                <w:rFonts w:ascii="Times New Roman" w:hAnsi="Times New Roman" w:cs="Times New Roman"/>
                <w:sz w:val="24"/>
                <w:szCs w:val="24"/>
                <w:lang w:val="ru-RU"/>
              </w:rPr>
              <w:t>ающ</w:t>
            </w:r>
            <w:r w:rsidRPr="00AF03F7">
              <w:rPr>
                <w:rFonts w:ascii="Times New Roman" w:hAnsi="Times New Roman" w:cs="Times New Roman"/>
                <w:sz w:val="24"/>
                <w:szCs w:val="24"/>
                <w:lang w:val="ru-RU"/>
              </w:rPr>
              <w:t>их субсидию на оплату жилого помещения и коммунальных услуг</w:t>
            </w:r>
            <w:r>
              <w:rPr>
                <w:rFonts w:ascii="Times New Roman" w:hAnsi="Times New Roman" w:cs="Times New Roman"/>
                <w:sz w:val="24"/>
                <w:szCs w:val="24"/>
                <w:lang w:val="ru-RU"/>
              </w:rPr>
              <w:t>, от общего числа семей</w:t>
            </w:r>
            <w:r w:rsidRPr="00AF03F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обратившихся за </w:t>
            </w:r>
            <w:r>
              <w:rPr>
                <w:rFonts w:ascii="Times New Roman" w:hAnsi="Times New Roman" w:cs="Times New Roman"/>
                <w:sz w:val="24"/>
                <w:szCs w:val="24"/>
                <w:lang w:val="ru-RU"/>
              </w:rPr>
              <w:lastRenderedPageBreak/>
              <w:t>получением субсидий и имеющих право на получение субсидий на оплату жилого помещения и коммунальных услуг;</w:t>
            </w:r>
          </w:p>
        </w:tc>
        <w:tc>
          <w:tcPr>
            <w:tcW w:w="313" w:type="pct"/>
            <w:tcBorders>
              <w:top w:val="single" w:sz="4" w:space="0" w:color="auto"/>
              <w:left w:val="single" w:sz="4" w:space="0" w:color="auto"/>
              <w:bottom w:val="single" w:sz="4" w:space="0" w:color="auto"/>
              <w:right w:val="single" w:sz="4" w:space="0" w:color="auto"/>
            </w:tcBorders>
          </w:tcPr>
          <w:p w:rsidR="00EB7A2E" w:rsidRPr="00374BC3" w:rsidRDefault="00EB7A2E" w:rsidP="00C37285">
            <w:pPr>
              <w:jc w:val="center"/>
              <w:rPr>
                <w:sz w:val="24"/>
                <w:szCs w:val="24"/>
              </w:rPr>
            </w:pPr>
            <w:r>
              <w:rPr>
                <w:sz w:val="24"/>
                <w:szCs w:val="24"/>
              </w:rPr>
              <w:lastRenderedPageBreak/>
              <w:t>%</w:t>
            </w:r>
          </w:p>
        </w:tc>
        <w:tc>
          <w:tcPr>
            <w:tcW w:w="431" w:type="pct"/>
            <w:gridSpan w:val="2"/>
            <w:tcBorders>
              <w:top w:val="single" w:sz="4" w:space="0" w:color="auto"/>
              <w:left w:val="single" w:sz="4" w:space="0" w:color="auto"/>
              <w:bottom w:val="single" w:sz="4" w:space="0" w:color="auto"/>
              <w:right w:val="single" w:sz="4" w:space="0" w:color="auto"/>
            </w:tcBorders>
          </w:tcPr>
          <w:p w:rsidR="00EB7A2E" w:rsidRPr="00374BC3" w:rsidRDefault="00EB7A2E"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EB7A2E" w:rsidRPr="00374BC3" w:rsidRDefault="00EB7A2E"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EB7A2E" w:rsidRPr="00374BC3" w:rsidRDefault="00EB7A2E"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EB7A2E" w:rsidRPr="00374BC3" w:rsidRDefault="00EB7A2E"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EB7A2E" w:rsidRPr="00374BC3" w:rsidRDefault="00EB7A2E" w:rsidP="00C37285">
            <w:pPr>
              <w:jc w:val="center"/>
              <w:rPr>
                <w:sz w:val="24"/>
                <w:szCs w:val="24"/>
              </w:rPr>
            </w:pPr>
          </w:p>
        </w:tc>
      </w:tr>
      <w:tr w:rsidR="00165E36" w:rsidRPr="00374BC3" w:rsidTr="00C37285">
        <w:trPr>
          <w:trHeight w:val="597"/>
        </w:trPr>
        <w:tc>
          <w:tcPr>
            <w:tcW w:w="5000" w:type="pct"/>
            <w:gridSpan w:val="19"/>
            <w:tcBorders>
              <w:top w:val="single" w:sz="4" w:space="0" w:color="auto"/>
              <w:bottom w:val="single" w:sz="4" w:space="0" w:color="auto"/>
            </w:tcBorders>
          </w:tcPr>
          <w:p w:rsidR="00165E36" w:rsidRPr="00374BC3" w:rsidRDefault="00165E36" w:rsidP="00C37285">
            <w:pPr>
              <w:jc w:val="center"/>
              <w:rPr>
                <w:sz w:val="24"/>
                <w:szCs w:val="24"/>
              </w:rPr>
            </w:pPr>
          </w:p>
          <w:p w:rsidR="00165E36" w:rsidRPr="00374BC3" w:rsidRDefault="00165E36" w:rsidP="00DF0ACC">
            <w:pPr>
              <w:jc w:val="center"/>
              <w:rPr>
                <w:sz w:val="24"/>
                <w:szCs w:val="24"/>
              </w:rPr>
            </w:pPr>
            <w:r w:rsidRPr="00374BC3">
              <w:rPr>
                <w:sz w:val="24"/>
                <w:szCs w:val="24"/>
              </w:rPr>
              <w:t>Подпрограмма 4.  «Отдых, оздоровление и занятость детей и подростков в период летних каникул» 2020-202</w:t>
            </w:r>
            <w:r w:rsidR="00DF0ACC">
              <w:rPr>
                <w:sz w:val="24"/>
                <w:szCs w:val="24"/>
              </w:rPr>
              <w:t>6</w:t>
            </w:r>
            <w:r w:rsidRPr="00374BC3">
              <w:rPr>
                <w:sz w:val="24"/>
                <w:szCs w:val="24"/>
              </w:rPr>
              <w:t>гг.</w:t>
            </w:r>
          </w:p>
        </w:tc>
      </w:tr>
      <w:tr w:rsidR="00165E36" w:rsidRPr="00374BC3" w:rsidTr="000462E4">
        <w:trPr>
          <w:trHeight w:val="563"/>
        </w:trPr>
        <w:tc>
          <w:tcPr>
            <w:tcW w:w="295" w:type="pct"/>
            <w:gridSpan w:val="2"/>
            <w:tcBorders>
              <w:top w:val="single" w:sz="4" w:space="0" w:color="auto"/>
              <w:bottom w:val="single" w:sz="4" w:space="0" w:color="auto"/>
              <w:right w:val="single" w:sz="4" w:space="0" w:color="auto"/>
            </w:tcBorders>
          </w:tcPr>
          <w:p w:rsidR="00165E36" w:rsidRPr="00374BC3" w:rsidRDefault="00165E36" w:rsidP="00C37285">
            <w:pPr>
              <w:jc w:val="center"/>
              <w:rPr>
                <w:sz w:val="24"/>
                <w:szCs w:val="24"/>
              </w:rPr>
            </w:pPr>
            <w:r w:rsidRPr="00374BC3">
              <w:rPr>
                <w:sz w:val="24"/>
                <w:szCs w:val="24"/>
              </w:rPr>
              <w:t>1.</w:t>
            </w:r>
          </w:p>
        </w:tc>
        <w:tc>
          <w:tcPr>
            <w:tcW w:w="1761" w:type="pct"/>
            <w:tcBorders>
              <w:top w:val="single" w:sz="4" w:space="0" w:color="auto"/>
              <w:left w:val="single" w:sz="4" w:space="0" w:color="auto"/>
              <w:bottom w:val="single" w:sz="4" w:space="0" w:color="auto"/>
              <w:right w:val="single" w:sz="4" w:space="0" w:color="auto"/>
            </w:tcBorders>
          </w:tcPr>
          <w:p w:rsidR="00165E36" w:rsidRPr="00374BC3" w:rsidRDefault="00165E36" w:rsidP="00B5498F">
            <w:pPr>
              <w:pStyle w:val="ConsPlusNorma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Количество детей, охваченных отдыхом, оздоровлением и занятостью в ЛДП</w:t>
            </w:r>
          </w:p>
        </w:tc>
        <w:tc>
          <w:tcPr>
            <w:tcW w:w="313" w:type="pct"/>
            <w:tcBorders>
              <w:top w:val="single" w:sz="4" w:space="0" w:color="auto"/>
              <w:left w:val="single" w:sz="4" w:space="0" w:color="auto"/>
              <w:bottom w:val="single" w:sz="4" w:space="0" w:color="auto"/>
              <w:right w:val="single" w:sz="4" w:space="0" w:color="auto"/>
            </w:tcBorders>
          </w:tcPr>
          <w:p w:rsidR="00165E36" w:rsidRPr="00374BC3" w:rsidRDefault="00923791" w:rsidP="00C37285">
            <w:pPr>
              <w:jc w:val="center"/>
              <w:rPr>
                <w:sz w:val="24"/>
                <w:szCs w:val="24"/>
              </w:rPr>
            </w:pPr>
            <w:r>
              <w:rPr>
                <w:sz w:val="24"/>
                <w:szCs w:val="24"/>
              </w:rPr>
              <w:t>е</w:t>
            </w:r>
            <w:r w:rsidR="003F7391" w:rsidRPr="00374BC3">
              <w:rPr>
                <w:sz w:val="24"/>
                <w:szCs w:val="24"/>
              </w:rPr>
              <w:t>д</w:t>
            </w:r>
            <w:r>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165E36" w:rsidRPr="00374BC3" w:rsidRDefault="00165E36" w:rsidP="00C37285">
            <w:pPr>
              <w:jc w:val="center"/>
              <w:rPr>
                <w:sz w:val="24"/>
                <w:szCs w:val="24"/>
              </w:rPr>
            </w:pPr>
          </w:p>
        </w:tc>
      </w:tr>
      <w:tr w:rsidR="00165E36" w:rsidRPr="00374BC3" w:rsidTr="000462E4">
        <w:trPr>
          <w:trHeight w:val="543"/>
        </w:trPr>
        <w:tc>
          <w:tcPr>
            <w:tcW w:w="295" w:type="pct"/>
            <w:gridSpan w:val="2"/>
            <w:tcBorders>
              <w:top w:val="single" w:sz="4" w:space="0" w:color="auto"/>
              <w:bottom w:val="single" w:sz="4" w:space="0" w:color="auto"/>
              <w:right w:val="single" w:sz="4" w:space="0" w:color="auto"/>
            </w:tcBorders>
          </w:tcPr>
          <w:p w:rsidR="00165E36" w:rsidRPr="00374BC3" w:rsidRDefault="00165E36" w:rsidP="00C37285">
            <w:pPr>
              <w:jc w:val="center"/>
              <w:rPr>
                <w:sz w:val="24"/>
                <w:szCs w:val="24"/>
              </w:rPr>
            </w:pPr>
            <w:r w:rsidRPr="00374BC3">
              <w:rPr>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165E36" w:rsidRPr="00374BC3" w:rsidRDefault="00165E36" w:rsidP="00B5498F">
            <w:pPr>
              <w:pStyle w:val="ConsPlusNormal"/>
              <w:jc w:val="both"/>
              <w:rPr>
                <w:rFonts w:ascii="Times New Roman" w:hAnsi="Times New Roman" w:cs="Times New Roman"/>
                <w:sz w:val="24"/>
                <w:szCs w:val="24"/>
                <w:lang w:val="ru-RU"/>
              </w:rPr>
            </w:pPr>
            <w:r w:rsidRPr="00374BC3">
              <w:rPr>
                <w:rFonts w:ascii="Times New Roman" w:hAnsi="Times New Roman" w:cs="Times New Roman"/>
                <w:bCs/>
                <w:sz w:val="24"/>
                <w:szCs w:val="24"/>
                <w:lang w:val="ru-RU" w:eastAsia="ar-SA"/>
              </w:rPr>
              <w:t>Доля ЛДП,  принятых к новому летнему сезону, согласно требованиям контрольных органов</w:t>
            </w:r>
          </w:p>
        </w:tc>
        <w:tc>
          <w:tcPr>
            <w:tcW w:w="313" w:type="pct"/>
            <w:tcBorders>
              <w:top w:val="single" w:sz="4" w:space="0" w:color="auto"/>
              <w:left w:val="single" w:sz="4" w:space="0" w:color="auto"/>
              <w:bottom w:val="single" w:sz="4" w:space="0" w:color="auto"/>
              <w:right w:val="single" w:sz="4" w:space="0" w:color="auto"/>
            </w:tcBorders>
          </w:tcPr>
          <w:p w:rsidR="00165E36" w:rsidRPr="00374BC3" w:rsidRDefault="003F7391" w:rsidP="00C37285">
            <w:pPr>
              <w:jc w:val="center"/>
              <w:rPr>
                <w:sz w:val="24"/>
                <w:szCs w:val="24"/>
              </w:rPr>
            </w:pPr>
            <w:r w:rsidRPr="00374BC3">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165E36" w:rsidRPr="00374BC3" w:rsidRDefault="00165E36" w:rsidP="00C37285">
            <w:pPr>
              <w:jc w:val="center"/>
              <w:rPr>
                <w:sz w:val="24"/>
                <w:szCs w:val="24"/>
              </w:rPr>
            </w:pPr>
          </w:p>
        </w:tc>
      </w:tr>
      <w:tr w:rsidR="00165E36" w:rsidRPr="00374BC3" w:rsidTr="000462E4">
        <w:trPr>
          <w:trHeight w:val="880"/>
        </w:trPr>
        <w:tc>
          <w:tcPr>
            <w:tcW w:w="295" w:type="pct"/>
            <w:gridSpan w:val="2"/>
            <w:tcBorders>
              <w:top w:val="single" w:sz="4" w:space="0" w:color="auto"/>
              <w:bottom w:val="single" w:sz="4" w:space="0" w:color="auto"/>
              <w:right w:val="single" w:sz="4" w:space="0" w:color="auto"/>
            </w:tcBorders>
          </w:tcPr>
          <w:p w:rsidR="00165E36" w:rsidRPr="00374BC3" w:rsidRDefault="00165E36" w:rsidP="00C37285">
            <w:pPr>
              <w:jc w:val="center"/>
              <w:rPr>
                <w:sz w:val="24"/>
                <w:szCs w:val="24"/>
              </w:rPr>
            </w:pPr>
            <w:r w:rsidRPr="00374BC3">
              <w:rPr>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165E36" w:rsidRPr="00374BC3" w:rsidRDefault="00165E36" w:rsidP="00B5498F">
            <w:pPr>
              <w:pStyle w:val="TableContents"/>
              <w:tabs>
                <w:tab w:val="left" w:pos="505"/>
              </w:tabs>
              <w:snapToGrid w:val="0"/>
              <w:ind w:right="152"/>
              <w:jc w:val="both"/>
              <w:rPr>
                <w:lang w:val="ru-RU"/>
              </w:rPr>
            </w:pPr>
            <w:r w:rsidRPr="00374BC3">
              <w:t xml:space="preserve">Доля школьников, охваченных различными формами отдыха, </w:t>
            </w:r>
            <w:r w:rsidR="00157D3B" w:rsidRPr="00374BC3">
              <w:rPr>
                <w:lang w:val="ru-RU"/>
              </w:rPr>
              <w:t xml:space="preserve"> </w:t>
            </w:r>
            <w:r w:rsidRPr="00374BC3">
              <w:rPr>
                <w:lang w:val="ru-RU"/>
              </w:rPr>
              <w:t>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w:t>
            </w:r>
          </w:p>
        </w:tc>
        <w:tc>
          <w:tcPr>
            <w:tcW w:w="313" w:type="pct"/>
            <w:tcBorders>
              <w:top w:val="single" w:sz="4" w:space="0" w:color="auto"/>
              <w:left w:val="single" w:sz="4" w:space="0" w:color="auto"/>
              <w:bottom w:val="single" w:sz="4" w:space="0" w:color="auto"/>
              <w:right w:val="single" w:sz="4" w:space="0" w:color="auto"/>
            </w:tcBorders>
          </w:tcPr>
          <w:p w:rsidR="00165E36" w:rsidRPr="00374BC3" w:rsidRDefault="003F7391" w:rsidP="00C37285">
            <w:pPr>
              <w:jc w:val="center"/>
              <w:rPr>
                <w:sz w:val="24"/>
                <w:szCs w:val="24"/>
              </w:rPr>
            </w:pPr>
            <w:r w:rsidRPr="00374BC3">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165E36" w:rsidRPr="00374BC3" w:rsidRDefault="00165E36" w:rsidP="00C37285">
            <w:pPr>
              <w:jc w:val="center"/>
              <w:rPr>
                <w:sz w:val="24"/>
                <w:szCs w:val="24"/>
              </w:rPr>
            </w:pPr>
          </w:p>
        </w:tc>
      </w:tr>
      <w:tr w:rsidR="004D2430" w:rsidRPr="00374BC3" w:rsidTr="00C37285">
        <w:trPr>
          <w:trHeight w:val="599"/>
        </w:trPr>
        <w:tc>
          <w:tcPr>
            <w:tcW w:w="5000" w:type="pct"/>
            <w:gridSpan w:val="19"/>
            <w:tcBorders>
              <w:top w:val="single" w:sz="4" w:space="0" w:color="auto"/>
              <w:bottom w:val="single" w:sz="4" w:space="0" w:color="auto"/>
            </w:tcBorders>
          </w:tcPr>
          <w:p w:rsidR="003F7391" w:rsidRPr="00374BC3" w:rsidRDefault="003F7391" w:rsidP="00C37285">
            <w:pPr>
              <w:pStyle w:val="TableContents"/>
              <w:shd w:val="clear" w:color="auto" w:fill="FFFFFF"/>
              <w:jc w:val="center"/>
              <w:rPr>
                <w:lang w:val="ru-RU"/>
              </w:rPr>
            </w:pPr>
          </w:p>
          <w:p w:rsidR="004D2430" w:rsidRPr="00374BC3" w:rsidRDefault="004D2430" w:rsidP="00DF0ACC">
            <w:pPr>
              <w:pStyle w:val="TableContents"/>
              <w:shd w:val="clear" w:color="auto" w:fill="FFFFFF"/>
              <w:jc w:val="center"/>
            </w:pPr>
            <w:r w:rsidRPr="00374BC3">
              <w:t>П</w:t>
            </w:r>
            <w:r w:rsidR="003F7391" w:rsidRPr="00374BC3">
              <w:rPr>
                <w:lang w:val="ru-RU"/>
              </w:rPr>
              <w:t>одп</w:t>
            </w:r>
            <w:r w:rsidRPr="00374BC3">
              <w:t>ограмма 5.</w:t>
            </w:r>
            <w:r w:rsidR="005370CE" w:rsidRPr="00374BC3">
              <w:rPr>
                <w:lang w:val="ru-RU"/>
              </w:rPr>
              <w:t xml:space="preserve"> </w:t>
            </w:r>
            <w:r w:rsidR="003F7391" w:rsidRPr="00374BC3">
              <w:t>«Функционирование детского оздоровительного лагеря палаточного типа «Тихоокеанец»</w:t>
            </w:r>
            <w:r w:rsidR="003F7391" w:rsidRPr="00374BC3">
              <w:rPr>
                <w:lang w:val="ru-RU"/>
              </w:rPr>
              <w:t xml:space="preserve"> </w:t>
            </w:r>
            <w:r w:rsidR="003F7391" w:rsidRPr="00374BC3">
              <w:rPr>
                <w:bCs/>
                <w:lang w:val="ru-RU"/>
              </w:rPr>
              <w:t>на 2020-202</w:t>
            </w:r>
            <w:r w:rsidR="00DF0ACC">
              <w:rPr>
                <w:bCs/>
                <w:lang w:val="ru-RU"/>
              </w:rPr>
              <w:t>6</w:t>
            </w:r>
            <w:r w:rsidR="003F7391" w:rsidRPr="00374BC3">
              <w:rPr>
                <w:bCs/>
                <w:lang w:val="ru-RU"/>
              </w:rPr>
              <w:t>гг.</w:t>
            </w:r>
          </w:p>
        </w:tc>
      </w:tr>
      <w:tr w:rsidR="004D2430" w:rsidRPr="00374BC3" w:rsidTr="000462E4">
        <w:trPr>
          <w:trHeight w:val="503"/>
        </w:trPr>
        <w:tc>
          <w:tcPr>
            <w:tcW w:w="295" w:type="pct"/>
            <w:gridSpan w:val="2"/>
            <w:tcBorders>
              <w:top w:val="single" w:sz="4" w:space="0" w:color="auto"/>
              <w:bottom w:val="single" w:sz="4" w:space="0" w:color="auto"/>
              <w:right w:val="single" w:sz="4" w:space="0" w:color="auto"/>
            </w:tcBorders>
          </w:tcPr>
          <w:p w:rsidR="004D2430" w:rsidRPr="00374BC3" w:rsidRDefault="003F7391" w:rsidP="00C37285">
            <w:pPr>
              <w:jc w:val="center"/>
              <w:rPr>
                <w:sz w:val="24"/>
                <w:szCs w:val="24"/>
              </w:rPr>
            </w:pPr>
            <w:r w:rsidRPr="00374BC3">
              <w:rPr>
                <w:sz w:val="24"/>
                <w:szCs w:val="24"/>
              </w:rPr>
              <w:t>1</w:t>
            </w:r>
          </w:p>
        </w:tc>
        <w:tc>
          <w:tcPr>
            <w:tcW w:w="1761" w:type="pct"/>
            <w:tcBorders>
              <w:top w:val="single" w:sz="4" w:space="0" w:color="auto"/>
              <w:left w:val="single" w:sz="4" w:space="0" w:color="auto"/>
              <w:bottom w:val="single" w:sz="4" w:space="0" w:color="auto"/>
              <w:right w:val="single" w:sz="4" w:space="0" w:color="auto"/>
            </w:tcBorders>
          </w:tcPr>
          <w:p w:rsidR="004D2430" w:rsidRPr="00374BC3" w:rsidRDefault="004D2430" w:rsidP="00EB7A2E">
            <w:pPr>
              <w:jc w:val="both"/>
              <w:rPr>
                <w:sz w:val="24"/>
                <w:szCs w:val="24"/>
              </w:rPr>
            </w:pPr>
            <w:r w:rsidRPr="00374BC3">
              <w:rPr>
                <w:sz w:val="24"/>
                <w:szCs w:val="24"/>
                <w:lang w:eastAsia="ar-SA"/>
              </w:rPr>
              <w:t>Количество детей, охваченных отдыхом</w:t>
            </w:r>
            <w:r w:rsidR="00EB7A2E">
              <w:rPr>
                <w:sz w:val="24"/>
                <w:szCs w:val="24"/>
                <w:lang w:eastAsia="ar-SA"/>
              </w:rPr>
              <w:t xml:space="preserve"> и </w:t>
            </w:r>
            <w:r w:rsidRPr="00374BC3">
              <w:rPr>
                <w:sz w:val="24"/>
                <w:szCs w:val="24"/>
                <w:lang w:eastAsia="ar-SA"/>
              </w:rPr>
              <w:t xml:space="preserve"> оздоровлением </w:t>
            </w:r>
            <w:r w:rsidR="00EB7A2E">
              <w:rPr>
                <w:sz w:val="24"/>
                <w:szCs w:val="24"/>
                <w:lang w:eastAsia="ar-SA"/>
              </w:rPr>
              <w:t>в детском оздоровительном лагере палаточного типа «Тихоокеанец»</w:t>
            </w:r>
          </w:p>
        </w:tc>
        <w:tc>
          <w:tcPr>
            <w:tcW w:w="313" w:type="pct"/>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r w:rsidRPr="00374BC3">
              <w:rPr>
                <w:sz w:val="24"/>
                <w:szCs w:val="24"/>
              </w:rPr>
              <w:t>ед</w:t>
            </w:r>
          </w:p>
        </w:tc>
        <w:tc>
          <w:tcPr>
            <w:tcW w:w="431" w:type="pct"/>
            <w:gridSpan w:val="2"/>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4D2430" w:rsidRPr="00374BC3" w:rsidRDefault="004D2430" w:rsidP="00C37285">
            <w:pPr>
              <w:jc w:val="center"/>
              <w:rPr>
                <w:sz w:val="24"/>
                <w:szCs w:val="24"/>
              </w:rPr>
            </w:pPr>
          </w:p>
        </w:tc>
      </w:tr>
      <w:tr w:rsidR="004D2430" w:rsidRPr="00374BC3" w:rsidTr="000462E4">
        <w:trPr>
          <w:trHeight w:val="426"/>
        </w:trPr>
        <w:tc>
          <w:tcPr>
            <w:tcW w:w="295" w:type="pct"/>
            <w:gridSpan w:val="2"/>
            <w:tcBorders>
              <w:top w:val="single" w:sz="4" w:space="0" w:color="auto"/>
              <w:bottom w:val="single" w:sz="4" w:space="0" w:color="auto"/>
              <w:right w:val="single" w:sz="4" w:space="0" w:color="auto"/>
            </w:tcBorders>
          </w:tcPr>
          <w:p w:rsidR="004D2430" w:rsidRPr="00374BC3" w:rsidRDefault="003F7391" w:rsidP="00C37285">
            <w:pPr>
              <w:jc w:val="center"/>
              <w:rPr>
                <w:sz w:val="24"/>
                <w:szCs w:val="24"/>
              </w:rPr>
            </w:pPr>
            <w:r w:rsidRPr="00374BC3">
              <w:rPr>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4D2430" w:rsidRPr="00374BC3" w:rsidRDefault="004D2430" w:rsidP="00B5498F">
            <w:pPr>
              <w:pStyle w:val="TableContents"/>
              <w:tabs>
                <w:tab w:val="left" w:pos="505"/>
              </w:tabs>
              <w:snapToGrid w:val="0"/>
              <w:ind w:right="273"/>
              <w:jc w:val="both"/>
            </w:pPr>
            <w:r w:rsidRPr="00374BC3">
              <w:t xml:space="preserve">Оценка эффективности оздоровления детей по окончанию летней смены   </w:t>
            </w:r>
            <w:r w:rsidR="00366058" w:rsidRPr="00374BC3">
              <w:rPr>
                <w:lang w:val="ru-RU"/>
              </w:rPr>
              <w:t>ДОЛ</w:t>
            </w:r>
            <w:r w:rsidRPr="00374BC3">
              <w:t xml:space="preserve"> «Тихоокеанец»</w:t>
            </w:r>
          </w:p>
        </w:tc>
        <w:tc>
          <w:tcPr>
            <w:tcW w:w="313" w:type="pct"/>
            <w:tcBorders>
              <w:top w:val="single" w:sz="4" w:space="0" w:color="auto"/>
              <w:left w:val="single" w:sz="4" w:space="0" w:color="auto"/>
              <w:bottom w:val="single" w:sz="4" w:space="0" w:color="auto"/>
              <w:right w:val="single" w:sz="4" w:space="0" w:color="auto"/>
            </w:tcBorders>
          </w:tcPr>
          <w:p w:rsidR="004D2430" w:rsidRPr="00374BC3" w:rsidRDefault="003F7391" w:rsidP="00C37285">
            <w:pPr>
              <w:jc w:val="center"/>
              <w:rPr>
                <w:sz w:val="24"/>
                <w:szCs w:val="24"/>
              </w:rPr>
            </w:pPr>
            <w:r w:rsidRPr="00374BC3">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4D2430" w:rsidRPr="00374BC3" w:rsidRDefault="004D2430" w:rsidP="00C37285">
            <w:pPr>
              <w:jc w:val="center"/>
              <w:rPr>
                <w:sz w:val="24"/>
                <w:szCs w:val="24"/>
              </w:rPr>
            </w:pPr>
          </w:p>
        </w:tc>
      </w:tr>
      <w:tr w:rsidR="004D2430" w:rsidRPr="00374BC3" w:rsidTr="000462E4">
        <w:trPr>
          <w:trHeight w:val="880"/>
        </w:trPr>
        <w:tc>
          <w:tcPr>
            <w:tcW w:w="295" w:type="pct"/>
            <w:gridSpan w:val="2"/>
            <w:tcBorders>
              <w:top w:val="single" w:sz="4" w:space="0" w:color="auto"/>
              <w:bottom w:val="single" w:sz="4" w:space="0" w:color="auto"/>
              <w:right w:val="single" w:sz="4" w:space="0" w:color="auto"/>
            </w:tcBorders>
          </w:tcPr>
          <w:p w:rsidR="004D2430" w:rsidRPr="00374BC3" w:rsidRDefault="003F7391" w:rsidP="00C37285">
            <w:pPr>
              <w:jc w:val="center"/>
              <w:rPr>
                <w:sz w:val="24"/>
                <w:szCs w:val="24"/>
              </w:rPr>
            </w:pPr>
            <w:r w:rsidRPr="00374BC3">
              <w:rPr>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4D2430" w:rsidRPr="00374BC3" w:rsidRDefault="004D2430" w:rsidP="00B5498F">
            <w:pPr>
              <w:jc w:val="both"/>
              <w:rPr>
                <w:sz w:val="24"/>
                <w:szCs w:val="24"/>
              </w:rPr>
            </w:pPr>
            <w:r w:rsidRPr="00374BC3">
              <w:rPr>
                <w:sz w:val="24"/>
                <w:szCs w:val="24"/>
              </w:rPr>
              <w:t xml:space="preserve">Обеспеченность </w:t>
            </w:r>
            <w:r w:rsidRPr="00374BC3">
              <w:rPr>
                <w:bCs/>
                <w:sz w:val="24"/>
                <w:szCs w:val="24"/>
              </w:rPr>
              <w:t>педагогическим, медицинским и техническим персоналом</w:t>
            </w:r>
          </w:p>
          <w:p w:rsidR="004D2430" w:rsidRPr="00374BC3" w:rsidRDefault="004D2430" w:rsidP="00B5498F">
            <w:pPr>
              <w:pStyle w:val="TableContents"/>
              <w:tabs>
                <w:tab w:val="left" w:pos="505"/>
              </w:tabs>
              <w:snapToGrid w:val="0"/>
              <w:ind w:right="273"/>
              <w:jc w:val="both"/>
              <w:rPr>
                <w:lang w:val="ru-RU"/>
              </w:rPr>
            </w:pPr>
          </w:p>
        </w:tc>
        <w:tc>
          <w:tcPr>
            <w:tcW w:w="313" w:type="pct"/>
            <w:tcBorders>
              <w:top w:val="single" w:sz="4" w:space="0" w:color="auto"/>
              <w:left w:val="single" w:sz="4" w:space="0" w:color="auto"/>
              <w:bottom w:val="single" w:sz="4" w:space="0" w:color="auto"/>
              <w:right w:val="single" w:sz="4" w:space="0" w:color="auto"/>
            </w:tcBorders>
          </w:tcPr>
          <w:p w:rsidR="004D2430" w:rsidRPr="00374BC3" w:rsidRDefault="003F7391" w:rsidP="00C37285">
            <w:pPr>
              <w:jc w:val="center"/>
              <w:rPr>
                <w:sz w:val="24"/>
                <w:szCs w:val="24"/>
              </w:rPr>
            </w:pPr>
            <w:r w:rsidRPr="00374BC3">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4D2430" w:rsidRPr="00374BC3" w:rsidRDefault="004D2430" w:rsidP="00C37285">
            <w:pPr>
              <w:jc w:val="center"/>
              <w:rPr>
                <w:sz w:val="24"/>
                <w:szCs w:val="24"/>
              </w:rPr>
            </w:pPr>
          </w:p>
        </w:tc>
      </w:tr>
      <w:tr w:rsidR="005370CE" w:rsidRPr="00374BC3" w:rsidTr="00C37285">
        <w:trPr>
          <w:trHeight w:val="420"/>
        </w:trPr>
        <w:tc>
          <w:tcPr>
            <w:tcW w:w="5000" w:type="pct"/>
            <w:gridSpan w:val="19"/>
            <w:tcBorders>
              <w:top w:val="single" w:sz="4" w:space="0" w:color="auto"/>
              <w:bottom w:val="single" w:sz="4" w:space="0" w:color="auto"/>
            </w:tcBorders>
          </w:tcPr>
          <w:p w:rsidR="005370CE" w:rsidRPr="00374BC3" w:rsidRDefault="005370CE" w:rsidP="00DF0ACC">
            <w:pPr>
              <w:jc w:val="center"/>
              <w:rPr>
                <w:sz w:val="24"/>
                <w:szCs w:val="24"/>
              </w:rPr>
            </w:pPr>
            <w:r w:rsidRPr="00374BC3">
              <w:rPr>
                <w:sz w:val="24"/>
                <w:szCs w:val="24"/>
              </w:rPr>
              <w:t xml:space="preserve">Подпограмма 6. «Обеспечение педагогическими кадрами» </w:t>
            </w:r>
            <w:r w:rsidRPr="00374BC3">
              <w:rPr>
                <w:bCs/>
                <w:sz w:val="24"/>
                <w:szCs w:val="24"/>
              </w:rPr>
              <w:t>на 202</w:t>
            </w:r>
            <w:r w:rsidR="00BB2097" w:rsidRPr="00374BC3">
              <w:rPr>
                <w:bCs/>
                <w:sz w:val="24"/>
                <w:szCs w:val="24"/>
              </w:rPr>
              <w:t>1</w:t>
            </w:r>
            <w:r w:rsidRPr="00374BC3">
              <w:rPr>
                <w:bCs/>
                <w:sz w:val="24"/>
                <w:szCs w:val="24"/>
              </w:rPr>
              <w:t>-202</w:t>
            </w:r>
            <w:r w:rsidR="00DF0ACC">
              <w:rPr>
                <w:bCs/>
                <w:sz w:val="24"/>
                <w:szCs w:val="24"/>
              </w:rPr>
              <w:t>6</w:t>
            </w:r>
            <w:r w:rsidRPr="00374BC3">
              <w:rPr>
                <w:bCs/>
                <w:sz w:val="24"/>
                <w:szCs w:val="24"/>
              </w:rPr>
              <w:t>гг.</w:t>
            </w:r>
          </w:p>
        </w:tc>
      </w:tr>
      <w:tr w:rsidR="005370CE" w:rsidRPr="00374BC3" w:rsidTr="000462E4">
        <w:trPr>
          <w:trHeight w:val="880"/>
        </w:trPr>
        <w:tc>
          <w:tcPr>
            <w:tcW w:w="295" w:type="pct"/>
            <w:gridSpan w:val="2"/>
            <w:tcBorders>
              <w:top w:val="single" w:sz="4" w:space="0" w:color="auto"/>
              <w:bottom w:val="single" w:sz="4" w:space="0" w:color="auto"/>
              <w:right w:val="single" w:sz="4" w:space="0" w:color="auto"/>
            </w:tcBorders>
          </w:tcPr>
          <w:p w:rsidR="005370CE" w:rsidRPr="00374BC3" w:rsidRDefault="005370CE" w:rsidP="00C37285">
            <w:pPr>
              <w:jc w:val="center"/>
              <w:rPr>
                <w:sz w:val="24"/>
                <w:szCs w:val="24"/>
              </w:rPr>
            </w:pPr>
            <w:r w:rsidRPr="00374BC3">
              <w:rPr>
                <w:sz w:val="24"/>
                <w:szCs w:val="24"/>
              </w:rPr>
              <w:t>1</w:t>
            </w:r>
          </w:p>
        </w:tc>
        <w:tc>
          <w:tcPr>
            <w:tcW w:w="1761" w:type="pct"/>
            <w:tcBorders>
              <w:top w:val="single" w:sz="4" w:space="0" w:color="auto"/>
              <w:left w:val="single" w:sz="4" w:space="0" w:color="auto"/>
              <w:bottom w:val="single" w:sz="4" w:space="0" w:color="auto"/>
              <w:right w:val="single" w:sz="4" w:space="0" w:color="auto"/>
            </w:tcBorders>
          </w:tcPr>
          <w:p w:rsidR="005370CE" w:rsidRPr="00374BC3" w:rsidRDefault="005370CE" w:rsidP="00B5498F">
            <w:pPr>
              <w:jc w:val="both"/>
              <w:rPr>
                <w:sz w:val="24"/>
                <w:szCs w:val="24"/>
              </w:rPr>
            </w:pPr>
            <w:r w:rsidRPr="00374BC3">
              <w:rPr>
                <w:sz w:val="24"/>
                <w:szCs w:val="24"/>
              </w:rPr>
              <w:t xml:space="preserve">Количество студентов педагогических ВУЗов, колледжей, обучающихся по договору о целевом обучении, которым оказана социальная поддержка в виде выплаты стипендии из </w:t>
            </w:r>
            <w:r w:rsidRPr="00374BC3">
              <w:rPr>
                <w:sz w:val="24"/>
                <w:szCs w:val="24"/>
              </w:rPr>
              <w:lastRenderedPageBreak/>
              <w:t>средств местного бюджета.</w:t>
            </w:r>
          </w:p>
        </w:tc>
        <w:tc>
          <w:tcPr>
            <w:tcW w:w="313" w:type="pct"/>
            <w:tcBorders>
              <w:top w:val="single" w:sz="4" w:space="0" w:color="auto"/>
              <w:left w:val="single" w:sz="4" w:space="0" w:color="auto"/>
              <w:bottom w:val="single" w:sz="4" w:space="0" w:color="auto"/>
              <w:right w:val="single" w:sz="4" w:space="0" w:color="auto"/>
            </w:tcBorders>
          </w:tcPr>
          <w:p w:rsidR="005370CE" w:rsidRPr="00374BC3" w:rsidRDefault="005370CE" w:rsidP="00C37285">
            <w:pPr>
              <w:pStyle w:val="ConsPlusNormal"/>
              <w:spacing w:line="276" w:lineRule="auto"/>
              <w:jc w:val="center"/>
              <w:rPr>
                <w:rFonts w:ascii="Times New Roman" w:eastAsiaTheme="minorHAnsi" w:hAnsi="Times New Roman" w:cs="Times New Roman"/>
                <w:kern w:val="2"/>
                <w:sz w:val="24"/>
                <w:szCs w:val="24"/>
                <w:lang w:eastAsia="fa-IR" w:bidi="fa-IR"/>
              </w:rPr>
            </w:pPr>
            <w:r w:rsidRPr="00374BC3">
              <w:rPr>
                <w:rFonts w:ascii="Times New Roman" w:hAnsi="Times New Roman" w:cs="Times New Roman"/>
                <w:sz w:val="24"/>
                <w:szCs w:val="24"/>
              </w:rPr>
              <w:lastRenderedPageBreak/>
              <w:t>чел.</w:t>
            </w:r>
          </w:p>
        </w:tc>
        <w:tc>
          <w:tcPr>
            <w:tcW w:w="431" w:type="pct"/>
            <w:gridSpan w:val="2"/>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5370CE" w:rsidRPr="00374BC3" w:rsidRDefault="005370CE" w:rsidP="00C37285">
            <w:pPr>
              <w:jc w:val="center"/>
              <w:rPr>
                <w:sz w:val="24"/>
                <w:szCs w:val="24"/>
              </w:rPr>
            </w:pPr>
          </w:p>
        </w:tc>
      </w:tr>
      <w:tr w:rsidR="005370CE" w:rsidRPr="00374BC3" w:rsidTr="000462E4">
        <w:trPr>
          <w:trHeight w:val="880"/>
        </w:trPr>
        <w:tc>
          <w:tcPr>
            <w:tcW w:w="295" w:type="pct"/>
            <w:gridSpan w:val="2"/>
            <w:tcBorders>
              <w:top w:val="single" w:sz="4" w:space="0" w:color="auto"/>
              <w:bottom w:val="single" w:sz="4" w:space="0" w:color="auto"/>
              <w:right w:val="single" w:sz="4" w:space="0" w:color="auto"/>
            </w:tcBorders>
          </w:tcPr>
          <w:p w:rsidR="005370CE" w:rsidRPr="00374BC3" w:rsidRDefault="005370CE" w:rsidP="00C37285">
            <w:pPr>
              <w:jc w:val="center"/>
              <w:rPr>
                <w:sz w:val="24"/>
                <w:szCs w:val="24"/>
              </w:rPr>
            </w:pPr>
            <w:r w:rsidRPr="00374BC3">
              <w:rPr>
                <w:sz w:val="24"/>
                <w:szCs w:val="24"/>
              </w:rPr>
              <w:lastRenderedPageBreak/>
              <w:t>2</w:t>
            </w:r>
          </w:p>
        </w:tc>
        <w:tc>
          <w:tcPr>
            <w:tcW w:w="1761" w:type="pct"/>
            <w:tcBorders>
              <w:top w:val="single" w:sz="4" w:space="0" w:color="auto"/>
              <w:left w:val="single" w:sz="4" w:space="0" w:color="auto"/>
              <w:bottom w:val="single" w:sz="4" w:space="0" w:color="auto"/>
              <w:right w:val="single" w:sz="4" w:space="0" w:color="auto"/>
            </w:tcBorders>
          </w:tcPr>
          <w:p w:rsidR="005370CE" w:rsidRPr="00374BC3" w:rsidRDefault="005370CE" w:rsidP="00B5498F">
            <w:pPr>
              <w:suppressAutoHyphens/>
              <w:jc w:val="both"/>
              <w:rPr>
                <w:kern w:val="2"/>
                <w:sz w:val="24"/>
                <w:szCs w:val="24"/>
                <w:lang w:eastAsia="ar-SA"/>
              </w:rPr>
            </w:pPr>
            <w:r w:rsidRPr="00374BC3">
              <w:rPr>
                <w:sz w:val="24"/>
                <w:szCs w:val="24"/>
              </w:rPr>
              <w:t>Количество молодых специалистов, которым предоставлено единовременное денежное пособие при трудоустройстве в муниципальные образовательные организации г. Зимы</w:t>
            </w:r>
          </w:p>
        </w:tc>
        <w:tc>
          <w:tcPr>
            <w:tcW w:w="313" w:type="pct"/>
            <w:tcBorders>
              <w:top w:val="single" w:sz="4" w:space="0" w:color="auto"/>
              <w:left w:val="single" w:sz="4" w:space="0" w:color="auto"/>
              <w:bottom w:val="single" w:sz="4" w:space="0" w:color="auto"/>
              <w:right w:val="single" w:sz="4" w:space="0" w:color="auto"/>
            </w:tcBorders>
          </w:tcPr>
          <w:p w:rsidR="005370CE" w:rsidRPr="00374BC3" w:rsidRDefault="005370CE" w:rsidP="00C37285">
            <w:pPr>
              <w:pStyle w:val="ConsPlusNormal"/>
              <w:spacing w:line="276" w:lineRule="auto"/>
              <w:jc w:val="center"/>
              <w:rPr>
                <w:rFonts w:ascii="Times New Roman" w:eastAsiaTheme="minorHAnsi" w:hAnsi="Times New Roman" w:cs="Times New Roman"/>
                <w:kern w:val="2"/>
                <w:sz w:val="24"/>
                <w:szCs w:val="24"/>
                <w:lang w:eastAsia="fa-IR" w:bidi="fa-IR"/>
              </w:rPr>
            </w:pPr>
            <w:r w:rsidRPr="00374BC3">
              <w:rPr>
                <w:rFonts w:ascii="Times New Roman" w:hAnsi="Times New Roman" w:cs="Times New Roman"/>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5370CE" w:rsidRPr="00374BC3" w:rsidRDefault="005370CE" w:rsidP="00C37285">
            <w:pPr>
              <w:jc w:val="center"/>
              <w:rPr>
                <w:sz w:val="24"/>
                <w:szCs w:val="24"/>
              </w:rPr>
            </w:pPr>
          </w:p>
        </w:tc>
      </w:tr>
      <w:tr w:rsidR="005370CE" w:rsidRPr="00374BC3" w:rsidTr="000462E4">
        <w:trPr>
          <w:trHeight w:val="545"/>
        </w:trPr>
        <w:tc>
          <w:tcPr>
            <w:tcW w:w="295" w:type="pct"/>
            <w:gridSpan w:val="2"/>
            <w:tcBorders>
              <w:top w:val="single" w:sz="4" w:space="0" w:color="auto"/>
              <w:bottom w:val="single" w:sz="4" w:space="0" w:color="auto"/>
              <w:right w:val="single" w:sz="4" w:space="0" w:color="auto"/>
            </w:tcBorders>
          </w:tcPr>
          <w:p w:rsidR="005370CE" w:rsidRPr="00374BC3" w:rsidRDefault="005370CE" w:rsidP="00C37285">
            <w:pPr>
              <w:jc w:val="center"/>
              <w:rPr>
                <w:sz w:val="24"/>
                <w:szCs w:val="24"/>
              </w:rPr>
            </w:pPr>
            <w:r w:rsidRPr="00374BC3">
              <w:rPr>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5370CE" w:rsidRPr="00374BC3" w:rsidRDefault="005370CE" w:rsidP="00B5498F">
            <w:pPr>
              <w:snapToGrid w:val="0"/>
              <w:jc w:val="both"/>
              <w:rPr>
                <w:kern w:val="2"/>
                <w:sz w:val="24"/>
                <w:szCs w:val="24"/>
                <w:lang w:eastAsia="ar-SA"/>
              </w:rPr>
            </w:pPr>
            <w:r w:rsidRPr="00374BC3">
              <w:rPr>
                <w:sz w:val="24"/>
                <w:szCs w:val="24"/>
              </w:rPr>
              <w:t>Доля укомплектованности педагогическими кадрами муниципальных образовательных организаций г. Зимы</w:t>
            </w:r>
          </w:p>
        </w:tc>
        <w:tc>
          <w:tcPr>
            <w:tcW w:w="313" w:type="pct"/>
            <w:tcBorders>
              <w:top w:val="single" w:sz="4" w:space="0" w:color="auto"/>
              <w:left w:val="single" w:sz="4" w:space="0" w:color="auto"/>
              <w:bottom w:val="single" w:sz="4" w:space="0" w:color="auto"/>
              <w:right w:val="single" w:sz="4" w:space="0" w:color="auto"/>
            </w:tcBorders>
          </w:tcPr>
          <w:p w:rsidR="005370CE" w:rsidRPr="00374BC3" w:rsidRDefault="005370CE" w:rsidP="00C37285">
            <w:pPr>
              <w:pStyle w:val="ConsPlusNormal"/>
              <w:spacing w:line="276" w:lineRule="auto"/>
              <w:jc w:val="center"/>
              <w:rPr>
                <w:rFonts w:ascii="Times New Roman" w:eastAsiaTheme="minorHAnsi" w:hAnsi="Times New Roman" w:cs="Times New Roman"/>
                <w:kern w:val="2"/>
                <w:sz w:val="24"/>
                <w:szCs w:val="24"/>
                <w:lang w:eastAsia="fa-IR" w:bidi="fa-IR"/>
              </w:rPr>
            </w:pPr>
            <w:r w:rsidRPr="00374BC3">
              <w:rPr>
                <w:rFonts w:ascii="Times New Roman" w:hAnsi="Times New Roman" w:cs="Times New Roman"/>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5370CE" w:rsidRPr="00374BC3" w:rsidRDefault="005370CE" w:rsidP="00C37285">
            <w:pPr>
              <w:jc w:val="center"/>
              <w:rPr>
                <w:sz w:val="24"/>
                <w:szCs w:val="24"/>
              </w:rPr>
            </w:pPr>
          </w:p>
        </w:tc>
      </w:tr>
    </w:tbl>
    <w:p w:rsidR="00AF0492" w:rsidRPr="00BB2097" w:rsidRDefault="00AF0492" w:rsidP="00644A8A">
      <w:pPr>
        <w:pStyle w:val="ConsPlusNonformat"/>
        <w:spacing w:line="276" w:lineRule="auto"/>
        <w:jc w:val="center"/>
        <w:outlineLvl w:val="0"/>
        <w:rPr>
          <w:rFonts w:ascii="Times New Roman" w:hAnsi="Times New Roman" w:cs="Times New Roman"/>
          <w:sz w:val="24"/>
          <w:szCs w:val="24"/>
          <w:lang w:val="ru-RU"/>
        </w:rPr>
      </w:pPr>
    </w:p>
    <w:p w:rsidR="00165E36" w:rsidRPr="00BB2097" w:rsidRDefault="00165E36" w:rsidP="00923791">
      <w:pPr>
        <w:pStyle w:val="ConsPlusNonformat"/>
        <w:spacing w:line="276" w:lineRule="auto"/>
        <w:outlineLvl w:val="0"/>
        <w:rPr>
          <w:rFonts w:ascii="Times New Roman" w:hAnsi="Times New Roman" w:cs="Times New Roman"/>
          <w:sz w:val="24"/>
          <w:szCs w:val="24"/>
          <w:lang w:val="ru-RU"/>
        </w:rPr>
      </w:pPr>
    </w:p>
    <w:p w:rsidR="00AF0492" w:rsidRPr="00BB2097" w:rsidRDefault="000C0BB6" w:rsidP="00644A8A">
      <w:pPr>
        <w:pStyle w:val="ConsPlusNonformat"/>
        <w:spacing w:line="276" w:lineRule="auto"/>
        <w:jc w:val="center"/>
        <w:outlineLvl w:val="0"/>
        <w:rPr>
          <w:rFonts w:ascii="Times New Roman" w:hAnsi="Times New Roman" w:cs="Times New Roman"/>
          <w:sz w:val="24"/>
          <w:szCs w:val="24"/>
          <w:vertAlign w:val="subscript"/>
          <w:lang w:val="ru-RU"/>
        </w:rPr>
      </w:pPr>
      <w:r w:rsidRPr="00BB2097">
        <w:rPr>
          <w:rFonts w:ascii="Times New Roman" w:hAnsi="Times New Roman" w:cs="Times New Roman"/>
          <w:sz w:val="24"/>
          <w:szCs w:val="24"/>
          <w:lang w:val="ru-RU"/>
        </w:rPr>
        <w:t>1</w:t>
      </w:r>
      <w:r w:rsidR="00AF0492" w:rsidRPr="00BB2097">
        <w:rPr>
          <w:rFonts w:ascii="Times New Roman" w:hAnsi="Times New Roman" w:cs="Times New Roman"/>
          <w:sz w:val="24"/>
          <w:szCs w:val="24"/>
          <w:lang w:val="ru-RU"/>
        </w:rPr>
        <w:t>1.2. Отчет об исполнении мероприятий муниципальной программы ____</w:t>
      </w:r>
      <w:r w:rsidR="00AF0492" w:rsidRPr="00BB2097">
        <w:rPr>
          <w:rFonts w:ascii="Times New Roman" w:hAnsi="Times New Roman" w:cs="Times New Roman"/>
          <w:sz w:val="24"/>
          <w:szCs w:val="24"/>
          <w:u w:val="single"/>
          <w:lang w:val="ru-RU"/>
        </w:rPr>
        <w:t xml:space="preserve"> </w:t>
      </w:r>
      <w:r w:rsidR="0002410A">
        <w:rPr>
          <w:rFonts w:ascii="Times New Roman" w:hAnsi="Times New Roman" w:cs="Times New Roman"/>
          <w:sz w:val="24"/>
          <w:szCs w:val="24"/>
          <w:u w:val="single"/>
          <w:lang w:val="ru-RU"/>
        </w:rPr>
        <w:t>«</w:t>
      </w:r>
      <w:r w:rsidR="00AF0492" w:rsidRPr="00BB2097">
        <w:rPr>
          <w:rFonts w:ascii="Times New Roman" w:hAnsi="Times New Roman" w:cs="Times New Roman"/>
          <w:sz w:val="24"/>
          <w:szCs w:val="24"/>
          <w:u w:val="single"/>
          <w:lang w:val="ru-RU"/>
        </w:rPr>
        <w:t>Социальная поддержка населения</w:t>
      </w:r>
      <w:r w:rsidR="0002410A">
        <w:rPr>
          <w:rFonts w:ascii="Times New Roman" w:hAnsi="Times New Roman" w:cs="Times New Roman"/>
          <w:sz w:val="24"/>
          <w:szCs w:val="24"/>
          <w:u w:val="single"/>
          <w:lang w:val="ru-RU"/>
        </w:rPr>
        <w:t>»</w:t>
      </w:r>
      <w:r w:rsidR="00AF0492" w:rsidRPr="00BB2097">
        <w:rPr>
          <w:rFonts w:ascii="Times New Roman" w:hAnsi="Times New Roman" w:cs="Times New Roman"/>
          <w:sz w:val="24"/>
          <w:szCs w:val="24"/>
          <w:u w:val="single"/>
          <w:lang w:val="ru-RU"/>
        </w:rPr>
        <w:t xml:space="preserve"> на 20</w:t>
      </w:r>
      <w:r w:rsidR="00D16CF4" w:rsidRPr="00BB2097">
        <w:rPr>
          <w:rFonts w:ascii="Times New Roman" w:hAnsi="Times New Roman" w:cs="Times New Roman"/>
          <w:sz w:val="24"/>
          <w:szCs w:val="24"/>
          <w:u w:val="single"/>
          <w:lang w:val="ru-RU"/>
        </w:rPr>
        <w:t>20</w:t>
      </w:r>
      <w:r w:rsidR="00AF0492" w:rsidRPr="00BB2097">
        <w:rPr>
          <w:rFonts w:ascii="Times New Roman" w:hAnsi="Times New Roman" w:cs="Times New Roman"/>
          <w:sz w:val="24"/>
          <w:szCs w:val="24"/>
          <w:u w:val="single"/>
          <w:lang w:val="ru-RU"/>
        </w:rPr>
        <w:t>-20</w:t>
      </w:r>
      <w:r w:rsidR="00801F10" w:rsidRPr="00BB2097">
        <w:rPr>
          <w:rFonts w:ascii="Times New Roman" w:hAnsi="Times New Roman" w:cs="Times New Roman"/>
          <w:sz w:val="24"/>
          <w:szCs w:val="24"/>
          <w:u w:val="single"/>
          <w:lang w:val="ru-RU"/>
        </w:rPr>
        <w:t>2</w:t>
      </w:r>
      <w:r w:rsidR="00DF0ACC">
        <w:rPr>
          <w:rFonts w:ascii="Times New Roman" w:hAnsi="Times New Roman" w:cs="Times New Roman"/>
          <w:sz w:val="24"/>
          <w:szCs w:val="24"/>
          <w:u w:val="single"/>
          <w:lang w:val="ru-RU"/>
        </w:rPr>
        <w:t>6</w:t>
      </w:r>
      <w:r w:rsidR="00AF0492" w:rsidRPr="00BB2097">
        <w:rPr>
          <w:rFonts w:ascii="Times New Roman" w:hAnsi="Times New Roman" w:cs="Times New Roman"/>
          <w:sz w:val="24"/>
          <w:szCs w:val="24"/>
          <w:u w:val="single"/>
          <w:lang w:val="ru-RU"/>
        </w:rPr>
        <w:t>гг</w:t>
      </w:r>
      <w:r w:rsidR="00AF0492" w:rsidRPr="00BB2097">
        <w:rPr>
          <w:rFonts w:ascii="Times New Roman" w:hAnsi="Times New Roman" w:cs="Times New Roman"/>
          <w:sz w:val="24"/>
          <w:szCs w:val="24"/>
          <w:lang w:val="ru-RU"/>
        </w:rPr>
        <w:t xml:space="preserve">   </w:t>
      </w:r>
      <w:r w:rsidR="00AF0492" w:rsidRPr="00BB2097">
        <w:rPr>
          <w:rFonts w:ascii="Times New Roman" w:hAnsi="Times New Roman" w:cs="Times New Roman"/>
          <w:sz w:val="24"/>
          <w:szCs w:val="24"/>
          <w:vertAlign w:val="subscript"/>
          <w:lang w:val="ru-RU"/>
        </w:rPr>
        <w:t xml:space="preserve">                                                                                                                            </w:t>
      </w:r>
    </w:p>
    <w:p w:rsidR="00AF0492" w:rsidRPr="00BB2097" w:rsidRDefault="00AF0492" w:rsidP="00644A8A">
      <w:pPr>
        <w:pStyle w:val="ConsPlusNonformat"/>
        <w:spacing w:line="276" w:lineRule="auto"/>
        <w:jc w:val="center"/>
        <w:rPr>
          <w:rFonts w:ascii="Times New Roman" w:hAnsi="Times New Roman" w:cs="Times New Roman"/>
          <w:sz w:val="24"/>
          <w:szCs w:val="24"/>
          <w:vertAlign w:val="subscript"/>
          <w:lang w:val="ru-RU"/>
        </w:rPr>
      </w:pPr>
      <w:r w:rsidRPr="00BB2097">
        <w:rPr>
          <w:rFonts w:ascii="Times New Roman" w:hAnsi="Times New Roman" w:cs="Times New Roman"/>
          <w:sz w:val="24"/>
          <w:szCs w:val="24"/>
          <w:vertAlign w:val="subscript"/>
          <w:lang w:val="ru-RU"/>
        </w:rPr>
        <w:t xml:space="preserve">                                                                                                                                                                                                          (наименование муниципальной программы)</w:t>
      </w:r>
    </w:p>
    <w:p w:rsidR="00AF0492" w:rsidRPr="00BB2097" w:rsidRDefault="00AF0492" w:rsidP="00644A8A">
      <w:pPr>
        <w:pStyle w:val="ConsPlusNonformat"/>
        <w:spacing w:line="276" w:lineRule="auto"/>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 xml:space="preserve"> по состоянию на ____________________ </w:t>
      </w:r>
    </w:p>
    <w:p w:rsidR="00AF0492" w:rsidRPr="00BB2097" w:rsidRDefault="00AF0492" w:rsidP="00644A8A">
      <w:pPr>
        <w:pStyle w:val="ConsPlusNonformat"/>
        <w:spacing w:line="276" w:lineRule="auto"/>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 xml:space="preserve">                           </w:t>
      </w:r>
      <w:r w:rsidRPr="00BB2097">
        <w:rPr>
          <w:rFonts w:ascii="Times New Roman" w:hAnsi="Times New Roman" w:cs="Times New Roman"/>
          <w:sz w:val="24"/>
          <w:szCs w:val="24"/>
          <w:vertAlign w:val="subscript"/>
          <w:lang w:val="ru-RU"/>
        </w:rPr>
        <w:t>(отчетный период)</w:t>
      </w:r>
    </w:p>
    <w:p w:rsidR="00AF0492" w:rsidRPr="00BB2097" w:rsidRDefault="00AF0492" w:rsidP="00644A8A">
      <w:pPr>
        <w:pStyle w:val="ConsPlusNonformat"/>
        <w:jc w:val="center"/>
        <w:rPr>
          <w:rFonts w:ascii="Times New Roman" w:hAnsi="Times New Roman" w:cs="Times New Roman"/>
          <w:sz w:val="24"/>
          <w:szCs w:val="24"/>
          <w:lang w:val="ru-RU"/>
        </w:rPr>
      </w:pPr>
    </w:p>
    <w:tbl>
      <w:tblPr>
        <w:tblW w:w="14742" w:type="dxa"/>
        <w:tblCellSpacing w:w="5" w:type="nil"/>
        <w:tblInd w:w="2" w:type="dxa"/>
        <w:tblLayout w:type="fixed"/>
        <w:tblCellMar>
          <w:left w:w="75" w:type="dxa"/>
          <w:right w:w="75" w:type="dxa"/>
        </w:tblCellMar>
        <w:tblLook w:val="0000" w:firstRow="0" w:lastRow="0" w:firstColumn="0" w:lastColumn="0" w:noHBand="0" w:noVBand="0"/>
      </w:tblPr>
      <w:tblGrid>
        <w:gridCol w:w="686"/>
        <w:gridCol w:w="2081"/>
        <w:gridCol w:w="2976"/>
        <w:gridCol w:w="1134"/>
        <w:gridCol w:w="920"/>
        <w:gridCol w:w="1275"/>
        <w:gridCol w:w="1276"/>
        <w:gridCol w:w="1276"/>
        <w:gridCol w:w="1276"/>
        <w:gridCol w:w="992"/>
        <w:gridCol w:w="850"/>
      </w:tblGrid>
      <w:tr w:rsidR="00AF0492" w:rsidRPr="00374BC3" w:rsidTr="00374BC3">
        <w:trPr>
          <w:trHeight w:val="1600"/>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 xml:space="preserve">N  </w:t>
            </w:r>
            <w:r w:rsidRPr="00374BC3">
              <w:rPr>
                <w:rFonts w:ascii="Times New Roman" w:hAnsi="Times New Roman" w:cs="Times New Roman"/>
                <w:sz w:val="24"/>
                <w:szCs w:val="24"/>
              </w:rPr>
              <w:br/>
              <w:t xml:space="preserve"> п/п</w:t>
            </w:r>
          </w:p>
        </w:tc>
        <w:tc>
          <w:tcPr>
            <w:tcW w:w="2081"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Наименование  </w:t>
            </w:r>
            <w:r w:rsidRPr="00374BC3">
              <w:rPr>
                <w:rFonts w:ascii="Times New Roman" w:hAnsi="Times New Roman" w:cs="Times New Roman"/>
                <w:sz w:val="24"/>
                <w:szCs w:val="24"/>
                <w:lang w:val="ru-RU"/>
              </w:rPr>
              <w:br/>
              <w:t xml:space="preserve">подпрограммы  </w:t>
            </w:r>
            <w:r w:rsidRPr="00374BC3">
              <w:rPr>
                <w:rFonts w:ascii="Times New Roman" w:hAnsi="Times New Roman" w:cs="Times New Roman"/>
                <w:sz w:val="24"/>
                <w:szCs w:val="24"/>
                <w:lang w:val="ru-RU"/>
              </w:rPr>
              <w:br/>
              <w:t>муниципальной</w:t>
            </w:r>
            <w:r w:rsidRPr="00374BC3">
              <w:rPr>
                <w:rFonts w:ascii="Times New Roman" w:hAnsi="Times New Roman" w:cs="Times New Roman"/>
                <w:sz w:val="24"/>
                <w:szCs w:val="24"/>
                <w:lang w:val="ru-RU"/>
              </w:rPr>
              <w:br/>
              <w:t xml:space="preserve">  программы,   </w:t>
            </w:r>
            <w:r w:rsidRPr="00374BC3">
              <w:rPr>
                <w:rFonts w:ascii="Times New Roman" w:hAnsi="Times New Roman" w:cs="Times New Roman"/>
                <w:sz w:val="24"/>
                <w:szCs w:val="24"/>
                <w:lang w:val="ru-RU"/>
              </w:rPr>
              <w:br/>
              <w:t xml:space="preserve">   основного   </w:t>
            </w:r>
            <w:r w:rsidRPr="00374BC3">
              <w:rPr>
                <w:rFonts w:ascii="Times New Roman" w:hAnsi="Times New Roman" w:cs="Times New Roman"/>
                <w:sz w:val="24"/>
                <w:szCs w:val="24"/>
                <w:lang w:val="ru-RU"/>
              </w:rPr>
              <w:br/>
              <w:t xml:space="preserve"> мероприятия,  </w:t>
            </w:r>
            <w:r w:rsidRPr="00374BC3">
              <w:rPr>
                <w:rFonts w:ascii="Times New Roman" w:hAnsi="Times New Roman" w:cs="Times New Roman"/>
                <w:sz w:val="24"/>
                <w:szCs w:val="24"/>
                <w:lang w:val="ru-RU"/>
              </w:rPr>
              <w:br/>
              <w:t xml:space="preserve">  мероприятия</w:t>
            </w:r>
          </w:p>
        </w:tc>
        <w:tc>
          <w:tcPr>
            <w:tcW w:w="29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Плановый  </w:t>
            </w:r>
            <w:r w:rsidRPr="00374BC3">
              <w:rPr>
                <w:rFonts w:ascii="Times New Roman" w:hAnsi="Times New Roman" w:cs="Times New Roman"/>
                <w:sz w:val="24"/>
                <w:szCs w:val="24"/>
                <w:lang w:val="ru-RU"/>
              </w:rPr>
              <w:br/>
              <w:t xml:space="preserve">   срок    </w:t>
            </w:r>
            <w:r w:rsidRPr="00374BC3">
              <w:rPr>
                <w:rFonts w:ascii="Times New Roman" w:hAnsi="Times New Roman" w:cs="Times New Roman"/>
                <w:sz w:val="24"/>
                <w:szCs w:val="24"/>
                <w:lang w:val="ru-RU"/>
              </w:rPr>
              <w:br/>
              <w:t xml:space="preserve">исполнения </w:t>
            </w:r>
            <w:r w:rsidRPr="00374BC3">
              <w:rPr>
                <w:rFonts w:ascii="Times New Roman" w:hAnsi="Times New Roman" w:cs="Times New Roman"/>
                <w:sz w:val="24"/>
                <w:szCs w:val="24"/>
                <w:lang w:val="ru-RU"/>
              </w:rPr>
              <w:br/>
              <w:t>мероприятия</w:t>
            </w:r>
            <w:r w:rsidRPr="00374BC3">
              <w:rPr>
                <w:rFonts w:ascii="Times New Roman" w:hAnsi="Times New Roman" w:cs="Times New Roman"/>
                <w:sz w:val="24"/>
                <w:szCs w:val="24"/>
                <w:lang w:val="ru-RU"/>
              </w:rPr>
              <w:br/>
              <w:t xml:space="preserve">  (месяц,  </w:t>
            </w:r>
            <w:r w:rsidRPr="00374BC3">
              <w:rPr>
                <w:rFonts w:ascii="Times New Roman" w:hAnsi="Times New Roman" w:cs="Times New Roman"/>
                <w:sz w:val="24"/>
                <w:szCs w:val="24"/>
                <w:lang w:val="ru-RU"/>
              </w:rPr>
              <w:br/>
              <w:t xml:space="preserve"> квартал)</w:t>
            </w:r>
          </w:p>
        </w:tc>
        <w:tc>
          <w:tcPr>
            <w:tcW w:w="92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 xml:space="preserve">Источник   </w:t>
            </w:r>
            <w:r w:rsidRPr="00374BC3">
              <w:rPr>
                <w:rFonts w:ascii="Times New Roman" w:hAnsi="Times New Roman" w:cs="Times New Roman"/>
                <w:sz w:val="24"/>
                <w:szCs w:val="24"/>
              </w:rPr>
              <w:br/>
              <w:t>финансирования</w:t>
            </w:r>
          </w:p>
        </w:tc>
        <w:tc>
          <w:tcPr>
            <w:tcW w:w="1275"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Объем     </w:t>
            </w:r>
            <w:r w:rsidRPr="00374BC3">
              <w:rPr>
                <w:rFonts w:ascii="Times New Roman" w:hAnsi="Times New Roman" w:cs="Times New Roman"/>
                <w:sz w:val="24"/>
                <w:szCs w:val="24"/>
                <w:lang w:val="ru-RU"/>
              </w:rPr>
              <w:br/>
              <w:t>финансирования,</w:t>
            </w:r>
            <w:r w:rsidRPr="00374BC3">
              <w:rPr>
                <w:rFonts w:ascii="Times New Roman" w:hAnsi="Times New Roman" w:cs="Times New Roman"/>
                <w:sz w:val="24"/>
                <w:szCs w:val="24"/>
                <w:lang w:val="ru-RU"/>
              </w:rPr>
              <w:br/>
              <w:t>предусмотренный</w:t>
            </w:r>
            <w:r w:rsidRPr="00374BC3">
              <w:rPr>
                <w:rFonts w:ascii="Times New Roman" w:hAnsi="Times New Roman" w:cs="Times New Roman"/>
                <w:sz w:val="24"/>
                <w:szCs w:val="24"/>
                <w:lang w:val="ru-RU"/>
              </w:rPr>
              <w:br/>
              <w:t xml:space="preserve"> на 20___ год, </w:t>
            </w:r>
            <w:r w:rsidRPr="00374BC3">
              <w:rPr>
                <w:rFonts w:ascii="Times New Roman" w:hAnsi="Times New Roman" w:cs="Times New Roman"/>
                <w:sz w:val="24"/>
                <w:szCs w:val="24"/>
                <w:lang w:val="ru-RU"/>
              </w:rPr>
              <w:br/>
              <w:t xml:space="preserve">   тыс. руб.</w:t>
            </w: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Профинансировано</w:t>
            </w:r>
            <w:r w:rsidRPr="00374BC3">
              <w:rPr>
                <w:rFonts w:ascii="Times New Roman" w:hAnsi="Times New Roman" w:cs="Times New Roman"/>
                <w:sz w:val="24"/>
                <w:szCs w:val="24"/>
                <w:lang w:val="ru-RU"/>
              </w:rPr>
              <w:br/>
              <w:t xml:space="preserve">  за отчетный   </w:t>
            </w:r>
            <w:r w:rsidRPr="00374BC3">
              <w:rPr>
                <w:rFonts w:ascii="Times New Roman" w:hAnsi="Times New Roman" w:cs="Times New Roman"/>
                <w:sz w:val="24"/>
                <w:szCs w:val="24"/>
                <w:lang w:val="ru-RU"/>
              </w:rPr>
              <w:br/>
              <w:t xml:space="preserve">    период,     </w:t>
            </w:r>
            <w:r w:rsidRPr="00374BC3">
              <w:rPr>
                <w:rFonts w:ascii="Times New Roman" w:hAnsi="Times New Roman" w:cs="Times New Roman"/>
                <w:sz w:val="24"/>
                <w:szCs w:val="24"/>
                <w:lang w:val="ru-RU"/>
              </w:rPr>
              <w:br/>
              <w:t xml:space="preserve">   тыс. руб.</w:t>
            </w: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Наименование</w:t>
            </w:r>
            <w:r w:rsidRPr="00374BC3">
              <w:rPr>
                <w:rFonts w:ascii="Times New Roman" w:hAnsi="Times New Roman" w:cs="Times New Roman"/>
                <w:sz w:val="24"/>
                <w:szCs w:val="24"/>
                <w:lang w:val="ru-RU"/>
              </w:rPr>
              <w:br/>
              <w:t xml:space="preserve"> показателя </w:t>
            </w:r>
            <w:r w:rsidRPr="00374BC3">
              <w:rPr>
                <w:rFonts w:ascii="Times New Roman" w:hAnsi="Times New Roman" w:cs="Times New Roman"/>
                <w:sz w:val="24"/>
                <w:szCs w:val="24"/>
                <w:lang w:val="ru-RU"/>
              </w:rPr>
              <w:br/>
              <w:t xml:space="preserve">   объема   </w:t>
            </w:r>
            <w:r w:rsidRPr="00374BC3">
              <w:rPr>
                <w:rFonts w:ascii="Times New Roman" w:hAnsi="Times New Roman" w:cs="Times New Roman"/>
                <w:sz w:val="24"/>
                <w:szCs w:val="24"/>
                <w:lang w:val="ru-RU"/>
              </w:rPr>
              <w:br/>
              <w:t>мероприятия,</w:t>
            </w:r>
            <w:r w:rsidRPr="00374BC3">
              <w:rPr>
                <w:rFonts w:ascii="Times New Roman" w:hAnsi="Times New Roman" w:cs="Times New Roman"/>
                <w:sz w:val="24"/>
                <w:szCs w:val="24"/>
                <w:lang w:val="ru-RU"/>
              </w:rPr>
              <w:br/>
              <w:t xml:space="preserve">  единица </w:t>
            </w:r>
            <w:r w:rsidRPr="00374BC3">
              <w:rPr>
                <w:rFonts w:ascii="Times New Roman" w:hAnsi="Times New Roman" w:cs="Times New Roman"/>
                <w:sz w:val="24"/>
                <w:szCs w:val="24"/>
                <w:lang w:val="ru-RU"/>
              </w:rPr>
              <w:br/>
              <w:t>измерения</w:t>
            </w: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Плановое  </w:t>
            </w:r>
            <w:r w:rsidRPr="00374BC3">
              <w:rPr>
                <w:rFonts w:ascii="Times New Roman" w:hAnsi="Times New Roman" w:cs="Times New Roman"/>
                <w:sz w:val="24"/>
                <w:szCs w:val="24"/>
                <w:lang w:val="ru-RU"/>
              </w:rPr>
              <w:br/>
              <w:t xml:space="preserve"> значение  </w:t>
            </w:r>
            <w:r w:rsidRPr="00374BC3">
              <w:rPr>
                <w:rFonts w:ascii="Times New Roman" w:hAnsi="Times New Roman" w:cs="Times New Roman"/>
                <w:sz w:val="24"/>
                <w:szCs w:val="24"/>
                <w:lang w:val="ru-RU"/>
              </w:rPr>
              <w:br/>
              <w:t xml:space="preserve">показателя </w:t>
            </w:r>
            <w:r w:rsidRPr="00374BC3">
              <w:rPr>
                <w:rFonts w:ascii="Times New Roman" w:hAnsi="Times New Roman" w:cs="Times New Roman"/>
                <w:sz w:val="24"/>
                <w:szCs w:val="24"/>
                <w:lang w:val="ru-RU"/>
              </w:rPr>
              <w:br/>
              <w:t>мероприятия</w:t>
            </w:r>
            <w:r w:rsidRPr="00374BC3">
              <w:rPr>
                <w:rFonts w:ascii="Times New Roman" w:hAnsi="Times New Roman" w:cs="Times New Roman"/>
                <w:sz w:val="24"/>
                <w:szCs w:val="24"/>
                <w:lang w:val="ru-RU"/>
              </w:rPr>
              <w:br/>
              <w:t>на 20__ год</w:t>
            </w:r>
          </w:p>
        </w:tc>
        <w:tc>
          <w:tcPr>
            <w:tcW w:w="992"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Фактическое</w:t>
            </w:r>
            <w:r w:rsidRPr="00374BC3">
              <w:rPr>
                <w:rFonts w:ascii="Times New Roman" w:hAnsi="Times New Roman" w:cs="Times New Roman"/>
                <w:sz w:val="24"/>
                <w:szCs w:val="24"/>
              </w:rPr>
              <w:br/>
              <w:t xml:space="preserve">значение  </w:t>
            </w:r>
            <w:r w:rsidRPr="00374BC3">
              <w:rPr>
                <w:rFonts w:ascii="Times New Roman" w:hAnsi="Times New Roman" w:cs="Times New Roman"/>
                <w:sz w:val="24"/>
                <w:szCs w:val="24"/>
              </w:rPr>
              <w:br/>
              <w:t xml:space="preserve">показателя </w:t>
            </w:r>
            <w:r w:rsidRPr="00374BC3">
              <w:rPr>
                <w:rFonts w:ascii="Times New Roman" w:hAnsi="Times New Roman" w:cs="Times New Roman"/>
                <w:sz w:val="24"/>
                <w:szCs w:val="24"/>
              </w:rPr>
              <w:br/>
              <w:t>мероприятия</w:t>
            </w:r>
          </w:p>
        </w:tc>
        <w:tc>
          <w:tcPr>
            <w:tcW w:w="85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Обоснование</w:t>
            </w:r>
            <w:r w:rsidRPr="00374BC3">
              <w:rPr>
                <w:rFonts w:ascii="Times New Roman" w:hAnsi="Times New Roman" w:cs="Times New Roman"/>
                <w:sz w:val="24"/>
                <w:szCs w:val="24"/>
                <w:lang w:val="ru-RU"/>
              </w:rPr>
              <w:br/>
              <w:t xml:space="preserve">причин   </w:t>
            </w:r>
            <w:r w:rsidRPr="00374BC3">
              <w:rPr>
                <w:rFonts w:ascii="Times New Roman" w:hAnsi="Times New Roman" w:cs="Times New Roman"/>
                <w:sz w:val="24"/>
                <w:szCs w:val="24"/>
                <w:lang w:val="ru-RU"/>
              </w:rPr>
              <w:br/>
              <w:t xml:space="preserve">отклонения </w:t>
            </w:r>
            <w:r w:rsidRPr="00374BC3">
              <w:rPr>
                <w:rFonts w:ascii="Times New Roman" w:hAnsi="Times New Roman" w:cs="Times New Roman"/>
                <w:sz w:val="24"/>
                <w:szCs w:val="24"/>
                <w:lang w:val="ru-RU"/>
              </w:rPr>
              <w:br/>
              <w:t xml:space="preserve">   (при    </w:t>
            </w:r>
            <w:r w:rsidRPr="00374BC3">
              <w:rPr>
                <w:rFonts w:ascii="Times New Roman" w:hAnsi="Times New Roman" w:cs="Times New Roman"/>
                <w:sz w:val="24"/>
                <w:szCs w:val="24"/>
                <w:lang w:val="ru-RU"/>
              </w:rPr>
              <w:br/>
              <w:t>наличии)</w:t>
            </w:r>
          </w:p>
        </w:tc>
      </w:tr>
      <w:tr w:rsidR="00AF0492" w:rsidRPr="00374BC3" w:rsidTr="00374BC3">
        <w:trPr>
          <w:tblCellSpacing w:w="5" w:type="nil"/>
        </w:trPr>
        <w:tc>
          <w:tcPr>
            <w:tcW w:w="68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1</w:t>
            </w:r>
          </w:p>
        </w:tc>
        <w:tc>
          <w:tcPr>
            <w:tcW w:w="2081"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2</w:t>
            </w:r>
          </w:p>
        </w:tc>
        <w:tc>
          <w:tcPr>
            <w:tcW w:w="29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3</w:t>
            </w:r>
          </w:p>
        </w:tc>
        <w:tc>
          <w:tcPr>
            <w:tcW w:w="1134"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4</w:t>
            </w:r>
          </w:p>
        </w:tc>
        <w:tc>
          <w:tcPr>
            <w:tcW w:w="920"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5</w:t>
            </w:r>
          </w:p>
        </w:tc>
        <w:tc>
          <w:tcPr>
            <w:tcW w:w="1275"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7</w:t>
            </w: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9</w:t>
            </w:r>
          </w:p>
        </w:tc>
        <w:tc>
          <w:tcPr>
            <w:tcW w:w="992"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10</w:t>
            </w:r>
          </w:p>
        </w:tc>
        <w:tc>
          <w:tcPr>
            <w:tcW w:w="850"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11</w:t>
            </w:r>
          </w:p>
        </w:tc>
      </w:tr>
      <w:tr w:rsidR="00AF0492" w:rsidRPr="00374BC3" w:rsidTr="00374BC3">
        <w:trPr>
          <w:tblCellSpacing w:w="5" w:type="nil"/>
        </w:trPr>
        <w:tc>
          <w:tcPr>
            <w:tcW w:w="68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4056" w:type="dxa"/>
            <w:gridSpan w:val="10"/>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bCs/>
                <w:sz w:val="24"/>
                <w:szCs w:val="24"/>
                <w:lang w:val="ru-RU"/>
              </w:rPr>
            </w:pPr>
            <w:r w:rsidRPr="00374BC3">
              <w:rPr>
                <w:rFonts w:ascii="Times New Roman" w:hAnsi="Times New Roman" w:cs="Times New Roman"/>
                <w:bCs/>
                <w:sz w:val="24"/>
                <w:szCs w:val="24"/>
                <w:lang w:val="ru-RU"/>
              </w:rPr>
              <w:t>Подпрограмма 1 «Социальная поддержка и доступная среда для инвалидов» на 20</w:t>
            </w:r>
            <w:r w:rsidR="00D16CF4" w:rsidRPr="00374BC3">
              <w:rPr>
                <w:rFonts w:ascii="Times New Roman" w:hAnsi="Times New Roman" w:cs="Times New Roman"/>
                <w:bCs/>
                <w:sz w:val="24"/>
                <w:szCs w:val="24"/>
                <w:lang w:val="ru-RU"/>
              </w:rPr>
              <w:t>20</w:t>
            </w:r>
            <w:r w:rsidRPr="00374BC3">
              <w:rPr>
                <w:rFonts w:ascii="Times New Roman" w:hAnsi="Times New Roman" w:cs="Times New Roman"/>
                <w:bCs/>
                <w:sz w:val="24"/>
                <w:szCs w:val="24"/>
                <w:lang w:val="ru-RU"/>
              </w:rPr>
              <w:t>-20</w:t>
            </w:r>
            <w:r w:rsidR="00801F10" w:rsidRPr="00374BC3">
              <w:rPr>
                <w:rFonts w:ascii="Times New Roman" w:hAnsi="Times New Roman" w:cs="Times New Roman"/>
                <w:bCs/>
                <w:sz w:val="24"/>
                <w:szCs w:val="24"/>
                <w:lang w:val="ru-RU"/>
              </w:rPr>
              <w:t>2</w:t>
            </w:r>
            <w:r w:rsidR="00DF0ACC">
              <w:rPr>
                <w:rFonts w:ascii="Times New Roman" w:hAnsi="Times New Roman" w:cs="Times New Roman"/>
                <w:bCs/>
                <w:sz w:val="24"/>
                <w:szCs w:val="24"/>
                <w:lang w:val="ru-RU"/>
              </w:rPr>
              <w:t>6</w:t>
            </w:r>
            <w:r w:rsidRPr="00374BC3">
              <w:rPr>
                <w:rFonts w:ascii="Times New Roman" w:hAnsi="Times New Roman" w:cs="Times New Roman"/>
                <w:bCs/>
                <w:sz w:val="24"/>
                <w:szCs w:val="24"/>
                <w:lang w:val="ru-RU"/>
              </w:rPr>
              <w:t>гг.</w:t>
            </w:r>
          </w:p>
          <w:p w:rsidR="00AF0492" w:rsidRPr="00374BC3" w:rsidRDefault="00AF0492" w:rsidP="00374BC3">
            <w:pPr>
              <w:pStyle w:val="ConsPlusCell"/>
              <w:jc w:val="center"/>
              <w:rPr>
                <w:rFonts w:ascii="Times New Roman" w:hAnsi="Times New Roman" w:cs="Times New Roman"/>
                <w:sz w:val="24"/>
                <w:szCs w:val="24"/>
                <w:lang w:val="ru-RU"/>
              </w:rPr>
            </w:pPr>
          </w:p>
        </w:tc>
      </w:tr>
      <w:tr w:rsidR="00AF0492" w:rsidRPr="00374BC3" w:rsidTr="00374BC3">
        <w:trPr>
          <w:tblCellSpacing w:w="5" w:type="nil"/>
        </w:trPr>
        <w:tc>
          <w:tcPr>
            <w:tcW w:w="68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rPr>
              <w:t>1</w:t>
            </w:r>
          </w:p>
        </w:tc>
        <w:tc>
          <w:tcPr>
            <w:tcW w:w="2081" w:type="dxa"/>
            <w:tcBorders>
              <w:left w:val="single" w:sz="4" w:space="0" w:color="auto"/>
              <w:bottom w:val="single" w:sz="4" w:space="0" w:color="auto"/>
              <w:right w:val="single" w:sz="4" w:space="0" w:color="auto"/>
            </w:tcBorders>
          </w:tcPr>
          <w:p w:rsidR="00AF0492" w:rsidRPr="00374BC3" w:rsidRDefault="00AF0492" w:rsidP="00B5498F">
            <w:pPr>
              <w:jc w:val="both"/>
              <w:rPr>
                <w:sz w:val="24"/>
                <w:szCs w:val="24"/>
              </w:rPr>
            </w:pPr>
            <w:r w:rsidRPr="00374BC3">
              <w:rPr>
                <w:bCs/>
                <w:sz w:val="24"/>
                <w:szCs w:val="24"/>
              </w:rPr>
              <w:t xml:space="preserve">Основное </w:t>
            </w:r>
            <w:r w:rsidRPr="00374BC3">
              <w:rPr>
                <w:bCs/>
                <w:sz w:val="24"/>
                <w:szCs w:val="24"/>
              </w:rPr>
              <w:lastRenderedPageBreak/>
              <w:t>мероприятие:</w:t>
            </w:r>
            <w:r w:rsidRPr="00374BC3">
              <w:rPr>
                <w:sz w:val="24"/>
                <w:szCs w:val="24"/>
              </w:rPr>
              <w:t xml:space="preserve"> Обеспечение беспрепятственного доступа инвалидов к объектам  социальной инфраструктуры</w:t>
            </w:r>
          </w:p>
        </w:tc>
        <w:tc>
          <w:tcPr>
            <w:tcW w:w="2976" w:type="dxa"/>
            <w:tcBorders>
              <w:left w:val="single" w:sz="4" w:space="0" w:color="auto"/>
              <w:bottom w:val="single" w:sz="4" w:space="0" w:color="auto"/>
              <w:right w:val="single" w:sz="4" w:space="0" w:color="auto"/>
            </w:tcBorders>
          </w:tcPr>
          <w:p w:rsidR="002D7F08" w:rsidRPr="00374BC3" w:rsidRDefault="002D7F08" w:rsidP="00B5498F">
            <w:pPr>
              <w:jc w:val="both"/>
              <w:rPr>
                <w:sz w:val="24"/>
                <w:szCs w:val="24"/>
              </w:rPr>
            </w:pPr>
            <w:r w:rsidRPr="00374BC3">
              <w:rPr>
                <w:sz w:val="24"/>
                <w:szCs w:val="24"/>
              </w:rPr>
              <w:lastRenderedPageBreak/>
              <w:t xml:space="preserve">Сектор по социальной </w:t>
            </w:r>
            <w:r w:rsidRPr="00374BC3">
              <w:rPr>
                <w:sz w:val="24"/>
                <w:szCs w:val="24"/>
              </w:rPr>
              <w:lastRenderedPageBreak/>
              <w:t xml:space="preserve">поддержке населения и взаимодействию с общественными организациями </w:t>
            </w:r>
            <w:r w:rsidR="005370CE" w:rsidRPr="00374BC3">
              <w:rPr>
                <w:sz w:val="24"/>
                <w:szCs w:val="24"/>
              </w:rPr>
              <w:t xml:space="preserve"> </w:t>
            </w:r>
            <w:r w:rsidRPr="00374BC3">
              <w:rPr>
                <w:sz w:val="24"/>
                <w:szCs w:val="24"/>
              </w:rPr>
              <w:t>администрации ЗГМО</w:t>
            </w:r>
          </w:p>
          <w:p w:rsidR="00AF0492" w:rsidRPr="00374BC3" w:rsidRDefault="00AF0492" w:rsidP="00B5498F">
            <w:pPr>
              <w:jc w:val="both"/>
              <w:rPr>
                <w:sz w:val="24"/>
                <w:szCs w:val="24"/>
              </w:rPr>
            </w:pPr>
            <w:r w:rsidRPr="00374BC3">
              <w:rPr>
                <w:sz w:val="24"/>
                <w:szCs w:val="24"/>
              </w:rPr>
              <w:t>Комитет по образованию администрации ЗГМО;</w:t>
            </w:r>
          </w:p>
          <w:p w:rsidR="00AF0492" w:rsidRPr="00374BC3" w:rsidRDefault="00BB2097" w:rsidP="00B5498F">
            <w:pPr>
              <w:jc w:val="both"/>
              <w:rPr>
                <w:sz w:val="24"/>
                <w:szCs w:val="24"/>
              </w:rPr>
            </w:pPr>
            <w:r w:rsidRPr="00374BC3">
              <w:rPr>
                <w:sz w:val="24"/>
                <w:szCs w:val="24"/>
              </w:rPr>
              <w:t>«</w:t>
            </w:r>
            <w:r w:rsidR="00AF0492" w:rsidRPr="00374BC3">
              <w:rPr>
                <w:sz w:val="24"/>
                <w:szCs w:val="24"/>
              </w:rPr>
              <w:t>Управление по развитию культурной сферы и библиотечного обслуживания</w:t>
            </w:r>
            <w:r w:rsidRPr="00374BC3">
              <w:rPr>
                <w:sz w:val="24"/>
                <w:szCs w:val="24"/>
              </w:rPr>
              <w:t>»</w:t>
            </w:r>
            <w:r w:rsidR="00AF0492" w:rsidRPr="00374BC3">
              <w:rPr>
                <w:sz w:val="24"/>
                <w:szCs w:val="24"/>
              </w:rPr>
              <w:t xml:space="preserve"> ЗГМО;</w:t>
            </w:r>
          </w:p>
          <w:p w:rsidR="00AF0492" w:rsidRPr="00374BC3" w:rsidRDefault="005958F8" w:rsidP="00B5498F">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Комитет имущественных отношений, архитектуры и градостроительства</w:t>
            </w:r>
            <w:r w:rsidR="00AF0492" w:rsidRPr="00374BC3">
              <w:rPr>
                <w:rFonts w:ascii="Times New Roman" w:hAnsi="Times New Roman" w:cs="Times New Roman"/>
                <w:sz w:val="24"/>
                <w:szCs w:val="24"/>
                <w:lang w:val="ru-RU"/>
              </w:rPr>
              <w:t xml:space="preserve"> администрации ЗГМО;</w:t>
            </w:r>
          </w:p>
          <w:p w:rsidR="00AF0492" w:rsidRPr="00374BC3" w:rsidRDefault="00007FBC" w:rsidP="00B5498F">
            <w:pPr>
              <w:jc w:val="both"/>
              <w:rPr>
                <w:sz w:val="24"/>
                <w:szCs w:val="24"/>
              </w:rPr>
            </w:pPr>
            <w:r w:rsidRPr="00374BC3">
              <w:rPr>
                <w:sz w:val="24"/>
                <w:szCs w:val="24"/>
              </w:rPr>
              <w:t>К</w:t>
            </w:r>
            <w:r w:rsidR="005958F8" w:rsidRPr="00374BC3">
              <w:rPr>
                <w:sz w:val="24"/>
                <w:szCs w:val="24"/>
              </w:rPr>
              <w:t xml:space="preserve">омитет </w:t>
            </w:r>
            <w:r w:rsidR="00AF0492" w:rsidRPr="00374BC3">
              <w:rPr>
                <w:sz w:val="24"/>
                <w:szCs w:val="24"/>
              </w:rPr>
              <w:t>ЖКХ</w:t>
            </w:r>
            <w:r w:rsidR="005958F8" w:rsidRPr="00374BC3">
              <w:rPr>
                <w:sz w:val="24"/>
                <w:szCs w:val="24"/>
              </w:rPr>
              <w:t>,</w:t>
            </w:r>
            <w:r w:rsidR="00157D3B" w:rsidRPr="00374BC3">
              <w:rPr>
                <w:sz w:val="24"/>
                <w:szCs w:val="24"/>
              </w:rPr>
              <w:t xml:space="preserve"> </w:t>
            </w:r>
            <w:r w:rsidR="005958F8" w:rsidRPr="00374BC3">
              <w:rPr>
                <w:sz w:val="24"/>
                <w:szCs w:val="24"/>
              </w:rPr>
              <w:t xml:space="preserve">транспорта и связи </w:t>
            </w:r>
            <w:r w:rsidR="00AF0492" w:rsidRPr="00374BC3">
              <w:rPr>
                <w:sz w:val="24"/>
                <w:szCs w:val="24"/>
              </w:rPr>
              <w:t xml:space="preserve"> администрации ЗГМО.</w:t>
            </w:r>
          </w:p>
        </w:tc>
        <w:tc>
          <w:tcPr>
            <w:tcW w:w="1134"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20"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850"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D16CF4" w:rsidRPr="00374BC3" w:rsidTr="00374BC3">
        <w:trPr>
          <w:tblCellSpacing w:w="5" w:type="nil"/>
        </w:trPr>
        <w:tc>
          <w:tcPr>
            <w:tcW w:w="68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lastRenderedPageBreak/>
              <w:t>2</w:t>
            </w:r>
          </w:p>
        </w:tc>
        <w:tc>
          <w:tcPr>
            <w:tcW w:w="2081" w:type="dxa"/>
            <w:tcBorders>
              <w:left w:val="single" w:sz="4" w:space="0" w:color="auto"/>
              <w:bottom w:val="single" w:sz="4" w:space="0" w:color="auto"/>
              <w:right w:val="single" w:sz="4" w:space="0" w:color="auto"/>
            </w:tcBorders>
          </w:tcPr>
          <w:p w:rsidR="00D16CF4" w:rsidRPr="00374BC3" w:rsidRDefault="00D16CF4" w:rsidP="00071F83">
            <w:pPr>
              <w:jc w:val="both"/>
              <w:rPr>
                <w:sz w:val="24"/>
                <w:szCs w:val="24"/>
              </w:rPr>
            </w:pPr>
            <w:r w:rsidRPr="00374BC3">
              <w:rPr>
                <w:bCs/>
                <w:color w:val="000000"/>
                <w:sz w:val="24"/>
                <w:szCs w:val="24"/>
              </w:rPr>
              <w:t>Основное мероприятие</w:t>
            </w:r>
            <w:r w:rsidRPr="00374BC3">
              <w:rPr>
                <w:sz w:val="24"/>
                <w:szCs w:val="24"/>
              </w:rPr>
              <w:t xml:space="preserve"> Составление паспортов доступности на всех объектах социальной инфраструктуры</w:t>
            </w:r>
          </w:p>
          <w:p w:rsidR="00D16CF4" w:rsidRPr="00374BC3" w:rsidRDefault="00D16CF4" w:rsidP="00071F83">
            <w:pPr>
              <w:jc w:val="both"/>
              <w:rPr>
                <w:bCs/>
                <w:sz w:val="24"/>
                <w:szCs w:val="24"/>
              </w:rPr>
            </w:pPr>
          </w:p>
        </w:tc>
        <w:tc>
          <w:tcPr>
            <w:tcW w:w="2976" w:type="dxa"/>
            <w:tcBorders>
              <w:left w:val="single" w:sz="4" w:space="0" w:color="auto"/>
              <w:bottom w:val="single" w:sz="4" w:space="0" w:color="auto"/>
              <w:right w:val="single" w:sz="4" w:space="0" w:color="auto"/>
            </w:tcBorders>
          </w:tcPr>
          <w:p w:rsidR="00D16CF4" w:rsidRPr="00374BC3" w:rsidRDefault="00D16CF4"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p w:rsidR="00D16CF4" w:rsidRPr="00374BC3" w:rsidRDefault="00D16CF4" w:rsidP="00071F83">
            <w:pPr>
              <w:jc w:val="both"/>
              <w:rPr>
                <w:color w:val="000000"/>
                <w:sz w:val="24"/>
                <w:szCs w:val="24"/>
              </w:rPr>
            </w:pPr>
            <w:r w:rsidRPr="00374BC3">
              <w:rPr>
                <w:color w:val="000000"/>
                <w:sz w:val="24"/>
                <w:szCs w:val="24"/>
              </w:rPr>
              <w:t>Комитет по образованию администрации ЗГМО;</w:t>
            </w:r>
          </w:p>
          <w:p w:rsidR="00D16CF4" w:rsidRPr="00374BC3" w:rsidRDefault="00BB2097" w:rsidP="00071F83">
            <w:pPr>
              <w:jc w:val="both"/>
              <w:rPr>
                <w:color w:val="000000"/>
                <w:sz w:val="24"/>
                <w:szCs w:val="24"/>
              </w:rPr>
            </w:pPr>
            <w:r w:rsidRPr="00374BC3">
              <w:rPr>
                <w:color w:val="000000"/>
                <w:sz w:val="24"/>
                <w:szCs w:val="24"/>
              </w:rPr>
              <w:t>«</w:t>
            </w:r>
            <w:r w:rsidR="00D16CF4" w:rsidRPr="00374BC3">
              <w:rPr>
                <w:color w:val="000000"/>
                <w:sz w:val="24"/>
                <w:szCs w:val="24"/>
              </w:rPr>
              <w:t>Управление по развитию культурной сферы и библиотечного обслуживания</w:t>
            </w:r>
            <w:r w:rsidRPr="00374BC3">
              <w:rPr>
                <w:color w:val="000000"/>
                <w:sz w:val="24"/>
                <w:szCs w:val="24"/>
              </w:rPr>
              <w:t>»</w:t>
            </w:r>
            <w:r w:rsidR="00D16CF4" w:rsidRPr="00374BC3">
              <w:rPr>
                <w:color w:val="000000"/>
                <w:sz w:val="24"/>
                <w:szCs w:val="24"/>
              </w:rPr>
              <w:t xml:space="preserve"> ЗГМО;</w:t>
            </w:r>
          </w:p>
          <w:p w:rsidR="00D16CF4" w:rsidRPr="00374BC3" w:rsidRDefault="00D16CF4" w:rsidP="00071F83">
            <w:pPr>
              <w:jc w:val="both"/>
              <w:rPr>
                <w:color w:val="000000"/>
                <w:sz w:val="24"/>
                <w:szCs w:val="24"/>
              </w:rPr>
            </w:pPr>
            <w:r w:rsidRPr="00374BC3">
              <w:rPr>
                <w:color w:val="000000"/>
                <w:sz w:val="24"/>
                <w:szCs w:val="24"/>
              </w:rPr>
              <w:t>Комитет имущественных отношений, архитектуры и градостроительства</w:t>
            </w:r>
            <w:r w:rsidR="00482411" w:rsidRPr="00374BC3">
              <w:rPr>
                <w:color w:val="000000"/>
                <w:sz w:val="24"/>
                <w:szCs w:val="24"/>
              </w:rPr>
              <w:t xml:space="preserve"> </w:t>
            </w:r>
            <w:r w:rsidR="00482411" w:rsidRPr="00374BC3">
              <w:rPr>
                <w:color w:val="000000"/>
                <w:sz w:val="24"/>
                <w:szCs w:val="24"/>
              </w:rPr>
              <w:lastRenderedPageBreak/>
              <w:t>администрации ЗГМО</w:t>
            </w:r>
            <w:r w:rsidRPr="00374BC3">
              <w:rPr>
                <w:color w:val="000000"/>
                <w:sz w:val="24"/>
                <w:szCs w:val="24"/>
              </w:rPr>
              <w:t>;</w:t>
            </w:r>
          </w:p>
          <w:p w:rsidR="00D16CF4" w:rsidRPr="00374BC3" w:rsidRDefault="00D16CF4" w:rsidP="00071F83">
            <w:pPr>
              <w:jc w:val="both"/>
              <w:rPr>
                <w:color w:val="000000"/>
                <w:sz w:val="24"/>
                <w:szCs w:val="24"/>
              </w:rPr>
            </w:pPr>
            <w:r w:rsidRPr="00374BC3">
              <w:rPr>
                <w:color w:val="000000"/>
                <w:sz w:val="24"/>
                <w:szCs w:val="24"/>
              </w:rPr>
              <w:t>Комитет ЖКХ, транспорта и связи администрации  ЗГМО</w:t>
            </w:r>
          </w:p>
          <w:p w:rsidR="00D16CF4" w:rsidRPr="00374BC3" w:rsidRDefault="00D16CF4" w:rsidP="00071F83">
            <w:pPr>
              <w:jc w:val="both"/>
              <w:rPr>
                <w:sz w:val="24"/>
                <w:szCs w:val="24"/>
              </w:rPr>
            </w:pPr>
          </w:p>
        </w:tc>
        <w:tc>
          <w:tcPr>
            <w:tcW w:w="1134"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920"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5"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992"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850"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r>
      <w:tr w:rsidR="00AF0492" w:rsidRPr="00374BC3" w:rsidTr="00374BC3">
        <w:trPr>
          <w:trHeight w:val="420"/>
          <w:tblCellSpacing w:w="5" w:type="nil"/>
        </w:trPr>
        <w:tc>
          <w:tcPr>
            <w:tcW w:w="686" w:type="dxa"/>
            <w:tcBorders>
              <w:left w:val="single" w:sz="4" w:space="0" w:color="auto"/>
              <w:bottom w:val="single" w:sz="4" w:space="0" w:color="auto"/>
              <w:right w:val="single" w:sz="4" w:space="0" w:color="auto"/>
            </w:tcBorders>
          </w:tcPr>
          <w:p w:rsidR="00AF0492" w:rsidRPr="00374BC3" w:rsidRDefault="00D16CF4"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lastRenderedPageBreak/>
              <w:t>3</w:t>
            </w:r>
          </w:p>
        </w:tc>
        <w:tc>
          <w:tcPr>
            <w:tcW w:w="2081" w:type="dxa"/>
            <w:tcBorders>
              <w:left w:val="single" w:sz="4" w:space="0" w:color="auto"/>
              <w:bottom w:val="single" w:sz="4" w:space="0" w:color="auto"/>
              <w:right w:val="single" w:sz="4" w:space="0" w:color="auto"/>
            </w:tcBorders>
          </w:tcPr>
          <w:p w:rsidR="00AF0492" w:rsidRPr="00374BC3" w:rsidRDefault="00AF0492" w:rsidP="00071F83">
            <w:pPr>
              <w:pStyle w:val="ConsPlusCell"/>
              <w:widowControl/>
              <w:snapToGrid w:val="0"/>
              <w:jc w:val="both"/>
              <w:rPr>
                <w:rFonts w:ascii="Times New Roman" w:hAnsi="Times New Roman" w:cs="Times New Roman"/>
                <w:sz w:val="24"/>
                <w:szCs w:val="24"/>
                <w:lang w:val="ru-RU"/>
              </w:rPr>
            </w:pPr>
            <w:r w:rsidRPr="00374BC3">
              <w:rPr>
                <w:rFonts w:ascii="Times New Roman" w:hAnsi="Times New Roman" w:cs="Times New Roman"/>
                <w:bCs/>
                <w:sz w:val="24"/>
                <w:szCs w:val="24"/>
                <w:lang w:val="ru-RU"/>
              </w:rPr>
              <w:t xml:space="preserve">Основное мероприятие: </w:t>
            </w:r>
            <w:r w:rsidRPr="00374BC3">
              <w:rPr>
                <w:rFonts w:ascii="Times New Roman" w:hAnsi="Times New Roman" w:cs="Times New Roman"/>
                <w:sz w:val="24"/>
                <w:szCs w:val="24"/>
                <w:lang w:val="ru-RU"/>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p>
        </w:tc>
        <w:tc>
          <w:tcPr>
            <w:tcW w:w="2976" w:type="dxa"/>
            <w:tcBorders>
              <w:left w:val="single" w:sz="4" w:space="0" w:color="auto"/>
              <w:bottom w:val="single" w:sz="4" w:space="0" w:color="auto"/>
              <w:right w:val="single" w:sz="4" w:space="0" w:color="auto"/>
            </w:tcBorders>
          </w:tcPr>
          <w:p w:rsidR="002D7F08" w:rsidRPr="00374BC3" w:rsidRDefault="002D7F08" w:rsidP="00071F83">
            <w:pPr>
              <w:jc w:val="both"/>
              <w:rPr>
                <w:sz w:val="24"/>
                <w:szCs w:val="24"/>
              </w:rPr>
            </w:pPr>
            <w:r w:rsidRPr="00374BC3">
              <w:rPr>
                <w:sz w:val="24"/>
                <w:szCs w:val="24"/>
              </w:rPr>
              <w:t>Сектор по социальной поддержке населения и взаимодействию с общественными организациями администрации ЗГМО</w:t>
            </w:r>
            <w:r w:rsidR="00C37285" w:rsidRPr="00374BC3">
              <w:rPr>
                <w:sz w:val="24"/>
                <w:szCs w:val="24"/>
              </w:rPr>
              <w:t>,</w:t>
            </w:r>
          </w:p>
          <w:p w:rsidR="00AF0492" w:rsidRPr="00374BC3" w:rsidRDefault="001001E6" w:rsidP="00071F83">
            <w:pPr>
              <w:jc w:val="both"/>
              <w:rPr>
                <w:sz w:val="24"/>
                <w:szCs w:val="24"/>
              </w:rPr>
            </w:pPr>
            <w:r w:rsidRPr="00374BC3">
              <w:rPr>
                <w:sz w:val="24"/>
                <w:szCs w:val="24"/>
              </w:rPr>
              <w:t>«</w:t>
            </w:r>
            <w:r w:rsidR="00AF0492" w:rsidRPr="00374BC3">
              <w:rPr>
                <w:sz w:val="24"/>
                <w:szCs w:val="24"/>
              </w:rPr>
              <w:t>Управление по развитию культурной сферы и библиотечного обслуживания</w:t>
            </w:r>
            <w:r w:rsidRPr="00374BC3">
              <w:rPr>
                <w:sz w:val="24"/>
                <w:szCs w:val="24"/>
              </w:rPr>
              <w:t xml:space="preserve">» </w:t>
            </w:r>
            <w:r w:rsidR="00AF0492" w:rsidRPr="00374BC3">
              <w:rPr>
                <w:sz w:val="24"/>
                <w:szCs w:val="24"/>
              </w:rPr>
              <w:t>ЗГМО, Комитет по образованию администрации ЗГМО;</w:t>
            </w:r>
          </w:p>
          <w:p w:rsidR="00AF0492" w:rsidRPr="00374BC3" w:rsidRDefault="00C37285"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отдел</w:t>
            </w:r>
            <w:r w:rsidR="00482411" w:rsidRPr="00374BC3">
              <w:rPr>
                <w:rFonts w:ascii="Times New Roman" w:hAnsi="Times New Roman" w:cs="Times New Roman"/>
                <w:sz w:val="24"/>
                <w:szCs w:val="24"/>
                <w:lang w:val="ru-RU"/>
              </w:rPr>
              <w:t xml:space="preserve"> по </w:t>
            </w:r>
            <w:r w:rsidR="00AF0492" w:rsidRPr="00374BC3">
              <w:rPr>
                <w:rFonts w:ascii="Times New Roman" w:hAnsi="Times New Roman" w:cs="Times New Roman"/>
                <w:sz w:val="24"/>
                <w:szCs w:val="24"/>
                <w:lang w:val="ru-RU"/>
              </w:rPr>
              <w:t>физической культур</w:t>
            </w:r>
            <w:r w:rsidR="00482411" w:rsidRPr="00374BC3">
              <w:rPr>
                <w:rFonts w:ascii="Times New Roman" w:hAnsi="Times New Roman" w:cs="Times New Roman"/>
                <w:sz w:val="24"/>
                <w:szCs w:val="24"/>
                <w:lang w:val="ru-RU"/>
              </w:rPr>
              <w:t>е</w:t>
            </w:r>
            <w:r w:rsidRPr="00374BC3">
              <w:rPr>
                <w:rFonts w:ascii="Times New Roman" w:hAnsi="Times New Roman" w:cs="Times New Roman"/>
                <w:sz w:val="24"/>
                <w:szCs w:val="24"/>
                <w:lang w:val="ru-RU"/>
              </w:rPr>
              <w:t xml:space="preserve"> и</w:t>
            </w:r>
            <w:r w:rsidR="00AF0492" w:rsidRPr="00374BC3">
              <w:rPr>
                <w:rFonts w:ascii="Times New Roman" w:hAnsi="Times New Roman" w:cs="Times New Roman"/>
                <w:sz w:val="24"/>
                <w:szCs w:val="24"/>
                <w:lang w:val="ru-RU"/>
              </w:rPr>
              <w:t xml:space="preserve"> спорт</w:t>
            </w:r>
            <w:r w:rsidR="00482411" w:rsidRPr="00374BC3">
              <w:rPr>
                <w:rFonts w:ascii="Times New Roman" w:hAnsi="Times New Roman" w:cs="Times New Roman"/>
                <w:sz w:val="24"/>
                <w:szCs w:val="24"/>
                <w:lang w:val="ru-RU"/>
              </w:rPr>
              <w:t xml:space="preserve">у </w:t>
            </w:r>
            <w:r w:rsidR="00AF0492" w:rsidRPr="00374BC3">
              <w:rPr>
                <w:rFonts w:ascii="Times New Roman" w:hAnsi="Times New Roman" w:cs="Times New Roman"/>
                <w:sz w:val="24"/>
                <w:szCs w:val="24"/>
                <w:lang w:val="ru-RU"/>
              </w:rPr>
              <w:t>администрации ЗГМО;</w:t>
            </w:r>
          </w:p>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rPr>
              <w:t>ЗГМАУ «Зиминский информационный  центр»</w:t>
            </w:r>
          </w:p>
        </w:tc>
        <w:tc>
          <w:tcPr>
            <w:tcW w:w="1134"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20"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850"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D16CF4" w:rsidRPr="00374BC3" w:rsidTr="00374BC3">
        <w:trPr>
          <w:trHeight w:val="561"/>
          <w:tblCellSpacing w:w="5" w:type="nil"/>
        </w:trPr>
        <w:tc>
          <w:tcPr>
            <w:tcW w:w="68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4</w:t>
            </w:r>
          </w:p>
        </w:tc>
        <w:tc>
          <w:tcPr>
            <w:tcW w:w="2081" w:type="dxa"/>
            <w:tcBorders>
              <w:left w:val="single" w:sz="4" w:space="0" w:color="auto"/>
              <w:bottom w:val="single" w:sz="4" w:space="0" w:color="auto"/>
              <w:right w:val="single" w:sz="4" w:space="0" w:color="auto"/>
            </w:tcBorders>
          </w:tcPr>
          <w:p w:rsidR="00D16CF4" w:rsidRPr="00374BC3" w:rsidRDefault="00D16CF4" w:rsidP="00071F83">
            <w:pPr>
              <w:jc w:val="both"/>
              <w:rPr>
                <w:bCs/>
                <w:color w:val="000000"/>
                <w:sz w:val="24"/>
                <w:szCs w:val="24"/>
              </w:rPr>
            </w:pPr>
            <w:r w:rsidRPr="00374BC3">
              <w:rPr>
                <w:bCs/>
                <w:color w:val="000000"/>
                <w:sz w:val="24"/>
                <w:szCs w:val="24"/>
              </w:rPr>
              <w:t>Основное мероприятие: Организация и проведение фестиваля «Байкальская звезда»</w:t>
            </w:r>
          </w:p>
          <w:p w:rsidR="00D16CF4" w:rsidRPr="00374BC3" w:rsidRDefault="00D16CF4" w:rsidP="00071F83">
            <w:pPr>
              <w:pStyle w:val="ConsPlusCell"/>
              <w:widowControl/>
              <w:snapToGrid w:val="0"/>
              <w:jc w:val="both"/>
              <w:rPr>
                <w:rFonts w:ascii="Times New Roman" w:hAnsi="Times New Roman" w:cs="Times New Roman"/>
                <w:bCs/>
                <w:sz w:val="24"/>
                <w:szCs w:val="24"/>
                <w:lang w:val="ru-RU"/>
              </w:rPr>
            </w:pPr>
          </w:p>
        </w:tc>
        <w:tc>
          <w:tcPr>
            <w:tcW w:w="2976" w:type="dxa"/>
            <w:tcBorders>
              <w:left w:val="single" w:sz="4" w:space="0" w:color="auto"/>
              <w:bottom w:val="single" w:sz="4" w:space="0" w:color="auto"/>
              <w:right w:val="single" w:sz="4" w:space="0" w:color="auto"/>
            </w:tcBorders>
          </w:tcPr>
          <w:p w:rsidR="00D16CF4" w:rsidRPr="00374BC3" w:rsidRDefault="00D16CF4" w:rsidP="00071F83">
            <w:pPr>
              <w:pStyle w:val="ConsPlusCell"/>
              <w:jc w:val="both"/>
              <w:rPr>
                <w:rFonts w:ascii="Times New Roman" w:hAnsi="Times New Roman" w:cs="Times New Roman"/>
                <w:color w:val="000000"/>
                <w:sz w:val="24"/>
                <w:szCs w:val="24"/>
                <w:lang w:val="ru-RU"/>
              </w:rPr>
            </w:pPr>
            <w:r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w:t>
            </w:r>
          </w:p>
          <w:p w:rsidR="00D16CF4" w:rsidRPr="00374BC3" w:rsidRDefault="00D16CF4" w:rsidP="00071F83">
            <w:pPr>
              <w:jc w:val="both"/>
              <w:rPr>
                <w:color w:val="000000"/>
                <w:sz w:val="24"/>
                <w:szCs w:val="24"/>
              </w:rPr>
            </w:pPr>
            <w:r w:rsidRPr="00374BC3">
              <w:rPr>
                <w:color w:val="000000"/>
                <w:sz w:val="24"/>
                <w:szCs w:val="24"/>
              </w:rPr>
              <w:t>Комитет по образованию администрации ЗГМО;</w:t>
            </w:r>
          </w:p>
          <w:p w:rsidR="00D16CF4" w:rsidRPr="00374BC3" w:rsidRDefault="001001E6" w:rsidP="00071F83">
            <w:pPr>
              <w:jc w:val="both"/>
              <w:rPr>
                <w:color w:val="000000"/>
                <w:sz w:val="24"/>
                <w:szCs w:val="24"/>
              </w:rPr>
            </w:pPr>
            <w:r w:rsidRPr="00374BC3">
              <w:rPr>
                <w:color w:val="000000"/>
                <w:sz w:val="24"/>
                <w:szCs w:val="24"/>
              </w:rPr>
              <w:t>«</w:t>
            </w:r>
            <w:r w:rsidR="00D16CF4" w:rsidRPr="00374BC3">
              <w:rPr>
                <w:color w:val="000000"/>
                <w:sz w:val="24"/>
                <w:szCs w:val="24"/>
              </w:rPr>
              <w:t>Управление по развитию культурной сферы и библиотечного обслуживания</w:t>
            </w:r>
            <w:r w:rsidRPr="00374BC3">
              <w:rPr>
                <w:color w:val="000000"/>
                <w:sz w:val="24"/>
                <w:szCs w:val="24"/>
              </w:rPr>
              <w:t>»</w:t>
            </w:r>
            <w:r w:rsidR="00D16CF4" w:rsidRPr="00374BC3">
              <w:rPr>
                <w:color w:val="000000"/>
                <w:sz w:val="24"/>
                <w:szCs w:val="24"/>
              </w:rPr>
              <w:t xml:space="preserve"> ЗГМО;</w:t>
            </w:r>
          </w:p>
          <w:p w:rsidR="00D16CF4" w:rsidRPr="00374BC3" w:rsidRDefault="00D16CF4" w:rsidP="00071F83">
            <w:pPr>
              <w:jc w:val="both"/>
              <w:rPr>
                <w:sz w:val="24"/>
                <w:szCs w:val="24"/>
              </w:rPr>
            </w:pPr>
            <w:r w:rsidRPr="00374BC3">
              <w:rPr>
                <w:color w:val="000000"/>
                <w:sz w:val="24"/>
                <w:szCs w:val="24"/>
              </w:rPr>
              <w:lastRenderedPageBreak/>
              <w:t>ЗГМАУ «Зиминский информационный  центр»</w:t>
            </w:r>
            <w:r w:rsidR="001001E6" w:rsidRPr="00374BC3">
              <w:rPr>
                <w:color w:val="000000"/>
                <w:sz w:val="24"/>
                <w:szCs w:val="24"/>
              </w:rPr>
              <w:t>.</w:t>
            </w:r>
          </w:p>
        </w:tc>
        <w:tc>
          <w:tcPr>
            <w:tcW w:w="1134"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920"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5"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992"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850"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r>
      <w:tr w:rsidR="000C0BB6" w:rsidRPr="00374BC3" w:rsidTr="00374BC3">
        <w:trPr>
          <w:trHeight w:val="480"/>
          <w:tblCellSpacing w:w="5" w:type="nil"/>
        </w:trPr>
        <w:tc>
          <w:tcPr>
            <w:tcW w:w="14742" w:type="dxa"/>
            <w:gridSpan w:val="11"/>
            <w:tcBorders>
              <w:top w:val="single" w:sz="4" w:space="0" w:color="auto"/>
              <w:left w:val="single" w:sz="4" w:space="0" w:color="auto"/>
              <w:bottom w:val="single" w:sz="4" w:space="0" w:color="auto"/>
              <w:right w:val="single" w:sz="4" w:space="0" w:color="auto"/>
            </w:tcBorders>
          </w:tcPr>
          <w:p w:rsidR="000C0BB6" w:rsidRPr="00374BC3" w:rsidRDefault="000C0BB6" w:rsidP="00DF0ACC">
            <w:pPr>
              <w:pStyle w:val="ConsPlusCell"/>
              <w:jc w:val="center"/>
              <w:rPr>
                <w:rFonts w:ascii="Times New Roman" w:hAnsi="Times New Roman" w:cs="Times New Roman"/>
                <w:bCs/>
                <w:sz w:val="24"/>
                <w:szCs w:val="24"/>
                <w:lang w:val="ru-RU"/>
              </w:rPr>
            </w:pPr>
            <w:r w:rsidRPr="00374BC3">
              <w:rPr>
                <w:rFonts w:ascii="Times New Roman" w:hAnsi="Times New Roman" w:cs="Times New Roman"/>
                <w:bCs/>
                <w:sz w:val="24"/>
                <w:szCs w:val="24"/>
                <w:lang w:val="ru-RU"/>
              </w:rPr>
              <w:lastRenderedPageBreak/>
              <w:t>Подпрограмма 2. «Поддержка социально-ориентированных некоммерческих организаций в ЗГМО» на 2020-202</w:t>
            </w:r>
            <w:r w:rsidR="00DF0ACC">
              <w:rPr>
                <w:rFonts w:ascii="Times New Roman" w:hAnsi="Times New Roman" w:cs="Times New Roman"/>
                <w:bCs/>
                <w:sz w:val="24"/>
                <w:szCs w:val="24"/>
                <w:lang w:val="ru-RU"/>
              </w:rPr>
              <w:t>6</w:t>
            </w:r>
            <w:r w:rsidRPr="00374BC3">
              <w:rPr>
                <w:rFonts w:ascii="Times New Roman" w:hAnsi="Times New Roman" w:cs="Times New Roman"/>
                <w:bCs/>
                <w:sz w:val="24"/>
                <w:szCs w:val="24"/>
                <w:lang w:val="ru-RU"/>
              </w:rPr>
              <w:t>гг.</w:t>
            </w:r>
          </w:p>
        </w:tc>
      </w:tr>
      <w:tr w:rsidR="00AF0492" w:rsidRPr="00374BC3" w:rsidTr="00374BC3">
        <w:trPr>
          <w:trHeight w:val="300"/>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1</w:t>
            </w:r>
          </w:p>
        </w:tc>
        <w:tc>
          <w:tcPr>
            <w:tcW w:w="2081"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jc w:val="both"/>
              <w:rPr>
                <w:sz w:val="24"/>
                <w:szCs w:val="24"/>
              </w:rPr>
            </w:pPr>
            <w:r w:rsidRPr="00374BC3">
              <w:rPr>
                <w:bCs/>
                <w:sz w:val="24"/>
                <w:szCs w:val="24"/>
              </w:rPr>
              <w:t>Основное мероприятие</w:t>
            </w:r>
            <w:r w:rsidRPr="00374BC3">
              <w:rPr>
                <w:sz w:val="24"/>
                <w:szCs w:val="24"/>
              </w:rPr>
              <w:t xml:space="preserve"> «Оказание финансовой поддержки  СО НКО администрацией ЗГМО»</w:t>
            </w:r>
          </w:p>
        </w:tc>
        <w:tc>
          <w:tcPr>
            <w:tcW w:w="2976"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Сектор </w:t>
            </w:r>
            <w:r w:rsidR="005958F8" w:rsidRPr="00374BC3">
              <w:rPr>
                <w:rFonts w:ascii="Times New Roman" w:hAnsi="Times New Roman" w:cs="Times New Roman"/>
                <w:sz w:val="24"/>
                <w:szCs w:val="24"/>
                <w:lang w:val="ru-RU"/>
              </w:rPr>
              <w:t xml:space="preserve">по социальной поддержке населения и взаимодействию с общественными организациями </w:t>
            </w:r>
            <w:r w:rsidRPr="00374BC3">
              <w:rPr>
                <w:rFonts w:ascii="Times New Roman" w:hAnsi="Times New Roman" w:cs="Times New Roman"/>
                <w:sz w:val="24"/>
                <w:szCs w:val="24"/>
                <w:lang w:val="ru-RU"/>
              </w:rPr>
              <w:t>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2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AF0492"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2</w:t>
            </w:r>
          </w:p>
        </w:tc>
        <w:tc>
          <w:tcPr>
            <w:tcW w:w="2081"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jc w:val="both"/>
              <w:rPr>
                <w:sz w:val="24"/>
                <w:szCs w:val="24"/>
              </w:rPr>
            </w:pPr>
            <w:r w:rsidRPr="00374BC3">
              <w:rPr>
                <w:bCs/>
                <w:sz w:val="24"/>
                <w:szCs w:val="24"/>
              </w:rPr>
              <w:t>Основное мероприятие</w:t>
            </w:r>
            <w:r w:rsidRPr="00374BC3">
              <w:rPr>
                <w:sz w:val="24"/>
                <w:szCs w:val="24"/>
              </w:rPr>
              <w:t xml:space="preserve"> «Имущественная поддержка СО НКО Зиминского городского муниципального образования»</w:t>
            </w:r>
          </w:p>
        </w:tc>
        <w:tc>
          <w:tcPr>
            <w:tcW w:w="2976" w:type="dxa"/>
            <w:tcBorders>
              <w:top w:val="single" w:sz="4" w:space="0" w:color="auto"/>
              <w:left w:val="single" w:sz="4" w:space="0" w:color="auto"/>
              <w:bottom w:val="single" w:sz="4" w:space="0" w:color="auto"/>
              <w:right w:val="single" w:sz="4" w:space="0" w:color="auto"/>
            </w:tcBorders>
          </w:tcPr>
          <w:p w:rsidR="002D7F08" w:rsidRPr="00374BC3" w:rsidRDefault="002D7F08"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r w:rsidR="00007FBC" w:rsidRPr="00374BC3">
              <w:rPr>
                <w:rFonts w:ascii="Times New Roman" w:hAnsi="Times New Roman" w:cs="Times New Roman"/>
                <w:sz w:val="24"/>
                <w:szCs w:val="24"/>
                <w:lang w:val="ru-RU"/>
              </w:rPr>
              <w:t>;</w:t>
            </w:r>
          </w:p>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Комитет </w:t>
            </w:r>
            <w:r w:rsidR="002D7F08" w:rsidRPr="00374BC3">
              <w:rPr>
                <w:rFonts w:ascii="Times New Roman" w:hAnsi="Times New Roman" w:cs="Times New Roman"/>
                <w:sz w:val="24"/>
                <w:szCs w:val="24"/>
                <w:lang w:val="ru-RU"/>
              </w:rPr>
              <w:t>имущественных отношений, архитектуры и градостроительства</w:t>
            </w:r>
            <w:r w:rsidRPr="00374BC3">
              <w:rPr>
                <w:rFonts w:ascii="Times New Roman" w:hAnsi="Times New Roman" w:cs="Times New Roman"/>
                <w:sz w:val="24"/>
                <w:szCs w:val="24"/>
                <w:lang w:val="ru-RU"/>
              </w:rPr>
              <w:t xml:space="preserve">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2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AF0492"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3</w:t>
            </w:r>
          </w:p>
        </w:tc>
        <w:tc>
          <w:tcPr>
            <w:tcW w:w="2081"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jc w:val="both"/>
              <w:outlineLvl w:val="1"/>
              <w:rPr>
                <w:sz w:val="24"/>
                <w:szCs w:val="24"/>
              </w:rPr>
            </w:pPr>
            <w:r w:rsidRPr="00374BC3">
              <w:rPr>
                <w:bCs/>
                <w:sz w:val="24"/>
                <w:szCs w:val="24"/>
              </w:rPr>
              <w:t>Основное мероприятие</w:t>
            </w:r>
            <w:r w:rsidRPr="00374BC3">
              <w:rPr>
                <w:sz w:val="24"/>
                <w:szCs w:val="24"/>
              </w:rPr>
              <w:t xml:space="preserve"> «Информационная поддержка. Обеспечение открытости информации о муниципальной поддержке НКО»</w:t>
            </w:r>
          </w:p>
        </w:tc>
        <w:tc>
          <w:tcPr>
            <w:tcW w:w="2976" w:type="dxa"/>
            <w:tcBorders>
              <w:top w:val="single" w:sz="4" w:space="0" w:color="auto"/>
              <w:left w:val="single" w:sz="4" w:space="0" w:color="auto"/>
              <w:bottom w:val="single" w:sz="4" w:space="0" w:color="auto"/>
              <w:right w:val="single" w:sz="4" w:space="0" w:color="auto"/>
            </w:tcBorders>
          </w:tcPr>
          <w:p w:rsidR="00AF0492" w:rsidRPr="00374BC3" w:rsidRDefault="002D7F08"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2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AF0492"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4056" w:type="dxa"/>
            <w:gridSpan w:val="10"/>
            <w:tcBorders>
              <w:top w:val="single" w:sz="4" w:space="0" w:color="auto"/>
              <w:left w:val="single" w:sz="4" w:space="0" w:color="auto"/>
              <w:bottom w:val="single" w:sz="4" w:space="0" w:color="auto"/>
              <w:right w:val="single" w:sz="4" w:space="0" w:color="auto"/>
            </w:tcBorders>
          </w:tcPr>
          <w:p w:rsidR="00AF0492" w:rsidRPr="00374BC3" w:rsidRDefault="00AF0492" w:rsidP="00DF0ACC">
            <w:pPr>
              <w:pStyle w:val="ConsPlusCell"/>
              <w:jc w:val="center"/>
              <w:rPr>
                <w:rFonts w:ascii="Times New Roman" w:hAnsi="Times New Roman" w:cs="Times New Roman"/>
                <w:sz w:val="24"/>
                <w:szCs w:val="24"/>
                <w:lang w:val="ru-RU"/>
              </w:rPr>
            </w:pPr>
            <w:r w:rsidRPr="00374BC3">
              <w:rPr>
                <w:rFonts w:ascii="Times New Roman" w:hAnsi="Times New Roman" w:cs="Times New Roman"/>
                <w:bCs/>
                <w:sz w:val="24"/>
                <w:szCs w:val="24"/>
                <w:lang w:val="ru-RU"/>
              </w:rPr>
              <w:t>Подпрограмма 3. «Социальная поддержка  отдельных категорий граждан» на 20</w:t>
            </w:r>
            <w:r w:rsidR="00D16CF4" w:rsidRPr="00374BC3">
              <w:rPr>
                <w:rFonts w:ascii="Times New Roman" w:hAnsi="Times New Roman" w:cs="Times New Roman"/>
                <w:bCs/>
                <w:sz w:val="24"/>
                <w:szCs w:val="24"/>
                <w:lang w:val="ru-RU"/>
              </w:rPr>
              <w:t>20</w:t>
            </w:r>
            <w:r w:rsidRPr="00374BC3">
              <w:rPr>
                <w:rFonts w:ascii="Times New Roman" w:hAnsi="Times New Roman" w:cs="Times New Roman"/>
                <w:bCs/>
                <w:sz w:val="24"/>
                <w:szCs w:val="24"/>
                <w:lang w:val="ru-RU"/>
              </w:rPr>
              <w:t>-20</w:t>
            </w:r>
            <w:r w:rsidR="00801F10" w:rsidRPr="00374BC3">
              <w:rPr>
                <w:rFonts w:ascii="Times New Roman" w:hAnsi="Times New Roman" w:cs="Times New Roman"/>
                <w:bCs/>
                <w:sz w:val="24"/>
                <w:szCs w:val="24"/>
                <w:lang w:val="ru-RU"/>
              </w:rPr>
              <w:t>2</w:t>
            </w:r>
            <w:r w:rsidR="00DF0ACC">
              <w:rPr>
                <w:rFonts w:ascii="Times New Roman" w:hAnsi="Times New Roman" w:cs="Times New Roman"/>
                <w:bCs/>
                <w:sz w:val="24"/>
                <w:szCs w:val="24"/>
                <w:lang w:val="ru-RU"/>
              </w:rPr>
              <w:t>6</w:t>
            </w:r>
            <w:r w:rsidRPr="00374BC3">
              <w:rPr>
                <w:rFonts w:ascii="Times New Roman" w:hAnsi="Times New Roman" w:cs="Times New Roman"/>
                <w:bCs/>
                <w:sz w:val="24"/>
                <w:szCs w:val="24"/>
                <w:lang w:val="ru-RU"/>
              </w:rPr>
              <w:t xml:space="preserve"> гг</w:t>
            </w:r>
          </w:p>
        </w:tc>
      </w:tr>
      <w:tr w:rsidR="00AF0492"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C37285"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1</w:t>
            </w:r>
          </w:p>
        </w:tc>
        <w:tc>
          <w:tcPr>
            <w:tcW w:w="2081" w:type="dxa"/>
            <w:tcBorders>
              <w:top w:val="single" w:sz="4" w:space="0" w:color="auto"/>
              <w:left w:val="single" w:sz="4" w:space="0" w:color="auto"/>
              <w:bottom w:val="single" w:sz="4" w:space="0" w:color="auto"/>
              <w:right w:val="single" w:sz="4" w:space="0" w:color="auto"/>
            </w:tcBorders>
          </w:tcPr>
          <w:p w:rsidR="00AF0492" w:rsidRPr="00374BC3" w:rsidRDefault="00EB7A2E" w:rsidP="00071F83">
            <w:pPr>
              <w:pStyle w:val="ConsPlusNormal"/>
              <w:tabs>
                <w:tab w:val="left" w:pos="993"/>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Обеспечение </w:t>
            </w:r>
            <w:r>
              <w:rPr>
                <w:rFonts w:ascii="Times New Roman" w:hAnsi="Times New Roman" w:cs="Times New Roman"/>
                <w:sz w:val="24"/>
                <w:szCs w:val="24"/>
                <w:lang w:val="ru-RU"/>
              </w:rPr>
              <w:lastRenderedPageBreak/>
              <w:t>предоставления субсидий на оплату жилого помещения и коммунальных услуг</w:t>
            </w:r>
          </w:p>
        </w:tc>
        <w:tc>
          <w:tcPr>
            <w:tcW w:w="2976"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90EE5">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Выплата пенсий муниципальным служащим</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90EE5">
            <w:pPr>
              <w:jc w:val="both"/>
              <w:rPr>
                <w:sz w:val="24"/>
                <w:szCs w:val="24"/>
              </w:rPr>
            </w:pPr>
            <w:r w:rsidRPr="00374BC3">
              <w:rPr>
                <w:sz w:val="24"/>
                <w:szCs w:val="24"/>
              </w:rPr>
              <w:t>Управление правовой, кадровой и организационной работы администрации ЗГМО;</w:t>
            </w:r>
          </w:p>
          <w:p w:rsidR="00EB7A2E" w:rsidRPr="00374BC3" w:rsidRDefault="00EB7A2E" w:rsidP="00090EE5">
            <w:pPr>
              <w:jc w:val="both"/>
              <w:rPr>
                <w:sz w:val="24"/>
                <w:szCs w:val="24"/>
              </w:rPr>
            </w:pPr>
            <w:r w:rsidRPr="00374BC3">
              <w:rPr>
                <w:sz w:val="24"/>
                <w:szCs w:val="24"/>
              </w:rPr>
              <w:t>Сектор бухгалтерии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Предоставление ежемесячной денежной выплаты почетным гражданам города Зимы</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Управление правовой, кадровой и организационной работы администрации ЗГМО;</w:t>
            </w:r>
          </w:p>
          <w:p w:rsidR="00EB7A2E" w:rsidRPr="00374BC3" w:rsidRDefault="00EB7A2E" w:rsidP="00071F83">
            <w:pPr>
              <w:jc w:val="both"/>
              <w:rPr>
                <w:sz w:val="24"/>
                <w:szCs w:val="24"/>
              </w:rPr>
            </w:pPr>
            <w:r w:rsidRPr="00374BC3">
              <w:rPr>
                <w:sz w:val="24"/>
                <w:szCs w:val="24"/>
              </w:rPr>
              <w:t>Сектор бухгалтерии администрации ЗГМО.</w:t>
            </w:r>
          </w:p>
          <w:p w:rsidR="00EB7A2E" w:rsidRPr="00374BC3" w:rsidRDefault="00EB7A2E" w:rsidP="00071F83">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14742" w:type="dxa"/>
            <w:gridSpan w:val="11"/>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Подпрограмма 4.  «Отдых, оздоровление и занятость детей и подростков в период летних каникул» 2020-202</w:t>
            </w:r>
            <w:r w:rsidR="00DF0ACC">
              <w:rPr>
                <w:rFonts w:ascii="Times New Roman" w:hAnsi="Times New Roman" w:cs="Times New Roman"/>
                <w:sz w:val="24"/>
                <w:szCs w:val="24"/>
                <w:lang w:val="ru-RU"/>
              </w:rPr>
              <w:t>6</w:t>
            </w:r>
            <w:r w:rsidRPr="00374BC3">
              <w:rPr>
                <w:rFonts w:ascii="Times New Roman" w:hAnsi="Times New Roman" w:cs="Times New Roman"/>
                <w:sz w:val="24"/>
                <w:szCs w:val="24"/>
                <w:lang w:val="ru-RU"/>
              </w:rPr>
              <w:t>гг.</w:t>
            </w:r>
          </w:p>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1</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Подготовка лагерей дневного пребывания (ЛДП) к приему детей (выполнение планов -заданий ЛДП)</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p w:rsidR="00EB7A2E" w:rsidRPr="00374BC3" w:rsidRDefault="00EB7A2E" w:rsidP="00071F83">
            <w:pPr>
              <w:pStyle w:val="TableContents"/>
              <w:snapToGrid w:val="0"/>
              <w:spacing w:line="276" w:lineRule="auto"/>
              <w:ind w:right="273"/>
              <w:jc w:val="both"/>
            </w:pPr>
            <w:r w:rsidRPr="00374BC3">
              <w:t>З</w:t>
            </w:r>
            <w:r w:rsidRPr="00374BC3">
              <w:rPr>
                <w:lang w:val="ru-RU"/>
              </w:rPr>
              <w:t>ГМКУ</w:t>
            </w:r>
            <w:r w:rsidRPr="00374BC3">
              <w:t xml:space="preserve"> «Служба ремонта объектов социальной сферы»</w:t>
            </w:r>
          </w:p>
          <w:p w:rsidR="00EB7A2E" w:rsidRPr="00374BC3" w:rsidRDefault="00EB7A2E" w:rsidP="00071F83">
            <w:pPr>
              <w:pStyle w:val="TableContents"/>
              <w:snapToGrid w:val="0"/>
              <w:spacing w:line="276" w:lineRule="auto"/>
              <w:ind w:right="273"/>
              <w:jc w:val="both"/>
              <w:rPr>
                <w:lang w:val="ru-RU"/>
              </w:rPr>
            </w:pPr>
          </w:p>
          <w:p w:rsidR="00EB7A2E" w:rsidRPr="00374BC3" w:rsidRDefault="00EB7A2E" w:rsidP="00071F83">
            <w:pPr>
              <w:jc w:val="both"/>
              <w:rPr>
                <w:sz w:val="24"/>
                <w:szCs w:val="24"/>
                <w:lang w:val="de-DE"/>
              </w:rPr>
            </w:pP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2</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rPr>
              <w:t>Питание детей в ЛДП</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p w:rsidR="00EB7A2E" w:rsidRPr="00374BC3" w:rsidRDefault="00EB7A2E" w:rsidP="00071F83">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3</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Транспортные </w:t>
            </w:r>
            <w:r w:rsidRPr="00374BC3">
              <w:rPr>
                <w:rFonts w:ascii="Times New Roman" w:hAnsi="Times New Roman" w:cs="Times New Roman"/>
                <w:sz w:val="24"/>
                <w:szCs w:val="24"/>
                <w:lang w:val="ru-RU"/>
              </w:rPr>
              <w:lastRenderedPageBreak/>
              <w:t>расходы по организации и проведению выездных мероприятий</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lastRenderedPageBreak/>
              <w:t xml:space="preserve">МБУ «Автопарк </w:t>
            </w:r>
            <w:r w:rsidRPr="00374BC3">
              <w:rPr>
                <w:sz w:val="24"/>
                <w:szCs w:val="24"/>
              </w:rPr>
              <w:lastRenderedPageBreak/>
              <w:t>администрации г. Зимы».</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14742" w:type="dxa"/>
            <w:gridSpan w:val="11"/>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bCs/>
                <w:sz w:val="24"/>
                <w:szCs w:val="24"/>
                <w:lang w:val="ru-RU"/>
              </w:rPr>
            </w:pPr>
            <w:r w:rsidRPr="00374BC3">
              <w:rPr>
                <w:rFonts w:ascii="Times New Roman" w:hAnsi="Times New Roman" w:cs="Times New Roman"/>
                <w:sz w:val="24"/>
                <w:szCs w:val="24"/>
                <w:lang w:val="ru-RU"/>
              </w:rPr>
              <w:lastRenderedPageBreak/>
              <w:t xml:space="preserve">Подпограмма 5. «Функционирование детского оздоровительного лагеря палаточного типа «Тихоокеанец» </w:t>
            </w:r>
            <w:r w:rsidRPr="00374BC3">
              <w:rPr>
                <w:rFonts w:ascii="Times New Roman" w:hAnsi="Times New Roman" w:cs="Times New Roman"/>
                <w:bCs/>
                <w:sz w:val="24"/>
                <w:szCs w:val="24"/>
                <w:lang w:val="ru-RU"/>
              </w:rPr>
              <w:t>на 2020-202</w:t>
            </w:r>
            <w:r w:rsidR="00DF0ACC">
              <w:rPr>
                <w:rFonts w:ascii="Times New Roman" w:hAnsi="Times New Roman" w:cs="Times New Roman"/>
                <w:bCs/>
                <w:sz w:val="24"/>
                <w:szCs w:val="24"/>
                <w:lang w:val="ru-RU"/>
              </w:rPr>
              <w:t>6</w:t>
            </w:r>
            <w:r w:rsidRPr="00374BC3">
              <w:rPr>
                <w:rFonts w:ascii="Times New Roman" w:hAnsi="Times New Roman" w:cs="Times New Roman"/>
                <w:bCs/>
                <w:sz w:val="24"/>
                <w:szCs w:val="24"/>
                <w:lang w:val="ru-RU"/>
              </w:rPr>
              <w:t>гг.</w:t>
            </w:r>
          </w:p>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1</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Кадровое обеспечение (заработная плата работников)</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p w:rsidR="00EB7A2E" w:rsidRPr="00374BC3" w:rsidRDefault="00EB7A2E" w:rsidP="00071F83">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2</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Развитие материально - технической базы ДОЛ «Тихоокеанец»</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p w:rsidR="00EB7A2E" w:rsidRPr="00374BC3" w:rsidRDefault="00EB7A2E" w:rsidP="00071F83">
            <w:pPr>
              <w:pStyle w:val="TableContents"/>
              <w:snapToGrid w:val="0"/>
              <w:spacing w:line="276" w:lineRule="auto"/>
              <w:ind w:right="273"/>
              <w:jc w:val="both"/>
            </w:pPr>
            <w:r w:rsidRPr="00374BC3">
              <w:t>З</w:t>
            </w:r>
            <w:r w:rsidRPr="00374BC3">
              <w:rPr>
                <w:lang w:val="ru-RU"/>
              </w:rPr>
              <w:t>ГМКУ</w:t>
            </w:r>
            <w:r w:rsidRPr="00374BC3">
              <w:t xml:space="preserve"> «Служба ремонта объектов социальной сферы»</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rHeight w:val="627"/>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3</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color w:val="000000"/>
                <w:sz w:val="24"/>
                <w:szCs w:val="24"/>
              </w:rPr>
            </w:pPr>
            <w:r w:rsidRPr="00374BC3">
              <w:rPr>
                <w:color w:val="000000"/>
                <w:sz w:val="24"/>
                <w:szCs w:val="24"/>
              </w:rPr>
              <w:t>Питание детей в ДОЛ «Тихоокеанец»</w:t>
            </w:r>
          </w:p>
          <w:p w:rsidR="00EB7A2E" w:rsidRPr="00374BC3" w:rsidRDefault="00EB7A2E" w:rsidP="00071F83">
            <w:pPr>
              <w:pStyle w:val="ConsPlusNormal"/>
              <w:tabs>
                <w:tab w:val="left" w:pos="993"/>
              </w:tabs>
              <w:jc w:val="both"/>
              <w:rPr>
                <w:rFonts w:ascii="Times New Roman" w:hAnsi="Times New Roman" w:cs="Times New Roman"/>
                <w:sz w:val="24"/>
                <w:szCs w:val="24"/>
                <w:lang w:val="ru-RU"/>
              </w:rPr>
            </w:pP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rHeight w:val="627"/>
          <w:tblCellSpacing w:w="5" w:type="nil"/>
        </w:trPr>
        <w:tc>
          <w:tcPr>
            <w:tcW w:w="14742" w:type="dxa"/>
            <w:gridSpan w:val="11"/>
            <w:tcBorders>
              <w:top w:val="single" w:sz="4" w:space="0" w:color="auto"/>
              <w:left w:val="single" w:sz="4" w:space="0" w:color="auto"/>
              <w:bottom w:val="single" w:sz="4" w:space="0" w:color="auto"/>
              <w:right w:val="single" w:sz="4" w:space="0" w:color="auto"/>
            </w:tcBorders>
          </w:tcPr>
          <w:p w:rsidR="00EB7A2E" w:rsidRPr="00374BC3" w:rsidRDefault="00EB7A2E" w:rsidP="00DF0ACC">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Подпограмма 6. «Обеспечение педагогическими кадрами» </w:t>
            </w:r>
            <w:r w:rsidRPr="00374BC3">
              <w:rPr>
                <w:rFonts w:ascii="Times New Roman" w:hAnsi="Times New Roman" w:cs="Times New Roman"/>
                <w:bCs/>
                <w:sz w:val="24"/>
                <w:szCs w:val="24"/>
                <w:lang w:val="ru-RU"/>
              </w:rPr>
              <w:t>на 2020-202</w:t>
            </w:r>
            <w:r w:rsidR="00DF0ACC">
              <w:rPr>
                <w:rFonts w:ascii="Times New Roman" w:hAnsi="Times New Roman" w:cs="Times New Roman"/>
                <w:bCs/>
                <w:sz w:val="24"/>
                <w:szCs w:val="24"/>
                <w:lang w:val="ru-RU"/>
              </w:rPr>
              <w:t>6</w:t>
            </w:r>
            <w:r w:rsidRPr="00374BC3">
              <w:rPr>
                <w:rFonts w:ascii="Times New Roman" w:hAnsi="Times New Roman" w:cs="Times New Roman"/>
                <w:bCs/>
                <w:sz w:val="24"/>
                <w:szCs w:val="24"/>
                <w:lang w:val="ru-RU"/>
              </w:rPr>
              <w:t>гг.</w:t>
            </w:r>
          </w:p>
        </w:tc>
      </w:tr>
      <w:tr w:rsidR="00EB7A2E" w:rsidRPr="00374BC3" w:rsidTr="00374BC3">
        <w:trPr>
          <w:trHeight w:val="627"/>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1</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color w:val="000000"/>
                <w:sz w:val="24"/>
                <w:szCs w:val="24"/>
              </w:rPr>
            </w:pPr>
            <w:r w:rsidRPr="00374BC3">
              <w:rPr>
                <w:sz w:val="24"/>
                <w:szCs w:val="24"/>
              </w:rPr>
              <w:t>Предоставление студентам педагогических ВУЗов и колледжей дополнительных мер социальной поддержки</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rHeight w:val="627"/>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2</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color w:val="000000"/>
                <w:sz w:val="24"/>
                <w:szCs w:val="24"/>
              </w:rPr>
            </w:pPr>
            <w:r w:rsidRPr="00374BC3">
              <w:rPr>
                <w:sz w:val="24"/>
                <w:szCs w:val="24"/>
              </w:rPr>
              <w:t xml:space="preserve">Предоставление выплаты </w:t>
            </w:r>
            <w:r w:rsidRPr="00374BC3">
              <w:rPr>
                <w:sz w:val="24"/>
                <w:szCs w:val="24"/>
              </w:rPr>
              <w:lastRenderedPageBreak/>
              <w:t xml:space="preserve">подъемных средств молодым педагогам при трудоустройстве </w:t>
            </w:r>
            <w:r w:rsidRPr="00374BC3">
              <w:rPr>
                <w:bCs/>
                <w:sz w:val="24"/>
                <w:szCs w:val="24"/>
              </w:rPr>
              <w:t>в муниципальные образовательные организации ЗГМО</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lastRenderedPageBreak/>
              <w:t>Комитет по образованию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bl>
    <w:p w:rsidR="00AF0492" w:rsidRPr="00BB2097" w:rsidRDefault="00AF0492" w:rsidP="00644A8A">
      <w:pPr>
        <w:pStyle w:val="ConsPlusNonformat"/>
        <w:jc w:val="center"/>
        <w:rPr>
          <w:rFonts w:ascii="Times New Roman" w:hAnsi="Times New Roman" w:cs="Times New Roman"/>
          <w:sz w:val="24"/>
          <w:szCs w:val="24"/>
          <w:lang w:val="ru-RU"/>
        </w:rPr>
      </w:pPr>
    </w:p>
    <w:p w:rsidR="00AF0492" w:rsidRPr="00BB2097" w:rsidRDefault="00AF0492" w:rsidP="00644A8A">
      <w:pPr>
        <w:pStyle w:val="ConsPlusNonformat"/>
        <w:jc w:val="center"/>
        <w:rPr>
          <w:rFonts w:ascii="Times New Roman" w:hAnsi="Times New Roman" w:cs="Times New Roman"/>
          <w:sz w:val="24"/>
          <w:szCs w:val="24"/>
          <w:lang w:val="ru-RU"/>
        </w:rPr>
      </w:pPr>
    </w:p>
    <w:p w:rsidR="00327EC3" w:rsidRPr="00BB2097" w:rsidRDefault="00327EC3" w:rsidP="00644A8A">
      <w:pPr>
        <w:pStyle w:val="ConsPlusNonformat"/>
        <w:jc w:val="center"/>
        <w:rPr>
          <w:rFonts w:ascii="Times New Roman" w:hAnsi="Times New Roman" w:cs="Times New Roman"/>
          <w:sz w:val="24"/>
          <w:szCs w:val="24"/>
          <w:lang w:val="ru-RU"/>
        </w:rPr>
      </w:pPr>
    </w:p>
    <w:p w:rsidR="00AF0492" w:rsidRPr="00BB2097" w:rsidRDefault="00AF0492" w:rsidP="00644A8A">
      <w:pPr>
        <w:pStyle w:val="ConsPlusNonformat"/>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11.3. Отчет об использовании бюджетных ассигнований местного бюджета на реализацию муниципальной программы</w:t>
      </w:r>
    </w:p>
    <w:p w:rsidR="00AF0492" w:rsidRPr="00BB2097" w:rsidRDefault="0002410A" w:rsidP="00644A8A">
      <w:pPr>
        <w:pStyle w:val="ConsPlusNonformat"/>
        <w:jc w:val="center"/>
        <w:rPr>
          <w:rFonts w:ascii="Times New Roman" w:hAnsi="Times New Roman" w:cs="Times New Roman"/>
          <w:sz w:val="24"/>
          <w:szCs w:val="24"/>
          <w:lang w:val="ru-RU"/>
        </w:rPr>
      </w:pPr>
      <w:r>
        <w:rPr>
          <w:rFonts w:ascii="Times New Roman" w:hAnsi="Times New Roman" w:cs="Times New Roman"/>
          <w:sz w:val="24"/>
          <w:szCs w:val="24"/>
          <w:u w:val="single"/>
          <w:lang w:val="ru-RU"/>
        </w:rPr>
        <w:t>«</w:t>
      </w:r>
      <w:r w:rsidR="00AF0492" w:rsidRPr="00BB2097">
        <w:rPr>
          <w:rFonts w:ascii="Times New Roman" w:hAnsi="Times New Roman" w:cs="Times New Roman"/>
          <w:sz w:val="24"/>
          <w:szCs w:val="24"/>
          <w:u w:val="single"/>
          <w:lang w:val="ru-RU"/>
        </w:rPr>
        <w:t>Социальная поддержка населения</w:t>
      </w:r>
      <w:r>
        <w:rPr>
          <w:rFonts w:ascii="Times New Roman" w:hAnsi="Times New Roman" w:cs="Times New Roman"/>
          <w:sz w:val="24"/>
          <w:szCs w:val="24"/>
          <w:u w:val="single"/>
          <w:lang w:val="ru-RU"/>
        </w:rPr>
        <w:t>»</w:t>
      </w:r>
      <w:r w:rsidR="00AF0492" w:rsidRPr="00BB2097">
        <w:rPr>
          <w:rFonts w:ascii="Times New Roman" w:hAnsi="Times New Roman" w:cs="Times New Roman"/>
          <w:sz w:val="24"/>
          <w:szCs w:val="24"/>
          <w:u w:val="single"/>
          <w:lang w:val="ru-RU"/>
        </w:rPr>
        <w:t xml:space="preserve"> на 20</w:t>
      </w:r>
      <w:r w:rsidR="00157D3B" w:rsidRPr="00BB2097">
        <w:rPr>
          <w:rFonts w:ascii="Times New Roman" w:hAnsi="Times New Roman" w:cs="Times New Roman"/>
          <w:sz w:val="24"/>
          <w:szCs w:val="24"/>
          <w:u w:val="single"/>
          <w:lang w:val="ru-RU"/>
        </w:rPr>
        <w:t>20</w:t>
      </w:r>
      <w:r w:rsidR="00AF0492" w:rsidRPr="00BB2097">
        <w:rPr>
          <w:rFonts w:ascii="Times New Roman" w:hAnsi="Times New Roman" w:cs="Times New Roman"/>
          <w:sz w:val="24"/>
          <w:szCs w:val="24"/>
          <w:u w:val="single"/>
          <w:lang w:val="ru-RU"/>
        </w:rPr>
        <w:t>-202</w:t>
      </w:r>
      <w:r w:rsidR="00DF0ACC">
        <w:rPr>
          <w:rFonts w:ascii="Times New Roman" w:hAnsi="Times New Roman" w:cs="Times New Roman"/>
          <w:sz w:val="24"/>
          <w:szCs w:val="24"/>
          <w:u w:val="single"/>
          <w:lang w:val="ru-RU"/>
        </w:rPr>
        <w:t>6</w:t>
      </w:r>
      <w:r w:rsidR="00AF0492" w:rsidRPr="00BB2097">
        <w:rPr>
          <w:rFonts w:ascii="Times New Roman" w:hAnsi="Times New Roman" w:cs="Times New Roman"/>
          <w:sz w:val="24"/>
          <w:szCs w:val="24"/>
          <w:u w:val="single"/>
          <w:lang w:val="ru-RU"/>
        </w:rPr>
        <w:t>гг</w:t>
      </w:r>
    </w:p>
    <w:p w:rsidR="00AF0492" w:rsidRPr="00BB2097" w:rsidRDefault="00AF0492" w:rsidP="00644A8A">
      <w:pPr>
        <w:pStyle w:val="ConsPlusNonformat"/>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(наименование муниципальной программы)</w:t>
      </w:r>
    </w:p>
    <w:p w:rsidR="00AF0492" w:rsidRPr="00BB2097" w:rsidRDefault="00AF0492" w:rsidP="00644A8A">
      <w:pPr>
        <w:pStyle w:val="ConsPlusNonformat"/>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по состоянию на ________________</w:t>
      </w:r>
    </w:p>
    <w:p w:rsidR="00AF0492" w:rsidRPr="00BB2097" w:rsidRDefault="00AF0492" w:rsidP="00644A8A">
      <w:pPr>
        <w:pStyle w:val="ConsPlusNonformat"/>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 xml:space="preserve">                               (отчетный период)</w:t>
      </w:r>
    </w:p>
    <w:p w:rsidR="00AF0492" w:rsidRPr="00BB2097" w:rsidRDefault="00AF0492" w:rsidP="00644A8A">
      <w:pPr>
        <w:pStyle w:val="ConsPlusNonformat"/>
        <w:jc w:val="center"/>
        <w:rPr>
          <w:rFonts w:ascii="Times New Roman" w:hAnsi="Times New Roman" w:cs="Times New Roman"/>
          <w:sz w:val="24"/>
          <w:szCs w:val="24"/>
          <w:lang w:val="ru-RU"/>
        </w:rPr>
      </w:pPr>
    </w:p>
    <w:tbl>
      <w:tblPr>
        <w:tblW w:w="14601" w:type="dxa"/>
        <w:tblCellSpacing w:w="5" w:type="nil"/>
        <w:tblLayout w:type="fixed"/>
        <w:tblCellMar>
          <w:left w:w="75" w:type="dxa"/>
          <w:right w:w="75" w:type="dxa"/>
        </w:tblCellMar>
        <w:tblLook w:val="0000" w:firstRow="0" w:lastRow="0" w:firstColumn="0" w:lastColumn="0" w:noHBand="0" w:noVBand="0"/>
      </w:tblPr>
      <w:tblGrid>
        <w:gridCol w:w="3261"/>
        <w:gridCol w:w="4252"/>
        <w:gridCol w:w="2552"/>
        <w:gridCol w:w="1842"/>
        <w:gridCol w:w="2694"/>
      </w:tblGrid>
      <w:tr w:rsidR="00AF0492" w:rsidRPr="00374BC3" w:rsidTr="00374BC3">
        <w:trPr>
          <w:trHeight w:val="600"/>
          <w:tblCellSpacing w:w="5" w:type="nil"/>
        </w:trPr>
        <w:tc>
          <w:tcPr>
            <w:tcW w:w="3261" w:type="dxa"/>
            <w:vMerge w:val="restart"/>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Наименование  муниципальной</w:t>
            </w:r>
            <w:r w:rsidRPr="00374BC3">
              <w:rPr>
                <w:rFonts w:ascii="Times New Roman" w:hAnsi="Times New Roman" w:cs="Times New Roman"/>
                <w:sz w:val="24"/>
                <w:szCs w:val="24"/>
                <w:lang w:val="ru-RU"/>
              </w:rPr>
              <w:br/>
              <w:t xml:space="preserve">  программы,  </w:t>
            </w:r>
            <w:r w:rsidRPr="00374BC3">
              <w:rPr>
                <w:rFonts w:ascii="Times New Roman" w:hAnsi="Times New Roman" w:cs="Times New Roman"/>
                <w:sz w:val="24"/>
                <w:szCs w:val="24"/>
                <w:lang w:val="ru-RU"/>
              </w:rPr>
              <w:br/>
              <w:t xml:space="preserve"> подпрограммы  муниципальной</w:t>
            </w:r>
            <w:r w:rsidRPr="00374BC3">
              <w:rPr>
                <w:rFonts w:ascii="Times New Roman" w:hAnsi="Times New Roman" w:cs="Times New Roman"/>
                <w:sz w:val="24"/>
                <w:szCs w:val="24"/>
                <w:lang w:val="ru-RU"/>
              </w:rPr>
              <w:br/>
              <w:t xml:space="preserve">  программы,    </w:t>
            </w:r>
            <w:r w:rsidRPr="00374BC3">
              <w:rPr>
                <w:rFonts w:ascii="Times New Roman" w:hAnsi="Times New Roman" w:cs="Times New Roman"/>
                <w:sz w:val="24"/>
                <w:szCs w:val="24"/>
                <w:lang w:val="ru-RU"/>
              </w:rPr>
              <w:br/>
              <w:t xml:space="preserve">   основного    мероприятия,  </w:t>
            </w:r>
            <w:r w:rsidRPr="00374BC3">
              <w:rPr>
                <w:rFonts w:ascii="Times New Roman" w:hAnsi="Times New Roman" w:cs="Times New Roman"/>
                <w:sz w:val="24"/>
                <w:szCs w:val="24"/>
                <w:lang w:val="ru-RU"/>
              </w:rPr>
              <w:br/>
              <w:t xml:space="preserve">  мероприятия</w:t>
            </w:r>
          </w:p>
        </w:tc>
        <w:tc>
          <w:tcPr>
            <w:tcW w:w="4252" w:type="dxa"/>
            <w:vMerge w:val="restart"/>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Ответственный исполнитель, соисполнители, участники, исполнители</w:t>
            </w:r>
          </w:p>
        </w:tc>
        <w:tc>
          <w:tcPr>
            <w:tcW w:w="7088" w:type="dxa"/>
            <w:gridSpan w:val="3"/>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Расходы местного бюджета,</w:t>
            </w:r>
          </w:p>
          <w:p w:rsidR="00AF0492" w:rsidRPr="00374BC3" w:rsidRDefault="00AF0492" w:rsidP="00644A8A">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тыс. рублей</w:t>
            </w:r>
          </w:p>
        </w:tc>
      </w:tr>
      <w:tr w:rsidR="00AF0492" w:rsidRPr="00374BC3" w:rsidTr="00374BC3">
        <w:trPr>
          <w:trHeight w:val="748"/>
          <w:tblCellSpacing w:w="5" w:type="nil"/>
        </w:trPr>
        <w:tc>
          <w:tcPr>
            <w:tcW w:w="3261" w:type="dxa"/>
            <w:vMerge/>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4252" w:type="dxa"/>
            <w:vMerge/>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план на 1 января отчетного года</w:t>
            </w: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 xml:space="preserve">план на </w:t>
            </w:r>
            <w:r w:rsidRPr="00374BC3">
              <w:rPr>
                <w:rFonts w:ascii="Times New Roman" w:hAnsi="Times New Roman" w:cs="Times New Roman"/>
                <w:sz w:val="24"/>
                <w:szCs w:val="24"/>
              </w:rPr>
              <w:br/>
              <w:t>отчетную</w:t>
            </w:r>
            <w:r w:rsidRPr="00374BC3">
              <w:rPr>
                <w:rFonts w:ascii="Times New Roman" w:hAnsi="Times New Roman" w:cs="Times New Roman"/>
                <w:sz w:val="24"/>
                <w:szCs w:val="24"/>
              </w:rPr>
              <w:br/>
              <w:t>дату</w:t>
            </w: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исполнение</w:t>
            </w:r>
            <w:r w:rsidRPr="00374BC3">
              <w:rPr>
                <w:rFonts w:ascii="Times New Roman" w:hAnsi="Times New Roman" w:cs="Times New Roman"/>
                <w:sz w:val="24"/>
                <w:szCs w:val="24"/>
              </w:rPr>
              <w:br/>
              <w:t xml:space="preserve">на  отчетную </w:t>
            </w:r>
            <w:r w:rsidRPr="00374BC3">
              <w:rPr>
                <w:rFonts w:ascii="Times New Roman" w:hAnsi="Times New Roman" w:cs="Times New Roman"/>
                <w:sz w:val="24"/>
                <w:szCs w:val="24"/>
              </w:rPr>
              <w:br/>
              <w:t>дату</w:t>
            </w:r>
          </w:p>
        </w:tc>
      </w:tr>
      <w:tr w:rsidR="005673D8" w:rsidRPr="00374BC3" w:rsidTr="00374BC3">
        <w:trPr>
          <w:trHeight w:val="64"/>
          <w:tblCellSpacing w:w="5" w:type="nil"/>
        </w:trPr>
        <w:tc>
          <w:tcPr>
            <w:tcW w:w="3261" w:type="dxa"/>
            <w:vMerge w:val="restart"/>
            <w:tcBorders>
              <w:left w:val="single" w:sz="4" w:space="0" w:color="auto"/>
              <w:right w:val="single" w:sz="4" w:space="0" w:color="auto"/>
            </w:tcBorders>
          </w:tcPr>
          <w:p w:rsidR="005673D8" w:rsidRPr="00374BC3" w:rsidRDefault="005673D8" w:rsidP="00071F83">
            <w:pPr>
              <w:pStyle w:val="ConsPlusNonformat"/>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Муниципальная программа «Социальная поддержка населения» на 2020-202</w:t>
            </w:r>
            <w:r w:rsidR="00DF0ACC">
              <w:rPr>
                <w:rFonts w:ascii="Times New Roman" w:hAnsi="Times New Roman" w:cs="Times New Roman"/>
                <w:sz w:val="24"/>
                <w:szCs w:val="24"/>
                <w:lang w:val="ru-RU"/>
              </w:rPr>
              <w:t>6</w:t>
            </w:r>
            <w:r w:rsidRPr="00374BC3">
              <w:rPr>
                <w:rFonts w:ascii="Times New Roman" w:hAnsi="Times New Roman" w:cs="Times New Roman"/>
                <w:sz w:val="24"/>
                <w:szCs w:val="24"/>
                <w:lang w:val="ru-RU"/>
              </w:rPr>
              <w:t xml:space="preserve">гг.  </w:t>
            </w:r>
          </w:p>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rPr>
            </w:pPr>
            <w:r w:rsidRPr="00374BC3">
              <w:rPr>
                <w:rFonts w:ascii="Times New Roman" w:hAnsi="Times New Roman" w:cs="Times New Roman"/>
                <w:sz w:val="24"/>
                <w:szCs w:val="24"/>
              </w:rPr>
              <w:t xml:space="preserve">всего, в том числе:        </w:t>
            </w:r>
          </w:p>
        </w:tc>
        <w:tc>
          <w:tcPr>
            <w:tcW w:w="255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rPr>
            </w:pPr>
          </w:p>
        </w:tc>
        <w:tc>
          <w:tcPr>
            <w:tcW w:w="2694"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rPr>
            </w:pPr>
          </w:p>
        </w:tc>
      </w:tr>
      <w:tr w:rsidR="005673D8" w:rsidRPr="00374BC3" w:rsidTr="00374BC3">
        <w:trPr>
          <w:trHeight w:val="600"/>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rPr>
            </w:pPr>
          </w:p>
        </w:tc>
        <w:tc>
          <w:tcPr>
            <w:tcW w:w="4252" w:type="dxa"/>
            <w:tcBorders>
              <w:left w:val="single" w:sz="4" w:space="0" w:color="auto"/>
              <w:bottom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Ответственный исполнитель:</w:t>
            </w:r>
          </w:p>
          <w:p w:rsidR="005673D8" w:rsidRPr="00374BC3" w:rsidRDefault="000C0BB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tc>
        <w:tc>
          <w:tcPr>
            <w:tcW w:w="255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400"/>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5673D8" w:rsidRPr="00374BC3" w:rsidRDefault="001001E6" w:rsidP="00071F83">
            <w:pPr>
              <w:jc w:val="both"/>
              <w:rPr>
                <w:sz w:val="24"/>
                <w:szCs w:val="24"/>
              </w:rPr>
            </w:pPr>
            <w:r w:rsidRPr="00374BC3">
              <w:rPr>
                <w:sz w:val="24"/>
                <w:szCs w:val="24"/>
              </w:rPr>
              <w:t>У</w:t>
            </w:r>
            <w:r w:rsidR="005673D8" w:rsidRPr="00374BC3">
              <w:rPr>
                <w:sz w:val="24"/>
                <w:szCs w:val="24"/>
              </w:rPr>
              <w:t xml:space="preserve">частник 1. Комитет по образованию администрации ЗГМО;               </w:t>
            </w:r>
          </w:p>
        </w:tc>
        <w:tc>
          <w:tcPr>
            <w:tcW w:w="255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795"/>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5673D8"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5673D8" w:rsidRPr="00374BC3">
              <w:rPr>
                <w:rFonts w:ascii="Times New Roman" w:hAnsi="Times New Roman" w:cs="Times New Roman"/>
                <w:sz w:val="24"/>
                <w:szCs w:val="24"/>
                <w:lang w:val="ru-RU"/>
              </w:rPr>
              <w:t xml:space="preserve">частник 2.    </w:t>
            </w:r>
            <w:r w:rsidRPr="00374BC3">
              <w:rPr>
                <w:rFonts w:ascii="Times New Roman" w:hAnsi="Times New Roman" w:cs="Times New Roman"/>
                <w:sz w:val="24"/>
                <w:szCs w:val="24"/>
                <w:lang w:val="ru-RU"/>
              </w:rPr>
              <w:t>«</w:t>
            </w:r>
            <w:r w:rsidR="005673D8" w:rsidRPr="00374BC3">
              <w:rPr>
                <w:rFonts w:ascii="Times New Roman" w:hAnsi="Times New Roman" w:cs="Times New Roman"/>
                <w:sz w:val="24"/>
                <w:szCs w:val="24"/>
                <w:lang w:val="ru-RU"/>
              </w:rPr>
              <w:t>Управление по развитию культурной сферы и библиотечного обслуживания</w:t>
            </w:r>
            <w:r w:rsidRPr="00374BC3">
              <w:rPr>
                <w:rFonts w:ascii="Times New Roman" w:hAnsi="Times New Roman" w:cs="Times New Roman"/>
                <w:sz w:val="24"/>
                <w:szCs w:val="24"/>
                <w:lang w:val="ru-RU"/>
              </w:rPr>
              <w:t>»</w:t>
            </w:r>
            <w:r w:rsidR="005673D8" w:rsidRPr="00374BC3">
              <w:rPr>
                <w:rFonts w:ascii="Times New Roman" w:hAnsi="Times New Roman" w:cs="Times New Roman"/>
                <w:sz w:val="24"/>
                <w:szCs w:val="24"/>
                <w:lang w:val="ru-RU"/>
              </w:rPr>
              <w:t xml:space="preserve"> ЗГМО;</w:t>
            </w:r>
          </w:p>
        </w:tc>
        <w:tc>
          <w:tcPr>
            <w:tcW w:w="255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668"/>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673D8"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5673D8" w:rsidRPr="00374BC3">
              <w:rPr>
                <w:rFonts w:ascii="Times New Roman" w:hAnsi="Times New Roman" w:cs="Times New Roman"/>
                <w:sz w:val="24"/>
                <w:szCs w:val="24"/>
                <w:lang w:val="ru-RU"/>
              </w:rPr>
              <w:t xml:space="preserve">частник 3. </w:t>
            </w:r>
            <w:r w:rsidR="00071F83">
              <w:rPr>
                <w:rFonts w:ascii="Times New Roman" w:hAnsi="Times New Roman" w:cs="Times New Roman"/>
                <w:sz w:val="24"/>
                <w:szCs w:val="24"/>
                <w:lang w:val="ru-RU"/>
              </w:rPr>
              <w:t>О</w:t>
            </w:r>
            <w:r w:rsidR="00C37285" w:rsidRPr="00374BC3">
              <w:rPr>
                <w:rFonts w:ascii="Times New Roman" w:hAnsi="Times New Roman" w:cs="Times New Roman"/>
                <w:sz w:val="24"/>
                <w:szCs w:val="24"/>
                <w:lang w:val="ru-RU"/>
              </w:rPr>
              <w:t>тдел по физической культуре и</w:t>
            </w:r>
            <w:r w:rsidR="00482411" w:rsidRPr="00374BC3">
              <w:rPr>
                <w:rFonts w:ascii="Times New Roman" w:hAnsi="Times New Roman" w:cs="Times New Roman"/>
                <w:sz w:val="24"/>
                <w:szCs w:val="24"/>
                <w:lang w:val="ru-RU"/>
              </w:rPr>
              <w:t xml:space="preserve"> спорту</w:t>
            </w:r>
            <w:r w:rsidR="005673D8" w:rsidRPr="00374BC3">
              <w:rPr>
                <w:rFonts w:ascii="Times New Roman" w:hAnsi="Times New Roman" w:cs="Times New Roman"/>
                <w:sz w:val="24"/>
                <w:szCs w:val="24"/>
                <w:lang w:val="ru-RU"/>
              </w:rPr>
              <w:t xml:space="preserve">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674"/>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673D8"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5673D8" w:rsidRPr="00374BC3">
              <w:rPr>
                <w:rFonts w:ascii="Times New Roman" w:hAnsi="Times New Roman" w:cs="Times New Roman"/>
                <w:sz w:val="24"/>
                <w:szCs w:val="24"/>
                <w:lang w:val="ru-RU"/>
              </w:rPr>
              <w:t>частник 4. Комитет имущественных отношений, архитектуры и градостроительства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413"/>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5673D8" w:rsidRPr="00374BC3" w:rsidRDefault="001001E6" w:rsidP="00071F83">
            <w:pPr>
              <w:jc w:val="both"/>
              <w:rPr>
                <w:sz w:val="24"/>
                <w:szCs w:val="24"/>
              </w:rPr>
            </w:pPr>
            <w:r w:rsidRPr="00374BC3">
              <w:rPr>
                <w:sz w:val="24"/>
                <w:szCs w:val="24"/>
              </w:rPr>
              <w:t>У</w:t>
            </w:r>
            <w:r w:rsidR="005673D8" w:rsidRPr="00374BC3">
              <w:rPr>
                <w:sz w:val="24"/>
                <w:szCs w:val="24"/>
              </w:rPr>
              <w:t>частник 5</w:t>
            </w:r>
            <w:r w:rsidRPr="00374BC3">
              <w:rPr>
                <w:sz w:val="24"/>
                <w:szCs w:val="24"/>
              </w:rPr>
              <w:t>.</w:t>
            </w:r>
            <w:r w:rsidR="005673D8" w:rsidRPr="00374BC3">
              <w:rPr>
                <w:sz w:val="24"/>
                <w:szCs w:val="24"/>
              </w:rPr>
              <w:t xml:space="preserve"> ЗГМАУ «Зиминский информационный  центр»</w:t>
            </w:r>
          </w:p>
        </w:tc>
        <w:tc>
          <w:tcPr>
            <w:tcW w:w="255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429"/>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673D8" w:rsidRPr="00374BC3" w:rsidRDefault="001001E6" w:rsidP="00071F83">
            <w:pPr>
              <w:jc w:val="both"/>
              <w:rPr>
                <w:sz w:val="24"/>
                <w:szCs w:val="24"/>
              </w:rPr>
            </w:pPr>
            <w:r w:rsidRPr="00374BC3">
              <w:rPr>
                <w:sz w:val="24"/>
                <w:szCs w:val="24"/>
              </w:rPr>
              <w:t>У</w:t>
            </w:r>
            <w:r w:rsidR="005673D8" w:rsidRPr="00374BC3">
              <w:rPr>
                <w:sz w:val="24"/>
                <w:szCs w:val="24"/>
              </w:rPr>
              <w:t>частник 6</w:t>
            </w:r>
            <w:r w:rsidRPr="00374BC3">
              <w:rPr>
                <w:sz w:val="24"/>
                <w:szCs w:val="24"/>
              </w:rPr>
              <w:t>.</w:t>
            </w:r>
            <w:r w:rsidR="005673D8" w:rsidRPr="00374BC3">
              <w:rPr>
                <w:sz w:val="24"/>
                <w:szCs w:val="24"/>
              </w:rPr>
              <w:t xml:space="preserve"> Комитет ЖКХ, транспорта и связи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429"/>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673D8" w:rsidRPr="00374BC3" w:rsidRDefault="001001E6" w:rsidP="00071F83">
            <w:pPr>
              <w:jc w:val="both"/>
              <w:rPr>
                <w:sz w:val="24"/>
                <w:szCs w:val="24"/>
              </w:rPr>
            </w:pPr>
            <w:r w:rsidRPr="00374BC3">
              <w:rPr>
                <w:sz w:val="24"/>
                <w:szCs w:val="24"/>
              </w:rPr>
              <w:t xml:space="preserve">Участник 7. </w:t>
            </w:r>
            <w:r w:rsidR="00482411" w:rsidRPr="00374BC3">
              <w:rPr>
                <w:sz w:val="24"/>
                <w:szCs w:val="24"/>
              </w:rPr>
              <w:t>Управление правовой, кадровой и организационной работы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70"/>
          <w:tblCellSpacing w:w="5" w:type="nil"/>
        </w:trPr>
        <w:tc>
          <w:tcPr>
            <w:tcW w:w="3261" w:type="dxa"/>
            <w:vMerge/>
            <w:tcBorders>
              <w:left w:val="single" w:sz="4" w:space="0" w:color="auto"/>
              <w:bottom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673D8" w:rsidRPr="00374BC3" w:rsidRDefault="001001E6" w:rsidP="00071F83">
            <w:pPr>
              <w:jc w:val="both"/>
              <w:rPr>
                <w:sz w:val="24"/>
                <w:szCs w:val="24"/>
              </w:rPr>
            </w:pPr>
            <w:r w:rsidRPr="00374BC3">
              <w:rPr>
                <w:sz w:val="24"/>
                <w:szCs w:val="24"/>
              </w:rPr>
              <w:t>У</w:t>
            </w:r>
            <w:r w:rsidR="00482411" w:rsidRPr="00374BC3">
              <w:rPr>
                <w:sz w:val="24"/>
                <w:szCs w:val="24"/>
              </w:rPr>
              <w:t>частник 8</w:t>
            </w:r>
            <w:r w:rsidRPr="00374BC3">
              <w:rPr>
                <w:sz w:val="24"/>
                <w:szCs w:val="24"/>
              </w:rPr>
              <w:t>.</w:t>
            </w:r>
            <w:r w:rsidR="00482411" w:rsidRPr="00374BC3">
              <w:rPr>
                <w:sz w:val="24"/>
                <w:szCs w:val="24"/>
              </w:rPr>
              <w:t xml:space="preserve"> Сектор субсидий отдела экономики Комитета жилищно-коммунального хозяйства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AF0492" w:rsidRPr="00374BC3" w:rsidTr="00374BC3">
        <w:trPr>
          <w:trHeight w:val="195"/>
          <w:tblCellSpacing w:w="5" w:type="nil"/>
        </w:trPr>
        <w:tc>
          <w:tcPr>
            <w:tcW w:w="3261" w:type="dxa"/>
            <w:vMerge w:val="restart"/>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Подпрограмма 1. «Социальная поддержка и доступная среда для </w:t>
            </w:r>
            <w:r w:rsidR="00801F10" w:rsidRPr="00374BC3">
              <w:rPr>
                <w:rFonts w:ascii="Times New Roman" w:hAnsi="Times New Roman" w:cs="Times New Roman"/>
                <w:sz w:val="24"/>
                <w:szCs w:val="24"/>
                <w:lang w:val="ru-RU"/>
              </w:rPr>
              <w:t>инвалидов» на 20</w:t>
            </w:r>
            <w:r w:rsidR="00B82FDB" w:rsidRPr="00374BC3">
              <w:rPr>
                <w:rFonts w:ascii="Times New Roman" w:hAnsi="Times New Roman" w:cs="Times New Roman"/>
                <w:sz w:val="24"/>
                <w:szCs w:val="24"/>
                <w:lang w:val="ru-RU"/>
              </w:rPr>
              <w:t>20</w:t>
            </w:r>
            <w:r w:rsidR="00801F10" w:rsidRPr="00374BC3">
              <w:rPr>
                <w:rFonts w:ascii="Times New Roman" w:hAnsi="Times New Roman" w:cs="Times New Roman"/>
                <w:sz w:val="24"/>
                <w:szCs w:val="24"/>
                <w:lang w:val="ru-RU"/>
              </w:rPr>
              <w:t>-202</w:t>
            </w:r>
            <w:r w:rsidR="00DF0ACC">
              <w:rPr>
                <w:rFonts w:ascii="Times New Roman" w:hAnsi="Times New Roman" w:cs="Times New Roman"/>
                <w:sz w:val="24"/>
                <w:szCs w:val="24"/>
                <w:lang w:val="ru-RU"/>
              </w:rPr>
              <w:t>6</w:t>
            </w:r>
            <w:r w:rsidRPr="00374BC3">
              <w:rPr>
                <w:rFonts w:ascii="Times New Roman" w:hAnsi="Times New Roman" w:cs="Times New Roman"/>
                <w:sz w:val="24"/>
                <w:szCs w:val="24"/>
                <w:lang w:val="ru-RU"/>
              </w:rPr>
              <w:t>гг.</w:t>
            </w:r>
          </w:p>
        </w:tc>
        <w:tc>
          <w:tcPr>
            <w:tcW w:w="4252" w:type="dxa"/>
            <w:tcBorders>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Всего, в том числе:                      </w:t>
            </w: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270"/>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B82FDB"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Ответственный </w:t>
            </w:r>
            <w:r w:rsidR="00AF0492" w:rsidRPr="00374BC3">
              <w:rPr>
                <w:rFonts w:ascii="Times New Roman" w:hAnsi="Times New Roman" w:cs="Times New Roman"/>
                <w:sz w:val="24"/>
                <w:szCs w:val="24"/>
                <w:lang w:val="ru-RU"/>
              </w:rPr>
              <w:t xml:space="preserve">исполнитель: </w:t>
            </w:r>
            <w:r w:rsidR="002D7F08"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35"/>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w:t>
            </w:r>
            <w:r w:rsidR="00AF0492" w:rsidRPr="00374BC3">
              <w:rPr>
                <w:sz w:val="24"/>
                <w:szCs w:val="24"/>
              </w:rPr>
              <w:t>участник 1</w:t>
            </w:r>
            <w:r w:rsidRPr="00374BC3">
              <w:rPr>
                <w:sz w:val="24"/>
                <w:szCs w:val="24"/>
              </w:rPr>
              <w:t>.</w:t>
            </w:r>
            <w:r w:rsidR="00AF0492" w:rsidRPr="00374BC3">
              <w:rPr>
                <w:sz w:val="24"/>
                <w:szCs w:val="24"/>
              </w:rPr>
              <w:t xml:space="preserve"> Комитет по образованию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26"/>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AF0492" w:rsidRPr="00374BC3">
              <w:rPr>
                <w:rFonts w:ascii="Times New Roman" w:hAnsi="Times New Roman" w:cs="Times New Roman"/>
                <w:sz w:val="24"/>
                <w:szCs w:val="24"/>
                <w:lang w:val="ru-RU"/>
              </w:rPr>
              <w:t>частник 2</w:t>
            </w:r>
            <w:r w:rsidRPr="00374BC3">
              <w:rPr>
                <w:rFonts w:ascii="Times New Roman" w:hAnsi="Times New Roman" w:cs="Times New Roman"/>
                <w:sz w:val="24"/>
                <w:szCs w:val="24"/>
                <w:lang w:val="ru-RU"/>
              </w:rPr>
              <w:t>.</w:t>
            </w:r>
            <w:r w:rsidR="00AF0492" w:rsidRPr="00374BC3">
              <w:rPr>
                <w:rFonts w:ascii="Times New Roman" w:hAnsi="Times New Roman" w:cs="Times New Roman"/>
                <w:sz w:val="24"/>
                <w:szCs w:val="24"/>
                <w:lang w:val="ru-RU"/>
              </w:rPr>
              <w:t xml:space="preserve">    </w:t>
            </w:r>
            <w:r w:rsidRPr="00374BC3">
              <w:rPr>
                <w:rFonts w:ascii="Times New Roman" w:hAnsi="Times New Roman" w:cs="Times New Roman"/>
                <w:sz w:val="24"/>
                <w:szCs w:val="24"/>
                <w:lang w:val="ru-RU"/>
              </w:rPr>
              <w:t>«</w:t>
            </w:r>
            <w:r w:rsidR="00AF0492" w:rsidRPr="00374BC3">
              <w:rPr>
                <w:rFonts w:ascii="Times New Roman" w:hAnsi="Times New Roman" w:cs="Times New Roman"/>
                <w:sz w:val="24"/>
                <w:szCs w:val="24"/>
                <w:lang w:val="ru-RU"/>
              </w:rPr>
              <w:t>Управление по развитию культурной сфе</w:t>
            </w:r>
            <w:r w:rsidRPr="00374BC3">
              <w:rPr>
                <w:rFonts w:ascii="Times New Roman" w:hAnsi="Times New Roman" w:cs="Times New Roman"/>
                <w:sz w:val="24"/>
                <w:szCs w:val="24"/>
                <w:lang w:val="ru-RU"/>
              </w:rPr>
              <w:t xml:space="preserve">ры и библиотечного обслуживания» </w:t>
            </w:r>
            <w:r w:rsidR="00AF0492" w:rsidRPr="00374BC3">
              <w:rPr>
                <w:rFonts w:ascii="Times New Roman" w:hAnsi="Times New Roman" w:cs="Times New Roman"/>
                <w:sz w:val="24"/>
                <w:szCs w:val="24"/>
                <w:lang w:val="ru-RU"/>
              </w:rPr>
              <w:t>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95"/>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AF0492"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AF0492" w:rsidRPr="00374BC3">
              <w:rPr>
                <w:rFonts w:ascii="Times New Roman" w:hAnsi="Times New Roman" w:cs="Times New Roman"/>
                <w:sz w:val="24"/>
                <w:szCs w:val="24"/>
                <w:lang w:val="ru-RU"/>
              </w:rPr>
              <w:t>частник</w:t>
            </w:r>
            <w:r w:rsidR="00482411" w:rsidRPr="00374BC3">
              <w:rPr>
                <w:rFonts w:ascii="Times New Roman" w:hAnsi="Times New Roman" w:cs="Times New Roman"/>
                <w:sz w:val="24"/>
                <w:szCs w:val="24"/>
                <w:lang w:val="ru-RU"/>
              </w:rPr>
              <w:t xml:space="preserve"> 3 . </w:t>
            </w:r>
            <w:r w:rsidR="00071F83">
              <w:rPr>
                <w:rFonts w:ascii="Times New Roman" w:hAnsi="Times New Roman" w:cs="Times New Roman"/>
                <w:sz w:val="24"/>
                <w:szCs w:val="24"/>
                <w:lang w:val="ru-RU"/>
              </w:rPr>
              <w:t>О</w:t>
            </w:r>
            <w:r w:rsidR="00172C41" w:rsidRPr="00374BC3">
              <w:rPr>
                <w:rFonts w:ascii="Times New Roman" w:hAnsi="Times New Roman" w:cs="Times New Roman"/>
                <w:sz w:val="24"/>
                <w:szCs w:val="24"/>
                <w:lang w:val="ru-RU"/>
              </w:rPr>
              <w:t>тдел</w:t>
            </w:r>
            <w:r w:rsidR="00482411" w:rsidRPr="00374BC3">
              <w:rPr>
                <w:rFonts w:ascii="Times New Roman" w:hAnsi="Times New Roman" w:cs="Times New Roman"/>
                <w:sz w:val="24"/>
                <w:szCs w:val="24"/>
                <w:lang w:val="ru-RU"/>
              </w:rPr>
              <w:t xml:space="preserve"> по физической </w:t>
            </w:r>
            <w:r w:rsidR="00482411" w:rsidRPr="00374BC3">
              <w:rPr>
                <w:rFonts w:ascii="Times New Roman" w:hAnsi="Times New Roman" w:cs="Times New Roman"/>
                <w:sz w:val="24"/>
                <w:szCs w:val="24"/>
                <w:lang w:val="ru-RU"/>
              </w:rPr>
              <w:lastRenderedPageBreak/>
              <w:t>культуре</w:t>
            </w:r>
            <w:r w:rsidR="00172C41" w:rsidRPr="00374BC3">
              <w:rPr>
                <w:rFonts w:ascii="Times New Roman" w:hAnsi="Times New Roman" w:cs="Times New Roman"/>
                <w:sz w:val="24"/>
                <w:szCs w:val="24"/>
                <w:lang w:val="ru-RU"/>
              </w:rPr>
              <w:t xml:space="preserve"> и</w:t>
            </w:r>
            <w:r w:rsidR="00482411" w:rsidRPr="00374BC3">
              <w:rPr>
                <w:rFonts w:ascii="Times New Roman" w:hAnsi="Times New Roman" w:cs="Times New Roman"/>
                <w:sz w:val="24"/>
                <w:szCs w:val="24"/>
                <w:lang w:val="ru-RU"/>
              </w:rPr>
              <w:t xml:space="preserve"> спорту администрации ЗГМО;      </w:t>
            </w:r>
            <w:r w:rsidR="00AF0492" w:rsidRPr="00374BC3">
              <w:rPr>
                <w:rFonts w:ascii="Times New Roman" w:hAnsi="Times New Roman" w:cs="Times New Roman"/>
                <w:sz w:val="24"/>
                <w:szCs w:val="24"/>
                <w:lang w:val="ru-RU"/>
              </w:rPr>
              <w:t xml:space="preserve">      </w:t>
            </w: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35"/>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Участник 4.</w:t>
            </w:r>
            <w:r w:rsidR="00AF0492" w:rsidRPr="00374BC3">
              <w:rPr>
                <w:sz w:val="24"/>
                <w:szCs w:val="24"/>
              </w:rPr>
              <w:t xml:space="preserve"> Комитет </w:t>
            </w:r>
            <w:r w:rsidR="002D7F08" w:rsidRPr="00374BC3">
              <w:rPr>
                <w:sz w:val="24"/>
                <w:szCs w:val="24"/>
              </w:rPr>
              <w:t>имущественных отношений, архитектуры и градостроительства</w:t>
            </w:r>
            <w:r w:rsidR="00AF0492" w:rsidRPr="00374BC3">
              <w:rPr>
                <w:sz w:val="24"/>
                <w:szCs w:val="24"/>
              </w:rPr>
              <w:t xml:space="preserve"> администрации ЗГМО; </w:t>
            </w: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435"/>
          <w:tblCellSpacing w:w="5" w:type="nil"/>
        </w:trPr>
        <w:tc>
          <w:tcPr>
            <w:tcW w:w="3261" w:type="dxa"/>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w:t>
            </w:r>
            <w:r w:rsidR="00AF0492" w:rsidRPr="00374BC3">
              <w:rPr>
                <w:sz w:val="24"/>
                <w:szCs w:val="24"/>
              </w:rPr>
              <w:t xml:space="preserve">частник </w:t>
            </w:r>
            <w:r w:rsidR="002D7F08" w:rsidRPr="00374BC3">
              <w:rPr>
                <w:sz w:val="24"/>
                <w:szCs w:val="24"/>
              </w:rPr>
              <w:t>5</w:t>
            </w:r>
            <w:r w:rsidRPr="00374BC3">
              <w:rPr>
                <w:sz w:val="24"/>
                <w:szCs w:val="24"/>
              </w:rPr>
              <w:t>.</w:t>
            </w:r>
            <w:r w:rsidR="00AF0492" w:rsidRPr="00374BC3">
              <w:rPr>
                <w:sz w:val="24"/>
                <w:szCs w:val="24"/>
              </w:rPr>
              <w:t xml:space="preserve"> ЗГМАУ «Зиминский информационный  центр»</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420"/>
          <w:tblCellSpacing w:w="5" w:type="nil"/>
        </w:trPr>
        <w:tc>
          <w:tcPr>
            <w:tcW w:w="3261" w:type="dxa"/>
            <w:tcBorders>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w:t>
            </w:r>
            <w:r w:rsidR="002D7F08" w:rsidRPr="00374BC3">
              <w:rPr>
                <w:sz w:val="24"/>
                <w:szCs w:val="24"/>
              </w:rPr>
              <w:t>частник 6</w:t>
            </w:r>
            <w:r w:rsidRPr="00374BC3">
              <w:rPr>
                <w:sz w:val="24"/>
                <w:szCs w:val="24"/>
              </w:rPr>
              <w:t>.</w:t>
            </w:r>
            <w:r w:rsidR="00AF0492" w:rsidRPr="00374BC3">
              <w:rPr>
                <w:sz w:val="24"/>
                <w:szCs w:val="24"/>
              </w:rPr>
              <w:t xml:space="preserve"> </w:t>
            </w:r>
            <w:r w:rsidR="002D7F08" w:rsidRPr="00374BC3">
              <w:rPr>
                <w:sz w:val="24"/>
                <w:szCs w:val="24"/>
              </w:rPr>
              <w:t>Комитет</w:t>
            </w:r>
            <w:r w:rsidR="00AF0492" w:rsidRPr="00374BC3">
              <w:rPr>
                <w:sz w:val="24"/>
                <w:szCs w:val="24"/>
              </w:rPr>
              <w:t xml:space="preserve"> ЖКХ</w:t>
            </w:r>
            <w:r w:rsidR="002D7F08" w:rsidRPr="00374BC3">
              <w:rPr>
                <w:sz w:val="24"/>
                <w:szCs w:val="24"/>
              </w:rPr>
              <w:t>, транспорта и связи</w:t>
            </w:r>
            <w:r w:rsidR="00AF0492" w:rsidRPr="00374BC3">
              <w:rPr>
                <w:sz w:val="24"/>
                <w:szCs w:val="24"/>
              </w:rPr>
              <w:t xml:space="preserve">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203"/>
          <w:tblCellSpacing w:w="5" w:type="nil"/>
        </w:trPr>
        <w:tc>
          <w:tcPr>
            <w:tcW w:w="3261" w:type="dxa"/>
            <w:vMerge w:val="restart"/>
            <w:tcBorders>
              <w:top w:val="single" w:sz="4" w:space="0" w:color="auto"/>
              <w:left w:val="single" w:sz="4" w:space="0" w:color="auto"/>
              <w:right w:val="single" w:sz="4" w:space="0" w:color="auto"/>
            </w:tcBorders>
          </w:tcPr>
          <w:p w:rsidR="00AF0492" w:rsidRPr="00374BC3" w:rsidRDefault="00AF0492" w:rsidP="00071F83">
            <w:pPr>
              <w:jc w:val="both"/>
              <w:rPr>
                <w:sz w:val="24"/>
                <w:szCs w:val="24"/>
              </w:rPr>
            </w:pPr>
            <w:r w:rsidRPr="00374BC3">
              <w:rPr>
                <w:bCs/>
                <w:sz w:val="24"/>
                <w:szCs w:val="24"/>
              </w:rPr>
              <w:t xml:space="preserve">Основное мероприятие 1: </w:t>
            </w:r>
            <w:r w:rsidRPr="00374BC3">
              <w:rPr>
                <w:sz w:val="24"/>
                <w:szCs w:val="24"/>
              </w:rPr>
              <w:t xml:space="preserve">Обеспечение беспрепятственного доступа инвалидов к объектам  социальной инфраструктуры </w:t>
            </w:r>
          </w:p>
          <w:p w:rsidR="00AF0492" w:rsidRPr="00374BC3" w:rsidRDefault="00AF0492" w:rsidP="00071F83">
            <w:pPr>
              <w:jc w:val="both"/>
              <w:rPr>
                <w:sz w:val="24"/>
                <w:szCs w:val="24"/>
              </w:rPr>
            </w:pPr>
          </w:p>
          <w:p w:rsidR="00AF0492" w:rsidRPr="00374BC3" w:rsidRDefault="00AF0492" w:rsidP="00071F83">
            <w:pPr>
              <w:jc w:val="both"/>
              <w:rPr>
                <w:bCs/>
                <w:sz w:val="24"/>
                <w:szCs w:val="24"/>
              </w:rPr>
            </w:pPr>
          </w:p>
        </w:tc>
        <w:tc>
          <w:tcPr>
            <w:tcW w:w="4252" w:type="dxa"/>
            <w:tcBorders>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всего, в том числе:       </w:t>
            </w: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80"/>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Title"/>
              <w:jc w:val="both"/>
              <w:rPr>
                <w:b w:val="0"/>
                <w:bCs w:val="0"/>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pStyle w:val="a5"/>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AF0492" w:rsidRPr="00374BC3">
              <w:rPr>
                <w:rFonts w:ascii="Times New Roman" w:hAnsi="Times New Roman" w:cs="Times New Roman"/>
                <w:sz w:val="24"/>
                <w:szCs w:val="24"/>
                <w:lang w:val="ru-RU"/>
              </w:rPr>
              <w:t>сполнит</w:t>
            </w:r>
            <w:r w:rsidR="002D7F08" w:rsidRPr="00374BC3">
              <w:rPr>
                <w:rFonts w:ascii="Times New Roman" w:hAnsi="Times New Roman" w:cs="Times New Roman"/>
                <w:sz w:val="24"/>
                <w:szCs w:val="24"/>
                <w:lang w:val="ru-RU"/>
              </w:rPr>
              <w:t xml:space="preserve">ель: </w:t>
            </w:r>
            <w:r w:rsidR="00AF0492" w:rsidRPr="00374BC3">
              <w:rPr>
                <w:rFonts w:ascii="Times New Roman" w:hAnsi="Times New Roman" w:cs="Times New Roman"/>
                <w:sz w:val="24"/>
                <w:szCs w:val="24"/>
                <w:lang w:val="ru-RU"/>
              </w:rPr>
              <w:t xml:space="preserve"> </w:t>
            </w:r>
            <w:r w:rsidR="002D7F08"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359"/>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Title"/>
              <w:jc w:val="both"/>
              <w:rPr>
                <w:b w:val="0"/>
                <w:bCs w:val="0"/>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w:t>
            </w:r>
            <w:r w:rsidR="00AF0492" w:rsidRPr="00374BC3">
              <w:rPr>
                <w:sz w:val="24"/>
                <w:szCs w:val="24"/>
              </w:rPr>
              <w:t>частник</w:t>
            </w:r>
            <w:r w:rsidRPr="00374BC3">
              <w:rPr>
                <w:sz w:val="24"/>
                <w:szCs w:val="24"/>
              </w:rPr>
              <w:t xml:space="preserve"> </w:t>
            </w:r>
            <w:r w:rsidR="00AF0492" w:rsidRPr="00374BC3">
              <w:rPr>
                <w:sz w:val="24"/>
                <w:szCs w:val="24"/>
              </w:rPr>
              <w:t>1</w:t>
            </w:r>
            <w:r w:rsidRPr="00374BC3">
              <w:rPr>
                <w:sz w:val="24"/>
                <w:szCs w:val="24"/>
              </w:rPr>
              <w:t>.</w:t>
            </w:r>
            <w:r w:rsidR="00AF0492" w:rsidRPr="00374BC3">
              <w:rPr>
                <w:sz w:val="24"/>
                <w:szCs w:val="24"/>
              </w:rPr>
              <w:t xml:space="preserve"> Комитет по образованию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240"/>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Title"/>
              <w:jc w:val="both"/>
              <w:rPr>
                <w:b w:val="0"/>
                <w:bCs w:val="0"/>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w:t>
            </w:r>
            <w:r w:rsidR="00AF0492" w:rsidRPr="00374BC3">
              <w:rPr>
                <w:sz w:val="24"/>
                <w:szCs w:val="24"/>
              </w:rPr>
              <w:t>частник</w:t>
            </w:r>
            <w:r w:rsidRPr="00374BC3">
              <w:rPr>
                <w:sz w:val="24"/>
                <w:szCs w:val="24"/>
              </w:rPr>
              <w:t xml:space="preserve"> </w:t>
            </w:r>
            <w:r w:rsidR="00AF0492" w:rsidRPr="00374BC3">
              <w:rPr>
                <w:sz w:val="24"/>
                <w:szCs w:val="24"/>
              </w:rPr>
              <w:t>2</w:t>
            </w:r>
            <w:r w:rsidRPr="00374BC3">
              <w:rPr>
                <w:sz w:val="24"/>
                <w:szCs w:val="24"/>
              </w:rPr>
              <w:t>.</w:t>
            </w:r>
            <w:r w:rsidR="00AF0492" w:rsidRPr="00374BC3">
              <w:rPr>
                <w:sz w:val="24"/>
                <w:szCs w:val="24"/>
              </w:rPr>
              <w:t xml:space="preserve"> </w:t>
            </w:r>
            <w:r w:rsidRPr="00374BC3">
              <w:rPr>
                <w:sz w:val="24"/>
                <w:szCs w:val="24"/>
              </w:rPr>
              <w:t>«</w:t>
            </w:r>
            <w:r w:rsidR="00AF0492" w:rsidRPr="00374BC3">
              <w:rPr>
                <w:sz w:val="24"/>
                <w:szCs w:val="24"/>
              </w:rPr>
              <w:t>Управление по развитию культурной сферы и библиотечного обслуживания</w:t>
            </w:r>
            <w:r w:rsidRPr="00374BC3">
              <w:rPr>
                <w:sz w:val="24"/>
                <w:szCs w:val="24"/>
              </w:rPr>
              <w:t>»</w:t>
            </w:r>
            <w:r w:rsidR="00AF0492" w:rsidRPr="00374BC3">
              <w:rPr>
                <w:sz w:val="24"/>
                <w:szCs w:val="24"/>
              </w:rPr>
              <w:t xml:space="preserve">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80"/>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Title"/>
              <w:jc w:val="both"/>
              <w:rPr>
                <w:b w:val="0"/>
                <w:bCs w:val="0"/>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Участник 3.</w:t>
            </w:r>
            <w:r w:rsidR="00AF0492" w:rsidRPr="00374BC3">
              <w:rPr>
                <w:sz w:val="24"/>
                <w:szCs w:val="24"/>
              </w:rPr>
              <w:t xml:space="preserve"> Комитет </w:t>
            </w:r>
            <w:r w:rsidR="002D7F08" w:rsidRPr="00374BC3">
              <w:rPr>
                <w:sz w:val="24"/>
                <w:szCs w:val="24"/>
              </w:rPr>
              <w:t>имущественных отношений, архитектуры и градостроительства</w:t>
            </w:r>
            <w:r w:rsidR="00AF0492" w:rsidRPr="00374BC3">
              <w:rPr>
                <w:sz w:val="24"/>
                <w:szCs w:val="24"/>
              </w:rPr>
              <w:t xml:space="preserve">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11"/>
          <w:tblCellSpacing w:w="5" w:type="nil"/>
        </w:trPr>
        <w:tc>
          <w:tcPr>
            <w:tcW w:w="3261" w:type="dxa"/>
            <w:vMerge/>
            <w:tcBorders>
              <w:left w:val="single" w:sz="4" w:space="0" w:color="auto"/>
              <w:bottom w:val="single" w:sz="4" w:space="0" w:color="auto"/>
              <w:right w:val="single" w:sz="4" w:space="0" w:color="auto"/>
            </w:tcBorders>
          </w:tcPr>
          <w:p w:rsidR="00AF0492" w:rsidRPr="00374BC3" w:rsidRDefault="00AF0492" w:rsidP="00071F83">
            <w:pPr>
              <w:pStyle w:val="ConsPlusTitle"/>
              <w:jc w:val="both"/>
              <w:rPr>
                <w:b w:val="0"/>
                <w:bCs w:val="0"/>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2D7F08" w:rsidRPr="00374BC3">
              <w:rPr>
                <w:rFonts w:ascii="Times New Roman" w:hAnsi="Times New Roman" w:cs="Times New Roman"/>
                <w:sz w:val="24"/>
                <w:szCs w:val="24"/>
                <w:lang w:val="ru-RU"/>
              </w:rPr>
              <w:t>частник</w:t>
            </w:r>
            <w:r w:rsidRPr="00374BC3">
              <w:rPr>
                <w:rFonts w:ascii="Times New Roman" w:hAnsi="Times New Roman" w:cs="Times New Roman"/>
                <w:sz w:val="24"/>
                <w:szCs w:val="24"/>
                <w:lang w:val="ru-RU"/>
              </w:rPr>
              <w:t xml:space="preserve"> </w:t>
            </w:r>
            <w:r w:rsidR="002D7F08" w:rsidRPr="00374BC3">
              <w:rPr>
                <w:rFonts w:ascii="Times New Roman" w:hAnsi="Times New Roman" w:cs="Times New Roman"/>
                <w:sz w:val="24"/>
                <w:szCs w:val="24"/>
                <w:lang w:val="ru-RU"/>
              </w:rPr>
              <w:t>4</w:t>
            </w:r>
            <w:r w:rsidRPr="00374BC3">
              <w:rPr>
                <w:rFonts w:ascii="Times New Roman" w:hAnsi="Times New Roman" w:cs="Times New Roman"/>
                <w:sz w:val="24"/>
                <w:szCs w:val="24"/>
                <w:lang w:val="ru-RU"/>
              </w:rPr>
              <w:t>.</w:t>
            </w:r>
            <w:r w:rsidR="00AF0492" w:rsidRPr="00374BC3">
              <w:rPr>
                <w:rFonts w:ascii="Times New Roman" w:hAnsi="Times New Roman" w:cs="Times New Roman"/>
                <w:sz w:val="24"/>
                <w:szCs w:val="24"/>
                <w:lang w:val="ru-RU"/>
              </w:rPr>
              <w:t xml:space="preserve"> </w:t>
            </w:r>
            <w:r w:rsidR="002D7F08" w:rsidRPr="00374BC3">
              <w:rPr>
                <w:rFonts w:ascii="Times New Roman" w:hAnsi="Times New Roman" w:cs="Times New Roman"/>
                <w:sz w:val="24"/>
                <w:szCs w:val="24"/>
                <w:lang w:val="ru-RU"/>
              </w:rPr>
              <w:t>Комитет ЖКХ, транспорта и связи</w:t>
            </w:r>
            <w:r w:rsidR="00AF0492" w:rsidRPr="00374BC3">
              <w:rPr>
                <w:rFonts w:ascii="Times New Roman" w:hAnsi="Times New Roman" w:cs="Times New Roman"/>
                <w:sz w:val="24"/>
                <w:szCs w:val="24"/>
                <w:lang w:val="ru-RU"/>
              </w:rPr>
              <w:t xml:space="preserve"> администрации ЗГМО</w:t>
            </w:r>
          </w:p>
          <w:p w:rsidR="001001E6" w:rsidRPr="00374BC3" w:rsidRDefault="001001E6" w:rsidP="00071F83">
            <w:pPr>
              <w:pStyle w:val="ConsPlusCell"/>
              <w:jc w:val="both"/>
              <w:rPr>
                <w:rFonts w:ascii="Times New Roman" w:hAnsi="Times New Roman" w:cs="Times New Roman"/>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709"/>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071F83">
            <w:pPr>
              <w:jc w:val="both"/>
              <w:rPr>
                <w:bCs/>
                <w:sz w:val="24"/>
                <w:szCs w:val="24"/>
              </w:rPr>
            </w:pPr>
          </w:p>
          <w:p w:rsidR="005556B9" w:rsidRPr="00374BC3" w:rsidRDefault="005556B9" w:rsidP="00071F83">
            <w:pPr>
              <w:jc w:val="both"/>
              <w:rPr>
                <w:bCs/>
                <w:sz w:val="24"/>
                <w:szCs w:val="24"/>
              </w:rPr>
            </w:pPr>
          </w:p>
          <w:p w:rsidR="005556B9" w:rsidRPr="00374BC3" w:rsidRDefault="005556B9" w:rsidP="00071F83">
            <w:pPr>
              <w:jc w:val="both"/>
              <w:rPr>
                <w:bCs/>
                <w:sz w:val="24"/>
                <w:szCs w:val="24"/>
              </w:rPr>
            </w:pPr>
          </w:p>
          <w:p w:rsidR="005556B9" w:rsidRPr="00374BC3" w:rsidRDefault="005556B9" w:rsidP="00071F83">
            <w:pPr>
              <w:jc w:val="both"/>
              <w:rPr>
                <w:bCs/>
                <w:sz w:val="24"/>
                <w:szCs w:val="24"/>
              </w:rPr>
            </w:pPr>
          </w:p>
          <w:p w:rsidR="00AF0492" w:rsidRPr="00374BC3" w:rsidRDefault="00AF0492" w:rsidP="00071F83">
            <w:pPr>
              <w:jc w:val="both"/>
              <w:rPr>
                <w:bCs/>
                <w:sz w:val="24"/>
                <w:szCs w:val="24"/>
              </w:rPr>
            </w:pPr>
            <w:r w:rsidRPr="00374BC3">
              <w:rPr>
                <w:bCs/>
                <w:sz w:val="24"/>
                <w:szCs w:val="24"/>
              </w:rPr>
              <w:t>Основное мероприятие 2:</w:t>
            </w:r>
          </w:p>
          <w:p w:rsidR="00B82FDB" w:rsidRPr="00374BC3" w:rsidRDefault="00B82FDB" w:rsidP="00071F83">
            <w:pPr>
              <w:jc w:val="both"/>
              <w:rPr>
                <w:sz w:val="24"/>
                <w:szCs w:val="24"/>
              </w:rPr>
            </w:pPr>
            <w:r w:rsidRPr="00374BC3">
              <w:rPr>
                <w:sz w:val="24"/>
                <w:szCs w:val="24"/>
              </w:rPr>
              <w:lastRenderedPageBreak/>
              <w:t>Составление паспортов доступности на всех объектах социальной инфраструктуры</w:t>
            </w:r>
          </w:p>
          <w:p w:rsidR="00B82FDB" w:rsidRPr="00374BC3" w:rsidRDefault="00B82FDB" w:rsidP="00071F83">
            <w:pPr>
              <w:jc w:val="both"/>
              <w:rPr>
                <w:bCs/>
                <w:sz w:val="24"/>
                <w:szCs w:val="24"/>
              </w:rPr>
            </w:pPr>
          </w:p>
          <w:p w:rsidR="00B82FDB" w:rsidRPr="00374BC3" w:rsidRDefault="00B82FDB" w:rsidP="00071F83">
            <w:pPr>
              <w:jc w:val="both"/>
              <w:rPr>
                <w:bCs/>
                <w:sz w:val="24"/>
                <w:szCs w:val="24"/>
              </w:rPr>
            </w:pPr>
          </w:p>
          <w:p w:rsidR="00B82FDB" w:rsidRPr="00374BC3" w:rsidRDefault="00B82FDB" w:rsidP="00071F83">
            <w:pPr>
              <w:jc w:val="both"/>
              <w:rPr>
                <w:bCs/>
                <w:sz w:val="24"/>
                <w:szCs w:val="24"/>
              </w:rPr>
            </w:pPr>
          </w:p>
          <w:p w:rsidR="00AF0492" w:rsidRPr="00374BC3" w:rsidRDefault="00AF0492" w:rsidP="00071F83">
            <w:pPr>
              <w:jc w:val="both"/>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lastRenderedPageBreak/>
              <w:t>всего</w:t>
            </w:r>
            <w:r w:rsidRPr="00374BC3">
              <w:rPr>
                <w:rFonts w:ascii="Times New Roman" w:hAnsi="Times New Roman" w:cs="Times New Roman"/>
                <w:sz w:val="24"/>
                <w:szCs w:val="24"/>
              </w:rPr>
              <w:t xml:space="preserve">, в том числе:        </w:t>
            </w: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549"/>
          <w:tblCellSpacing w:w="5" w:type="nil"/>
        </w:trPr>
        <w:tc>
          <w:tcPr>
            <w:tcW w:w="3261" w:type="dxa"/>
            <w:vMerge/>
            <w:tcBorders>
              <w:top w:val="single" w:sz="4" w:space="0" w:color="auto"/>
              <w:left w:val="single" w:sz="4" w:space="0" w:color="auto"/>
              <w:right w:val="single" w:sz="4" w:space="0" w:color="auto"/>
            </w:tcBorders>
          </w:tcPr>
          <w:p w:rsidR="00AF0492" w:rsidRPr="00374BC3" w:rsidRDefault="00AF0492" w:rsidP="00071F83">
            <w:pPr>
              <w:pStyle w:val="ConsPlusCell"/>
              <w:widowContro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AF0492" w:rsidRPr="00374BC3">
              <w:rPr>
                <w:rFonts w:ascii="Times New Roman" w:hAnsi="Times New Roman" w:cs="Times New Roman"/>
                <w:sz w:val="24"/>
                <w:szCs w:val="24"/>
                <w:lang w:val="ru-RU"/>
              </w:rPr>
              <w:t>сполнитель</w:t>
            </w:r>
            <w:r w:rsidR="00B82FDB" w:rsidRPr="00374BC3">
              <w:rPr>
                <w:rFonts w:ascii="Times New Roman" w:hAnsi="Times New Roman" w:cs="Times New Roman"/>
                <w:sz w:val="24"/>
                <w:szCs w:val="24"/>
                <w:lang w:val="ru-RU"/>
              </w:rPr>
              <w:t>:</w:t>
            </w:r>
            <w:r w:rsidR="00AF0492" w:rsidRPr="00374BC3">
              <w:rPr>
                <w:rFonts w:ascii="Times New Roman" w:hAnsi="Times New Roman" w:cs="Times New Roman"/>
                <w:sz w:val="24"/>
                <w:szCs w:val="24"/>
                <w:lang w:val="ru-RU"/>
              </w:rPr>
              <w:t xml:space="preserve">  </w:t>
            </w:r>
            <w:r w:rsidR="002D7F08" w:rsidRPr="00374BC3">
              <w:rPr>
                <w:rFonts w:ascii="Times New Roman" w:hAnsi="Times New Roman" w:cs="Times New Roman"/>
                <w:sz w:val="24"/>
                <w:szCs w:val="24"/>
                <w:lang w:val="ru-RU"/>
              </w:rPr>
              <w:t xml:space="preserve">Сектор по социальной поддержке населения и взаимодействию с общественными </w:t>
            </w:r>
            <w:r w:rsidR="002D7F08" w:rsidRPr="00374BC3">
              <w:rPr>
                <w:rFonts w:ascii="Times New Roman" w:hAnsi="Times New Roman" w:cs="Times New Roman"/>
                <w:sz w:val="24"/>
                <w:szCs w:val="24"/>
                <w:lang w:val="ru-RU"/>
              </w:rPr>
              <w:lastRenderedPageBreak/>
              <w:t>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257"/>
          <w:tblCellSpacing w:w="5" w:type="nil"/>
        </w:trPr>
        <w:tc>
          <w:tcPr>
            <w:tcW w:w="3261" w:type="dxa"/>
            <w:vMerge/>
            <w:tcBorders>
              <w:top w:val="single" w:sz="4" w:space="0" w:color="auto"/>
              <w:left w:val="single" w:sz="4" w:space="0" w:color="auto"/>
              <w:right w:val="single" w:sz="4" w:space="0" w:color="auto"/>
            </w:tcBorders>
          </w:tcPr>
          <w:p w:rsidR="00AF0492" w:rsidRPr="00374BC3" w:rsidRDefault="00AF0492" w:rsidP="00071F83">
            <w:pPr>
              <w:pStyle w:val="ConsPlusCell"/>
              <w:widowContro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B82FDB" w:rsidP="00071F83">
            <w:pPr>
              <w:jc w:val="both"/>
              <w:rPr>
                <w:sz w:val="24"/>
                <w:szCs w:val="24"/>
              </w:rPr>
            </w:pPr>
            <w:r w:rsidRPr="00374BC3">
              <w:rPr>
                <w:sz w:val="24"/>
                <w:szCs w:val="24"/>
              </w:rPr>
              <w:t xml:space="preserve">участник </w:t>
            </w:r>
            <w:r w:rsidR="00AF0492" w:rsidRPr="00374BC3">
              <w:rPr>
                <w:sz w:val="24"/>
                <w:szCs w:val="24"/>
              </w:rPr>
              <w:t>1</w:t>
            </w:r>
            <w:r w:rsidRPr="00374BC3">
              <w:rPr>
                <w:sz w:val="24"/>
                <w:szCs w:val="24"/>
              </w:rPr>
              <w:t>:</w:t>
            </w:r>
            <w:r w:rsidR="00AF0492" w:rsidRPr="00374BC3">
              <w:rPr>
                <w:sz w:val="24"/>
                <w:szCs w:val="24"/>
              </w:rPr>
              <w:t xml:space="preserve"> Комитет по образованию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608"/>
          <w:tblCellSpacing w:w="5" w:type="nil"/>
        </w:trPr>
        <w:tc>
          <w:tcPr>
            <w:tcW w:w="3261" w:type="dxa"/>
            <w:vMerge/>
            <w:tcBorders>
              <w:top w:val="single" w:sz="4" w:space="0" w:color="auto"/>
              <w:left w:val="single" w:sz="4" w:space="0" w:color="auto"/>
              <w:right w:val="single" w:sz="4" w:space="0" w:color="auto"/>
            </w:tcBorders>
          </w:tcPr>
          <w:p w:rsidR="00AF0492" w:rsidRPr="00374BC3" w:rsidRDefault="00AF0492" w:rsidP="00071F83">
            <w:pPr>
              <w:pStyle w:val="ConsPlusCell"/>
              <w:widowContro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участник 2    Управление по развитию культурной сферы и библиотечного обслуживания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333"/>
          <w:tblCellSpacing w:w="5" w:type="nil"/>
        </w:trPr>
        <w:tc>
          <w:tcPr>
            <w:tcW w:w="3261" w:type="dxa"/>
            <w:vMerge/>
            <w:tcBorders>
              <w:top w:val="single" w:sz="4" w:space="0" w:color="auto"/>
              <w:left w:val="single" w:sz="4" w:space="0" w:color="auto"/>
              <w:right w:val="single" w:sz="4" w:space="0" w:color="auto"/>
            </w:tcBorders>
          </w:tcPr>
          <w:p w:rsidR="00AF0492" w:rsidRPr="00374BC3" w:rsidRDefault="00AF0492" w:rsidP="00071F83">
            <w:pPr>
              <w:pStyle w:val="ConsPlusCell"/>
              <w:widowContro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071F83" w:rsidP="00071F83">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участник 3. О</w:t>
            </w:r>
            <w:r w:rsidR="00172C41" w:rsidRPr="00374BC3">
              <w:rPr>
                <w:rFonts w:ascii="Times New Roman" w:hAnsi="Times New Roman" w:cs="Times New Roman"/>
                <w:sz w:val="24"/>
                <w:szCs w:val="24"/>
                <w:lang w:val="ru-RU"/>
              </w:rPr>
              <w:t>тдел по физической культуре и</w:t>
            </w:r>
            <w:r w:rsidR="00916ECA" w:rsidRPr="00374BC3">
              <w:rPr>
                <w:rFonts w:ascii="Times New Roman" w:hAnsi="Times New Roman" w:cs="Times New Roman"/>
                <w:sz w:val="24"/>
                <w:szCs w:val="24"/>
                <w:lang w:val="ru-RU"/>
              </w:rPr>
              <w:t xml:space="preserve"> спорту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453"/>
          <w:tblCellSpacing w:w="5" w:type="nil"/>
        </w:trPr>
        <w:tc>
          <w:tcPr>
            <w:tcW w:w="3261" w:type="dxa"/>
            <w:vMerge/>
            <w:tcBorders>
              <w:top w:val="single" w:sz="4" w:space="0" w:color="auto"/>
              <w:left w:val="single" w:sz="4" w:space="0" w:color="auto"/>
              <w:right w:val="single" w:sz="4" w:space="0" w:color="auto"/>
            </w:tcBorders>
          </w:tcPr>
          <w:p w:rsidR="00AF0492" w:rsidRPr="00374BC3" w:rsidRDefault="00AF0492" w:rsidP="00071F83">
            <w:pPr>
              <w:pStyle w:val="ConsPlusCell"/>
              <w:widowContro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jc w:val="both"/>
              <w:rPr>
                <w:sz w:val="24"/>
                <w:szCs w:val="24"/>
              </w:rPr>
            </w:pPr>
            <w:r w:rsidRPr="00374BC3">
              <w:rPr>
                <w:sz w:val="24"/>
                <w:szCs w:val="24"/>
              </w:rPr>
              <w:t>участник 4: ЗГМАУ «Зиминский информационный  центр»</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5556B9" w:rsidRPr="00374BC3" w:rsidTr="00374BC3">
        <w:trPr>
          <w:trHeight w:val="420"/>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071F83">
            <w:pPr>
              <w:pStyle w:val="ConsPlusCell"/>
              <w:widowControl/>
              <w:snapToGrid w:val="0"/>
              <w:jc w:val="both"/>
              <w:rPr>
                <w:rStyle w:val="a4"/>
                <w:rFonts w:ascii="Times New Roman" w:hAnsi="Times New Roman" w:cs="Times New Roman"/>
                <w:b w:val="0"/>
                <w:bCs w:val="0"/>
                <w:color w:val="000000"/>
                <w:sz w:val="24"/>
                <w:szCs w:val="24"/>
                <w:lang w:val="ru-RU"/>
              </w:rPr>
            </w:pPr>
            <w:r w:rsidRPr="00374BC3">
              <w:rPr>
                <w:rFonts w:ascii="Times New Roman" w:hAnsi="Times New Roman" w:cs="Times New Roman"/>
                <w:sz w:val="24"/>
                <w:szCs w:val="24"/>
                <w:lang w:val="ru-RU"/>
              </w:rPr>
              <w:t>Основное мероприятие</w:t>
            </w:r>
            <w:r w:rsidR="004F0BC3" w:rsidRPr="00374BC3">
              <w:rPr>
                <w:rFonts w:ascii="Times New Roman" w:hAnsi="Times New Roman" w:cs="Times New Roman"/>
                <w:sz w:val="24"/>
                <w:szCs w:val="24"/>
                <w:lang w:val="ru-RU"/>
              </w:rPr>
              <w:t xml:space="preserve"> </w:t>
            </w:r>
            <w:r w:rsidRPr="00374BC3">
              <w:rPr>
                <w:rFonts w:ascii="Times New Roman" w:hAnsi="Times New Roman" w:cs="Times New Roman"/>
                <w:sz w:val="24"/>
                <w:szCs w:val="24"/>
                <w:lang w:val="ru-RU"/>
              </w:rPr>
              <w:t>3: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F3398F"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rPr>
              <w:t xml:space="preserve">всего, в том числе: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r>
      <w:tr w:rsidR="00F3398F" w:rsidRPr="00374BC3" w:rsidTr="00374BC3">
        <w:trPr>
          <w:trHeight w:val="420"/>
          <w:tblCellSpacing w:w="5" w:type="nil"/>
        </w:trPr>
        <w:tc>
          <w:tcPr>
            <w:tcW w:w="3261" w:type="dxa"/>
            <w:vMerge/>
            <w:tcBorders>
              <w:top w:val="single" w:sz="4" w:space="0" w:color="auto"/>
              <w:left w:val="single" w:sz="4" w:space="0" w:color="auto"/>
              <w:right w:val="single" w:sz="4" w:space="0" w:color="auto"/>
            </w:tcBorders>
          </w:tcPr>
          <w:p w:rsidR="00F3398F" w:rsidRPr="00374BC3" w:rsidRDefault="00F3398F" w:rsidP="00071F83">
            <w:pPr>
              <w:pStyle w:val="ConsPlusCell"/>
              <w:widowControl/>
              <w:snapToGrid w:val="0"/>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F3398F" w:rsidRPr="00374BC3">
              <w:rPr>
                <w:rFonts w:ascii="Times New Roman" w:hAnsi="Times New Roman" w:cs="Times New Roman"/>
                <w:sz w:val="24"/>
                <w:szCs w:val="24"/>
                <w:lang w:val="ru-RU"/>
              </w:rPr>
              <w:t>сполнитель:  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r>
      <w:tr w:rsidR="005556B9" w:rsidRPr="00374BC3" w:rsidTr="00374BC3">
        <w:trPr>
          <w:trHeight w:val="375"/>
          <w:tblCellSpacing w:w="5" w:type="nil"/>
        </w:trPr>
        <w:tc>
          <w:tcPr>
            <w:tcW w:w="3261" w:type="dxa"/>
            <w:vMerge/>
            <w:tcBorders>
              <w:left w:val="single" w:sz="4" w:space="0" w:color="auto"/>
              <w:right w:val="single" w:sz="4" w:space="0" w:color="auto"/>
            </w:tcBorders>
          </w:tcPr>
          <w:p w:rsidR="005556B9" w:rsidRPr="00374BC3" w:rsidRDefault="005556B9" w:rsidP="00071F83">
            <w:pPr>
              <w:pStyle w:val="ConsPlusCell"/>
              <w:widowControl/>
              <w:snapToGrid w:val="0"/>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jc w:val="both"/>
              <w:rPr>
                <w:sz w:val="24"/>
                <w:szCs w:val="24"/>
              </w:rPr>
            </w:pPr>
            <w:r w:rsidRPr="00374BC3">
              <w:rPr>
                <w:sz w:val="24"/>
                <w:szCs w:val="24"/>
              </w:rPr>
              <w:t>Участник 1.</w:t>
            </w:r>
            <w:r w:rsidR="005556B9" w:rsidRPr="00374BC3">
              <w:rPr>
                <w:sz w:val="24"/>
                <w:szCs w:val="24"/>
              </w:rPr>
              <w:t xml:space="preserve"> Комитет по образованию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r>
      <w:tr w:rsidR="005556B9" w:rsidRPr="00374BC3" w:rsidTr="00374BC3">
        <w:trPr>
          <w:trHeight w:val="315"/>
          <w:tblCellSpacing w:w="5" w:type="nil"/>
        </w:trPr>
        <w:tc>
          <w:tcPr>
            <w:tcW w:w="3261" w:type="dxa"/>
            <w:vMerge/>
            <w:tcBorders>
              <w:left w:val="single" w:sz="4" w:space="0" w:color="auto"/>
              <w:right w:val="single" w:sz="4" w:space="0" w:color="auto"/>
            </w:tcBorders>
          </w:tcPr>
          <w:p w:rsidR="005556B9" w:rsidRPr="00374BC3" w:rsidRDefault="005556B9" w:rsidP="00071F83">
            <w:pPr>
              <w:pStyle w:val="ConsPlusCell"/>
              <w:widowControl/>
              <w:snapToGrid w:val="0"/>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5556B9" w:rsidRPr="00374BC3">
              <w:rPr>
                <w:rFonts w:ascii="Times New Roman" w:hAnsi="Times New Roman" w:cs="Times New Roman"/>
                <w:sz w:val="24"/>
                <w:szCs w:val="24"/>
                <w:lang w:val="ru-RU"/>
              </w:rPr>
              <w:t>частник 2</w:t>
            </w:r>
            <w:r w:rsidRPr="00374BC3">
              <w:rPr>
                <w:rFonts w:ascii="Times New Roman" w:hAnsi="Times New Roman" w:cs="Times New Roman"/>
                <w:sz w:val="24"/>
                <w:szCs w:val="24"/>
                <w:lang w:val="ru-RU"/>
              </w:rPr>
              <w:t>.</w:t>
            </w:r>
            <w:r w:rsidR="005556B9" w:rsidRPr="00374BC3">
              <w:rPr>
                <w:rFonts w:ascii="Times New Roman" w:hAnsi="Times New Roman" w:cs="Times New Roman"/>
                <w:sz w:val="24"/>
                <w:szCs w:val="24"/>
                <w:lang w:val="ru-RU"/>
              </w:rPr>
              <w:t xml:space="preserve">    </w:t>
            </w:r>
            <w:r w:rsidRPr="00374BC3">
              <w:rPr>
                <w:rFonts w:ascii="Times New Roman" w:hAnsi="Times New Roman" w:cs="Times New Roman"/>
                <w:sz w:val="24"/>
                <w:szCs w:val="24"/>
                <w:lang w:val="ru-RU"/>
              </w:rPr>
              <w:t>«</w:t>
            </w:r>
            <w:r w:rsidR="005556B9" w:rsidRPr="00374BC3">
              <w:rPr>
                <w:rFonts w:ascii="Times New Roman" w:hAnsi="Times New Roman" w:cs="Times New Roman"/>
                <w:sz w:val="24"/>
                <w:szCs w:val="24"/>
                <w:lang w:val="ru-RU"/>
              </w:rPr>
              <w:t>Управление по развитию культурной сферы и библиотечного обслуживания</w:t>
            </w:r>
            <w:r w:rsidRPr="00374BC3">
              <w:rPr>
                <w:rFonts w:ascii="Times New Roman" w:hAnsi="Times New Roman" w:cs="Times New Roman"/>
                <w:sz w:val="24"/>
                <w:szCs w:val="24"/>
                <w:lang w:val="ru-RU"/>
              </w:rPr>
              <w:t>»</w:t>
            </w:r>
            <w:r w:rsidR="005556B9" w:rsidRPr="00374BC3">
              <w:rPr>
                <w:rFonts w:ascii="Times New Roman" w:hAnsi="Times New Roman" w:cs="Times New Roman"/>
                <w:sz w:val="24"/>
                <w:szCs w:val="24"/>
                <w:lang w:val="ru-RU"/>
              </w:rPr>
              <w:t xml:space="preserve">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r>
      <w:tr w:rsidR="005556B9" w:rsidRPr="00374BC3" w:rsidTr="00374BC3">
        <w:trPr>
          <w:trHeight w:val="330"/>
          <w:tblCellSpacing w:w="5" w:type="nil"/>
        </w:trPr>
        <w:tc>
          <w:tcPr>
            <w:tcW w:w="3261" w:type="dxa"/>
            <w:vMerge/>
            <w:tcBorders>
              <w:left w:val="single" w:sz="4" w:space="0" w:color="auto"/>
              <w:right w:val="single" w:sz="4" w:space="0" w:color="auto"/>
            </w:tcBorders>
          </w:tcPr>
          <w:p w:rsidR="005556B9" w:rsidRPr="00374BC3" w:rsidRDefault="005556B9" w:rsidP="00071F83">
            <w:pPr>
              <w:pStyle w:val="ConsPlusCell"/>
              <w:widowControl/>
              <w:snapToGrid w:val="0"/>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5556B9" w:rsidRPr="00374BC3">
              <w:rPr>
                <w:rFonts w:ascii="Times New Roman" w:hAnsi="Times New Roman" w:cs="Times New Roman"/>
                <w:sz w:val="24"/>
                <w:szCs w:val="24"/>
                <w:lang w:val="ru-RU"/>
              </w:rPr>
              <w:t>частник 3</w:t>
            </w:r>
            <w:r w:rsidRPr="00374BC3">
              <w:rPr>
                <w:rFonts w:ascii="Times New Roman" w:hAnsi="Times New Roman" w:cs="Times New Roman"/>
                <w:sz w:val="24"/>
                <w:szCs w:val="24"/>
                <w:lang w:val="ru-RU"/>
              </w:rPr>
              <w:t>.</w:t>
            </w:r>
            <w:r w:rsidR="005556B9" w:rsidRPr="00374BC3">
              <w:rPr>
                <w:rFonts w:ascii="Times New Roman" w:hAnsi="Times New Roman" w:cs="Times New Roman"/>
                <w:sz w:val="24"/>
                <w:szCs w:val="24"/>
                <w:lang w:val="ru-RU"/>
              </w:rPr>
              <w:t xml:space="preserve"> </w:t>
            </w:r>
            <w:r w:rsidR="00071F83">
              <w:rPr>
                <w:rFonts w:ascii="Times New Roman" w:hAnsi="Times New Roman" w:cs="Times New Roman"/>
                <w:sz w:val="24"/>
                <w:szCs w:val="24"/>
                <w:lang w:val="ru-RU"/>
              </w:rPr>
              <w:t>О</w:t>
            </w:r>
            <w:r w:rsidR="00172C41" w:rsidRPr="00374BC3">
              <w:rPr>
                <w:rFonts w:ascii="Times New Roman" w:hAnsi="Times New Roman" w:cs="Times New Roman"/>
                <w:sz w:val="24"/>
                <w:szCs w:val="24"/>
                <w:lang w:val="ru-RU"/>
              </w:rPr>
              <w:t xml:space="preserve">тдел по физической культуре и спорту  администрации ЗГМО;      </w:t>
            </w:r>
            <w:r w:rsidR="00916ECA" w:rsidRPr="00374BC3">
              <w:rPr>
                <w:rFonts w:ascii="Times New Roman" w:hAnsi="Times New Roman" w:cs="Times New Roman"/>
                <w:sz w:val="24"/>
                <w:szCs w:val="24"/>
                <w:lang w:val="ru-RU"/>
              </w:rPr>
              <w:t xml:space="preserve">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r>
      <w:tr w:rsidR="005556B9" w:rsidRPr="00374BC3" w:rsidTr="00374BC3">
        <w:trPr>
          <w:trHeight w:val="585"/>
          <w:tblCellSpacing w:w="5" w:type="nil"/>
        </w:trPr>
        <w:tc>
          <w:tcPr>
            <w:tcW w:w="3261" w:type="dxa"/>
            <w:vMerge/>
            <w:tcBorders>
              <w:left w:val="single" w:sz="4" w:space="0" w:color="auto"/>
              <w:bottom w:val="single" w:sz="4" w:space="0" w:color="auto"/>
              <w:right w:val="single" w:sz="4" w:space="0" w:color="auto"/>
            </w:tcBorders>
          </w:tcPr>
          <w:p w:rsidR="005556B9" w:rsidRPr="00374BC3" w:rsidRDefault="005556B9" w:rsidP="00071F83">
            <w:pPr>
              <w:pStyle w:val="ConsPlusCell"/>
              <w:widowControl/>
              <w:snapToGrid w:val="0"/>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jc w:val="both"/>
              <w:rPr>
                <w:sz w:val="24"/>
                <w:szCs w:val="24"/>
              </w:rPr>
            </w:pPr>
            <w:r w:rsidRPr="00374BC3">
              <w:rPr>
                <w:sz w:val="24"/>
                <w:szCs w:val="24"/>
              </w:rPr>
              <w:t>У</w:t>
            </w:r>
            <w:r w:rsidR="005556B9" w:rsidRPr="00374BC3">
              <w:rPr>
                <w:sz w:val="24"/>
                <w:szCs w:val="24"/>
              </w:rPr>
              <w:t>частник 4</w:t>
            </w:r>
            <w:r w:rsidRPr="00374BC3">
              <w:rPr>
                <w:sz w:val="24"/>
                <w:szCs w:val="24"/>
              </w:rPr>
              <w:t>.</w:t>
            </w:r>
            <w:r w:rsidR="005556B9" w:rsidRPr="00374BC3">
              <w:rPr>
                <w:sz w:val="24"/>
                <w:szCs w:val="24"/>
              </w:rPr>
              <w:t xml:space="preserve"> ЗГМАУ «Зиминский информационный  центр»</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r>
      <w:tr w:rsidR="00F3398F" w:rsidRPr="00374BC3" w:rsidTr="00374BC3">
        <w:trPr>
          <w:trHeight w:val="453"/>
          <w:tblCellSpacing w:w="5" w:type="nil"/>
        </w:trPr>
        <w:tc>
          <w:tcPr>
            <w:tcW w:w="3261" w:type="dxa"/>
            <w:vMerge w:val="restart"/>
            <w:tcBorders>
              <w:top w:val="single" w:sz="4" w:space="0" w:color="auto"/>
              <w:left w:val="single" w:sz="4" w:space="0" w:color="auto"/>
              <w:right w:val="single" w:sz="4" w:space="0" w:color="auto"/>
            </w:tcBorders>
          </w:tcPr>
          <w:p w:rsidR="00F3398F" w:rsidRPr="00374BC3" w:rsidRDefault="00F3398F" w:rsidP="00071F83">
            <w:pPr>
              <w:jc w:val="both"/>
              <w:rPr>
                <w:bCs/>
                <w:color w:val="000000"/>
                <w:sz w:val="24"/>
                <w:szCs w:val="24"/>
              </w:rPr>
            </w:pPr>
            <w:r w:rsidRPr="00374BC3">
              <w:rPr>
                <w:bCs/>
                <w:color w:val="000000"/>
                <w:sz w:val="24"/>
                <w:szCs w:val="24"/>
              </w:rPr>
              <w:t>Основное мероприятие 4: Организация и проведение фестиваля «Байкальская звезда»</w:t>
            </w:r>
          </w:p>
          <w:p w:rsidR="00F3398F" w:rsidRPr="00374BC3" w:rsidRDefault="00F3398F" w:rsidP="00071F83">
            <w:pPr>
              <w:pStyle w:val="ConsPlusCel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jc w:val="both"/>
              <w:rPr>
                <w:sz w:val="24"/>
                <w:szCs w:val="24"/>
              </w:rPr>
            </w:pPr>
            <w:r w:rsidRPr="00374BC3">
              <w:rPr>
                <w:sz w:val="24"/>
                <w:szCs w:val="24"/>
              </w:rPr>
              <w:lastRenderedPageBreak/>
              <w:t xml:space="preserve">всего, в том числе:        </w:t>
            </w: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r>
      <w:tr w:rsidR="00F3398F" w:rsidRPr="00374BC3" w:rsidTr="00374BC3">
        <w:trPr>
          <w:trHeight w:val="900"/>
          <w:tblCellSpacing w:w="5" w:type="nil"/>
        </w:trPr>
        <w:tc>
          <w:tcPr>
            <w:tcW w:w="3261" w:type="dxa"/>
            <w:vMerge/>
            <w:tcBorders>
              <w:left w:val="single" w:sz="4" w:space="0" w:color="auto"/>
              <w:right w:val="single" w:sz="4" w:space="0" w:color="auto"/>
            </w:tcBorders>
          </w:tcPr>
          <w:p w:rsidR="00F3398F" w:rsidRPr="00374BC3" w:rsidRDefault="00F3398F" w:rsidP="00071F83">
            <w:pPr>
              <w:pStyle w:val="ConsPlusCell"/>
              <w:widowControl/>
              <w:snapToGrid w:val="0"/>
              <w:jc w:val="both"/>
              <w:rPr>
                <w:rFonts w:ascii="Times New Roman" w:hAnsi="Times New Roman" w:cs="Times New Roman"/>
                <w:bCs/>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F3398F" w:rsidRPr="00374BC3">
              <w:rPr>
                <w:rFonts w:ascii="Times New Roman" w:hAnsi="Times New Roman" w:cs="Times New Roman"/>
                <w:sz w:val="24"/>
                <w:szCs w:val="24"/>
                <w:lang w:val="ru-RU"/>
              </w:rPr>
              <w:t xml:space="preserve">сполнитель: Сектор по социальной поддержке населения и взаимодействию с общественными </w:t>
            </w:r>
            <w:r w:rsidR="00F3398F" w:rsidRPr="00374BC3">
              <w:rPr>
                <w:rFonts w:ascii="Times New Roman" w:hAnsi="Times New Roman" w:cs="Times New Roman"/>
                <w:sz w:val="24"/>
                <w:szCs w:val="24"/>
                <w:lang w:val="ru-RU"/>
              </w:rPr>
              <w:lastRenderedPageBreak/>
              <w:t>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r>
      <w:tr w:rsidR="00F3398F" w:rsidRPr="00374BC3" w:rsidTr="00374BC3">
        <w:trPr>
          <w:trHeight w:val="670"/>
          <w:tblCellSpacing w:w="5" w:type="nil"/>
        </w:trPr>
        <w:tc>
          <w:tcPr>
            <w:tcW w:w="3261" w:type="dxa"/>
            <w:vMerge/>
            <w:tcBorders>
              <w:left w:val="single" w:sz="4" w:space="0" w:color="auto"/>
              <w:right w:val="single" w:sz="4" w:space="0" w:color="auto"/>
            </w:tcBorders>
          </w:tcPr>
          <w:p w:rsidR="00F3398F" w:rsidRPr="00374BC3" w:rsidRDefault="00F3398F" w:rsidP="00071F83">
            <w:pPr>
              <w:jc w:val="both"/>
              <w:rPr>
                <w:bCs/>
                <w:color w:val="000000"/>
                <w:sz w:val="24"/>
                <w:szCs w:val="24"/>
              </w:rPr>
            </w:pP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1001E6" w:rsidP="00071F83">
            <w:pPr>
              <w:pStyle w:val="ConsPlusCell"/>
              <w:jc w:val="both"/>
              <w:rPr>
                <w:sz w:val="24"/>
                <w:szCs w:val="24"/>
                <w:lang w:val="ru-RU"/>
              </w:rPr>
            </w:pPr>
            <w:r w:rsidRPr="00374BC3">
              <w:rPr>
                <w:rFonts w:ascii="Times New Roman" w:hAnsi="Times New Roman" w:cs="Times New Roman"/>
                <w:sz w:val="24"/>
                <w:szCs w:val="24"/>
                <w:lang w:val="ru-RU"/>
              </w:rPr>
              <w:t>У</w:t>
            </w:r>
            <w:r w:rsidR="00F3398F" w:rsidRPr="00374BC3">
              <w:rPr>
                <w:rFonts w:ascii="Times New Roman" w:hAnsi="Times New Roman" w:cs="Times New Roman"/>
                <w:sz w:val="24"/>
                <w:szCs w:val="24"/>
                <w:lang w:val="ru-RU"/>
              </w:rPr>
              <w:t>частник 1</w:t>
            </w:r>
            <w:r w:rsidRPr="00374BC3">
              <w:rPr>
                <w:rFonts w:ascii="Times New Roman" w:hAnsi="Times New Roman" w:cs="Times New Roman"/>
                <w:sz w:val="24"/>
                <w:szCs w:val="24"/>
                <w:lang w:val="ru-RU"/>
              </w:rPr>
              <w:t>.</w:t>
            </w:r>
            <w:r w:rsidR="00F3398F" w:rsidRPr="00374BC3">
              <w:rPr>
                <w:rFonts w:ascii="Times New Roman" w:hAnsi="Times New Roman" w:cs="Times New Roman"/>
                <w:color w:val="000000"/>
                <w:sz w:val="24"/>
                <w:szCs w:val="24"/>
                <w:lang w:val="ru-RU"/>
              </w:rPr>
              <w:t>Комитет по образованию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r>
      <w:tr w:rsidR="00916ECA" w:rsidRPr="00374BC3" w:rsidTr="00374BC3">
        <w:trPr>
          <w:trHeight w:val="800"/>
          <w:tblCellSpacing w:w="5" w:type="nil"/>
        </w:trPr>
        <w:tc>
          <w:tcPr>
            <w:tcW w:w="3261" w:type="dxa"/>
            <w:vMerge/>
            <w:tcBorders>
              <w:left w:val="single" w:sz="4" w:space="0" w:color="auto"/>
              <w:right w:val="single" w:sz="4" w:space="0" w:color="auto"/>
            </w:tcBorders>
          </w:tcPr>
          <w:p w:rsidR="00916ECA" w:rsidRPr="00374BC3" w:rsidRDefault="00916ECA" w:rsidP="00071F83">
            <w:pPr>
              <w:jc w:val="both"/>
              <w:rPr>
                <w:bCs/>
                <w:color w:val="000000"/>
                <w:sz w:val="24"/>
                <w:szCs w:val="24"/>
              </w:rPr>
            </w:pPr>
          </w:p>
        </w:tc>
        <w:tc>
          <w:tcPr>
            <w:tcW w:w="4252" w:type="dxa"/>
            <w:tcBorders>
              <w:top w:val="single" w:sz="4" w:space="0" w:color="auto"/>
              <w:left w:val="single" w:sz="4" w:space="0" w:color="auto"/>
              <w:bottom w:val="single" w:sz="4" w:space="0" w:color="auto"/>
              <w:right w:val="single" w:sz="4" w:space="0" w:color="auto"/>
            </w:tcBorders>
          </w:tcPr>
          <w:p w:rsidR="00916ECA" w:rsidRPr="00374BC3" w:rsidRDefault="001001E6" w:rsidP="00071F83">
            <w:pPr>
              <w:jc w:val="both"/>
              <w:rPr>
                <w:sz w:val="24"/>
                <w:szCs w:val="24"/>
              </w:rPr>
            </w:pPr>
            <w:r w:rsidRPr="00374BC3">
              <w:rPr>
                <w:sz w:val="24"/>
                <w:szCs w:val="24"/>
              </w:rPr>
              <w:t>У</w:t>
            </w:r>
            <w:r w:rsidR="00916ECA" w:rsidRPr="00374BC3">
              <w:rPr>
                <w:sz w:val="24"/>
                <w:szCs w:val="24"/>
              </w:rPr>
              <w:t>частник 2</w:t>
            </w:r>
            <w:r w:rsidRPr="00374BC3">
              <w:rPr>
                <w:sz w:val="24"/>
                <w:szCs w:val="24"/>
              </w:rPr>
              <w:t>.</w:t>
            </w:r>
            <w:r w:rsidR="00916ECA" w:rsidRPr="00374BC3">
              <w:rPr>
                <w:sz w:val="24"/>
                <w:szCs w:val="24"/>
              </w:rPr>
              <w:t xml:space="preserve"> </w:t>
            </w:r>
            <w:r w:rsidRPr="00374BC3">
              <w:rPr>
                <w:sz w:val="24"/>
                <w:szCs w:val="24"/>
              </w:rPr>
              <w:t>«</w:t>
            </w:r>
            <w:r w:rsidR="00916ECA" w:rsidRPr="00374BC3">
              <w:rPr>
                <w:color w:val="000000"/>
                <w:sz w:val="24"/>
                <w:szCs w:val="24"/>
              </w:rPr>
              <w:t>Управление по развитию культурной сферы и библиотечного обслуживания</w:t>
            </w:r>
            <w:r w:rsidRPr="00374BC3">
              <w:rPr>
                <w:color w:val="000000"/>
                <w:sz w:val="24"/>
                <w:szCs w:val="24"/>
              </w:rPr>
              <w:t xml:space="preserve">» </w:t>
            </w:r>
            <w:r w:rsidR="00916ECA" w:rsidRPr="00374BC3">
              <w:rPr>
                <w:color w:val="000000"/>
                <w:sz w:val="24"/>
                <w:szCs w:val="24"/>
              </w:rPr>
              <w:t>ЗГМО;</w:t>
            </w:r>
          </w:p>
        </w:tc>
        <w:tc>
          <w:tcPr>
            <w:tcW w:w="2552" w:type="dxa"/>
            <w:tcBorders>
              <w:top w:val="single" w:sz="4" w:space="0" w:color="auto"/>
              <w:left w:val="single" w:sz="4" w:space="0" w:color="auto"/>
              <w:bottom w:val="single" w:sz="4" w:space="0" w:color="auto"/>
              <w:right w:val="single" w:sz="4" w:space="0" w:color="auto"/>
            </w:tcBorders>
          </w:tcPr>
          <w:p w:rsidR="00916ECA" w:rsidRPr="00374BC3" w:rsidRDefault="00916ECA"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16ECA" w:rsidRPr="00374BC3" w:rsidRDefault="00916ECA"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916ECA" w:rsidRPr="00374BC3" w:rsidRDefault="00916ECA" w:rsidP="00644A8A">
            <w:pPr>
              <w:pStyle w:val="ConsPlusCell"/>
              <w:rPr>
                <w:rFonts w:ascii="Times New Roman" w:hAnsi="Times New Roman" w:cs="Times New Roman"/>
                <w:sz w:val="24"/>
                <w:szCs w:val="24"/>
                <w:lang w:val="ru-RU"/>
              </w:rPr>
            </w:pPr>
          </w:p>
        </w:tc>
      </w:tr>
      <w:tr w:rsidR="00F3398F" w:rsidRPr="00374BC3" w:rsidTr="00374BC3">
        <w:trPr>
          <w:trHeight w:val="654"/>
          <w:tblCellSpacing w:w="5" w:type="nil"/>
        </w:trPr>
        <w:tc>
          <w:tcPr>
            <w:tcW w:w="3261" w:type="dxa"/>
            <w:vMerge/>
            <w:tcBorders>
              <w:left w:val="single" w:sz="4" w:space="0" w:color="auto"/>
              <w:right w:val="single" w:sz="4" w:space="0" w:color="auto"/>
            </w:tcBorders>
          </w:tcPr>
          <w:p w:rsidR="00F3398F" w:rsidRPr="00374BC3" w:rsidRDefault="00F3398F" w:rsidP="00071F83">
            <w:pPr>
              <w:jc w:val="both"/>
              <w:rPr>
                <w:bCs/>
                <w:color w:val="000000"/>
                <w:sz w:val="24"/>
                <w:szCs w:val="24"/>
              </w:rPr>
            </w:pP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1001E6" w:rsidP="00071F83">
            <w:pPr>
              <w:jc w:val="both"/>
              <w:rPr>
                <w:color w:val="000000"/>
                <w:sz w:val="24"/>
                <w:szCs w:val="24"/>
              </w:rPr>
            </w:pPr>
            <w:r w:rsidRPr="00374BC3">
              <w:rPr>
                <w:sz w:val="24"/>
                <w:szCs w:val="24"/>
              </w:rPr>
              <w:t>Участник 3.</w:t>
            </w:r>
            <w:r w:rsidR="00F3398F" w:rsidRPr="00374BC3">
              <w:rPr>
                <w:sz w:val="24"/>
                <w:szCs w:val="24"/>
              </w:rPr>
              <w:t xml:space="preserve"> </w:t>
            </w:r>
            <w:r w:rsidR="00F3398F" w:rsidRPr="00374BC3">
              <w:rPr>
                <w:color w:val="000000"/>
                <w:sz w:val="24"/>
                <w:szCs w:val="24"/>
              </w:rPr>
              <w:t>ЗГМАУ «Зиминский информационный  центр»</w:t>
            </w:r>
            <w:r w:rsidRPr="00374BC3">
              <w:rPr>
                <w:color w:val="000000"/>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r>
      <w:tr w:rsidR="005556B9" w:rsidRPr="00374BC3" w:rsidTr="00374BC3">
        <w:trPr>
          <w:trHeight w:val="255"/>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p w:rsidR="005556B9" w:rsidRPr="00374BC3" w:rsidRDefault="005556B9" w:rsidP="00DF0ACC">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Подпрограмма 2. «Поддержка социально-ориентированных некоммерческих организаций в ЗГМО» на 2020-202</w:t>
            </w:r>
            <w:r w:rsidR="00DF0ACC">
              <w:rPr>
                <w:rFonts w:ascii="Times New Roman" w:hAnsi="Times New Roman" w:cs="Times New Roman"/>
                <w:sz w:val="24"/>
                <w:szCs w:val="24"/>
                <w:lang w:val="ru-RU"/>
              </w:rPr>
              <w:t>6</w:t>
            </w:r>
            <w:r w:rsidRPr="00374BC3">
              <w:rPr>
                <w:rFonts w:ascii="Times New Roman" w:hAnsi="Times New Roman" w:cs="Times New Roman"/>
                <w:sz w:val="24"/>
                <w:szCs w:val="24"/>
                <w:lang w:val="ru-RU"/>
              </w:rPr>
              <w:t>гг.</w:t>
            </w:r>
          </w:p>
        </w:tc>
        <w:tc>
          <w:tcPr>
            <w:tcW w:w="4252" w:type="dxa"/>
            <w:tcBorders>
              <w:left w:val="single" w:sz="4" w:space="0" w:color="auto"/>
              <w:bottom w:val="single" w:sz="4" w:space="0" w:color="auto"/>
              <w:right w:val="single" w:sz="4" w:space="0" w:color="auto"/>
            </w:tcBorders>
          </w:tcPr>
          <w:p w:rsidR="005556B9" w:rsidRPr="00374BC3" w:rsidRDefault="00F3398F"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rPr>
              <w:t xml:space="preserve">всего, в том числе:        </w:t>
            </w:r>
          </w:p>
        </w:tc>
        <w:tc>
          <w:tcPr>
            <w:tcW w:w="2552"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285"/>
          <w:tblCellSpacing w:w="5" w:type="nil"/>
        </w:trPr>
        <w:tc>
          <w:tcPr>
            <w:tcW w:w="3261" w:type="dxa"/>
            <w:vMerge/>
            <w:tcBorders>
              <w:left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Ответственный и</w:t>
            </w:r>
            <w:r w:rsidR="005556B9" w:rsidRPr="00374BC3">
              <w:rPr>
                <w:rFonts w:ascii="Times New Roman" w:hAnsi="Times New Roman" w:cs="Times New Roman"/>
                <w:sz w:val="24"/>
                <w:szCs w:val="24"/>
                <w:lang w:val="ru-RU"/>
              </w:rPr>
              <w:t>сполнитель: 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300"/>
          <w:tblCellSpacing w:w="5" w:type="nil"/>
        </w:trPr>
        <w:tc>
          <w:tcPr>
            <w:tcW w:w="3261" w:type="dxa"/>
            <w:vMerge/>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5556B9" w:rsidRPr="00374BC3">
              <w:rPr>
                <w:rFonts w:ascii="Times New Roman" w:hAnsi="Times New Roman" w:cs="Times New Roman"/>
                <w:sz w:val="24"/>
                <w:szCs w:val="24"/>
                <w:lang w:val="ru-RU"/>
              </w:rPr>
              <w:t>частник 1. Комитет имущественных отношений, архитектуры и градостроительства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270"/>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bCs/>
                <w:sz w:val="24"/>
                <w:szCs w:val="24"/>
                <w:lang w:val="ru-RU"/>
              </w:rPr>
              <w:t xml:space="preserve">Основное       </w:t>
            </w:r>
            <w:r w:rsidRPr="00374BC3">
              <w:rPr>
                <w:rFonts w:ascii="Times New Roman" w:hAnsi="Times New Roman" w:cs="Times New Roman"/>
                <w:bCs/>
                <w:sz w:val="24"/>
                <w:szCs w:val="24"/>
                <w:lang w:val="ru-RU"/>
              </w:rPr>
              <w:br/>
              <w:t>мероприятие</w:t>
            </w:r>
            <w:r w:rsidRPr="00374BC3">
              <w:rPr>
                <w:rFonts w:ascii="Times New Roman" w:hAnsi="Times New Roman" w:cs="Times New Roman"/>
                <w:sz w:val="24"/>
                <w:szCs w:val="24"/>
                <w:lang w:val="ru-RU"/>
              </w:rPr>
              <w:t xml:space="preserve"> 1: </w:t>
            </w:r>
          </w:p>
          <w:p w:rsidR="005556B9" w:rsidRPr="00374BC3" w:rsidRDefault="005556B9"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«Оказание финансовой поддержки СО НКО администрацией ЗГМО»   </w:t>
            </w: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rPr>
            </w:pPr>
            <w:r w:rsidRPr="00374BC3">
              <w:rPr>
                <w:rFonts w:ascii="Times New Roman" w:hAnsi="Times New Roman" w:cs="Times New Roman"/>
                <w:sz w:val="24"/>
                <w:szCs w:val="24"/>
              </w:rPr>
              <w:t xml:space="preserve">всего, в том числе: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791"/>
          <w:tblCellSpacing w:w="5" w:type="nil"/>
        </w:trPr>
        <w:tc>
          <w:tcPr>
            <w:tcW w:w="3261" w:type="dxa"/>
            <w:vMerge/>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5556B9" w:rsidRPr="00374BC3">
              <w:rPr>
                <w:rFonts w:ascii="Times New Roman" w:hAnsi="Times New Roman" w:cs="Times New Roman"/>
                <w:sz w:val="24"/>
                <w:szCs w:val="24"/>
                <w:lang w:val="ru-RU"/>
              </w:rPr>
              <w:t>сполнитель: 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293"/>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071F83">
            <w:pPr>
              <w:jc w:val="both"/>
              <w:rPr>
                <w:sz w:val="24"/>
                <w:szCs w:val="24"/>
              </w:rPr>
            </w:pPr>
            <w:r w:rsidRPr="00374BC3">
              <w:rPr>
                <w:bCs/>
                <w:sz w:val="24"/>
                <w:szCs w:val="24"/>
              </w:rPr>
              <w:t xml:space="preserve">Основное мероприятие 2:  </w:t>
            </w:r>
            <w:r w:rsidRPr="00374BC3">
              <w:rPr>
                <w:sz w:val="24"/>
                <w:szCs w:val="24"/>
              </w:rPr>
              <w:t xml:space="preserve"> «Имущественная поддержка СО НКО ЗГМО»</w:t>
            </w: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rPr>
            </w:pPr>
            <w:r w:rsidRPr="00374BC3">
              <w:rPr>
                <w:rFonts w:ascii="Times New Roman" w:hAnsi="Times New Roman" w:cs="Times New Roman"/>
                <w:sz w:val="24"/>
                <w:szCs w:val="24"/>
              </w:rPr>
              <w:t xml:space="preserve">всего, в том числе: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748"/>
          <w:tblCellSpacing w:w="5" w:type="nil"/>
        </w:trPr>
        <w:tc>
          <w:tcPr>
            <w:tcW w:w="3261" w:type="dxa"/>
            <w:vMerge/>
            <w:tcBorders>
              <w:left w:val="single" w:sz="4" w:space="0" w:color="auto"/>
              <w:right w:val="single" w:sz="4" w:space="0" w:color="auto"/>
            </w:tcBorders>
          </w:tcPr>
          <w:p w:rsidR="005556B9" w:rsidRPr="00374BC3" w:rsidRDefault="005556B9" w:rsidP="00071F83">
            <w:pPr>
              <w:jc w:val="both"/>
              <w:rPr>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5556B9" w:rsidRPr="00374BC3">
              <w:rPr>
                <w:rFonts w:ascii="Times New Roman" w:hAnsi="Times New Roman" w:cs="Times New Roman"/>
                <w:sz w:val="24"/>
                <w:szCs w:val="24"/>
                <w:lang w:val="ru-RU"/>
              </w:rPr>
              <w:t>сполнитель: 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518"/>
          <w:tblCellSpacing w:w="5" w:type="nil"/>
        </w:trPr>
        <w:tc>
          <w:tcPr>
            <w:tcW w:w="3261" w:type="dxa"/>
            <w:vMerge/>
            <w:tcBorders>
              <w:left w:val="single" w:sz="4" w:space="0" w:color="auto"/>
              <w:bottom w:val="single" w:sz="4" w:space="0" w:color="auto"/>
              <w:right w:val="single" w:sz="4" w:space="0" w:color="auto"/>
            </w:tcBorders>
          </w:tcPr>
          <w:p w:rsidR="005556B9" w:rsidRPr="00374BC3" w:rsidRDefault="005556B9" w:rsidP="00071F83">
            <w:pPr>
              <w:jc w:val="both"/>
              <w:rPr>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Участник</w:t>
            </w:r>
            <w:r w:rsidR="00923791">
              <w:rPr>
                <w:rFonts w:ascii="Times New Roman" w:hAnsi="Times New Roman" w:cs="Times New Roman"/>
                <w:sz w:val="24"/>
                <w:szCs w:val="24"/>
                <w:lang w:val="ru-RU"/>
              </w:rPr>
              <w:t xml:space="preserve"> </w:t>
            </w:r>
            <w:r w:rsidRPr="00374BC3">
              <w:rPr>
                <w:rFonts w:ascii="Times New Roman" w:hAnsi="Times New Roman" w:cs="Times New Roman"/>
                <w:sz w:val="24"/>
                <w:szCs w:val="24"/>
                <w:lang w:val="ru-RU"/>
              </w:rPr>
              <w:t>1.</w:t>
            </w:r>
            <w:r w:rsidR="005556B9" w:rsidRPr="00374BC3">
              <w:rPr>
                <w:rFonts w:ascii="Times New Roman" w:hAnsi="Times New Roman" w:cs="Times New Roman"/>
                <w:sz w:val="24"/>
                <w:szCs w:val="24"/>
                <w:lang w:val="ru-RU"/>
              </w:rPr>
              <w:t xml:space="preserve"> Комитет имущественных отношений, архитектуры и </w:t>
            </w:r>
            <w:r w:rsidR="005556B9" w:rsidRPr="00374BC3">
              <w:rPr>
                <w:rFonts w:ascii="Times New Roman" w:hAnsi="Times New Roman" w:cs="Times New Roman"/>
                <w:sz w:val="24"/>
                <w:szCs w:val="24"/>
                <w:lang w:val="ru-RU"/>
              </w:rPr>
              <w:lastRenderedPageBreak/>
              <w:t>градостроительства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317"/>
          <w:tblCellSpacing w:w="5" w:type="nil"/>
        </w:trPr>
        <w:tc>
          <w:tcPr>
            <w:tcW w:w="3261" w:type="dxa"/>
            <w:vMerge w:val="restart"/>
            <w:tcBorders>
              <w:left w:val="single" w:sz="4" w:space="0" w:color="auto"/>
              <w:right w:val="single" w:sz="4" w:space="0" w:color="auto"/>
            </w:tcBorders>
          </w:tcPr>
          <w:p w:rsidR="005556B9" w:rsidRPr="00374BC3" w:rsidRDefault="005556B9" w:rsidP="00071F83">
            <w:pPr>
              <w:jc w:val="both"/>
              <w:outlineLvl w:val="1"/>
              <w:rPr>
                <w:sz w:val="24"/>
                <w:szCs w:val="24"/>
              </w:rPr>
            </w:pPr>
            <w:r w:rsidRPr="00374BC3">
              <w:rPr>
                <w:bCs/>
                <w:sz w:val="24"/>
                <w:szCs w:val="24"/>
              </w:rPr>
              <w:lastRenderedPageBreak/>
              <w:t xml:space="preserve">Основное мероприятие 3: </w:t>
            </w:r>
            <w:r w:rsidRPr="00374BC3">
              <w:rPr>
                <w:sz w:val="24"/>
                <w:szCs w:val="24"/>
              </w:rPr>
              <w:t xml:space="preserve"> «Информационная поддержка. Обеспечение открытости информации о муниципальной поддержке СО НКО»</w:t>
            </w:r>
          </w:p>
        </w:tc>
        <w:tc>
          <w:tcPr>
            <w:tcW w:w="4252"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всего, в том числе:        </w:t>
            </w:r>
          </w:p>
        </w:tc>
        <w:tc>
          <w:tcPr>
            <w:tcW w:w="2552"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654"/>
          <w:tblCellSpacing w:w="5" w:type="nil"/>
        </w:trPr>
        <w:tc>
          <w:tcPr>
            <w:tcW w:w="3261" w:type="dxa"/>
            <w:vMerge/>
            <w:tcBorders>
              <w:left w:val="single" w:sz="4" w:space="0" w:color="auto"/>
              <w:bottom w:val="single" w:sz="4" w:space="0" w:color="auto"/>
              <w:right w:val="single" w:sz="4" w:space="0" w:color="auto"/>
            </w:tcBorders>
          </w:tcPr>
          <w:p w:rsidR="005556B9" w:rsidRPr="00374BC3" w:rsidRDefault="005556B9" w:rsidP="00071F83">
            <w:pPr>
              <w:jc w:val="both"/>
              <w:outlineLvl w:val="1"/>
              <w:rPr>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5556B9" w:rsidRPr="00374BC3">
              <w:rPr>
                <w:rFonts w:ascii="Times New Roman" w:hAnsi="Times New Roman" w:cs="Times New Roman"/>
                <w:sz w:val="24"/>
                <w:szCs w:val="24"/>
                <w:lang w:val="ru-RU"/>
              </w:rPr>
              <w:t>сполнитель: 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281"/>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DF0ACC">
            <w:pPr>
              <w:jc w:val="both"/>
              <w:outlineLvl w:val="1"/>
              <w:rPr>
                <w:sz w:val="24"/>
                <w:szCs w:val="24"/>
              </w:rPr>
            </w:pPr>
            <w:r w:rsidRPr="00374BC3">
              <w:rPr>
                <w:sz w:val="24"/>
                <w:szCs w:val="24"/>
              </w:rPr>
              <w:t>Подпрограмма 3. «Социальная поддержка  отдельных категорий граждан» на 2020-202</w:t>
            </w:r>
            <w:r w:rsidR="00DF0ACC">
              <w:rPr>
                <w:sz w:val="24"/>
                <w:szCs w:val="24"/>
              </w:rPr>
              <w:t>6</w:t>
            </w:r>
            <w:r w:rsidRPr="00374BC3">
              <w:rPr>
                <w:sz w:val="24"/>
                <w:szCs w:val="24"/>
              </w:rPr>
              <w:t xml:space="preserve"> гг</w:t>
            </w: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всего, в том числе: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154"/>
          <w:tblCellSpacing w:w="5" w:type="nil"/>
        </w:trPr>
        <w:tc>
          <w:tcPr>
            <w:tcW w:w="3261" w:type="dxa"/>
            <w:vMerge/>
            <w:tcBorders>
              <w:left w:val="single" w:sz="4" w:space="0" w:color="auto"/>
              <w:right w:val="single" w:sz="4" w:space="0" w:color="auto"/>
            </w:tcBorders>
          </w:tcPr>
          <w:p w:rsidR="005556B9" w:rsidRPr="00374BC3" w:rsidRDefault="005556B9" w:rsidP="00071F83">
            <w:pPr>
              <w:jc w:val="both"/>
              <w:outlineLvl w:val="1"/>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jc w:val="both"/>
              <w:rPr>
                <w:sz w:val="24"/>
                <w:szCs w:val="24"/>
              </w:rPr>
            </w:pPr>
            <w:r w:rsidRPr="00374BC3">
              <w:rPr>
                <w:sz w:val="24"/>
                <w:szCs w:val="24"/>
              </w:rPr>
              <w:t>О</w:t>
            </w:r>
            <w:r w:rsidR="005556B9" w:rsidRPr="00374BC3">
              <w:rPr>
                <w:sz w:val="24"/>
                <w:szCs w:val="24"/>
              </w:rPr>
              <w:t xml:space="preserve">тветственный исполнитель – </w:t>
            </w:r>
            <w:r w:rsidR="00172C41" w:rsidRPr="00374BC3">
              <w:rPr>
                <w:sz w:val="24"/>
                <w:szCs w:val="24"/>
              </w:rPr>
              <w:t xml:space="preserve">Управление правовой, кадровой </w:t>
            </w:r>
            <w:r w:rsidR="00374BC3" w:rsidRPr="00374BC3">
              <w:rPr>
                <w:sz w:val="24"/>
                <w:szCs w:val="24"/>
              </w:rPr>
              <w:t>и организационной работы.</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321BDB" w:rsidRPr="00374BC3" w:rsidTr="00321BDB">
        <w:trPr>
          <w:trHeight w:val="656"/>
          <w:tblCellSpacing w:w="5" w:type="nil"/>
        </w:trPr>
        <w:tc>
          <w:tcPr>
            <w:tcW w:w="3261" w:type="dxa"/>
            <w:tcBorders>
              <w:top w:val="single" w:sz="4" w:space="0" w:color="auto"/>
              <w:left w:val="single" w:sz="4" w:space="0" w:color="auto"/>
              <w:right w:val="single" w:sz="4" w:space="0" w:color="auto"/>
            </w:tcBorders>
          </w:tcPr>
          <w:p w:rsidR="00321BDB" w:rsidRPr="00321BDB" w:rsidRDefault="00321BDB" w:rsidP="00321BDB">
            <w:pPr>
              <w:pStyle w:val="ConsPlusNormal"/>
              <w:tabs>
                <w:tab w:val="left" w:pos="993"/>
              </w:tabs>
              <w:jc w:val="both"/>
              <w:rPr>
                <w:rFonts w:ascii="Times New Roman" w:hAnsi="Times New Roman" w:cs="Times New Roman"/>
                <w:sz w:val="24"/>
                <w:szCs w:val="24"/>
                <w:lang w:val="ru-RU"/>
              </w:rPr>
            </w:pPr>
            <w:r w:rsidRPr="00321BDB">
              <w:rPr>
                <w:rFonts w:ascii="Times New Roman" w:hAnsi="Times New Roman" w:cs="Times New Roman"/>
                <w:sz w:val="24"/>
                <w:szCs w:val="24"/>
                <w:lang w:val="ru-RU"/>
              </w:rPr>
              <w:t>Основное мероприятие 1:</w:t>
            </w:r>
          </w:p>
          <w:p w:rsidR="00321BDB" w:rsidRPr="00374BC3" w:rsidRDefault="00321BDB" w:rsidP="00321BDB">
            <w:pPr>
              <w:jc w:val="both"/>
              <w:outlineLvl w:val="1"/>
              <w:rPr>
                <w:sz w:val="24"/>
                <w:szCs w:val="24"/>
              </w:rPr>
            </w:pPr>
            <w:r w:rsidRPr="00BB2097">
              <w:rPr>
                <w:sz w:val="24"/>
                <w:szCs w:val="24"/>
              </w:rPr>
              <w:t>Обеспечение предоставления субсидий на оплату жилого помещения и коммунальных услуг</w:t>
            </w:r>
          </w:p>
        </w:tc>
        <w:tc>
          <w:tcPr>
            <w:tcW w:w="4252" w:type="dxa"/>
            <w:tcBorders>
              <w:top w:val="single" w:sz="4" w:space="0" w:color="auto"/>
              <w:left w:val="single" w:sz="4" w:space="0" w:color="auto"/>
              <w:bottom w:val="single" w:sz="4" w:space="0" w:color="auto"/>
              <w:right w:val="single" w:sz="4" w:space="0" w:color="auto"/>
            </w:tcBorders>
          </w:tcPr>
          <w:p w:rsidR="00321BDB" w:rsidRPr="00374BC3" w:rsidRDefault="00321BDB" w:rsidP="00071F83">
            <w:pPr>
              <w:jc w:val="both"/>
              <w:rPr>
                <w:sz w:val="24"/>
                <w:szCs w:val="24"/>
              </w:rPr>
            </w:pPr>
            <w:r w:rsidRPr="00374BC3">
              <w:rPr>
                <w:sz w:val="24"/>
                <w:szCs w:val="24"/>
              </w:rPr>
              <w:t>Участник 1. Сектор субсидий отдела экономики Комитета ЖКХ, транспорта и связи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321BDB" w:rsidRPr="00374BC3" w:rsidRDefault="00321BDB"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1BDB" w:rsidRPr="00374BC3" w:rsidRDefault="00321BDB"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321BDB" w:rsidRPr="00374BC3" w:rsidRDefault="00321BDB" w:rsidP="00071F83">
            <w:pPr>
              <w:pStyle w:val="ConsPlusCell"/>
              <w:jc w:val="both"/>
              <w:rPr>
                <w:rFonts w:ascii="Times New Roman" w:hAnsi="Times New Roman" w:cs="Times New Roman"/>
                <w:sz w:val="24"/>
                <w:szCs w:val="24"/>
                <w:lang w:val="ru-RU"/>
              </w:rPr>
            </w:pPr>
          </w:p>
        </w:tc>
      </w:tr>
      <w:tr w:rsidR="00FA3E2D" w:rsidRPr="00374BC3" w:rsidTr="00374BC3">
        <w:trPr>
          <w:trHeight w:val="182"/>
          <w:tblCellSpacing w:w="5" w:type="nil"/>
        </w:trPr>
        <w:tc>
          <w:tcPr>
            <w:tcW w:w="3261" w:type="dxa"/>
            <w:vMerge w:val="restart"/>
            <w:tcBorders>
              <w:top w:val="single" w:sz="4" w:space="0" w:color="auto"/>
              <w:left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Основное мероприятие </w:t>
            </w:r>
            <w:r w:rsidR="00321BDB">
              <w:rPr>
                <w:rFonts w:ascii="Times New Roman" w:hAnsi="Times New Roman" w:cs="Times New Roman"/>
                <w:sz w:val="24"/>
                <w:szCs w:val="24"/>
                <w:lang w:val="ru-RU"/>
              </w:rPr>
              <w:t>2</w:t>
            </w:r>
            <w:r w:rsidRPr="00374BC3">
              <w:rPr>
                <w:rFonts w:ascii="Times New Roman" w:hAnsi="Times New Roman" w:cs="Times New Roman"/>
                <w:sz w:val="24"/>
                <w:szCs w:val="24"/>
                <w:lang w:val="ru-RU"/>
              </w:rPr>
              <w:t>:</w:t>
            </w:r>
          </w:p>
          <w:p w:rsidR="00FA3E2D" w:rsidRPr="00374BC3" w:rsidRDefault="00FA3E2D"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Выплата пенсий муниципальным служащим</w:t>
            </w: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jc w:val="both"/>
              <w:rPr>
                <w:sz w:val="24"/>
                <w:szCs w:val="24"/>
              </w:rPr>
            </w:pPr>
            <w:r w:rsidRPr="00374BC3">
              <w:rPr>
                <w:sz w:val="24"/>
                <w:szCs w:val="24"/>
              </w:rPr>
              <w:t>всего, в том числе:</w:t>
            </w: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FA3E2D" w:rsidRPr="00374BC3" w:rsidTr="00374BC3">
        <w:trPr>
          <w:trHeight w:val="515"/>
          <w:tblCellSpacing w:w="5" w:type="nil"/>
        </w:trPr>
        <w:tc>
          <w:tcPr>
            <w:tcW w:w="3261" w:type="dxa"/>
            <w:vMerge/>
            <w:tcBorders>
              <w:left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jc w:val="both"/>
              <w:rPr>
                <w:sz w:val="24"/>
                <w:szCs w:val="24"/>
              </w:rPr>
            </w:pPr>
            <w:r w:rsidRPr="00374BC3">
              <w:rPr>
                <w:sz w:val="24"/>
                <w:szCs w:val="24"/>
              </w:rPr>
              <w:t xml:space="preserve">Исполнитель: Сектор бухгалтерии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FA3E2D" w:rsidRPr="00374BC3" w:rsidTr="00374BC3">
        <w:trPr>
          <w:trHeight w:val="1080"/>
          <w:tblCellSpacing w:w="5" w:type="nil"/>
        </w:trPr>
        <w:tc>
          <w:tcPr>
            <w:tcW w:w="3261" w:type="dxa"/>
            <w:vMerge/>
            <w:tcBorders>
              <w:left w:val="single" w:sz="4" w:space="0" w:color="auto"/>
              <w:bottom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jc w:val="both"/>
              <w:rPr>
                <w:sz w:val="24"/>
                <w:szCs w:val="24"/>
              </w:rPr>
            </w:pPr>
            <w:r w:rsidRPr="00374BC3">
              <w:rPr>
                <w:sz w:val="24"/>
                <w:szCs w:val="24"/>
              </w:rPr>
              <w:t>Участник 1. Управление правовой, кадровой и организационной работы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FA3E2D" w:rsidRPr="00374BC3" w:rsidTr="00374BC3">
        <w:trPr>
          <w:trHeight w:val="129"/>
          <w:tblCellSpacing w:w="5" w:type="nil"/>
        </w:trPr>
        <w:tc>
          <w:tcPr>
            <w:tcW w:w="3261" w:type="dxa"/>
            <w:vMerge w:val="restart"/>
            <w:tcBorders>
              <w:top w:val="single" w:sz="4" w:space="0" w:color="auto"/>
              <w:left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w:t>
            </w:r>
            <w:r w:rsidR="00AB07A5" w:rsidRPr="00374BC3">
              <w:rPr>
                <w:rFonts w:ascii="Times New Roman" w:hAnsi="Times New Roman" w:cs="Times New Roman"/>
                <w:sz w:val="24"/>
                <w:szCs w:val="24"/>
                <w:lang w:val="ru-RU"/>
              </w:rPr>
              <w:t xml:space="preserve"> 3</w:t>
            </w:r>
            <w:r w:rsidRPr="00374BC3">
              <w:rPr>
                <w:rFonts w:ascii="Times New Roman" w:hAnsi="Times New Roman" w:cs="Times New Roman"/>
                <w:sz w:val="24"/>
                <w:szCs w:val="24"/>
                <w:lang w:val="ru-RU"/>
              </w:rPr>
              <w:t>:</w:t>
            </w:r>
          </w:p>
          <w:p w:rsidR="00FA3E2D" w:rsidRPr="00374BC3" w:rsidRDefault="00FA3E2D"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Предоставление ежемесячной денежной выплаты почетным гражданам города Зимы</w:t>
            </w: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jc w:val="both"/>
              <w:rPr>
                <w:sz w:val="24"/>
                <w:szCs w:val="24"/>
              </w:rPr>
            </w:pPr>
            <w:r w:rsidRPr="00374BC3">
              <w:rPr>
                <w:sz w:val="24"/>
                <w:szCs w:val="24"/>
              </w:rPr>
              <w:t>всего, в том числе:</w:t>
            </w: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FA3E2D" w:rsidRPr="00374BC3" w:rsidTr="00374BC3">
        <w:trPr>
          <w:trHeight w:val="420"/>
          <w:tblCellSpacing w:w="5" w:type="nil"/>
        </w:trPr>
        <w:tc>
          <w:tcPr>
            <w:tcW w:w="3261" w:type="dxa"/>
            <w:vMerge/>
            <w:tcBorders>
              <w:left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jc w:val="both"/>
              <w:rPr>
                <w:sz w:val="24"/>
                <w:szCs w:val="24"/>
              </w:rPr>
            </w:pPr>
            <w:r w:rsidRPr="00374BC3">
              <w:rPr>
                <w:sz w:val="24"/>
                <w:szCs w:val="24"/>
              </w:rPr>
              <w:t>Исполнитель: Сектор бухгалтерии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FA3E2D" w:rsidRPr="00374BC3" w:rsidTr="00374BC3">
        <w:trPr>
          <w:trHeight w:val="945"/>
          <w:tblCellSpacing w:w="5" w:type="nil"/>
        </w:trPr>
        <w:tc>
          <w:tcPr>
            <w:tcW w:w="3261" w:type="dxa"/>
            <w:vMerge/>
            <w:tcBorders>
              <w:left w:val="single" w:sz="4" w:space="0" w:color="auto"/>
              <w:bottom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1001E6" w:rsidP="00071F83">
            <w:pPr>
              <w:jc w:val="both"/>
              <w:rPr>
                <w:sz w:val="24"/>
                <w:szCs w:val="24"/>
              </w:rPr>
            </w:pPr>
            <w:r w:rsidRPr="00374BC3">
              <w:rPr>
                <w:sz w:val="24"/>
                <w:szCs w:val="24"/>
              </w:rPr>
              <w:t>Участник 1.</w:t>
            </w:r>
            <w:r w:rsidR="00FA3E2D" w:rsidRPr="00374BC3">
              <w:rPr>
                <w:sz w:val="24"/>
                <w:szCs w:val="24"/>
              </w:rPr>
              <w:t xml:space="preserve"> Управление правовой, кадровой и организационной работы администрации ЗГМО;</w:t>
            </w:r>
          </w:p>
          <w:p w:rsidR="00FA3E2D" w:rsidRPr="00374BC3" w:rsidRDefault="00FA3E2D"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747549" w:rsidRPr="00374BC3" w:rsidTr="00374BC3">
        <w:trPr>
          <w:trHeight w:val="315"/>
          <w:tblCellSpacing w:w="5" w:type="nil"/>
        </w:trPr>
        <w:tc>
          <w:tcPr>
            <w:tcW w:w="3261" w:type="dxa"/>
            <w:vMerge w:val="restart"/>
            <w:tcBorders>
              <w:top w:val="single" w:sz="4" w:space="0" w:color="auto"/>
              <w:left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Подпрограмма 4 «Отдых, </w:t>
            </w:r>
            <w:r w:rsidRPr="00374BC3">
              <w:rPr>
                <w:rFonts w:ascii="Times New Roman" w:hAnsi="Times New Roman" w:cs="Times New Roman"/>
                <w:sz w:val="24"/>
                <w:szCs w:val="24"/>
                <w:lang w:val="ru-RU"/>
              </w:rPr>
              <w:lastRenderedPageBreak/>
              <w:t>оздоровление и занятость детей и подростков в период летних каникул» 2020-202</w:t>
            </w:r>
            <w:r w:rsidR="00DF0ACC">
              <w:rPr>
                <w:rFonts w:ascii="Times New Roman" w:hAnsi="Times New Roman" w:cs="Times New Roman"/>
                <w:sz w:val="24"/>
                <w:szCs w:val="24"/>
                <w:lang w:val="ru-RU"/>
              </w:rPr>
              <w:t>6</w:t>
            </w:r>
            <w:r w:rsidRPr="00374BC3">
              <w:rPr>
                <w:rFonts w:ascii="Times New Roman" w:hAnsi="Times New Roman" w:cs="Times New Roman"/>
                <w:sz w:val="24"/>
                <w:szCs w:val="24"/>
                <w:lang w:val="ru-RU"/>
              </w:rPr>
              <w:t>гг.</w:t>
            </w:r>
          </w:p>
          <w:p w:rsidR="00747549" w:rsidRPr="00374BC3" w:rsidRDefault="00747549"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jc w:val="both"/>
              <w:rPr>
                <w:sz w:val="24"/>
                <w:szCs w:val="24"/>
              </w:rPr>
            </w:pPr>
            <w:r w:rsidRPr="00374BC3">
              <w:rPr>
                <w:sz w:val="24"/>
                <w:szCs w:val="24"/>
              </w:rPr>
              <w:lastRenderedPageBreak/>
              <w:t>всего, в том числе:</w:t>
            </w:r>
          </w:p>
        </w:tc>
        <w:tc>
          <w:tcPr>
            <w:tcW w:w="2552" w:type="dxa"/>
            <w:vMerge w:val="restart"/>
            <w:tcBorders>
              <w:top w:val="single" w:sz="4" w:space="0" w:color="auto"/>
              <w:left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1842" w:type="dxa"/>
            <w:vMerge w:val="restart"/>
            <w:tcBorders>
              <w:top w:val="single" w:sz="4" w:space="0" w:color="auto"/>
              <w:left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2694" w:type="dxa"/>
            <w:vMerge w:val="restart"/>
            <w:tcBorders>
              <w:top w:val="single" w:sz="4" w:space="0" w:color="auto"/>
              <w:left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r>
      <w:tr w:rsidR="00747549" w:rsidRPr="00374BC3" w:rsidTr="00374BC3">
        <w:trPr>
          <w:trHeight w:val="679"/>
          <w:tblCellSpacing w:w="5" w:type="nil"/>
        </w:trPr>
        <w:tc>
          <w:tcPr>
            <w:tcW w:w="3261" w:type="dxa"/>
            <w:vMerge/>
            <w:tcBorders>
              <w:left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jc w:val="both"/>
              <w:rPr>
                <w:sz w:val="24"/>
                <w:szCs w:val="24"/>
              </w:rPr>
            </w:pPr>
            <w:r w:rsidRPr="00374BC3">
              <w:rPr>
                <w:sz w:val="24"/>
                <w:szCs w:val="24"/>
              </w:rPr>
              <w:t>Ответственный исполнитель: Комитет по образованию администрации ЗГМО;</w:t>
            </w:r>
          </w:p>
        </w:tc>
        <w:tc>
          <w:tcPr>
            <w:tcW w:w="2552" w:type="dxa"/>
            <w:vMerge/>
            <w:tcBorders>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1842" w:type="dxa"/>
            <w:vMerge/>
            <w:tcBorders>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2694" w:type="dxa"/>
            <w:vMerge/>
            <w:tcBorders>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r>
      <w:tr w:rsidR="00747549" w:rsidRPr="00374BC3" w:rsidTr="00374BC3">
        <w:trPr>
          <w:trHeight w:val="945"/>
          <w:tblCellSpacing w:w="5" w:type="nil"/>
        </w:trPr>
        <w:tc>
          <w:tcPr>
            <w:tcW w:w="3261" w:type="dxa"/>
            <w:vMerge/>
            <w:tcBorders>
              <w:left w:val="single" w:sz="4" w:space="0" w:color="auto"/>
              <w:right w:val="single" w:sz="4" w:space="0" w:color="auto"/>
            </w:tcBorders>
          </w:tcPr>
          <w:p w:rsidR="00747549" w:rsidRPr="00374BC3" w:rsidRDefault="00747549"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pStyle w:val="TableContents"/>
              <w:snapToGrid w:val="0"/>
              <w:ind w:right="273"/>
              <w:jc w:val="both"/>
            </w:pPr>
            <w:r w:rsidRPr="00374BC3">
              <w:t>Участник 1.</w:t>
            </w:r>
            <w:r w:rsidRPr="00374BC3">
              <w:rPr>
                <w:lang w:val="ru-RU"/>
              </w:rPr>
              <w:t xml:space="preserve"> </w:t>
            </w:r>
            <w:r w:rsidRPr="00374BC3">
              <w:t>З</w:t>
            </w:r>
            <w:r w:rsidRPr="00374BC3">
              <w:rPr>
                <w:lang w:val="ru-RU"/>
              </w:rPr>
              <w:t>ГМКУ</w:t>
            </w:r>
            <w:r w:rsidRPr="00374BC3">
              <w:t xml:space="preserve"> «Служба ремонта объектов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r>
      <w:tr w:rsidR="00327EC3" w:rsidRPr="00374BC3" w:rsidTr="00374BC3">
        <w:trPr>
          <w:trHeight w:val="461"/>
          <w:tblCellSpacing w:w="5" w:type="nil"/>
        </w:trPr>
        <w:tc>
          <w:tcPr>
            <w:tcW w:w="3261" w:type="dxa"/>
            <w:tcBorders>
              <w:left w:val="single" w:sz="4" w:space="0" w:color="auto"/>
              <w:right w:val="single" w:sz="4" w:space="0" w:color="auto"/>
            </w:tcBorders>
          </w:tcPr>
          <w:p w:rsidR="00327EC3" w:rsidRPr="00374BC3" w:rsidRDefault="00327EC3"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327EC3" w:rsidRPr="00374BC3" w:rsidRDefault="00916ECA" w:rsidP="00071F83">
            <w:pPr>
              <w:jc w:val="both"/>
              <w:rPr>
                <w:sz w:val="24"/>
                <w:szCs w:val="24"/>
              </w:rPr>
            </w:pPr>
            <w:r w:rsidRPr="00374BC3">
              <w:rPr>
                <w:sz w:val="24"/>
                <w:szCs w:val="24"/>
              </w:rPr>
              <w:t xml:space="preserve">Участник 2. </w:t>
            </w:r>
            <w:r w:rsidR="00AB07A5" w:rsidRPr="00374BC3">
              <w:rPr>
                <w:sz w:val="24"/>
                <w:szCs w:val="24"/>
              </w:rPr>
              <w:t>МБУ «Автопарк администрации г. Зимы».</w:t>
            </w:r>
          </w:p>
        </w:tc>
        <w:tc>
          <w:tcPr>
            <w:tcW w:w="2552" w:type="dxa"/>
            <w:tcBorders>
              <w:top w:val="single" w:sz="4" w:space="0" w:color="auto"/>
              <w:left w:val="single" w:sz="4" w:space="0" w:color="auto"/>
              <w:bottom w:val="single" w:sz="4" w:space="0" w:color="auto"/>
              <w:right w:val="single" w:sz="4" w:space="0" w:color="auto"/>
            </w:tcBorders>
          </w:tcPr>
          <w:p w:rsidR="00327EC3" w:rsidRPr="00374BC3" w:rsidRDefault="00327EC3"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7EC3" w:rsidRPr="00374BC3" w:rsidRDefault="00327EC3"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327EC3" w:rsidRPr="00374BC3" w:rsidRDefault="00327EC3" w:rsidP="00071F83">
            <w:pPr>
              <w:pStyle w:val="ConsPlusCell"/>
              <w:jc w:val="both"/>
              <w:rPr>
                <w:rFonts w:ascii="Times New Roman" w:hAnsi="Times New Roman" w:cs="Times New Roman"/>
                <w:sz w:val="24"/>
                <w:szCs w:val="24"/>
                <w:lang w:val="ru-RU"/>
              </w:rPr>
            </w:pPr>
          </w:p>
        </w:tc>
      </w:tr>
      <w:tr w:rsidR="00F50799" w:rsidRPr="00374BC3" w:rsidTr="00374BC3">
        <w:trPr>
          <w:trHeight w:val="945"/>
          <w:tblCellSpacing w:w="5" w:type="nil"/>
        </w:trPr>
        <w:tc>
          <w:tcPr>
            <w:tcW w:w="3261"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1:</w:t>
            </w:r>
          </w:p>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Подготовка лагерей дневного пребывания (ЛДП) к приему детей (выполнение планов -заданий ЛДП)</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747549" w:rsidP="00071F83">
            <w:pPr>
              <w:jc w:val="both"/>
              <w:rPr>
                <w:sz w:val="24"/>
                <w:szCs w:val="24"/>
              </w:rPr>
            </w:pPr>
            <w:r w:rsidRPr="00374BC3">
              <w:rPr>
                <w:sz w:val="24"/>
                <w:szCs w:val="24"/>
              </w:rPr>
              <w:t>И</w:t>
            </w:r>
            <w:r w:rsidR="00F50799" w:rsidRPr="00374BC3">
              <w:rPr>
                <w:sz w:val="24"/>
                <w:szCs w:val="24"/>
              </w:rPr>
              <w:t>сполнитель: Комитет по образованию администрации ЗГМО;</w:t>
            </w:r>
          </w:p>
          <w:p w:rsidR="00F50799" w:rsidRPr="00374BC3" w:rsidRDefault="00F50799"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945"/>
          <w:tblCellSpacing w:w="5" w:type="nil"/>
        </w:trPr>
        <w:tc>
          <w:tcPr>
            <w:tcW w:w="3261"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2:</w:t>
            </w:r>
          </w:p>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Питание детей в ЛДП</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747549" w:rsidP="00071F83">
            <w:pPr>
              <w:jc w:val="both"/>
              <w:rPr>
                <w:sz w:val="24"/>
                <w:szCs w:val="24"/>
              </w:rPr>
            </w:pPr>
            <w:r w:rsidRPr="00374BC3">
              <w:rPr>
                <w:sz w:val="24"/>
                <w:szCs w:val="24"/>
              </w:rPr>
              <w:t>И</w:t>
            </w:r>
            <w:r w:rsidR="00F50799" w:rsidRPr="00374BC3">
              <w:rPr>
                <w:sz w:val="24"/>
                <w:szCs w:val="24"/>
              </w:rPr>
              <w:t>сполнитель: Комитет по образованию администрации ЗГМО;</w:t>
            </w:r>
          </w:p>
          <w:p w:rsidR="00F50799" w:rsidRPr="00374BC3" w:rsidRDefault="00F50799"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945"/>
          <w:tblCellSpacing w:w="5" w:type="nil"/>
        </w:trPr>
        <w:tc>
          <w:tcPr>
            <w:tcW w:w="3261" w:type="dxa"/>
            <w:tcBorders>
              <w:top w:val="single" w:sz="4" w:space="0" w:color="auto"/>
              <w:left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3:</w:t>
            </w:r>
          </w:p>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Транспортные расходы по организации и проведению выездных мероприятий</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747549" w:rsidP="00071F83">
            <w:pPr>
              <w:jc w:val="both"/>
              <w:rPr>
                <w:sz w:val="24"/>
                <w:szCs w:val="24"/>
              </w:rPr>
            </w:pPr>
            <w:r w:rsidRPr="00374BC3">
              <w:rPr>
                <w:sz w:val="24"/>
                <w:szCs w:val="24"/>
              </w:rPr>
              <w:t>И</w:t>
            </w:r>
            <w:r w:rsidR="00E44509" w:rsidRPr="00374BC3">
              <w:rPr>
                <w:sz w:val="24"/>
                <w:szCs w:val="24"/>
              </w:rPr>
              <w:t xml:space="preserve">сполнитель: </w:t>
            </w:r>
            <w:r w:rsidR="00916ECA" w:rsidRPr="00374BC3">
              <w:rPr>
                <w:sz w:val="24"/>
                <w:szCs w:val="24"/>
              </w:rPr>
              <w:t>М</w:t>
            </w:r>
            <w:r w:rsidR="00E44509" w:rsidRPr="00374BC3">
              <w:rPr>
                <w:sz w:val="24"/>
                <w:szCs w:val="24"/>
              </w:rPr>
              <w:t>Б</w:t>
            </w:r>
            <w:r w:rsidR="00F50799" w:rsidRPr="00374BC3">
              <w:rPr>
                <w:sz w:val="24"/>
                <w:szCs w:val="24"/>
              </w:rPr>
              <w:t>У «Автопарк администрации г. Зимы».</w:t>
            </w: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278"/>
          <w:tblCellSpacing w:w="5" w:type="nil"/>
        </w:trPr>
        <w:tc>
          <w:tcPr>
            <w:tcW w:w="3261" w:type="dxa"/>
            <w:vMerge w:val="restart"/>
            <w:tcBorders>
              <w:top w:val="single" w:sz="4" w:space="0" w:color="auto"/>
              <w:left w:val="single" w:sz="4" w:space="0" w:color="auto"/>
              <w:right w:val="single" w:sz="4" w:space="0" w:color="auto"/>
            </w:tcBorders>
          </w:tcPr>
          <w:p w:rsidR="00F50799" w:rsidRPr="00374BC3" w:rsidRDefault="00CA7612" w:rsidP="00227A00">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Подпограмма 5. </w:t>
            </w:r>
            <w:r w:rsidR="00F50799" w:rsidRPr="00374BC3">
              <w:rPr>
                <w:rFonts w:ascii="Times New Roman" w:hAnsi="Times New Roman" w:cs="Times New Roman"/>
                <w:sz w:val="24"/>
                <w:szCs w:val="24"/>
                <w:lang w:val="ru-RU"/>
              </w:rPr>
              <w:t xml:space="preserve">«Функционирование детского оздоровительного лагеря палаточного типа «Тихоокеанец» </w:t>
            </w:r>
            <w:r w:rsidR="00F50799" w:rsidRPr="00374BC3">
              <w:rPr>
                <w:rFonts w:ascii="Times New Roman" w:hAnsi="Times New Roman" w:cs="Times New Roman"/>
                <w:bCs/>
                <w:sz w:val="24"/>
                <w:szCs w:val="24"/>
                <w:lang w:val="ru-RU"/>
              </w:rPr>
              <w:t>на 2020-202</w:t>
            </w:r>
            <w:r w:rsidR="00227A00">
              <w:rPr>
                <w:rFonts w:ascii="Times New Roman" w:hAnsi="Times New Roman" w:cs="Times New Roman"/>
                <w:bCs/>
                <w:sz w:val="24"/>
                <w:szCs w:val="24"/>
                <w:lang w:val="ru-RU"/>
              </w:rPr>
              <w:t>6</w:t>
            </w:r>
            <w:r w:rsidR="00F50799" w:rsidRPr="00374BC3">
              <w:rPr>
                <w:rFonts w:ascii="Times New Roman" w:hAnsi="Times New Roman" w:cs="Times New Roman"/>
                <w:bCs/>
                <w:sz w:val="24"/>
                <w:szCs w:val="24"/>
                <w:lang w:val="ru-RU"/>
              </w:rPr>
              <w:t>гг.</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jc w:val="both"/>
              <w:rPr>
                <w:sz w:val="24"/>
                <w:szCs w:val="24"/>
              </w:rPr>
            </w:pPr>
            <w:r w:rsidRPr="00374BC3">
              <w:rPr>
                <w:sz w:val="24"/>
                <w:szCs w:val="24"/>
              </w:rPr>
              <w:t>всего, в том числе:</w:t>
            </w: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465"/>
          <w:tblCellSpacing w:w="5" w:type="nil"/>
        </w:trPr>
        <w:tc>
          <w:tcPr>
            <w:tcW w:w="3261" w:type="dxa"/>
            <w:vMerge/>
            <w:tcBorders>
              <w:top w:val="single" w:sz="4" w:space="0" w:color="auto"/>
              <w:left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jc w:val="both"/>
              <w:rPr>
                <w:sz w:val="24"/>
                <w:szCs w:val="24"/>
              </w:rPr>
            </w:pPr>
            <w:r w:rsidRPr="00374BC3">
              <w:rPr>
                <w:sz w:val="24"/>
                <w:szCs w:val="24"/>
              </w:rPr>
              <w:t>Ответственный исполнитель: Комитет по образованию администрации ЗГМО;</w:t>
            </w:r>
          </w:p>
          <w:p w:rsidR="00F50799" w:rsidRPr="00374BC3" w:rsidRDefault="00F50799"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465"/>
          <w:tblCellSpacing w:w="5" w:type="nil"/>
        </w:trPr>
        <w:tc>
          <w:tcPr>
            <w:tcW w:w="3261" w:type="dxa"/>
            <w:vMerge/>
            <w:tcBorders>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TableContents"/>
              <w:snapToGrid w:val="0"/>
              <w:spacing w:line="276" w:lineRule="auto"/>
              <w:ind w:right="273"/>
              <w:jc w:val="both"/>
            </w:pPr>
            <w:r w:rsidRPr="00374BC3">
              <w:t>Участник 1. З</w:t>
            </w:r>
            <w:r w:rsidRPr="00374BC3">
              <w:rPr>
                <w:lang w:val="ru-RU"/>
              </w:rPr>
              <w:t>ГМ</w:t>
            </w:r>
            <w:r w:rsidR="00916ECA" w:rsidRPr="00374BC3">
              <w:rPr>
                <w:lang w:val="ru-RU"/>
              </w:rPr>
              <w:t>К</w:t>
            </w:r>
            <w:r w:rsidRPr="00374BC3">
              <w:rPr>
                <w:lang w:val="ru-RU"/>
              </w:rPr>
              <w:t>У</w:t>
            </w:r>
            <w:r w:rsidRPr="00374BC3">
              <w:t xml:space="preserve"> «Служба ремонта объектов социальной сферы»</w:t>
            </w:r>
            <w:r w:rsidRPr="00374BC3">
              <w:rPr>
                <w:lang w:val="ru-RU"/>
              </w:rPr>
              <w:t>,</w:t>
            </w: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1:</w:t>
            </w:r>
          </w:p>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Кадровое обеспечение (заработная плата работников)</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747549" w:rsidP="00071F83">
            <w:pPr>
              <w:jc w:val="both"/>
              <w:rPr>
                <w:sz w:val="24"/>
                <w:szCs w:val="24"/>
              </w:rPr>
            </w:pPr>
            <w:r w:rsidRPr="00374BC3">
              <w:rPr>
                <w:sz w:val="24"/>
                <w:szCs w:val="24"/>
              </w:rPr>
              <w:t>И</w:t>
            </w:r>
            <w:r w:rsidR="00F50799" w:rsidRPr="00374BC3">
              <w:rPr>
                <w:sz w:val="24"/>
                <w:szCs w:val="24"/>
              </w:rPr>
              <w:t>сполнитель: Комитет по образованию администрации ЗГМО;</w:t>
            </w:r>
          </w:p>
          <w:p w:rsidR="00F50799" w:rsidRPr="00374BC3" w:rsidRDefault="00F50799" w:rsidP="00071F83">
            <w:pPr>
              <w:pStyle w:val="TableContents"/>
              <w:snapToGrid w:val="0"/>
              <w:spacing w:line="276" w:lineRule="auto"/>
              <w:ind w:right="273"/>
              <w:jc w:val="both"/>
              <w:rPr>
                <w:lang w:val="ru-RU"/>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lastRenderedPageBreak/>
              <w:t>Основное мероприятие 2:</w:t>
            </w:r>
          </w:p>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Развитие материально - технической базы ДОЛ «Тихоокеанец»</w:t>
            </w:r>
          </w:p>
        </w:tc>
        <w:tc>
          <w:tcPr>
            <w:tcW w:w="4252" w:type="dxa"/>
            <w:tcBorders>
              <w:top w:val="single" w:sz="4" w:space="0" w:color="auto"/>
              <w:left w:val="single" w:sz="4" w:space="0" w:color="auto"/>
              <w:bottom w:val="single" w:sz="4" w:space="0" w:color="auto"/>
              <w:right w:val="single" w:sz="4" w:space="0" w:color="auto"/>
            </w:tcBorders>
          </w:tcPr>
          <w:p w:rsidR="00BA71CB" w:rsidRPr="00374BC3" w:rsidRDefault="00747549" w:rsidP="00071F83">
            <w:pPr>
              <w:jc w:val="both"/>
              <w:rPr>
                <w:sz w:val="24"/>
                <w:szCs w:val="24"/>
              </w:rPr>
            </w:pPr>
            <w:r w:rsidRPr="00374BC3">
              <w:rPr>
                <w:sz w:val="24"/>
                <w:szCs w:val="24"/>
              </w:rPr>
              <w:t>И</w:t>
            </w:r>
            <w:r w:rsidR="00F3398F" w:rsidRPr="00374BC3">
              <w:rPr>
                <w:sz w:val="24"/>
                <w:szCs w:val="24"/>
              </w:rPr>
              <w:t xml:space="preserve">сполнитель: </w:t>
            </w:r>
            <w:r w:rsidR="00BA71CB" w:rsidRPr="00374BC3">
              <w:rPr>
                <w:sz w:val="24"/>
                <w:szCs w:val="24"/>
              </w:rPr>
              <w:t>Комитет по</w:t>
            </w:r>
            <w:r w:rsidR="00F3398F" w:rsidRPr="00374BC3">
              <w:rPr>
                <w:sz w:val="24"/>
                <w:szCs w:val="24"/>
              </w:rPr>
              <w:t xml:space="preserve"> образованию администрации ЗГМО.</w:t>
            </w:r>
          </w:p>
          <w:p w:rsidR="00F50799" w:rsidRPr="00374BC3" w:rsidRDefault="00F50799" w:rsidP="00071F83">
            <w:pPr>
              <w:pStyle w:val="TableContents"/>
              <w:snapToGrid w:val="0"/>
              <w:spacing w:line="276" w:lineRule="auto"/>
              <w:ind w:right="273"/>
              <w:jc w:val="both"/>
              <w:rPr>
                <w:lang w:val="ru-RU"/>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3:</w:t>
            </w:r>
          </w:p>
          <w:p w:rsidR="00F50799" w:rsidRPr="00374BC3" w:rsidRDefault="00F50799" w:rsidP="00071F83">
            <w:pPr>
              <w:jc w:val="both"/>
              <w:rPr>
                <w:sz w:val="24"/>
                <w:szCs w:val="24"/>
              </w:rPr>
            </w:pPr>
            <w:r w:rsidRPr="00374BC3">
              <w:rPr>
                <w:color w:val="000000"/>
                <w:sz w:val="24"/>
                <w:szCs w:val="24"/>
              </w:rPr>
              <w:t>Питание детей в ДОЛ «Тихоокеанец»</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747549" w:rsidP="00071F83">
            <w:pPr>
              <w:jc w:val="both"/>
              <w:rPr>
                <w:sz w:val="24"/>
                <w:szCs w:val="24"/>
              </w:rPr>
            </w:pPr>
            <w:r w:rsidRPr="00374BC3">
              <w:rPr>
                <w:sz w:val="24"/>
                <w:szCs w:val="24"/>
              </w:rPr>
              <w:t>И</w:t>
            </w:r>
            <w:r w:rsidR="00F50799" w:rsidRPr="00374BC3">
              <w:rPr>
                <w:sz w:val="24"/>
                <w:szCs w:val="24"/>
              </w:rPr>
              <w:t>сполнитель: Комитет по образованию администрации ЗГМО</w:t>
            </w:r>
            <w:r w:rsidR="00F3398F" w:rsidRPr="00374BC3">
              <w:rPr>
                <w:sz w:val="24"/>
                <w:szCs w:val="24"/>
              </w:rPr>
              <w:t>.</w:t>
            </w:r>
          </w:p>
          <w:p w:rsidR="00F50799" w:rsidRPr="00374BC3" w:rsidRDefault="00F50799" w:rsidP="00071F83">
            <w:pPr>
              <w:pStyle w:val="TableContents"/>
              <w:snapToGrid w:val="0"/>
              <w:spacing w:line="276" w:lineRule="auto"/>
              <w:ind w:right="273"/>
              <w:jc w:val="both"/>
              <w:rPr>
                <w:lang w:val="ru-RU"/>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3398F"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3398F" w:rsidRPr="00374BC3" w:rsidRDefault="00F3398F" w:rsidP="00227A00">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Подпограмма 6. «Обеспечение педагогическими кадрами» </w:t>
            </w:r>
            <w:r w:rsidRPr="00374BC3">
              <w:rPr>
                <w:rFonts w:ascii="Times New Roman" w:hAnsi="Times New Roman" w:cs="Times New Roman"/>
                <w:bCs/>
                <w:sz w:val="24"/>
                <w:szCs w:val="24"/>
                <w:lang w:val="ru-RU"/>
              </w:rPr>
              <w:t>на 2020-202</w:t>
            </w:r>
            <w:r w:rsidR="00227A00">
              <w:rPr>
                <w:rFonts w:ascii="Times New Roman" w:hAnsi="Times New Roman" w:cs="Times New Roman"/>
                <w:bCs/>
                <w:sz w:val="24"/>
                <w:szCs w:val="24"/>
                <w:lang w:val="ru-RU"/>
              </w:rPr>
              <w:t>6</w:t>
            </w:r>
            <w:r w:rsidRPr="00374BC3">
              <w:rPr>
                <w:rFonts w:ascii="Times New Roman" w:hAnsi="Times New Roman" w:cs="Times New Roman"/>
                <w:bCs/>
                <w:sz w:val="24"/>
                <w:szCs w:val="24"/>
                <w:lang w:val="ru-RU"/>
              </w:rPr>
              <w:t>гг.</w:t>
            </w: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jc w:val="both"/>
              <w:rPr>
                <w:sz w:val="24"/>
                <w:szCs w:val="24"/>
              </w:rPr>
            </w:pPr>
            <w:r w:rsidRPr="00374BC3">
              <w:rPr>
                <w:sz w:val="24"/>
                <w:szCs w:val="24"/>
              </w:rPr>
              <w:t>Ответственный исполнитель: Комитет по образованию администрации ЗГМО</w:t>
            </w:r>
            <w:r w:rsidR="00747549" w:rsidRPr="00374BC3">
              <w:rPr>
                <w:sz w:val="24"/>
                <w:szCs w:val="24"/>
              </w:rPr>
              <w:t>.</w:t>
            </w:r>
          </w:p>
          <w:p w:rsidR="00F3398F" w:rsidRPr="00374BC3" w:rsidRDefault="00F3398F"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r>
      <w:tr w:rsidR="00F3398F"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1:</w:t>
            </w:r>
          </w:p>
          <w:p w:rsidR="00F3398F" w:rsidRPr="00374BC3" w:rsidRDefault="00F3398F" w:rsidP="00071F83">
            <w:pPr>
              <w:jc w:val="both"/>
              <w:rPr>
                <w:color w:val="000000"/>
                <w:sz w:val="24"/>
                <w:szCs w:val="24"/>
              </w:rPr>
            </w:pPr>
            <w:r w:rsidRPr="00374BC3">
              <w:rPr>
                <w:sz w:val="24"/>
                <w:szCs w:val="24"/>
              </w:rPr>
              <w:t>Предоставление студентам педагогических ВУЗов и колледжей дополнительных мер социальной поддержки</w:t>
            </w: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747549" w:rsidP="00071F83">
            <w:pPr>
              <w:jc w:val="both"/>
              <w:rPr>
                <w:sz w:val="24"/>
                <w:szCs w:val="24"/>
              </w:rPr>
            </w:pPr>
            <w:r w:rsidRPr="00374BC3">
              <w:rPr>
                <w:sz w:val="24"/>
                <w:szCs w:val="24"/>
              </w:rPr>
              <w:t>И</w:t>
            </w:r>
            <w:r w:rsidR="00F3398F" w:rsidRPr="00374BC3">
              <w:rPr>
                <w:sz w:val="24"/>
                <w:szCs w:val="24"/>
              </w:rPr>
              <w:t>сполнитель: Комитет по образованию администрации ЗГМО.</w:t>
            </w:r>
          </w:p>
          <w:p w:rsidR="00F3398F" w:rsidRPr="00374BC3" w:rsidRDefault="00F3398F"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r>
      <w:tr w:rsidR="00F3398F"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2:</w:t>
            </w:r>
          </w:p>
          <w:p w:rsidR="00F3398F" w:rsidRPr="00374BC3" w:rsidRDefault="00F3398F" w:rsidP="00071F83">
            <w:pPr>
              <w:jc w:val="both"/>
              <w:rPr>
                <w:color w:val="000000"/>
                <w:sz w:val="24"/>
                <w:szCs w:val="24"/>
              </w:rPr>
            </w:pPr>
            <w:r w:rsidRPr="00374BC3">
              <w:rPr>
                <w:sz w:val="24"/>
                <w:szCs w:val="24"/>
              </w:rPr>
              <w:t xml:space="preserve">Предоставление выплаты подъемных средств молодым педагогам при трудоустройстве </w:t>
            </w:r>
            <w:r w:rsidRPr="00374BC3">
              <w:rPr>
                <w:bCs/>
                <w:sz w:val="24"/>
                <w:szCs w:val="24"/>
              </w:rPr>
              <w:t>в муниципальные образовательные организации ЗГМО</w:t>
            </w: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747549" w:rsidP="00071F83">
            <w:pPr>
              <w:jc w:val="both"/>
              <w:rPr>
                <w:sz w:val="24"/>
                <w:szCs w:val="24"/>
              </w:rPr>
            </w:pPr>
            <w:r w:rsidRPr="00374BC3">
              <w:rPr>
                <w:sz w:val="24"/>
                <w:szCs w:val="24"/>
              </w:rPr>
              <w:t>И</w:t>
            </w:r>
            <w:r w:rsidR="00F3398F" w:rsidRPr="00374BC3">
              <w:rPr>
                <w:sz w:val="24"/>
                <w:szCs w:val="24"/>
              </w:rPr>
              <w:t>сполнитель: Комитет по образованию администрации ЗГМО.</w:t>
            </w:r>
          </w:p>
          <w:p w:rsidR="00F3398F" w:rsidRPr="00374BC3" w:rsidRDefault="00F3398F"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r>
    </w:tbl>
    <w:p w:rsidR="00AF0492" w:rsidRPr="00BB2097" w:rsidRDefault="004D3B4B" w:rsidP="00071F83">
      <w:pPr>
        <w:pStyle w:val="a5"/>
        <w:jc w:val="both"/>
        <w:rPr>
          <w:rFonts w:ascii="Times New Roman" w:hAnsi="Times New Roman" w:cs="Times New Roman"/>
          <w:sz w:val="24"/>
          <w:szCs w:val="24"/>
          <w:lang w:val="ru-RU"/>
        </w:rPr>
      </w:pPr>
      <w:r>
        <w:rPr>
          <w:rFonts w:ascii="Times New Roman" w:hAnsi="Times New Roman" w:cs="Times New Roman"/>
          <w:sz w:val="24"/>
          <w:szCs w:val="24"/>
          <w:lang w:val="ru-RU"/>
        </w:rPr>
        <w:t>».</w:t>
      </w:r>
    </w:p>
    <w:sectPr w:rsidR="00AF0492" w:rsidRPr="00BB2097" w:rsidSect="00366058">
      <w:pgSz w:w="16838" w:h="11906" w:orient="landscape"/>
      <w:pgMar w:top="1701" w:right="1134" w:bottom="851" w:left="113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5F2" w:rsidRDefault="00EC25F2">
      <w:r>
        <w:separator/>
      </w:r>
    </w:p>
  </w:endnote>
  <w:endnote w:type="continuationSeparator" w:id="0">
    <w:p w:rsidR="00EC25F2" w:rsidRDefault="00EC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Symbol"/>
    <w:panose1 w:val="00000000000000000000"/>
    <w:charset w:val="02"/>
    <w:family w:val="auto"/>
    <w:notTrueType/>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87" w:rsidRDefault="00E33A87" w:rsidP="00644A8A">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87" w:rsidRPr="001F6591" w:rsidRDefault="00E33A87">
    <w:pPr>
      <w:pStyle w:val="afc"/>
      <w:jc w:val="center"/>
      <w:rPr>
        <w:lang w:val="ru-RU"/>
      </w:rPr>
    </w:pPr>
  </w:p>
  <w:p w:rsidR="00E33A87" w:rsidRDefault="00E33A8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5F2" w:rsidRDefault="00EC25F2">
      <w:r>
        <w:separator/>
      </w:r>
    </w:p>
  </w:footnote>
  <w:footnote w:type="continuationSeparator" w:id="0">
    <w:p w:rsidR="00EC25F2" w:rsidRDefault="00EC2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42498"/>
    </w:sdtPr>
    <w:sdtEndPr/>
    <w:sdtContent>
      <w:p w:rsidR="00E33A87" w:rsidRDefault="00E33A87">
        <w:pPr>
          <w:pStyle w:val="ac"/>
          <w:jc w:val="center"/>
        </w:pPr>
        <w:r>
          <w:fldChar w:fldCharType="begin"/>
        </w:r>
        <w:r>
          <w:instrText xml:space="preserve"> PAGE   \* MERGEFORMAT </w:instrText>
        </w:r>
        <w:r>
          <w:fldChar w:fldCharType="separate"/>
        </w:r>
        <w:r w:rsidR="00842EEC">
          <w:rPr>
            <w:noProof/>
          </w:rPr>
          <w:t>56</w:t>
        </w:r>
        <w:r>
          <w:rPr>
            <w:noProof/>
          </w:rPr>
          <w:fldChar w:fldCharType="end"/>
        </w:r>
      </w:p>
    </w:sdtContent>
  </w:sdt>
  <w:p w:rsidR="00E33A87" w:rsidRDefault="00E33A8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1">
    <w:nsid w:val="00000002"/>
    <w:multiLevelType w:val="singleLevel"/>
    <w:tmpl w:val="00000002"/>
    <w:name w:val="WW8Num2"/>
    <w:lvl w:ilvl="0">
      <w:start w:val="4"/>
      <w:numFmt w:val="bullet"/>
      <w:lvlText w:val="-"/>
      <w:lvlJc w:val="left"/>
      <w:pPr>
        <w:tabs>
          <w:tab w:val="num" w:pos="360"/>
        </w:tabs>
        <w:ind w:left="360" w:hanging="360"/>
      </w:pPr>
      <w:rPr>
        <w:rFonts w:ascii="OpenSymbol" w:hAnsi="OpenSymbol" w:cs="OpenSymbol"/>
      </w:r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CB1104"/>
    <w:multiLevelType w:val="hybridMultilevel"/>
    <w:tmpl w:val="147A0504"/>
    <w:lvl w:ilvl="0" w:tplc="FB7205F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8845F71"/>
    <w:multiLevelType w:val="singleLevel"/>
    <w:tmpl w:val="8C3417BE"/>
    <w:lvl w:ilvl="0">
      <w:numFmt w:val="bullet"/>
      <w:lvlText w:val="-"/>
      <w:lvlJc w:val="left"/>
      <w:pPr>
        <w:tabs>
          <w:tab w:val="num" w:pos="3360"/>
        </w:tabs>
        <w:ind w:left="3360" w:hanging="360"/>
      </w:pPr>
      <w:rPr>
        <w:rFonts w:ascii="Times New Roman" w:hAnsi="Times New Roman" w:cs="Times New Roman" w:hint="default"/>
      </w:rPr>
    </w:lvl>
  </w:abstractNum>
  <w:abstractNum w:abstractNumId="5">
    <w:nsid w:val="09384A82"/>
    <w:multiLevelType w:val="hybridMultilevel"/>
    <w:tmpl w:val="7D4091A2"/>
    <w:lvl w:ilvl="0" w:tplc="7872178A">
      <w:start w:val="1"/>
      <w:numFmt w:val="decimal"/>
      <w:lvlText w:val="%1-"/>
      <w:lvlJc w:val="left"/>
      <w:pPr>
        <w:ind w:left="1425" w:hanging="72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nsid w:val="0C427FA6"/>
    <w:multiLevelType w:val="hybridMultilevel"/>
    <w:tmpl w:val="5FF6D7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CE14599"/>
    <w:multiLevelType w:val="hybridMultilevel"/>
    <w:tmpl w:val="A30A3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D42E9B"/>
    <w:multiLevelType w:val="multilevel"/>
    <w:tmpl w:val="4CE8C03A"/>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0E9E08B6"/>
    <w:multiLevelType w:val="multilevel"/>
    <w:tmpl w:val="7F72DAD8"/>
    <w:lvl w:ilvl="0">
      <w:start w:val="1"/>
      <w:numFmt w:val="bullet"/>
      <w:lvlText w:val=""/>
      <w:lvlJc w:val="left"/>
      <w:pPr>
        <w:ind w:left="2138"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nsid w:val="0EE476C5"/>
    <w:multiLevelType w:val="hybridMultilevel"/>
    <w:tmpl w:val="1E7620C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3BF44C7"/>
    <w:multiLevelType w:val="hybridMultilevel"/>
    <w:tmpl w:val="A51EFB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A6866"/>
    <w:multiLevelType w:val="multilevel"/>
    <w:tmpl w:val="DE261392"/>
    <w:lvl w:ilvl="0">
      <w:start w:val="1"/>
      <w:numFmt w:val="decimal"/>
      <w:lvlText w:val="%1."/>
      <w:lvlJc w:val="left"/>
      <w:pPr>
        <w:ind w:left="1080" w:hanging="360"/>
      </w:pPr>
      <w:rPr>
        <w:b/>
        <w:bCs/>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1DC721BC"/>
    <w:multiLevelType w:val="hybridMultilevel"/>
    <w:tmpl w:val="A48E71F8"/>
    <w:lvl w:ilvl="0" w:tplc="EBE428C4">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4">
    <w:nsid w:val="20842BFD"/>
    <w:multiLevelType w:val="hybridMultilevel"/>
    <w:tmpl w:val="C5EC8816"/>
    <w:lvl w:ilvl="0" w:tplc="4FB4454E">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63D3624"/>
    <w:multiLevelType w:val="multilevel"/>
    <w:tmpl w:val="F8241A80"/>
    <w:lvl w:ilvl="0">
      <w:start w:val="3"/>
      <w:numFmt w:val="decimal"/>
      <w:lvlText w:val="%1."/>
      <w:lvlJc w:val="left"/>
      <w:pPr>
        <w:ind w:left="360" w:hanging="360"/>
      </w:pPr>
      <w:rPr>
        <w:rFonts w:hint="default"/>
      </w:rPr>
    </w:lvl>
    <w:lvl w:ilvl="1">
      <w:start w:val="3"/>
      <w:numFmt w:val="decimal"/>
      <w:lvlText w:val="%1.%2."/>
      <w:lvlJc w:val="left"/>
      <w:pPr>
        <w:ind w:left="1070" w:hanging="360"/>
      </w:pPr>
      <w:rPr>
        <w:rFonts w:ascii="Times New Roman" w:hAnsi="Times New Roman" w:cs="Times New Roman"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70E03CA"/>
    <w:multiLevelType w:val="hybridMultilevel"/>
    <w:tmpl w:val="8910A88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2D6076AE"/>
    <w:multiLevelType w:val="multilevel"/>
    <w:tmpl w:val="884C4A92"/>
    <w:lvl w:ilvl="0">
      <w:start w:val="1"/>
      <w:numFmt w:val="decimal"/>
      <w:lvlText w:val="%1)"/>
      <w:lvlJc w:val="left"/>
      <w:pPr>
        <w:ind w:left="444" w:hanging="390"/>
      </w:pPr>
    </w:lvl>
    <w:lvl w:ilvl="1">
      <w:start w:val="1"/>
      <w:numFmt w:val="lowerLetter"/>
      <w:lvlText w:val="%2."/>
      <w:lvlJc w:val="left"/>
      <w:pPr>
        <w:ind w:left="1467" w:hanging="360"/>
      </w:pPr>
    </w:lvl>
    <w:lvl w:ilvl="2">
      <w:start w:val="1"/>
      <w:numFmt w:val="lowerRoman"/>
      <w:lvlText w:val="%3."/>
      <w:lvlJc w:val="right"/>
      <w:pPr>
        <w:ind w:left="2187" w:hanging="180"/>
      </w:pPr>
    </w:lvl>
    <w:lvl w:ilvl="3">
      <w:start w:val="1"/>
      <w:numFmt w:val="decimal"/>
      <w:lvlText w:val="%4."/>
      <w:lvlJc w:val="left"/>
      <w:pPr>
        <w:ind w:left="2907" w:hanging="360"/>
      </w:pPr>
    </w:lvl>
    <w:lvl w:ilvl="4">
      <w:start w:val="1"/>
      <w:numFmt w:val="lowerLetter"/>
      <w:lvlText w:val="%5."/>
      <w:lvlJc w:val="left"/>
      <w:pPr>
        <w:ind w:left="3627" w:hanging="360"/>
      </w:pPr>
    </w:lvl>
    <w:lvl w:ilvl="5">
      <w:start w:val="1"/>
      <w:numFmt w:val="lowerRoman"/>
      <w:lvlText w:val="%6."/>
      <w:lvlJc w:val="right"/>
      <w:pPr>
        <w:ind w:left="4347" w:hanging="180"/>
      </w:pPr>
    </w:lvl>
    <w:lvl w:ilvl="6">
      <w:start w:val="1"/>
      <w:numFmt w:val="decimal"/>
      <w:lvlText w:val="%7."/>
      <w:lvlJc w:val="left"/>
      <w:pPr>
        <w:ind w:left="5067" w:hanging="360"/>
      </w:pPr>
    </w:lvl>
    <w:lvl w:ilvl="7">
      <w:start w:val="1"/>
      <w:numFmt w:val="lowerLetter"/>
      <w:lvlText w:val="%8."/>
      <w:lvlJc w:val="left"/>
      <w:pPr>
        <w:ind w:left="5787" w:hanging="360"/>
      </w:pPr>
    </w:lvl>
    <w:lvl w:ilvl="8">
      <w:start w:val="1"/>
      <w:numFmt w:val="lowerRoman"/>
      <w:lvlText w:val="%9."/>
      <w:lvlJc w:val="right"/>
      <w:pPr>
        <w:ind w:left="6507" w:hanging="180"/>
      </w:pPr>
    </w:lvl>
  </w:abstractNum>
  <w:abstractNum w:abstractNumId="18">
    <w:nsid w:val="319141C2"/>
    <w:multiLevelType w:val="hybridMultilevel"/>
    <w:tmpl w:val="FA2296F6"/>
    <w:lvl w:ilvl="0" w:tplc="E8C2F8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363D108A"/>
    <w:multiLevelType w:val="hybridMultilevel"/>
    <w:tmpl w:val="80E65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8C479D3"/>
    <w:multiLevelType w:val="multilevel"/>
    <w:tmpl w:val="884C4A92"/>
    <w:lvl w:ilvl="0">
      <w:start w:val="1"/>
      <w:numFmt w:val="decimal"/>
      <w:lvlText w:val="%1)"/>
      <w:lvlJc w:val="left"/>
      <w:pPr>
        <w:ind w:left="444" w:hanging="390"/>
      </w:pPr>
    </w:lvl>
    <w:lvl w:ilvl="1">
      <w:start w:val="1"/>
      <w:numFmt w:val="lowerLetter"/>
      <w:lvlText w:val="%2."/>
      <w:lvlJc w:val="left"/>
      <w:pPr>
        <w:ind w:left="1467" w:hanging="360"/>
      </w:pPr>
    </w:lvl>
    <w:lvl w:ilvl="2">
      <w:start w:val="1"/>
      <w:numFmt w:val="lowerRoman"/>
      <w:lvlText w:val="%3."/>
      <w:lvlJc w:val="right"/>
      <w:pPr>
        <w:ind w:left="2187" w:hanging="180"/>
      </w:pPr>
    </w:lvl>
    <w:lvl w:ilvl="3">
      <w:start w:val="1"/>
      <w:numFmt w:val="decimal"/>
      <w:lvlText w:val="%4."/>
      <w:lvlJc w:val="left"/>
      <w:pPr>
        <w:ind w:left="2907" w:hanging="360"/>
      </w:pPr>
    </w:lvl>
    <w:lvl w:ilvl="4">
      <w:start w:val="1"/>
      <w:numFmt w:val="lowerLetter"/>
      <w:lvlText w:val="%5."/>
      <w:lvlJc w:val="left"/>
      <w:pPr>
        <w:ind w:left="3627" w:hanging="360"/>
      </w:pPr>
    </w:lvl>
    <w:lvl w:ilvl="5">
      <w:start w:val="1"/>
      <w:numFmt w:val="lowerRoman"/>
      <w:lvlText w:val="%6."/>
      <w:lvlJc w:val="right"/>
      <w:pPr>
        <w:ind w:left="4347" w:hanging="180"/>
      </w:pPr>
    </w:lvl>
    <w:lvl w:ilvl="6">
      <w:start w:val="1"/>
      <w:numFmt w:val="decimal"/>
      <w:lvlText w:val="%7."/>
      <w:lvlJc w:val="left"/>
      <w:pPr>
        <w:ind w:left="5067" w:hanging="360"/>
      </w:pPr>
    </w:lvl>
    <w:lvl w:ilvl="7">
      <w:start w:val="1"/>
      <w:numFmt w:val="lowerLetter"/>
      <w:lvlText w:val="%8."/>
      <w:lvlJc w:val="left"/>
      <w:pPr>
        <w:ind w:left="5787" w:hanging="360"/>
      </w:pPr>
    </w:lvl>
    <w:lvl w:ilvl="8">
      <w:start w:val="1"/>
      <w:numFmt w:val="lowerRoman"/>
      <w:lvlText w:val="%9."/>
      <w:lvlJc w:val="right"/>
      <w:pPr>
        <w:ind w:left="6507" w:hanging="180"/>
      </w:pPr>
    </w:lvl>
  </w:abstractNum>
  <w:abstractNum w:abstractNumId="21">
    <w:nsid w:val="392F6C68"/>
    <w:multiLevelType w:val="hybridMultilevel"/>
    <w:tmpl w:val="82E8A7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3322809"/>
    <w:multiLevelType w:val="multilevel"/>
    <w:tmpl w:val="B9D00BE0"/>
    <w:lvl w:ilvl="0">
      <w:start w:val="1"/>
      <w:numFmt w:val="decimal"/>
      <w:lvlText w:val="%1."/>
      <w:lvlJc w:val="left"/>
      <w:pPr>
        <w:ind w:left="720" w:hanging="360"/>
      </w:pPr>
      <w:rPr>
        <w:b w:val="0"/>
        <w:bCs w:val="0"/>
        <w:i w:val="0"/>
        <w:iCs w:val="0"/>
        <w:sz w:val="24"/>
        <w:szCs w:val="24"/>
      </w:rPr>
    </w:lvl>
    <w:lvl w:ilvl="1">
      <w:start w:val="1"/>
      <w:numFmt w:val="decimal"/>
      <w:lvlText w:val="8.%2."/>
      <w:lvlJc w:val="left"/>
      <w:pPr>
        <w:ind w:left="1999" w:hanging="1290"/>
      </w:pPr>
    </w:lvl>
    <w:lvl w:ilvl="2">
      <w:start w:val="1"/>
      <w:numFmt w:val="decimal"/>
      <w:isLgl/>
      <w:lvlText w:val="%1.%2.%3."/>
      <w:lvlJc w:val="left"/>
      <w:pPr>
        <w:ind w:left="2348" w:hanging="1290"/>
      </w:pPr>
    </w:lvl>
    <w:lvl w:ilvl="3">
      <w:start w:val="1"/>
      <w:numFmt w:val="decimal"/>
      <w:isLgl/>
      <w:lvlText w:val="%1.%2.%3.%4."/>
      <w:lvlJc w:val="left"/>
      <w:pPr>
        <w:ind w:left="2697" w:hanging="1290"/>
      </w:pPr>
    </w:lvl>
    <w:lvl w:ilvl="4">
      <w:start w:val="1"/>
      <w:numFmt w:val="decimal"/>
      <w:isLgl/>
      <w:lvlText w:val="%1.%2.%3.%4.%5."/>
      <w:lvlJc w:val="left"/>
      <w:pPr>
        <w:ind w:left="3046" w:hanging="129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3">
    <w:nsid w:val="4521442E"/>
    <w:multiLevelType w:val="hybridMultilevel"/>
    <w:tmpl w:val="00CCCC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6A60982"/>
    <w:multiLevelType w:val="multilevel"/>
    <w:tmpl w:val="C5EC8816"/>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B136276"/>
    <w:multiLevelType w:val="hybridMultilevel"/>
    <w:tmpl w:val="B610FC40"/>
    <w:lvl w:ilvl="0" w:tplc="583082EA">
      <w:start w:val="1"/>
      <w:numFmt w:val="decimal"/>
      <w:lvlText w:val="%1)"/>
      <w:lvlJc w:val="left"/>
      <w:pPr>
        <w:ind w:left="1440" w:hanging="900"/>
      </w:pPr>
      <w:rPr>
        <w:rFonts w:eastAsia="Times New Roman" w:hint="default"/>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nsid w:val="4BD7305D"/>
    <w:multiLevelType w:val="hybridMultilevel"/>
    <w:tmpl w:val="2A0A3522"/>
    <w:lvl w:ilvl="0" w:tplc="99FC0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5D5A64"/>
    <w:multiLevelType w:val="multilevel"/>
    <w:tmpl w:val="894C9B20"/>
    <w:lvl w:ilvl="0">
      <w:start w:val="1"/>
      <w:numFmt w:val="decimal"/>
      <w:lvlText w:val="%1."/>
      <w:lvlJc w:val="left"/>
      <w:pPr>
        <w:ind w:left="1215" w:hanging="51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8">
    <w:nsid w:val="4D5C193B"/>
    <w:multiLevelType w:val="hybridMultilevel"/>
    <w:tmpl w:val="646C090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4F8C7984"/>
    <w:multiLevelType w:val="hybridMultilevel"/>
    <w:tmpl w:val="D0FC0D4C"/>
    <w:lvl w:ilvl="0" w:tplc="6F7A1224">
      <w:start w:val="1"/>
      <w:numFmt w:val="decimal"/>
      <w:lvlText w:val="%1)"/>
      <w:lvlJc w:val="left"/>
      <w:pPr>
        <w:ind w:left="1068" w:hanging="360"/>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4FAA6F2D"/>
    <w:multiLevelType w:val="hybridMultilevel"/>
    <w:tmpl w:val="C42E971E"/>
    <w:lvl w:ilvl="0" w:tplc="B010C3EC">
      <w:start w:val="2"/>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FF950E9"/>
    <w:multiLevelType w:val="hybridMultilevel"/>
    <w:tmpl w:val="FD4A84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265033E"/>
    <w:multiLevelType w:val="hybridMultilevel"/>
    <w:tmpl w:val="3D321ED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3447D44"/>
    <w:multiLevelType w:val="hybridMultilevel"/>
    <w:tmpl w:val="0D584A6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642A5EDE"/>
    <w:multiLevelType w:val="hybridMultilevel"/>
    <w:tmpl w:val="7F72DAD8"/>
    <w:lvl w:ilvl="0" w:tplc="4FB4454E">
      <w:start w:val="1"/>
      <w:numFmt w:val="bullet"/>
      <w:lvlText w:val=""/>
      <w:lvlJc w:val="left"/>
      <w:pPr>
        <w:ind w:left="2138"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659D12FF"/>
    <w:multiLevelType w:val="hybridMultilevel"/>
    <w:tmpl w:val="1FCE79A6"/>
    <w:lvl w:ilvl="0" w:tplc="9B048216">
      <w:start w:val="1"/>
      <w:numFmt w:val="decimal"/>
      <w:lvlText w:val="%1."/>
      <w:lvlJc w:val="left"/>
      <w:pPr>
        <w:ind w:left="1060" w:hanging="360"/>
      </w:pPr>
      <w:rPr>
        <w:rFonts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6">
    <w:nsid w:val="66E236E7"/>
    <w:multiLevelType w:val="hybridMultilevel"/>
    <w:tmpl w:val="B504F8FC"/>
    <w:lvl w:ilvl="0" w:tplc="64A6D2B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9982741"/>
    <w:multiLevelType w:val="hybridMultilevel"/>
    <w:tmpl w:val="18D4D998"/>
    <w:lvl w:ilvl="0" w:tplc="A3C0A400">
      <w:start w:val="1"/>
      <w:numFmt w:val="decimal"/>
      <w:lvlText w:val="%1.."/>
      <w:lvlJc w:val="left"/>
      <w:pPr>
        <w:ind w:left="1305" w:hanging="720"/>
      </w:pPr>
      <w:rPr>
        <w:rFonts w:eastAsia="Times New Roman" w:hint="default"/>
      </w:r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38">
    <w:nsid w:val="6AA75E9F"/>
    <w:multiLevelType w:val="hybridMultilevel"/>
    <w:tmpl w:val="884C4A92"/>
    <w:lvl w:ilvl="0" w:tplc="C6844C68">
      <w:start w:val="1"/>
      <w:numFmt w:val="decimal"/>
      <w:lvlText w:val="%1)"/>
      <w:lvlJc w:val="left"/>
      <w:pPr>
        <w:ind w:left="444" w:hanging="390"/>
      </w:pPr>
    </w:lvl>
    <w:lvl w:ilvl="1" w:tplc="04190019">
      <w:start w:val="1"/>
      <w:numFmt w:val="lowerLetter"/>
      <w:lvlText w:val="%2."/>
      <w:lvlJc w:val="left"/>
      <w:pPr>
        <w:ind w:left="1467" w:hanging="360"/>
      </w:pPr>
    </w:lvl>
    <w:lvl w:ilvl="2" w:tplc="0419001B">
      <w:start w:val="1"/>
      <w:numFmt w:val="lowerRoman"/>
      <w:lvlText w:val="%3."/>
      <w:lvlJc w:val="right"/>
      <w:pPr>
        <w:ind w:left="2187" w:hanging="180"/>
      </w:pPr>
    </w:lvl>
    <w:lvl w:ilvl="3" w:tplc="0419000F">
      <w:start w:val="1"/>
      <w:numFmt w:val="decimal"/>
      <w:lvlText w:val="%4."/>
      <w:lvlJc w:val="left"/>
      <w:pPr>
        <w:ind w:left="2907" w:hanging="360"/>
      </w:pPr>
    </w:lvl>
    <w:lvl w:ilvl="4" w:tplc="04190019">
      <w:start w:val="1"/>
      <w:numFmt w:val="lowerLetter"/>
      <w:lvlText w:val="%5."/>
      <w:lvlJc w:val="left"/>
      <w:pPr>
        <w:ind w:left="3627" w:hanging="360"/>
      </w:pPr>
    </w:lvl>
    <w:lvl w:ilvl="5" w:tplc="0419001B">
      <w:start w:val="1"/>
      <w:numFmt w:val="lowerRoman"/>
      <w:lvlText w:val="%6."/>
      <w:lvlJc w:val="right"/>
      <w:pPr>
        <w:ind w:left="4347" w:hanging="180"/>
      </w:pPr>
    </w:lvl>
    <w:lvl w:ilvl="6" w:tplc="0419000F">
      <w:start w:val="1"/>
      <w:numFmt w:val="decimal"/>
      <w:lvlText w:val="%7."/>
      <w:lvlJc w:val="left"/>
      <w:pPr>
        <w:ind w:left="5067" w:hanging="360"/>
      </w:pPr>
    </w:lvl>
    <w:lvl w:ilvl="7" w:tplc="04190019">
      <w:start w:val="1"/>
      <w:numFmt w:val="lowerLetter"/>
      <w:lvlText w:val="%8."/>
      <w:lvlJc w:val="left"/>
      <w:pPr>
        <w:ind w:left="5787" w:hanging="360"/>
      </w:pPr>
    </w:lvl>
    <w:lvl w:ilvl="8" w:tplc="0419001B">
      <w:start w:val="1"/>
      <w:numFmt w:val="lowerRoman"/>
      <w:lvlText w:val="%9."/>
      <w:lvlJc w:val="right"/>
      <w:pPr>
        <w:ind w:left="6507" w:hanging="180"/>
      </w:pPr>
    </w:lvl>
  </w:abstractNum>
  <w:abstractNum w:abstractNumId="39">
    <w:nsid w:val="6F920A98"/>
    <w:multiLevelType w:val="multilevel"/>
    <w:tmpl w:val="884C4A92"/>
    <w:lvl w:ilvl="0">
      <w:start w:val="1"/>
      <w:numFmt w:val="decimal"/>
      <w:lvlText w:val="%1)"/>
      <w:lvlJc w:val="left"/>
      <w:pPr>
        <w:ind w:left="444" w:hanging="390"/>
      </w:pPr>
    </w:lvl>
    <w:lvl w:ilvl="1">
      <w:start w:val="1"/>
      <w:numFmt w:val="lowerLetter"/>
      <w:lvlText w:val="%2."/>
      <w:lvlJc w:val="left"/>
      <w:pPr>
        <w:ind w:left="1467" w:hanging="360"/>
      </w:pPr>
    </w:lvl>
    <w:lvl w:ilvl="2">
      <w:start w:val="1"/>
      <w:numFmt w:val="lowerRoman"/>
      <w:lvlText w:val="%3."/>
      <w:lvlJc w:val="right"/>
      <w:pPr>
        <w:ind w:left="2187" w:hanging="180"/>
      </w:pPr>
    </w:lvl>
    <w:lvl w:ilvl="3">
      <w:start w:val="1"/>
      <w:numFmt w:val="decimal"/>
      <w:lvlText w:val="%4."/>
      <w:lvlJc w:val="left"/>
      <w:pPr>
        <w:ind w:left="2907" w:hanging="360"/>
      </w:pPr>
    </w:lvl>
    <w:lvl w:ilvl="4">
      <w:start w:val="1"/>
      <w:numFmt w:val="lowerLetter"/>
      <w:lvlText w:val="%5."/>
      <w:lvlJc w:val="left"/>
      <w:pPr>
        <w:ind w:left="3627" w:hanging="360"/>
      </w:pPr>
    </w:lvl>
    <w:lvl w:ilvl="5">
      <w:start w:val="1"/>
      <w:numFmt w:val="lowerRoman"/>
      <w:lvlText w:val="%6."/>
      <w:lvlJc w:val="right"/>
      <w:pPr>
        <w:ind w:left="4347" w:hanging="180"/>
      </w:pPr>
    </w:lvl>
    <w:lvl w:ilvl="6">
      <w:start w:val="1"/>
      <w:numFmt w:val="decimal"/>
      <w:lvlText w:val="%7."/>
      <w:lvlJc w:val="left"/>
      <w:pPr>
        <w:ind w:left="5067" w:hanging="360"/>
      </w:pPr>
    </w:lvl>
    <w:lvl w:ilvl="7">
      <w:start w:val="1"/>
      <w:numFmt w:val="lowerLetter"/>
      <w:lvlText w:val="%8."/>
      <w:lvlJc w:val="left"/>
      <w:pPr>
        <w:ind w:left="5787" w:hanging="360"/>
      </w:pPr>
    </w:lvl>
    <w:lvl w:ilvl="8">
      <w:start w:val="1"/>
      <w:numFmt w:val="lowerRoman"/>
      <w:lvlText w:val="%9."/>
      <w:lvlJc w:val="right"/>
      <w:pPr>
        <w:ind w:left="6507" w:hanging="180"/>
      </w:pPr>
    </w:lvl>
  </w:abstractNum>
  <w:abstractNum w:abstractNumId="40">
    <w:nsid w:val="70071397"/>
    <w:multiLevelType w:val="hybridMultilevel"/>
    <w:tmpl w:val="64300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807D7B"/>
    <w:multiLevelType w:val="hybridMultilevel"/>
    <w:tmpl w:val="27484D3C"/>
    <w:lvl w:ilvl="0" w:tplc="81D695E0">
      <w:start w:val="1"/>
      <w:numFmt w:val="decimal"/>
      <w:lvlText w:val="%1)"/>
      <w:lvlJc w:val="left"/>
      <w:pPr>
        <w:ind w:left="417" w:hanging="390"/>
      </w:pPr>
      <w:rPr>
        <w:rFonts w:ascii="Times New Roman" w:eastAsia="Times New Roman" w:hAnsi="Times New Roman"/>
      </w:rPr>
    </w:lvl>
    <w:lvl w:ilvl="1" w:tplc="04190019">
      <w:start w:val="1"/>
      <w:numFmt w:val="lowerLetter"/>
      <w:lvlText w:val="%2."/>
      <w:lvlJc w:val="left"/>
      <w:pPr>
        <w:ind w:left="1107" w:hanging="360"/>
      </w:pPr>
    </w:lvl>
    <w:lvl w:ilvl="2" w:tplc="0419001B">
      <w:start w:val="1"/>
      <w:numFmt w:val="lowerRoman"/>
      <w:lvlText w:val="%3."/>
      <w:lvlJc w:val="right"/>
      <w:pPr>
        <w:ind w:left="1827" w:hanging="180"/>
      </w:pPr>
    </w:lvl>
    <w:lvl w:ilvl="3" w:tplc="0419000F">
      <w:start w:val="1"/>
      <w:numFmt w:val="decimal"/>
      <w:lvlText w:val="%4."/>
      <w:lvlJc w:val="left"/>
      <w:pPr>
        <w:ind w:left="2547" w:hanging="360"/>
      </w:pPr>
    </w:lvl>
    <w:lvl w:ilvl="4" w:tplc="04190019">
      <w:start w:val="1"/>
      <w:numFmt w:val="lowerLetter"/>
      <w:lvlText w:val="%5."/>
      <w:lvlJc w:val="left"/>
      <w:pPr>
        <w:ind w:left="3267" w:hanging="360"/>
      </w:pPr>
    </w:lvl>
    <w:lvl w:ilvl="5" w:tplc="0419001B">
      <w:start w:val="1"/>
      <w:numFmt w:val="lowerRoman"/>
      <w:lvlText w:val="%6."/>
      <w:lvlJc w:val="right"/>
      <w:pPr>
        <w:ind w:left="3987" w:hanging="180"/>
      </w:pPr>
    </w:lvl>
    <w:lvl w:ilvl="6" w:tplc="0419000F">
      <w:start w:val="1"/>
      <w:numFmt w:val="decimal"/>
      <w:lvlText w:val="%7."/>
      <w:lvlJc w:val="left"/>
      <w:pPr>
        <w:ind w:left="4707" w:hanging="360"/>
      </w:pPr>
    </w:lvl>
    <w:lvl w:ilvl="7" w:tplc="04190019">
      <w:start w:val="1"/>
      <w:numFmt w:val="lowerLetter"/>
      <w:lvlText w:val="%8."/>
      <w:lvlJc w:val="left"/>
      <w:pPr>
        <w:ind w:left="5427" w:hanging="360"/>
      </w:pPr>
    </w:lvl>
    <w:lvl w:ilvl="8" w:tplc="0419001B">
      <w:start w:val="1"/>
      <w:numFmt w:val="lowerRoman"/>
      <w:lvlText w:val="%9."/>
      <w:lvlJc w:val="right"/>
      <w:pPr>
        <w:ind w:left="6147" w:hanging="180"/>
      </w:pPr>
    </w:lvl>
  </w:abstractNum>
  <w:abstractNum w:abstractNumId="42">
    <w:nsid w:val="75DE0576"/>
    <w:multiLevelType w:val="hybridMultilevel"/>
    <w:tmpl w:val="80E65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6AB440C"/>
    <w:multiLevelType w:val="hybridMultilevel"/>
    <w:tmpl w:val="47F4C910"/>
    <w:lvl w:ilvl="0" w:tplc="8C70448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4">
    <w:nsid w:val="7E560D34"/>
    <w:multiLevelType w:val="multilevel"/>
    <w:tmpl w:val="82323C1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29"/>
  </w:num>
  <w:num w:numId="2">
    <w:abstractNumId w:val="27"/>
  </w:num>
  <w:num w:numId="3">
    <w:abstractNumId w:val="43"/>
  </w:num>
  <w:num w:numId="4">
    <w:abstractNumId w:val="44"/>
  </w:num>
  <w:num w:numId="5">
    <w:abstractNumId w:val="19"/>
  </w:num>
  <w:num w:numId="6">
    <w:abstractNumId w:val="8"/>
  </w:num>
  <w:num w:numId="7">
    <w:abstractNumId w:val="0"/>
  </w:num>
  <w:num w:numId="8">
    <w:abstractNumId w:val="1"/>
  </w:num>
  <w:num w:numId="9">
    <w:abstractNumId w:val="2"/>
  </w:num>
  <w:num w:numId="10">
    <w:abstractNumId w:val="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28"/>
  </w:num>
  <w:num w:numId="14">
    <w:abstractNumId w:val="38"/>
  </w:num>
  <w:num w:numId="15">
    <w:abstractNumId w:val="6"/>
  </w:num>
  <w:num w:numId="16">
    <w:abstractNumId w:val="14"/>
  </w:num>
  <w:num w:numId="17">
    <w:abstractNumId w:val="34"/>
  </w:num>
  <w:num w:numId="18">
    <w:abstractNumId w:val="12"/>
  </w:num>
  <w:num w:numId="19">
    <w:abstractNumId w:val="36"/>
  </w:num>
  <w:num w:numId="20">
    <w:abstractNumId w:val="39"/>
  </w:num>
  <w:num w:numId="21">
    <w:abstractNumId w:val="20"/>
  </w:num>
  <w:num w:numId="22">
    <w:abstractNumId w:val="17"/>
  </w:num>
  <w:num w:numId="23">
    <w:abstractNumId w:val="9"/>
  </w:num>
  <w:num w:numId="24">
    <w:abstractNumId w:val="24"/>
  </w:num>
  <w:num w:numId="25">
    <w:abstractNumId w:val="11"/>
  </w:num>
  <w:num w:numId="26">
    <w:abstractNumId w:val="21"/>
  </w:num>
  <w:num w:numId="27">
    <w:abstractNumId w:val="23"/>
  </w:num>
  <w:num w:numId="28">
    <w:abstractNumId w:val="32"/>
  </w:num>
  <w:num w:numId="29">
    <w:abstractNumId w:val="42"/>
  </w:num>
  <w:num w:numId="30">
    <w:abstractNumId w:val="3"/>
  </w:num>
  <w:num w:numId="31">
    <w:abstractNumId w:val="33"/>
  </w:num>
  <w:num w:numId="32">
    <w:abstractNumId w:val="15"/>
  </w:num>
  <w:num w:numId="33">
    <w:abstractNumId w:val="30"/>
  </w:num>
  <w:num w:numId="34">
    <w:abstractNumId w:val="5"/>
  </w:num>
  <w:num w:numId="35">
    <w:abstractNumId w:val="37"/>
  </w:num>
  <w:num w:numId="36">
    <w:abstractNumId w:val="25"/>
  </w:num>
  <w:num w:numId="37">
    <w:abstractNumId w:val="31"/>
  </w:num>
  <w:num w:numId="38">
    <w:abstractNumId w:val="10"/>
  </w:num>
  <w:num w:numId="39">
    <w:abstractNumId w:val="35"/>
  </w:num>
  <w:num w:numId="40">
    <w:abstractNumId w:val="40"/>
  </w:num>
  <w:num w:numId="41">
    <w:abstractNumId w:val="16"/>
  </w:num>
  <w:num w:numId="42">
    <w:abstractNumId w:val="7"/>
  </w:num>
  <w:num w:numId="43">
    <w:abstractNumId w:val="1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hideSpellingErrors/>
  <w:defaultTabStop w:val="708"/>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215A"/>
    <w:rsid w:val="00002446"/>
    <w:rsid w:val="00003E15"/>
    <w:rsid w:val="000050E0"/>
    <w:rsid w:val="00007FBC"/>
    <w:rsid w:val="00011633"/>
    <w:rsid w:val="00011939"/>
    <w:rsid w:val="00011E19"/>
    <w:rsid w:val="00013D34"/>
    <w:rsid w:val="00014545"/>
    <w:rsid w:val="00015206"/>
    <w:rsid w:val="000168C8"/>
    <w:rsid w:val="000212F9"/>
    <w:rsid w:val="000233E9"/>
    <w:rsid w:val="0002410A"/>
    <w:rsid w:val="00024743"/>
    <w:rsid w:val="00032BEE"/>
    <w:rsid w:val="00033956"/>
    <w:rsid w:val="00034486"/>
    <w:rsid w:val="00034677"/>
    <w:rsid w:val="0003486C"/>
    <w:rsid w:val="00040DFE"/>
    <w:rsid w:val="00042F1D"/>
    <w:rsid w:val="000453D4"/>
    <w:rsid w:val="000462E4"/>
    <w:rsid w:val="00046BDF"/>
    <w:rsid w:val="00050880"/>
    <w:rsid w:val="0005292C"/>
    <w:rsid w:val="00053570"/>
    <w:rsid w:val="00053CC9"/>
    <w:rsid w:val="00054720"/>
    <w:rsid w:val="00055B1B"/>
    <w:rsid w:val="000568F7"/>
    <w:rsid w:val="00061B33"/>
    <w:rsid w:val="0006215A"/>
    <w:rsid w:val="00065538"/>
    <w:rsid w:val="00066D16"/>
    <w:rsid w:val="00067FDE"/>
    <w:rsid w:val="0007037A"/>
    <w:rsid w:val="00070759"/>
    <w:rsid w:val="00071F83"/>
    <w:rsid w:val="000739C2"/>
    <w:rsid w:val="00073DF8"/>
    <w:rsid w:val="00074477"/>
    <w:rsid w:val="00076406"/>
    <w:rsid w:val="00076F0D"/>
    <w:rsid w:val="000811A1"/>
    <w:rsid w:val="0008190F"/>
    <w:rsid w:val="00082D99"/>
    <w:rsid w:val="0008454E"/>
    <w:rsid w:val="0008688D"/>
    <w:rsid w:val="000871C7"/>
    <w:rsid w:val="00090EE5"/>
    <w:rsid w:val="0009695E"/>
    <w:rsid w:val="000973D6"/>
    <w:rsid w:val="000A4F5E"/>
    <w:rsid w:val="000A5782"/>
    <w:rsid w:val="000B227F"/>
    <w:rsid w:val="000B25A8"/>
    <w:rsid w:val="000B3408"/>
    <w:rsid w:val="000B43A4"/>
    <w:rsid w:val="000C0BB6"/>
    <w:rsid w:val="000C2408"/>
    <w:rsid w:val="000C2BC9"/>
    <w:rsid w:val="000C3A59"/>
    <w:rsid w:val="000D11FE"/>
    <w:rsid w:val="000D127F"/>
    <w:rsid w:val="000D1ACD"/>
    <w:rsid w:val="000E1815"/>
    <w:rsid w:val="000E22CE"/>
    <w:rsid w:val="000E2C00"/>
    <w:rsid w:val="000E3B65"/>
    <w:rsid w:val="000F155F"/>
    <w:rsid w:val="000F1C87"/>
    <w:rsid w:val="000F2051"/>
    <w:rsid w:val="000F3861"/>
    <w:rsid w:val="000F525C"/>
    <w:rsid w:val="000F5711"/>
    <w:rsid w:val="000F7AB6"/>
    <w:rsid w:val="001001E6"/>
    <w:rsid w:val="0010418F"/>
    <w:rsid w:val="00105683"/>
    <w:rsid w:val="0010778B"/>
    <w:rsid w:val="00107FFB"/>
    <w:rsid w:val="00115B3B"/>
    <w:rsid w:val="00116F67"/>
    <w:rsid w:val="00120D87"/>
    <w:rsid w:val="00123C69"/>
    <w:rsid w:val="001259C6"/>
    <w:rsid w:val="0013177A"/>
    <w:rsid w:val="00134334"/>
    <w:rsid w:val="00134493"/>
    <w:rsid w:val="001416AF"/>
    <w:rsid w:val="001436EE"/>
    <w:rsid w:val="00145ECD"/>
    <w:rsid w:val="00145FC9"/>
    <w:rsid w:val="001479A5"/>
    <w:rsid w:val="001562FA"/>
    <w:rsid w:val="00157D3B"/>
    <w:rsid w:val="00160F24"/>
    <w:rsid w:val="00161349"/>
    <w:rsid w:val="00161F63"/>
    <w:rsid w:val="00162F34"/>
    <w:rsid w:val="0016353C"/>
    <w:rsid w:val="00165E36"/>
    <w:rsid w:val="00166729"/>
    <w:rsid w:val="001671B1"/>
    <w:rsid w:val="00170CF0"/>
    <w:rsid w:val="00171516"/>
    <w:rsid w:val="00172B59"/>
    <w:rsid w:val="00172C41"/>
    <w:rsid w:val="0017342B"/>
    <w:rsid w:val="001751F0"/>
    <w:rsid w:val="00175D90"/>
    <w:rsid w:val="00176379"/>
    <w:rsid w:val="001812C7"/>
    <w:rsid w:val="001853CD"/>
    <w:rsid w:val="0018590A"/>
    <w:rsid w:val="00186786"/>
    <w:rsid w:val="0019271C"/>
    <w:rsid w:val="001932CE"/>
    <w:rsid w:val="00193DDE"/>
    <w:rsid w:val="00196056"/>
    <w:rsid w:val="00196CCB"/>
    <w:rsid w:val="0019729A"/>
    <w:rsid w:val="001A0ED5"/>
    <w:rsid w:val="001A3416"/>
    <w:rsid w:val="001A3F59"/>
    <w:rsid w:val="001A4ED4"/>
    <w:rsid w:val="001A57E0"/>
    <w:rsid w:val="001A5CFF"/>
    <w:rsid w:val="001A6668"/>
    <w:rsid w:val="001B2729"/>
    <w:rsid w:val="001B3070"/>
    <w:rsid w:val="001B4058"/>
    <w:rsid w:val="001C0D2B"/>
    <w:rsid w:val="001C26ED"/>
    <w:rsid w:val="001C2A55"/>
    <w:rsid w:val="001C40A9"/>
    <w:rsid w:val="001C5A71"/>
    <w:rsid w:val="001C6259"/>
    <w:rsid w:val="001D0B29"/>
    <w:rsid w:val="001D0CD5"/>
    <w:rsid w:val="001D35EE"/>
    <w:rsid w:val="001D3E89"/>
    <w:rsid w:val="001D4401"/>
    <w:rsid w:val="001D7E67"/>
    <w:rsid w:val="001E10EF"/>
    <w:rsid w:val="001E206A"/>
    <w:rsid w:val="001E212E"/>
    <w:rsid w:val="001E51F6"/>
    <w:rsid w:val="001E71DF"/>
    <w:rsid w:val="001E76B6"/>
    <w:rsid w:val="001E7E8F"/>
    <w:rsid w:val="001F12AB"/>
    <w:rsid w:val="001F1CF5"/>
    <w:rsid w:val="001F489B"/>
    <w:rsid w:val="001F4CCE"/>
    <w:rsid w:val="001F512D"/>
    <w:rsid w:val="001F55B8"/>
    <w:rsid w:val="001F6591"/>
    <w:rsid w:val="001F7891"/>
    <w:rsid w:val="002007EC"/>
    <w:rsid w:val="00201662"/>
    <w:rsid w:val="00201B4A"/>
    <w:rsid w:val="002071B7"/>
    <w:rsid w:val="0021231F"/>
    <w:rsid w:val="002134DE"/>
    <w:rsid w:val="00214360"/>
    <w:rsid w:val="00216346"/>
    <w:rsid w:val="0022036A"/>
    <w:rsid w:val="002239E6"/>
    <w:rsid w:val="00224141"/>
    <w:rsid w:val="0022443B"/>
    <w:rsid w:val="0022463D"/>
    <w:rsid w:val="002258EA"/>
    <w:rsid w:val="00225911"/>
    <w:rsid w:val="00226358"/>
    <w:rsid w:val="00227A00"/>
    <w:rsid w:val="00230741"/>
    <w:rsid w:val="00233889"/>
    <w:rsid w:val="00235FBA"/>
    <w:rsid w:val="00236B35"/>
    <w:rsid w:val="00237E98"/>
    <w:rsid w:val="002403B1"/>
    <w:rsid w:val="002578EB"/>
    <w:rsid w:val="00260114"/>
    <w:rsid w:val="00262249"/>
    <w:rsid w:val="00264E3C"/>
    <w:rsid w:val="002679B7"/>
    <w:rsid w:val="00267CF1"/>
    <w:rsid w:val="00270FF8"/>
    <w:rsid w:val="002711FA"/>
    <w:rsid w:val="00275179"/>
    <w:rsid w:val="00276046"/>
    <w:rsid w:val="002771E3"/>
    <w:rsid w:val="002773D0"/>
    <w:rsid w:val="002778FB"/>
    <w:rsid w:val="002810B8"/>
    <w:rsid w:val="00282510"/>
    <w:rsid w:val="00287AD2"/>
    <w:rsid w:val="00287E0A"/>
    <w:rsid w:val="002935E4"/>
    <w:rsid w:val="00294926"/>
    <w:rsid w:val="0029495F"/>
    <w:rsid w:val="002964D8"/>
    <w:rsid w:val="00297D3A"/>
    <w:rsid w:val="002A0A4B"/>
    <w:rsid w:val="002A0AE4"/>
    <w:rsid w:val="002A24D9"/>
    <w:rsid w:val="002A31CF"/>
    <w:rsid w:val="002A3E36"/>
    <w:rsid w:val="002A3F79"/>
    <w:rsid w:val="002A578A"/>
    <w:rsid w:val="002B1087"/>
    <w:rsid w:val="002B1AFF"/>
    <w:rsid w:val="002B2B33"/>
    <w:rsid w:val="002B37F4"/>
    <w:rsid w:val="002B3E1C"/>
    <w:rsid w:val="002B5531"/>
    <w:rsid w:val="002B5A3B"/>
    <w:rsid w:val="002B6628"/>
    <w:rsid w:val="002B7608"/>
    <w:rsid w:val="002C35EE"/>
    <w:rsid w:val="002C3C59"/>
    <w:rsid w:val="002C3D3A"/>
    <w:rsid w:val="002C58C4"/>
    <w:rsid w:val="002C7B83"/>
    <w:rsid w:val="002D0DA7"/>
    <w:rsid w:val="002D3FE4"/>
    <w:rsid w:val="002D42DE"/>
    <w:rsid w:val="002D7F08"/>
    <w:rsid w:val="002E25E9"/>
    <w:rsid w:val="002E379D"/>
    <w:rsid w:val="002E5988"/>
    <w:rsid w:val="002F11F9"/>
    <w:rsid w:val="002F43AE"/>
    <w:rsid w:val="002F5C09"/>
    <w:rsid w:val="002F5D4E"/>
    <w:rsid w:val="00300228"/>
    <w:rsid w:val="00300D01"/>
    <w:rsid w:val="00301470"/>
    <w:rsid w:val="00301BE3"/>
    <w:rsid w:val="00304C72"/>
    <w:rsid w:val="00304DCD"/>
    <w:rsid w:val="003120B2"/>
    <w:rsid w:val="003129D0"/>
    <w:rsid w:val="00312F74"/>
    <w:rsid w:val="00315457"/>
    <w:rsid w:val="00315FD9"/>
    <w:rsid w:val="003168A4"/>
    <w:rsid w:val="00316F6A"/>
    <w:rsid w:val="003177D1"/>
    <w:rsid w:val="003179C9"/>
    <w:rsid w:val="00321BDB"/>
    <w:rsid w:val="003240AB"/>
    <w:rsid w:val="003242D8"/>
    <w:rsid w:val="003253F2"/>
    <w:rsid w:val="00327EC3"/>
    <w:rsid w:val="0033031C"/>
    <w:rsid w:val="00330FDD"/>
    <w:rsid w:val="0033149B"/>
    <w:rsid w:val="00333704"/>
    <w:rsid w:val="00333E1C"/>
    <w:rsid w:val="00335FA3"/>
    <w:rsid w:val="00340BFC"/>
    <w:rsid w:val="00341392"/>
    <w:rsid w:val="00342E32"/>
    <w:rsid w:val="00343DF3"/>
    <w:rsid w:val="00345E9A"/>
    <w:rsid w:val="00350E9E"/>
    <w:rsid w:val="003512BE"/>
    <w:rsid w:val="003517A8"/>
    <w:rsid w:val="003524A9"/>
    <w:rsid w:val="0035250A"/>
    <w:rsid w:val="0035290A"/>
    <w:rsid w:val="00362926"/>
    <w:rsid w:val="003659EF"/>
    <w:rsid w:val="00365F98"/>
    <w:rsid w:val="00366058"/>
    <w:rsid w:val="00373C6D"/>
    <w:rsid w:val="00374BC3"/>
    <w:rsid w:val="00375211"/>
    <w:rsid w:val="00376BB1"/>
    <w:rsid w:val="003829F4"/>
    <w:rsid w:val="00384C9A"/>
    <w:rsid w:val="003850F5"/>
    <w:rsid w:val="00390284"/>
    <w:rsid w:val="00390C46"/>
    <w:rsid w:val="003925D3"/>
    <w:rsid w:val="003938CF"/>
    <w:rsid w:val="00393D21"/>
    <w:rsid w:val="003974D5"/>
    <w:rsid w:val="003A0C29"/>
    <w:rsid w:val="003A3D72"/>
    <w:rsid w:val="003B0F83"/>
    <w:rsid w:val="003B155C"/>
    <w:rsid w:val="003B66C5"/>
    <w:rsid w:val="003B7F14"/>
    <w:rsid w:val="003C1503"/>
    <w:rsid w:val="003C167D"/>
    <w:rsid w:val="003C22E0"/>
    <w:rsid w:val="003C67FA"/>
    <w:rsid w:val="003C6FA0"/>
    <w:rsid w:val="003C7BE9"/>
    <w:rsid w:val="003D01BC"/>
    <w:rsid w:val="003D76FB"/>
    <w:rsid w:val="003E0BB8"/>
    <w:rsid w:val="003E1940"/>
    <w:rsid w:val="003E2C49"/>
    <w:rsid w:val="003E34E4"/>
    <w:rsid w:val="003E53E8"/>
    <w:rsid w:val="003E5A5B"/>
    <w:rsid w:val="003F1293"/>
    <w:rsid w:val="003F19D0"/>
    <w:rsid w:val="003F1E64"/>
    <w:rsid w:val="003F3513"/>
    <w:rsid w:val="003F3687"/>
    <w:rsid w:val="003F4891"/>
    <w:rsid w:val="003F7391"/>
    <w:rsid w:val="003F7918"/>
    <w:rsid w:val="004020DC"/>
    <w:rsid w:val="004023F9"/>
    <w:rsid w:val="00403A5C"/>
    <w:rsid w:val="004062A9"/>
    <w:rsid w:val="00413D38"/>
    <w:rsid w:val="004141EA"/>
    <w:rsid w:val="00421037"/>
    <w:rsid w:val="004218DB"/>
    <w:rsid w:val="00421DBC"/>
    <w:rsid w:val="0042254A"/>
    <w:rsid w:val="00423B08"/>
    <w:rsid w:val="00424EF1"/>
    <w:rsid w:val="00425419"/>
    <w:rsid w:val="004257E7"/>
    <w:rsid w:val="00425EEF"/>
    <w:rsid w:val="0042679C"/>
    <w:rsid w:val="00427362"/>
    <w:rsid w:val="004312DF"/>
    <w:rsid w:val="00432105"/>
    <w:rsid w:val="004337C0"/>
    <w:rsid w:val="00433C0B"/>
    <w:rsid w:val="00435640"/>
    <w:rsid w:val="00436394"/>
    <w:rsid w:val="00436FF5"/>
    <w:rsid w:val="004420B4"/>
    <w:rsid w:val="004424BF"/>
    <w:rsid w:val="0044306B"/>
    <w:rsid w:val="004442C7"/>
    <w:rsid w:val="004443EF"/>
    <w:rsid w:val="0044792E"/>
    <w:rsid w:val="00447D3A"/>
    <w:rsid w:val="00451499"/>
    <w:rsid w:val="00451854"/>
    <w:rsid w:val="00451ADF"/>
    <w:rsid w:val="00454D9D"/>
    <w:rsid w:val="0046010E"/>
    <w:rsid w:val="004607A6"/>
    <w:rsid w:val="00460F0E"/>
    <w:rsid w:val="004629C5"/>
    <w:rsid w:val="004643C1"/>
    <w:rsid w:val="00473A34"/>
    <w:rsid w:val="004743E4"/>
    <w:rsid w:val="004748EF"/>
    <w:rsid w:val="00475261"/>
    <w:rsid w:val="00475AA7"/>
    <w:rsid w:val="004773D2"/>
    <w:rsid w:val="0047785E"/>
    <w:rsid w:val="00482136"/>
    <w:rsid w:val="00482411"/>
    <w:rsid w:val="00482FDF"/>
    <w:rsid w:val="00485345"/>
    <w:rsid w:val="00490799"/>
    <w:rsid w:val="00490C79"/>
    <w:rsid w:val="0049181C"/>
    <w:rsid w:val="004926E5"/>
    <w:rsid w:val="00492FB2"/>
    <w:rsid w:val="004932B1"/>
    <w:rsid w:val="00493E7A"/>
    <w:rsid w:val="0049515E"/>
    <w:rsid w:val="004958CF"/>
    <w:rsid w:val="00496E15"/>
    <w:rsid w:val="0049784D"/>
    <w:rsid w:val="00497BC5"/>
    <w:rsid w:val="004A259F"/>
    <w:rsid w:val="004A5FC5"/>
    <w:rsid w:val="004A7E24"/>
    <w:rsid w:val="004B080E"/>
    <w:rsid w:val="004B09E7"/>
    <w:rsid w:val="004B4989"/>
    <w:rsid w:val="004B5825"/>
    <w:rsid w:val="004B71BD"/>
    <w:rsid w:val="004C0383"/>
    <w:rsid w:val="004C077F"/>
    <w:rsid w:val="004C2A77"/>
    <w:rsid w:val="004C5650"/>
    <w:rsid w:val="004C7214"/>
    <w:rsid w:val="004C7F70"/>
    <w:rsid w:val="004D055D"/>
    <w:rsid w:val="004D1AB8"/>
    <w:rsid w:val="004D2430"/>
    <w:rsid w:val="004D3B4B"/>
    <w:rsid w:val="004D3DD2"/>
    <w:rsid w:val="004D59C6"/>
    <w:rsid w:val="004D6834"/>
    <w:rsid w:val="004D7F97"/>
    <w:rsid w:val="004E0471"/>
    <w:rsid w:val="004E180A"/>
    <w:rsid w:val="004F06BA"/>
    <w:rsid w:val="004F0BC3"/>
    <w:rsid w:val="004F5A01"/>
    <w:rsid w:val="00502EB8"/>
    <w:rsid w:val="005033E2"/>
    <w:rsid w:val="00506107"/>
    <w:rsid w:val="00506358"/>
    <w:rsid w:val="0051086F"/>
    <w:rsid w:val="00512B99"/>
    <w:rsid w:val="005162DD"/>
    <w:rsid w:val="005173EE"/>
    <w:rsid w:val="005203F6"/>
    <w:rsid w:val="005207BD"/>
    <w:rsid w:val="00521145"/>
    <w:rsid w:val="00521C98"/>
    <w:rsid w:val="00523095"/>
    <w:rsid w:val="0052585D"/>
    <w:rsid w:val="00526730"/>
    <w:rsid w:val="00526B94"/>
    <w:rsid w:val="00527D9E"/>
    <w:rsid w:val="00527DD3"/>
    <w:rsid w:val="00530222"/>
    <w:rsid w:val="00530715"/>
    <w:rsid w:val="00531681"/>
    <w:rsid w:val="00531E19"/>
    <w:rsid w:val="00532BF6"/>
    <w:rsid w:val="00532BFE"/>
    <w:rsid w:val="00534782"/>
    <w:rsid w:val="005370CE"/>
    <w:rsid w:val="0054244C"/>
    <w:rsid w:val="005433C2"/>
    <w:rsid w:val="00545048"/>
    <w:rsid w:val="005455EB"/>
    <w:rsid w:val="00545CA6"/>
    <w:rsid w:val="005556B9"/>
    <w:rsid w:val="00555ECB"/>
    <w:rsid w:val="005611B6"/>
    <w:rsid w:val="0056173D"/>
    <w:rsid w:val="00561D49"/>
    <w:rsid w:val="00562BBF"/>
    <w:rsid w:val="00562FCE"/>
    <w:rsid w:val="005639BA"/>
    <w:rsid w:val="00563EF3"/>
    <w:rsid w:val="0056456F"/>
    <w:rsid w:val="0056581B"/>
    <w:rsid w:val="00565830"/>
    <w:rsid w:val="00565F51"/>
    <w:rsid w:val="00566844"/>
    <w:rsid w:val="00566F0C"/>
    <w:rsid w:val="005673D8"/>
    <w:rsid w:val="00567D42"/>
    <w:rsid w:val="00567DE8"/>
    <w:rsid w:val="00571C42"/>
    <w:rsid w:val="00572166"/>
    <w:rsid w:val="0057428A"/>
    <w:rsid w:val="00574FEE"/>
    <w:rsid w:val="00577258"/>
    <w:rsid w:val="00582F55"/>
    <w:rsid w:val="00590556"/>
    <w:rsid w:val="0059184D"/>
    <w:rsid w:val="0059198C"/>
    <w:rsid w:val="00593B70"/>
    <w:rsid w:val="00593CD0"/>
    <w:rsid w:val="005948A5"/>
    <w:rsid w:val="005958F8"/>
    <w:rsid w:val="005960DE"/>
    <w:rsid w:val="00596A7E"/>
    <w:rsid w:val="005A2F13"/>
    <w:rsid w:val="005A3006"/>
    <w:rsid w:val="005A4EFB"/>
    <w:rsid w:val="005A5128"/>
    <w:rsid w:val="005A6004"/>
    <w:rsid w:val="005B08FF"/>
    <w:rsid w:val="005B0D16"/>
    <w:rsid w:val="005B45E2"/>
    <w:rsid w:val="005B5114"/>
    <w:rsid w:val="005B6658"/>
    <w:rsid w:val="005B6C8A"/>
    <w:rsid w:val="005B7A91"/>
    <w:rsid w:val="005C0D40"/>
    <w:rsid w:val="005C213A"/>
    <w:rsid w:val="005C3E26"/>
    <w:rsid w:val="005C3F79"/>
    <w:rsid w:val="005C6003"/>
    <w:rsid w:val="005C6B8F"/>
    <w:rsid w:val="005D143C"/>
    <w:rsid w:val="005D1A46"/>
    <w:rsid w:val="005D32B1"/>
    <w:rsid w:val="005D32B4"/>
    <w:rsid w:val="005D65B0"/>
    <w:rsid w:val="005D7873"/>
    <w:rsid w:val="005D7B58"/>
    <w:rsid w:val="005E0D69"/>
    <w:rsid w:val="005E1FDA"/>
    <w:rsid w:val="005E561E"/>
    <w:rsid w:val="005F18B6"/>
    <w:rsid w:val="005F1D11"/>
    <w:rsid w:val="005F4059"/>
    <w:rsid w:val="005F4876"/>
    <w:rsid w:val="005F4B4F"/>
    <w:rsid w:val="00601BDE"/>
    <w:rsid w:val="00603FC3"/>
    <w:rsid w:val="00607E8B"/>
    <w:rsid w:val="00610FB8"/>
    <w:rsid w:val="0061334C"/>
    <w:rsid w:val="006150B3"/>
    <w:rsid w:val="00615C5C"/>
    <w:rsid w:val="00620513"/>
    <w:rsid w:val="0062146E"/>
    <w:rsid w:val="006228AD"/>
    <w:rsid w:val="00623B25"/>
    <w:rsid w:val="006257EF"/>
    <w:rsid w:val="00637701"/>
    <w:rsid w:val="006401C0"/>
    <w:rsid w:val="00640AAE"/>
    <w:rsid w:val="00641546"/>
    <w:rsid w:val="00641B42"/>
    <w:rsid w:val="00644A8A"/>
    <w:rsid w:val="00644C41"/>
    <w:rsid w:val="00647201"/>
    <w:rsid w:val="0065242A"/>
    <w:rsid w:val="006530D4"/>
    <w:rsid w:val="006531BC"/>
    <w:rsid w:val="00654408"/>
    <w:rsid w:val="00655B8C"/>
    <w:rsid w:val="00657789"/>
    <w:rsid w:val="00660E68"/>
    <w:rsid w:val="00662B21"/>
    <w:rsid w:val="006743B2"/>
    <w:rsid w:val="006826FB"/>
    <w:rsid w:val="00683799"/>
    <w:rsid w:val="00685574"/>
    <w:rsid w:val="00685B0B"/>
    <w:rsid w:val="006901E7"/>
    <w:rsid w:val="006917AA"/>
    <w:rsid w:val="00692282"/>
    <w:rsid w:val="0069304A"/>
    <w:rsid w:val="00695272"/>
    <w:rsid w:val="006957C4"/>
    <w:rsid w:val="00696EEC"/>
    <w:rsid w:val="00697388"/>
    <w:rsid w:val="006A229B"/>
    <w:rsid w:val="006A4AFD"/>
    <w:rsid w:val="006A6BFD"/>
    <w:rsid w:val="006B05F0"/>
    <w:rsid w:val="006B1F96"/>
    <w:rsid w:val="006C1727"/>
    <w:rsid w:val="006C1CF8"/>
    <w:rsid w:val="006C2546"/>
    <w:rsid w:val="006C267B"/>
    <w:rsid w:val="006C2740"/>
    <w:rsid w:val="006C3B6D"/>
    <w:rsid w:val="006C57F7"/>
    <w:rsid w:val="006C6BAA"/>
    <w:rsid w:val="006D05A5"/>
    <w:rsid w:val="006D23E0"/>
    <w:rsid w:val="006D247B"/>
    <w:rsid w:val="006D28B0"/>
    <w:rsid w:val="006D36F8"/>
    <w:rsid w:val="006D454F"/>
    <w:rsid w:val="006D6278"/>
    <w:rsid w:val="006D6622"/>
    <w:rsid w:val="006D69CC"/>
    <w:rsid w:val="006E0F71"/>
    <w:rsid w:val="006E3159"/>
    <w:rsid w:val="006E3AF2"/>
    <w:rsid w:val="006E3D30"/>
    <w:rsid w:val="006E7127"/>
    <w:rsid w:val="006E74E6"/>
    <w:rsid w:val="006F61CA"/>
    <w:rsid w:val="0070053C"/>
    <w:rsid w:val="00702093"/>
    <w:rsid w:val="00703E35"/>
    <w:rsid w:val="0070737F"/>
    <w:rsid w:val="0071087A"/>
    <w:rsid w:val="007118DB"/>
    <w:rsid w:val="007201CD"/>
    <w:rsid w:val="0072264F"/>
    <w:rsid w:val="00722CDE"/>
    <w:rsid w:val="007241DF"/>
    <w:rsid w:val="0072633F"/>
    <w:rsid w:val="00726BB2"/>
    <w:rsid w:val="00735881"/>
    <w:rsid w:val="00736662"/>
    <w:rsid w:val="007416EC"/>
    <w:rsid w:val="00742359"/>
    <w:rsid w:val="0074242C"/>
    <w:rsid w:val="0074303B"/>
    <w:rsid w:val="00743AD5"/>
    <w:rsid w:val="007442A0"/>
    <w:rsid w:val="0074720B"/>
    <w:rsid w:val="00747549"/>
    <w:rsid w:val="00747D64"/>
    <w:rsid w:val="00752240"/>
    <w:rsid w:val="007534D5"/>
    <w:rsid w:val="00753C14"/>
    <w:rsid w:val="00754084"/>
    <w:rsid w:val="00755C5D"/>
    <w:rsid w:val="00761F6F"/>
    <w:rsid w:val="00763B46"/>
    <w:rsid w:val="007643D0"/>
    <w:rsid w:val="007666E5"/>
    <w:rsid w:val="00767082"/>
    <w:rsid w:val="00767375"/>
    <w:rsid w:val="00771E25"/>
    <w:rsid w:val="007737DC"/>
    <w:rsid w:val="00774135"/>
    <w:rsid w:val="007749AE"/>
    <w:rsid w:val="00774D73"/>
    <w:rsid w:val="00775C50"/>
    <w:rsid w:val="00783080"/>
    <w:rsid w:val="0078558D"/>
    <w:rsid w:val="00785930"/>
    <w:rsid w:val="007870B5"/>
    <w:rsid w:val="007946D6"/>
    <w:rsid w:val="00796A7D"/>
    <w:rsid w:val="007A1BEC"/>
    <w:rsid w:val="007B7243"/>
    <w:rsid w:val="007C049E"/>
    <w:rsid w:val="007C0A5A"/>
    <w:rsid w:val="007C0CCE"/>
    <w:rsid w:val="007C15B4"/>
    <w:rsid w:val="007C2A66"/>
    <w:rsid w:val="007C2EBC"/>
    <w:rsid w:val="007C3A3F"/>
    <w:rsid w:val="007C76FF"/>
    <w:rsid w:val="007D099E"/>
    <w:rsid w:val="007D33A9"/>
    <w:rsid w:val="007D59A8"/>
    <w:rsid w:val="007D6672"/>
    <w:rsid w:val="007E13AF"/>
    <w:rsid w:val="007E1A9C"/>
    <w:rsid w:val="007E1D5F"/>
    <w:rsid w:val="007E5938"/>
    <w:rsid w:val="007E688E"/>
    <w:rsid w:val="007E7894"/>
    <w:rsid w:val="007E7E95"/>
    <w:rsid w:val="007F23F0"/>
    <w:rsid w:val="007F3BF6"/>
    <w:rsid w:val="007F3E0E"/>
    <w:rsid w:val="007F3FB9"/>
    <w:rsid w:val="007F428F"/>
    <w:rsid w:val="007F68E7"/>
    <w:rsid w:val="008004C5"/>
    <w:rsid w:val="008017E9"/>
    <w:rsid w:val="00801F10"/>
    <w:rsid w:val="008032B4"/>
    <w:rsid w:val="00804446"/>
    <w:rsid w:val="0080498B"/>
    <w:rsid w:val="00806108"/>
    <w:rsid w:val="00807061"/>
    <w:rsid w:val="00811EB7"/>
    <w:rsid w:val="00812463"/>
    <w:rsid w:val="00815CB5"/>
    <w:rsid w:val="00822A14"/>
    <w:rsid w:val="0082549A"/>
    <w:rsid w:val="00825DB5"/>
    <w:rsid w:val="00826D12"/>
    <w:rsid w:val="00827A3F"/>
    <w:rsid w:val="008317DA"/>
    <w:rsid w:val="00831B83"/>
    <w:rsid w:val="00833170"/>
    <w:rsid w:val="00833DFA"/>
    <w:rsid w:val="00834DEE"/>
    <w:rsid w:val="00840306"/>
    <w:rsid w:val="00841206"/>
    <w:rsid w:val="00842EA0"/>
    <w:rsid w:val="00842EEC"/>
    <w:rsid w:val="008446CE"/>
    <w:rsid w:val="00845063"/>
    <w:rsid w:val="0084778D"/>
    <w:rsid w:val="008479CC"/>
    <w:rsid w:val="008500BF"/>
    <w:rsid w:val="0085106C"/>
    <w:rsid w:val="00852C20"/>
    <w:rsid w:val="00852DE7"/>
    <w:rsid w:val="00853A59"/>
    <w:rsid w:val="008555F6"/>
    <w:rsid w:val="00855984"/>
    <w:rsid w:val="00856716"/>
    <w:rsid w:val="00861C72"/>
    <w:rsid w:val="008635D2"/>
    <w:rsid w:val="0086386F"/>
    <w:rsid w:val="00864764"/>
    <w:rsid w:val="008663C0"/>
    <w:rsid w:val="008671B2"/>
    <w:rsid w:val="0086752C"/>
    <w:rsid w:val="00870149"/>
    <w:rsid w:val="00871303"/>
    <w:rsid w:val="00872993"/>
    <w:rsid w:val="008801DB"/>
    <w:rsid w:val="008852CC"/>
    <w:rsid w:val="00887EA2"/>
    <w:rsid w:val="0089024C"/>
    <w:rsid w:val="008915C7"/>
    <w:rsid w:val="00891F10"/>
    <w:rsid w:val="0089249E"/>
    <w:rsid w:val="00896396"/>
    <w:rsid w:val="008A3CA3"/>
    <w:rsid w:val="008A4B29"/>
    <w:rsid w:val="008A4D19"/>
    <w:rsid w:val="008A7807"/>
    <w:rsid w:val="008A7DCC"/>
    <w:rsid w:val="008C324C"/>
    <w:rsid w:val="008D109F"/>
    <w:rsid w:val="008D6388"/>
    <w:rsid w:val="008E2F44"/>
    <w:rsid w:val="008E32BA"/>
    <w:rsid w:val="008E52AA"/>
    <w:rsid w:val="008E55F9"/>
    <w:rsid w:val="008E6896"/>
    <w:rsid w:val="008E7A11"/>
    <w:rsid w:val="008F1829"/>
    <w:rsid w:val="008F1EBC"/>
    <w:rsid w:val="008F304A"/>
    <w:rsid w:val="0090054D"/>
    <w:rsid w:val="0090155F"/>
    <w:rsid w:val="009026F5"/>
    <w:rsid w:val="00902C4D"/>
    <w:rsid w:val="0090370A"/>
    <w:rsid w:val="00906BA5"/>
    <w:rsid w:val="00912E3E"/>
    <w:rsid w:val="00913E6E"/>
    <w:rsid w:val="009148E1"/>
    <w:rsid w:val="00916147"/>
    <w:rsid w:val="00916ECA"/>
    <w:rsid w:val="00921997"/>
    <w:rsid w:val="00923791"/>
    <w:rsid w:val="00930C10"/>
    <w:rsid w:val="00936618"/>
    <w:rsid w:val="00936E3C"/>
    <w:rsid w:val="00940B0A"/>
    <w:rsid w:val="009417F5"/>
    <w:rsid w:val="00942B9E"/>
    <w:rsid w:val="00942E69"/>
    <w:rsid w:val="00943C93"/>
    <w:rsid w:val="00952755"/>
    <w:rsid w:val="00955AA0"/>
    <w:rsid w:val="0095794E"/>
    <w:rsid w:val="0096058C"/>
    <w:rsid w:val="0096104C"/>
    <w:rsid w:val="0096232C"/>
    <w:rsid w:val="0096256B"/>
    <w:rsid w:val="00965A3B"/>
    <w:rsid w:val="00965ECA"/>
    <w:rsid w:val="00965F93"/>
    <w:rsid w:val="00966E88"/>
    <w:rsid w:val="00967868"/>
    <w:rsid w:val="00967D8E"/>
    <w:rsid w:val="0097417F"/>
    <w:rsid w:val="0097520C"/>
    <w:rsid w:val="00980CD1"/>
    <w:rsid w:val="00980E6D"/>
    <w:rsid w:val="009820A4"/>
    <w:rsid w:val="009856CA"/>
    <w:rsid w:val="009860A7"/>
    <w:rsid w:val="00990802"/>
    <w:rsid w:val="00990F67"/>
    <w:rsid w:val="009969E9"/>
    <w:rsid w:val="009A09A6"/>
    <w:rsid w:val="009A5CFA"/>
    <w:rsid w:val="009A6413"/>
    <w:rsid w:val="009A7522"/>
    <w:rsid w:val="009B2E60"/>
    <w:rsid w:val="009B406F"/>
    <w:rsid w:val="009B4A12"/>
    <w:rsid w:val="009B521A"/>
    <w:rsid w:val="009B729D"/>
    <w:rsid w:val="009C046C"/>
    <w:rsid w:val="009C0AC9"/>
    <w:rsid w:val="009C1A89"/>
    <w:rsid w:val="009C4923"/>
    <w:rsid w:val="009D26D2"/>
    <w:rsid w:val="009D725A"/>
    <w:rsid w:val="009E3974"/>
    <w:rsid w:val="009E5D1F"/>
    <w:rsid w:val="009F13CC"/>
    <w:rsid w:val="009F3833"/>
    <w:rsid w:val="009F4A3E"/>
    <w:rsid w:val="009F52B6"/>
    <w:rsid w:val="009F5888"/>
    <w:rsid w:val="009F759C"/>
    <w:rsid w:val="00A0028D"/>
    <w:rsid w:val="00A0130A"/>
    <w:rsid w:val="00A021AF"/>
    <w:rsid w:val="00A031F6"/>
    <w:rsid w:val="00A04310"/>
    <w:rsid w:val="00A04D2C"/>
    <w:rsid w:val="00A056ED"/>
    <w:rsid w:val="00A06BA0"/>
    <w:rsid w:val="00A10429"/>
    <w:rsid w:val="00A121B4"/>
    <w:rsid w:val="00A136D5"/>
    <w:rsid w:val="00A17CBB"/>
    <w:rsid w:val="00A200E3"/>
    <w:rsid w:val="00A2119A"/>
    <w:rsid w:val="00A23E0F"/>
    <w:rsid w:val="00A240D9"/>
    <w:rsid w:val="00A27965"/>
    <w:rsid w:val="00A36D91"/>
    <w:rsid w:val="00A41839"/>
    <w:rsid w:val="00A41E9B"/>
    <w:rsid w:val="00A46C8E"/>
    <w:rsid w:val="00A46DF8"/>
    <w:rsid w:val="00A50530"/>
    <w:rsid w:val="00A53743"/>
    <w:rsid w:val="00A613EF"/>
    <w:rsid w:val="00A61B93"/>
    <w:rsid w:val="00A62171"/>
    <w:rsid w:val="00A65002"/>
    <w:rsid w:val="00A6672D"/>
    <w:rsid w:val="00A71D7F"/>
    <w:rsid w:val="00A7308B"/>
    <w:rsid w:val="00A75242"/>
    <w:rsid w:val="00A75E58"/>
    <w:rsid w:val="00A76FF2"/>
    <w:rsid w:val="00A776EB"/>
    <w:rsid w:val="00A80582"/>
    <w:rsid w:val="00A81A2F"/>
    <w:rsid w:val="00A83E07"/>
    <w:rsid w:val="00A84AD3"/>
    <w:rsid w:val="00A84B21"/>
    <w:rsid w:val="00A91390"/>
    <w:rsid w:val="00A92D5B"/>
    <w:rsid w:val="00A9434E"/>
    <w:rsid w:val="00A94DDD"/>
    <w:rsid w:val="00A96195"/>
    <w:rsid w:val="00A963C1"/>
    <w:rsid w:val="00A963DE"/>
    <w:rsid w:val="00A973A7"/>
    <w:rsid w:val="00AA1F32"/>
    <w:rsid w:val="00AA31D4"/>
    <w:rsid w:val="00AA5A3A"/>
    <w:rsid w:val="00AA5DD8"/>
    <w:rsid w:val="00AB058F"/>
    <w:rsid w:val="00AB07A5"/>
    <w:rsid w:val="00AB1C85"/>
    <w:rsid w:val="00AB3F12"/>
    <w:rsid w:val="00AB4A99"/>
    <w:rsid w:val="00AB5559"/>
    <w:rsid w:val="00AB6458"/>
    <w:rsid w:val="00AB65D1"/>
    <w:rsid w:val="00AB7492"/>
    <w:rsid w:val="00AB7A8B"/>
    <w:rsid w:val="00AC069F"/>
    <w:rsid w:val="00AC08F3"/>
    <w:rsid w:val="00AC1174"/>
    <w:rsid w:val="00AC3C73"/>
    <w:rsid w:val="00AC5652"/>
    <w:rsid w:val="00AC5FEC"/>
    <w:rsid w:val="00AC642F"/>
    <w:rsid w:val="00AC78DC"/>
    <w:rsid w:val="00AD1097"/>
    <w:rsid w:val="00AD10A9"/>
    <w:rsid w:val="00AD1B7A"/>
    <w:rsid w:val="00AD25D3"/>
    <w:rsid w:val="00AD2E93"/>
    <w:rsid w:val="00AD5CF9"/>
    <w:rsid w:val="00AD636B"/>
    <w:rsid w:val="00AE0C07"/>
    <w:rsid w:val="00AE21D2"/>
    <w:rsid w:val="00AE565E"/>
    <w:rsid w:val="00AF03F7"/>
    <w:rsid w:val="00AF0492"/>
    <w:rsid w:val="00AF34B5"/>
    <w:rsid w:val="00AF4C50"/>
    <w:rsid w:val="00B00E4C"/>
    <w:rsid w:val="00B00F80"/>
    <w:rsid w:val="00B01427"/>
    <w:rsid w:val="00B01B4C"/>
    <w:rsid w:val="00B02078"/>
    <w:rsid w:val="00B032F5"/>
    <w:rsid w:val="00B03CD3"/>
    <w:rsid w:val="00B04F39"/>
    <w:rsid w:val="00B11BC6"/>
    <w:rsid w:val="00B21584"/>
    <w:rsid w:val="00B22054"/>
    <w:rsid w:val="00B225DD"/>
    <w:rsid w:val="00B234D5"/>
    <w:rsid w:val="00B235AE"/>
    <w:rsid w:val="00B26220"/>
    <w:rsid w:val="00B264D7"/>
    <w:rsid w:val="00B265F6"/>
    <w:rsid w:val="00B26C21"/>
    <w:rsid w:val="00B271D7"/>
    <w:rsid w:val="00B30C06"/>
    <w:rsid w:val="00B3775E"/>
    <w:rsid w:val="00B42216"/>
    <w:rsid w:val="00B43580"/>
    <w:rsid w:val="00B47088"/>
    <w:rsid w:val="00B52460"/>
    <w:rsid w:val="00B53181"/>
    <w:rsid w:val="00B5498F"/>
    <w:rsid w:val="00B574AC"/>
    <w:rsid w:val="00B62087"/>
    <w:rsid w:val="00B622A3"/>
    <w:rsid w:val="00B67486"/>
    <w:rsid w:val="00B75BC4"/>
    <w:rsid w:val="00B77F7D"/>
    <w:rsid w:val="00B80A3D"/>
    <w:rsid w:val="00B82DF8"/>
    <w:rsid w:val="00B82FDB"/>
    <w:rsid w:val="00B8414D"/>
    <w:rsid w:val="00B86FA0"/>
    <w:rsid w:val="00B93A60"/>
    <w:rsid w:val="00B93AEC"/>
    <w:rsid w:val="00B96E3B"/>
    <w:rsid w:val="00B96ED4"/>
    <w:rsid w:val="00BA15E7"/>
    <w:rsid w:val="00BA1B69"/>
    <w:rsid w:val="00BA2C03"/>
    <w:rsid w:val="00BA499A"/>
    <w:rsid w:val="00BA5870"/>
    <w:rsid w:val="00BA62A2"/>
    <w:rsid w:val="00BA71CB"/>
    <w:rsid w:val="00BB0684"/>
    <w:rsid w:val="00BB2097"/>
    <w:rsid w:val="00BB5C08"/>
    <w:rsid w:val="00BB5F4B"/>
    <w:rsid w:val="00BB68C9"/>
    <w:rsid w:val="00BB6C35"/>
    <w:rsid w:val="00BB6D03"/>
    <w:rsid w:val="00BB763C"/>
    <w:rsid w:val="00BC0044"/>
    <w:rsid w:val="00BC099D"/>
    <w:rsid w:val="00BC2990"/>
    <w:rsid w:val="00BC4CC4"/>
    <w:rsid w:val="00BC6207"/>
    <w:rsid w:val="00BC62CF"/>
    <w:rsid w:val="00BC6EE2"/>
    <w:rsid w:val="00BC76F4"/>
    <w:rsid w:val="00BD0BAD"/>
    <w:rsid w:val="00BD0C6C"/>
    <w:rsid w:val="00BD2CBF"/>
    <w:rsid w:val="00BD38B4"/>
    <w:rsid w:val="00BD401B"/>
    <w:rsid w:val="00BE0074"/>
    <w:rsid w:val="00BE0C41"/>
    <w:rsid w:val="00BE1520"/>
    <w:rsid w:val="00BE3AEA"/>
    <w:rsid w:val="00BE4DB9"/>
    <w:rsid w:val="00BE5B2F"/>
    <w:rsid w:val="00BE66A2"/>
    <w:rsid w:val="00BF0708"/>
    <w:rsid w:val="00BF0732"/>
    <w:rsid w:val="00BF0EB8"/>
    <w:rsid w:val="00BF17D2"/>
    <w:rsid w:val="00BF2FB0"/>
    <w:rsid w:val="00BF3E40"/>
    <w:rsid w:val="00BF63CD"/>
    <w:rsid w:val="00BF70D8"/>
    <w:rsid w:val="00C013C3"/>
    <w:rsid w:val="00C04018"/>
    <w:rsid w:val="00C04C76"/>
    <w:rsid w:val="00C05AD1"/>
    <w:rsid w:val="00C07585"/>
    <w:rsid w:val="00C102A4"/>
    <w:rsid w:val="00C1109A"/>
    <w:rsid w:val="00C152F4"/>
    <w:rsid w:val="00C15C2D"/>
    <w:rsid w:val="00C20252"/>
    <w:rsid w:val="00C23E0B"/>
    <w:rsid w:val="00C264B2"/>
    <w:rsid w:val="00C275EC"/>
    <w:rsid w:val="00C30EE4"/>
    <w:rsid w:val="00C37285"/>
    <w:rsid w:val="00C404E4"/>
    <w:rsid w:val="00C42850"/>
    <w:rsid w:val="00C436DF"/>
    <w:rsid w:val="00C45881"/>
    <w:rsid w:val="00C4591B"/>
    <w:rsid w:val="00C464EA"/>
    <w:rsid w:val="00C47C0A"/>
    <w:rsid w:val="00C50D4D"/>
    <w:rsid w:val="00C558E1"/>
    <w:rsid w:val="00C56447"/>
    <w:rsid w:val="00C62A04"/>
    <w:rsid w:val="00C63B49"/>
    <w:rsid w:val="00C70706"/>
    <w:rsid w:val="00C7093E"/>
    <w:rsid w:val="00C73703"/>
    <w:rsid w:val="00C73F1C"/>
    <w:rsid w:val="00C75538"/>
    <w:rsid w:val="00C7628D"/>
    <w:rsid w:val="00C8081B"/>
    <w:rsid w:val="00C845BF"/>
    <w:rsid w:val="00C85E93"/>
    <w:rsid w:val="00C86A7E"/>
    <w:rsid w:val="00C90AA1"/>
    <w:rsid w:val="00C938CF"/>
    <w:rsid w:val="00C94B05"/>
    <w:rsid w:val="00C95855"/>
    <w:rsid w:val="00C97AB1"/>
    <w:rsid w:val="00CA2294"/>
    <w:rsid w:val="00CA3BA6"/>
    <w:rsid w:val="00CA7612"/>
    <w:rsid w:val="00CB0B4F"/>
    <w:rsid w:val="00CB2B46"/>
    <w:rsid w:val="00CB3D36"/>
    <w:rsid w:val="00CB555B"/>
    <w:rsid w:val="00CB55C3"/>
    <w:rsid w:val="00CC06A3"/>
    <w:rsid w:val="00CC420F"/>
    <w:rsid w:val="00CC438C"/>
    <w:rsid w:val="00CC6FDC"/>
    <w:rsid w:val="00CC711B"/>
    <w:rsid w:val="00CD0805"/>
    <w:rsid w:val="00CD3533"/>
    <w:rsid w:val="00CD5C8B"/>
    <w:rsid w:val="00CD6795"/>
    <w:rsid w:val="00CD6D6E"/>
    <w:rsid w:val="00CE2C9E"/>
    <w:rsid w:val="00CE703D"/>
    <w:rsid w:val="00CF064B"/>
    <w:rsid w:val="00CF2575"/>
    <w:rsid w:val="00CF6649"/>
    <w:rsid w:val="00CF7675"/>
    <w:rsid w:val="00CF7688"/>
    <w:rsid w:val="00CF7B4E"/>
    <w:rsid w:val="00D00EEF"/>
    <w:rsid w:val="00D03543"/>
    <w:rsid w:val="00D1205E"/>
    <w:rsid w:val="00D13A55"/>
    <w:rsid w:val="00D1512D"/>
    <w:rsid w:val="00D1605F"/>
    <w:rsid w:val="00D16CF4"/>
    <w:rsid w:val="00D16D3C"/>
    <w:rsid w:val="00D17AF1"/>
    <w:rsid w:val="00D215E0"/>
    <w:rsid w:val="00D22086"/>
    <w:rsid w:val="00D2631F"/>
    <w:rsid w:val="00D26769"/>
    <w:rsid w:val="00D31855"/>
    <w:rsid w:val="00D31F3A"/>
    <w:rsid w:val="00D401AA"/>
    <w:rsid w:val="00D438B9"/>
    <w:rsid w:val="00D46230"/>
    <w:rsid w:val="00D46634"/>
    <w:rsid w:val="00D50CE9"/>
    <w:rsid w:val="00D512E9"/>
    <w:rsid w:val="00D54009"/>
    <w:rsid w:val="00D55355"/>
    <w:rsid w:val="00D60563"/>
    <w:rsid w:val="00D60B49"/>
    <w:rsid w:val="00D61710"/>
    <w:rsid w:val="00D62BCC"/>
    <w:rsid w:val="00D653FB"/>
    <w:rsid w:val="00D667E7"/>
    <w:rsid w:val="00D703D7"/>
    <w:rsid w:val="00D71EB6"/>
    <w:rsid w:val="00D75C9F"/>
    <w:rsid w:val="00D77193"/>
    <w:rsid w:val="00D77E9C"/>
    <w:rsid w:val="00D80063"/>
    <w:rsid w:val="00D82151"/>
    <w:rsid w:val="00D82EEC"/>
    <w:rsid w:val="00D840D9"/>
    <w:rsid w:val="00D84A54"/>
    <w:rsid w:val="00D86513"/>
    <w:rsid w:val="00D8746C"/>
    <w:rsid w:val="00D903F8"/>
    <w:rsid w:val="00D90E86"/>
    <w:rsid w:val="00D9286C"/>
    <w:rsid w:val="00D93F92"/>
    <w:rsid w:val="00D977B8"/>
    <w:rsid w:val="00DA15B6"/>
    <w:rsid w:val="00DA4843"/>
    <w:rsid w:val="00DA56D1"/>
    <w:rsid w:val="00DA6C3D"/>
    <w:rsid w:val="00DA7B1D"/>
    <w:rsid w:val="00DA7CFE"/>
    <w:rsid w:val="00DB5B82"/>
    <w:rsid w:val="00DB7E52"/>
    <w:rsid w:val="00DB7EC8"/>
    <w:rsid w:val="00DC0708"/>
    <w:rsid w:val="00DC2135"/>
    <w:rsid w:val="00DC36E5"/>
    <w:rsid w:val="00DC6FC1"/>
    <w:rsid w:val="00DC7672"/>
    <w:rsid w:val="00DD1005"/>
    <w:rsid w:val="00DD1EF8"/>
    <w:rsid w:val="00DD321A"/>
    <w:rsid w:val="00DD3349"/>
    <w:rsid w:val="00DD33BE"/>
    <w:rsid w:val="00DD55A2"/>
    <w:rsid w:val="00DD7FF9"/>
    <w:rsid w:val="00DE0864"/>
    <w:rsid w:val="00DE18AC"/>
    <w:rsid w:val="00DE3DEA"/>
    <w:rsid w:val="00DE7ED6"/>
    <w:rsid w:val="00DF06C4"/>
    <w:rsid w:val="00DF0ACC"/>
    <w:rsid w:val="00DF0F4D"/>
    <w:rsid w:val="00DF6023"/>
    <w:rsid w:val="00E00AA8"/>
    <w:rsid w:val="00E00E2F"/>
    <w:rsid w:val="00E02D60"/>
    <w:rsid w:val="00E02F8E"/>
    <w:rsid w:val="00E07E78"/>
    <w:rsid w:val="00E12C67"/>
    <w:rsid w:val="00E15858"/>
    <w:rsid w:val="00E15991"/>
    <w:rsid w:val="00E159BD"/>
    <w:rsid w:val="00E1615A"/>
    <w:rsid w:val="00E16624"/>
    <w:rsid w:val="00E166B1"/>
    <w:rsid w:val="00E16BFC"/>
    <w:rsid w:val="00E221BE"/>
    <w:rsid w:val="00E2310B"/>
    <w:rsid w:val="00E234C0"/>
    <w:rsid w:val="00E238CE"/>
    <w:rsid w:val="00E23F8B"/>
    <w:rsid w:val="00E24FA6"/>
    <w:rsid w:val="00E26D5A"/>
    <w:rsid w:val="00E270CA"/>
    <w:rsid w:val="00E30149"/>
    <w:rsid w:val="00E325F7"/>
    <w:rsid w:val="00E32E35"/>
    <w:rsid w:val="00E33688"/>
    <w:rsid w:val="00E339F8"/>
    <w:rsid w:val="00E33A87"/>
    <w:rsid w:val="00E33AE0"/>
    <w:rsid w:val="00E36710"/>
    <w:rsid w:val="00E36CB4"/>
    <w:rsid w:val="00E44509"/>
    <w:rsid w:val="00E45F71"/>
    <w:rsid w:val="00E4610A"/>
    <w:rsid w:val="00E464A7"/>
    <w:rsid w:val="00E46744"/>
    <w:rsid w:val="00E50905"/>
    <w:rsid w:val="00E5116B"/>
    <w:rsid w:val="00E51CFE"/>
    <w:rsid w:val="00E52B4F"/>
    <w:rsid w:val="00E55FA3"/>
    <w:rsid w:val="00E56A22"/>
    <w:rsid w:val="00E570A8"/>
    <w:rsid w:val="00E57F45"/>
    <w:rsid w:val="00E62532"/>
    <w:rsid w:val="00E6368A"/>
    <w:rsid w:val="00E65A64"/>
    <w:rsid w:val="00E6786B"/>
    <w:rsid w:val="00E67BEB"/>
    <w:rsid w:val="00E71066"/>
    <w:rsid w:val="00E744E1"/>
    <w:rsid w:val="00E75A9C"/>
    <w:rsid w:val="00E77918"/>
    <w:rsid w:val="00E80BB9"/>
    <w:rsid w:val="00E853D6"/>
    <w:rsid w:val="00E85A53"/>
    <w:rsid w:val="00E8747E"/>
    <w:rsid w:val="00E965B9"/>
    <w:rsid w:val="00EA1656"/>
    <w:rsid w:val="00EA1EAC"/>
    <w:rsid w:val="00EA2ED7"/>
    <w:rsid w:val="00EA2ED9"/>
    <w:rsid w:val="00EA518C"/>
    <w:rsid w:val="00EA5481"/>
    <w:rsid w:val="00EA6960"/>
    <w:rsid w:val="00EA712B"/>
    <w:rsid w:val="00EA7E81"/>
    <w:rsid w:val="00EB26EE"/>
    <w:rsid w:val="00EB3266"/>
    <w:rsid w:val="00EB530C"/>
    <w:rsid w:val="00EB69CA"/>
    <w:rsid w:val="00EB7A2E"/>
    <w:rsid w:val="00EC0721"/>
    <w:rsid w:val="00EC0B5F"/>
    <w:rsid w:val="00EC25F2"/>
    <w:rsid w:val="00EC4BF3"/>
    <w:rsid w:val="00ED2883"/>
    <w:rsid w:val="00ED2A50"/>
    <w:rsid w:val="00ED6DA0"/>
    <w:rsid w:val="00ED7E88"/>
    <w:rsid w:val="00EE4B49"/>
    <w:rsid w:val="00EE6C58"/>
    <w:rsid w:val="00EE722D"/>
    <w:rsid w:val="00EF0AD7"/>
    <w:rsid w:val="00EF105E"/>
    <w:rsid w:val="00EF190E"/>
    <w:rsid w:val="00EF2001"/>
    <w:rsid w:val="00EF40C1"/>
    <w:rsid w:val="00EF4C25"/>
    <w:rsid w:val="00EF7246"/>
    <w:rsid w:val="00F017A8"/>
    <w:rsid w:val="00F04613"/>
    <w:rsid w:val="00F06CDC"/>
    <w:rsid w:val="00F07C8E"/>
    <w:rsid w:val="00F103C0"/>
    <w:rsid w:val="00F2015C"/>
    <w:rsid w:val="00F20215"/>
    <w:rsid w:val="00F22412"/>
    <w:rsid w:val="00F22D2E"/>
    <w:rsid w:val="00F25BC1"/>
    <w:rsid w:val="00F27893"/>
    <w:rsid w:val="00F30B3B"/>
    <w:rsid w:val="00F3398F"/>
    <w:rsid w:val="00F439FC"/>
    <w:rsid w:val="00F466EA"/>
    <w:rsid w:val="00F47C97"/>
    <w:rsid w:val="00F50799"/>
    <w:rsid w:val="00F51562"/>
    <w:rsid w:val="00F540C4"/>
    <w:rsid w:val="00F547C0"/>
    <w:rsid w:val="00F560F0"/>
    <w:rsid w:val="00F57470"/>
    <w:rsid w:val="00F607CD"/>
    <w:rsid w:val="00F63591"/>
    <w:rsid w:val="00F63E35"/>
    <w:rsid w:val="00F64866"/>
    <w:rsid w:val="00F66A54"/>
    <w:rsid w:val="00F7240B"/>
    <w:rsid w:val="00F74114"/>
    <w:rsid w:val="00F741CB"/>
    <w:rsid w:val="00F74E30"/>
    <w:rsid w:val="00F77679"/>
    <w:rsid w:val="00F776C7"/>
    <w:rsid w:val="00F7799B"/>
    <w:rsid w:val="00F82DFE"/>
    <w:rsid w:val="00F8516A"/>
    <w:rsid w:val="00F86574"/>
    <w:rsid w:val="00F8692F"/>
    <w:rsid w:val="00F93168"/>
    <w:rsid w:val="00F95B03"/>
    <w:rsid w:val="00F95F8C"/>
    <w:rsid w:val="00FA025E"/>
    <w:rsid w:val="00FA1D3B"/>
    <w:rsid w:val="00FA3A25"/>
    <w:rsid w:val="00FA3E2D"/>
    <w:rsid w:val="00FA3F5B"/>
    <w:rsid w:val="00FA425E"/>
    <w:rsid w:val="00FA4809"/>
    <w:rsid w:val="00FA544C"/>
    <w:rsid w:val="00FA7D00"/>
    <w:rsid w:val="00FB56E5"/>
    <w:rsid w:val="00FB6A31"/>
    <w:rsid w:val="00FB7451"/>
    <w:rsid w:val="00FC021A"/>
    <w:rsid w:val="00FC088E"/>
    <w:rsid w:val="00FC209E"/>
    <w:rsid w:val="00FC3051"/>
    <w:rsid w:val="00FC45BC"/>
    <w:rsid w:val="00FC7FA6"/>
    <w:rsid w:val="00FD03F6"/>
    <w:rsid w:val="00FD1657"/>
    <w:rsid w:val="00FD18DF"/>
    <w:rsid w:val="00FD37AC"/>
    <w:rsid w:val="00FE09D5"/>
    <w:rsid w:val="00FE0C21"/>
    <w:rsid w:val="00FE0C2C"/>
    <w:rsid w:val="00FE5444"/>
    <w:rsid w:val="00FE5A77"/>
    <w:rsid w:val="00FE61FF"/>
    <w:rsid w:val="00FF0802"/>
    <w:rsid w:val="00FF2D3D"/>
    <w:rsid w:val="00FF47DB"/>
    <w:rsid w:val="00FF5708"/>
    <w:rsid w:val="00FF5B4D"/>
    <w:rsid w:val="00FF6DD7"/>
    <w:rsid w:val="00FF6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E20C7B5-A59B-4AFB-898E-2E68C15E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105"/>
    <w:pPr>
      <w:widowControl w:val="0"/>
      <w:autoSpaceDE w:val="0"/>
      <w:autoSpaceDN w:val="0"/>
      <w:adjustRightInd w:val="0"/>
    </w:pPr>
  </w:style>
  <w:style w:type="paragraph" w:styleId="1">
    <w:name w:val="heading 1"/>
    <w:basedOn w:val="a"/>
    <w:next w:val="a"/>
    <w:link w:val="10"/>
    <w:uiPriority w:val="99"/>
    <w:qFormat/>
    <w:rsid w:val="00644A8A"/>
    <w:pPr>
      <w:keepNext/>
      <w:widowControl/>
      <w:autoSpaceDE/>
      <w:autoSpaceDN/>
      <w:adjustRightInd/>
      <w:jc w:val="center"/>
      <w:outlineLvl w:val="0"/>
    </w:pPr>
    <w:rPr>
      <w:b/>
      <w:bCs/>
      <w:sz w:val="36"/>
      <w:szCs w:val="36"/>
    </w:rPr>
  </w:style>
  <w:style w:type="paragraph" w:styleId="2">
    <w:name w:val="heading 2"/>
    <w:basedOn w:val="a"/>
    <w:next w:val="a"/>
    <w:link w:val="20"/>
    <w:uiPriority w:val="99"/>
    <w:qFormat/>
    <w:rsid w:val="00644A8A"/>
    <w:pPr>
      <w:keepNext/>
      <w:keepLines/>
      <w:widowControl/>
      <w:autoSpaceDE/>
      <w:autoSpaceDN/>
      <w:adjustRightInd/>
      <w:spacing w:before="200" w:line="276" w:lineRule="auto"/>
      <w:outlineLvl w:val="1"/>
    </w:pPr>
    <w:rPr>
      <w:rFonts w:ascii="Cambria" w:hAnsi="Cambria" w:cs="Cambria"/>
      <w:b/>
      <w:bCs/>
      <w:color w:val="4F81BD"/>
      <w:sz w:val="26"/>
      <w:szCs w:val="26"/>
      <w:lang w:val="en-US" w:eastAsia="en-US"/>
    </w:rPr>
  </w:style>
  <w:style w:type="paragraph" w:styleId="3">
    <w:name w:val="heading 3"/>
    <w:basedOn w:val="a"/>
    <w:next w:val="a"/>
    <w:link w:val="30"/>
    <w:uiPriority w:val="99"/>
    <w:qFormat/>
    <w:rsid w:val="00644A8A"/>
    <w:pPr>
      <w:keepNext/>
      <w:keepLines/>
      <w:widowControl/>
      <w:autoSpaceDE/>
      <w:autoSpaceDN/>
      <w:adjustRightInd/>
      <w:spacing w:before="200" w:line="276" w:lineRule="auto"/>
      <w:outlineLvl w:val="2"/>
    </w:pPr>
    <w:rPr>
      <w:rFonts w:ascii="Cambria" w:hAnsi="Cambria" w:cs="Cambria"/>
      <w:b/>
      <w:bCs/>
      <w:color w:val="4F81BD"/>
      <w:sz w:val="22"/>
      <w:szCs w:val="22"/>
      <w:lang w:val="en-US" w:eastAsia="en-US"/>
    </w:rPr>
  </w:style>
  <w:style w:type="paragraph" w:styleId="4">
    <w:name w:val="heading 4"/>
    <w:basedOn w:val="a"/>
    <w:next w:val="a"/>
    <w:link w:val="40"/>
    <w:uiPriority w:val="99"/>
    <w:qFormat/>
    <w:rsid w:val="00644A8A"/>
    <w:pPr>
      <w:keepNext/>
      <w:keepLines/>
      <w:widowControl/>
      <w:autoSpaceDE/>
      <w:autoSpaceDN/>
      <w:adjustRightInd/>
      <w:spacing w:before="200" w:line="276" w:lineRule="auto"/>
      <w:outlineLvl w:val="3"/>
    </w:pPr>
    <w:rPr>
      <w:rFonts w:ascii="Cambria" w:hAnsi="Cambria" w:cs="Cambria"/>
      <w:b/>
      <w:bCs/>
      <w:i/>
      <w:iCs/>
      <w:color w:val="4F81BD"/>
      <w:sz w:val="22"/>
      <w:szCs w:val="22"/>
      <w:lang w:val="en-US" w:eastAsia="en-US"/>
    </w:rPr>
  </w:style>
  <w:style w:type="paragraph" w:styleId="5">
    <w:name w:val="heading 5"/>
    <w:basedOn w:val="a"/>
    <w:next w:val="a"/>
    <w:link w:val="50"/>
    <w:uiPriority w:val="99"/>
    <w:qFormat/>
    <w:rsid w:val="00644A8A"/>
    <w:pPr>
      <w:keepNext/>
      <w:keepLines/>
      <w:widowControl/>
      <w:autoSpaceDE/>
      <w:autoSpaceDN/>
      <w:adjustRightInd/>
      <w:spacing w:before="200" w:line="276" w:lineRule="auto"/>
      <w:outlineLvl w:val="4"/>
    </w:pPr>
    <w:rPr>
      <w:rFonts w:ascii="Cambria" w:hAnsi="Cambria" w:cs="Cambria"/>
      <w:color w:val="243F60"/>
      <w:sz w:val="22"/>
      <w:szCs w:val="22"/>
      <w:lang w:val="en-US" w:eastAsia="en-US"/>
    </w:rPr>
  </w:style>
  <w:style w:type="paragraph" w:styleId="6">
    <w:name w:val="heading 6"/>
    <w:basedOn w:val="a"/>
    <w:next w:val="a"/>
    <w:link w:val="60"/>
    <w:uiPriority w:val="99"/>
    <w:qFormat/>
    <w:rsid w:val="00644A8A"/>
    <w:pPr>
      <w:keepNext/>
      <w:keepLines/>
      <w:widowControl/>
      <w:autoSpaceDE/>
      <w:autoSpaceDN/>
      <w:adjustRightInd/>
      <w:spacing w:before="200" w:line="276" w:lineRule="auto"/>
      <w:outlineLvl w:val="5"/>
    </w:pPr>
    <w:rPr>
      <w:rFonts w:ascii="Cambria" w:hAnsi="Cambria" w:cs="Cambria"/>
      <w:i/>
      <w:iCs/>
      <w:color w:val="243F60"/>
      <w:sz w:val="22"/>
      <w:szCs w:val="22"/>
      <w:lang w:val="en-US" w:eastAsia="en-US"/>
    </w:rPr>
  </w:style>
  <w:style w:type="paragraph" w:styleId="7">
    <w:name w:val="heading 7"/>
    <w:basedOn w:val="a"/>
    <w:next w:val="a"/>
    <w:link w:val="70"/>
    <w:uiPriority w:val="99"/>
    <w:qFormat/>
    <w:rsid w:val="00644A8A"/>
    <w:pPr>
      <w:keepNext/>
      <w:keepLines/>
      <w:widowControl/>
      <w:autoSpaceDE/>
      <w:autoSpaceDN/>
      <w:adjustRightInd/>
      <w:spacing w:before="200" w:line="276" w:lineRule="auto"/>
      <w:outlineLvl w:val="6"/>
    </w:pPr>
    <w:rPr>
      <w:rFonts w:ascii="Cambria" w:hAnsi="Cambria" w:cs="Cambria"/>
      <w:i/>
      <w:iCs/>
      <w:color w:val="404040"/>
      <w:sz w:val="22"/>
      <w:szCs w:val="22"/>
      <w:lang w:val="en-US" w:eastAsia="en-US"/>
    </w:rPr>
  </w:style>
  <w:style w:type="paragraph" w:styleId="8">
    <w:name w:val="heading 8"/>
    <w:basedOn w:val="a"/>
    <w:next w:val="a"/>
    <w:link w:val="80"/>
    <w:uiPriority w:val="99"/>
    <w:qFormat/>
    <w:rsid w:val="00644A8A"/>
    <w:pPr>
      <w:keepNext/>
      <w:keepLines/>
      <w:widowControl/>
      <w:autoSpaceDE/>
      <w:autoSpaceDN/>
      <w:adjustRightInd/>
      <w:spacing w:before="200" w:line="276" w:lineRule="auto"/>
      <w:outlineLvl w:val="7"/>
    </w:pPr>
    <w:rPr>
      <w:rFonts w:ascii="Cambria" w:hAnsi="Cambria" w:cs="Cambria"/>
      <w:color w:val="4F81BD"/>
      <w:lang w:val="en-US" w:eastAsia="en-US"/>
    </w:rPr>
  </w:style>
  <w:style w:type="paragraph" w:styleId="9">
    <w:name w:val="heading 9"/>
    <w:basedOn w:val="a"/>
    <w:next w:val="a"/>
    <w:link w:val="90"/>
    <w:uiPriority w:val="99"/>
    <w:qFormat/>
    <w:rsid w:val="00644A8A"/>
    <w:pPr>
      <w:keepNext/>
      <w:keepLines/>
      <w:widowControl/>
      <w:autoSpaceDE/>
      <w:autoSpaceDN/>
      <w:adjustRightInd/>
      <w:spacing w:before="200" w:line="276" w:lineRule="auto"/>
      <w:outlineLvl w:val="8"/>
    </w:pPr>
    <w:rPr>
      <w:rFonts w:ascii="Cambria" w:hAnsi="Cambria" w:cs="Cambria"/>
      <w:i/>
      <w:iCs/>
      <w:color w:val="40404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4A8A"/>
    <w:rPr>
      <w:b/>
      <w:bCs/>
      <w:sz w:val="36"/>
      <w:szCs w:val="36"/>
    </w:rPr>
  </w:style>
  <w:style w:type="character" w:customStyle="1" w:styleId="20">
    <w:name w:val="Заголовок 2 Знак"/>
    <w:basedOn w:val="a0"/>
    <w:link w:val="2"/>
    <w:uiPriority w:val="99"/>
    <w:locked/>
    <w:rsid w:val="00644A8A"/>
    <w:rPr>
      <w:rFonts w:ascii="Cambria" w:hAnsi="Cambria" w:cs="Cambria"/>
      <w:b/>
      <w:bCs/>
      <w:color w:val="4F81BD"/>
      <w:sz w:val="26"/>
      <w:szCs w:val="26"/>
      <w:lang w:val="en-US" w:eastAsia="en-US"/>
    </w:rPr>
  </w:style>
  <w:style w:type="character" w:customStyle="1" w:styleId="30">
    <w:name w:val="Заголовок 3 Знак"/>
    <w:basedOn w:val="a0"/>
    <w:link w:val="3"/>
    <w:uiPriority w:val="99"/>
    <w:locked/>
    <w:rsid w:val="00644A8A"/>
    <w:rPr>
      <w:rFonts w:ascii="Cambria" w:hAnsi="Cambria" w:cs="Cambria"/>
      <w:b/>
      <w:bCs/>
      <w:color w:val="4F81BD"/>
      <w:sz w:val="22"/>
      <w:szCs w:val="22"/>
      <w:lang w:val="en-US" w:eastAsia="en-US"/>
    </w:rPr>
  </w:style>
  <w:style w:type="character" w:customStyle="1" w:styleId="40">
    <w:name w:val="Заголовок 4 Знак"/>
    <w:basedOn w:val="a0"/>
    <w:link w:val="4"/>
    <w:uiPriority w:val="99"/>
    <w:locked/>
    <w:rsid w:val="00644A8A"/>
    <w:rPr>
      <w:rFonts w:ascii="Cambria" w:hAnsi="Cambria" w:cs="Cambria"/>
      <w:b/>
      <w:bCs/>
      <w:i/>
      <w:iCs/>
      <w:color w:val="4F81BD"/>
      <w:sz w:val="22"/>
      <w:szCs w:val="22"/>
      <w:lang w:val="en-US" w:eastAsia="en-US"/>
    </w:rPr>
  </w:style>
  <w:style w:type="character" w:customStyle="1" w:styleId="50">
    <w:name w:val="Заголовок 5 Знак"/>
    <w:basedOn w:val="a0"/>
    <w:link w:val="5"/>
    <w:uiPriority w:val="99"/>
    <w:locked/>
    <w:rsid w:val="00644A8A"/>
    <w:rPr>
      <w:rFonts w:ascii="Cambria" w:hAnsi="Cambria" w:cs="Cambria"/>
      <w:color w:val="243F60"/>
      <w:sz w:val="22"/>
      <w:szCs w:val="22"/>
      <w:lang w:val="en-US" w:eastAsia="en-US"/>
    </w:rPr>
  </w:style>
  <w:style w:type="character" w:customStyle="1" w:styleId="60">
    <w:name w:val="Заголовок 6 Знак"/>
    <w:basedOn w:val="a0"/>
    <w:link w:val="6"/>
    <w:uiPriority w:val="99"/>
    <w:locked/>
    <w:rsid w:val="00644A8A"/>
    <w:rPr>
      <w:rFonts w:ascii="Cambria" w:hAnsi="Cambria" w:cs="Cambria"/>
      <w:i/>
      <w:iCs/>
      <w:color w:val="243F60"/>
      <w:sz w:val="22"/>
      <w:szCs w:val="22"/>
      <w:lang w:val="en-US" w:eastAsia="en-US"/>
    </w:rPr>
  </w:style>
  <w:style w:type="character" w:customStyle="1" w:styleId="70">
    <w:name w:val="Заголовок 7 Знак"/>
    <w:basedOn w:val="a0"/>
    <w:link w:val="7"/>
    <w:uiPriority w:val="99"/>
    <w:locked/>
    <w:rsid w:val="00644A8A"/>
    <w:rPr>
      <w:rFonts w:ascii="Cambria" w:hAnsi="Cambria" w:cs="Cambria"/>
      <w:i/>
      <w:iCs/>
      <w:color w:val="404040"/>
      <w:sz w:val="22"/>
      <w:szCs w:val="22"/>
      <w:lang w:val="en-US" w:eastAsia="en-US"/>
    </w:rPr>
  </w:style>
  <w:style w:type="character" w:customStyle="1" w:styleId="80">
    <w:name w:val="Заголовок 8 Знак"/>
    <w:basedOn w:val="a0"/>
    <w:link w:val="8"/>
    <w:uiPriority w:val="99"/>
    <w:locked/>
    <w:rsid w:val="00644A8A"/>
    <w:rPr>
      <w:rFonts w:ascii="Cambria" w:hAnsi="Cambria" w:cs="Cambria"/>
      <w:color w:val="4F81BD"/>
      <w:lang w:val="en-US" w:eastAsia="en-US"/>
    </w:rPr>
  </w:style>
  <w:style w:type="character" w:customStyle="1" w:styleId="90">
    <w:name w:val="Заголовок 9 Знак"/>
    <w:basedOn w:val="a0"/>
    <w:link w:val="9"/>
    <w:uiPriority w:val="99"/>
    <w:locked/>
    <w:rsid w:val="00644A8A"/>
    <w:rPr>
      <w:rFonts w:ascii="Cambria" w:hAnsi="Cambria" w:cs="Cambria"/>
      <w:i/>
      <w:iCs/>
      <w:color w:val="404040"/>
      <w:lang w:val="en-US" w:eastAsia="en-US"/>
    </w:rPr>
  </w:style>
  <w:style w:type="paragraph" w:customStyle="1" w:styleId="ConsNonformat">
    <w:name w:val="ConsNonformat"/>
    <w:rsid w:val="00432105"/>
    <w:pPr>
      <w:widowControl w:val="0"/>
      <w:autoSpaceDE w:val="0"/>
      <w:autoSpaceDN w:val="0"/>
      <w:adjustRightInd w:val="0"/>
    </w:pPr>
    <w:rPr>
      <w:rFonts w:ascii="Courier New" w:hAnsi="Courier New" w:cs="Courier New"/>
      <w:sz w:val="16"/>
      <w:szCs w:val="16"/>
    </w:rPr>
  </w:style>
  <w:style w:type="paragraph" w:customStyle="1" w:styleId="11">
    <w:name w:val="Обычный (веб)1"/>
    <w:basedOn w:val="a"/>
    <w:uiPriority w:val="99"/>
    <w:rsid w:val="00E67BEB"/>
    <w:pPr>
      <w:suppressAutoHyphens/>
      <w:autoSpaceDE/>
      <w:autoSpaceDN/>
      <w:adjustRightInd/>
      <w:spacing w:before="28" w:after="119" w:line="100" w:lineRule="atLeast"/>
    </w:pPr>
    <w:rPr>
      <w:kern w:val="2"/>
      <w:sz w:val="24"/>
      <w:szCs w:val="24"/>
      <w:lang w:val="de-DE" w:eastAsia="fa-IR" w:bidi="fa-IR"/>
    </w:rPr>
  </w:style>
  <w:style w:type="character" w:customStyle="1" w:styleId="apple-converted-space">
    <w:name w:val="apple-converted-space"/>
    <w:basedOn w:val="a0"/>
    <w:uiPriority w:val="99"/>
    <w:rsid w:val="00AD1097"/>
  </w:style>
  <w:style w:type="paragraph" w:customStyle="1" w:styleId="ConsPlusNormal">
    <w:name w:val="ConsPlusNormal"/>
    <w:uiPriority w:val="99"/>
    <w:rsid w:val="00F95F8C"/>
    <w:pPr>
      <w:widowControl w:val="0"/>
      <w:autoSpaceDE w:val="0"/>
      <w:autoSpaceDN w:val="0"/>
      <w:adjustRightInd w:val="0"/>
    </w:pPr>
    <w:rPr>
      <w:rFonts w:ascii="Arial" w:hAnsi="Arial" w:cs="Arial"/>
      <w:lang w:val="en-US" w:eastAsia="en-US"/>
    </w:rPr>
  </w:style>
  <w:style w:type="table" w:styleId="a3">
    <w:name w:val="Table Grid"/>
    <w:basedOn w:val="a1"/>
    <w:uiPriority w:val="99"/>
    <w:rsid w:val="00B020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644A8A"/>
    <w:pPr>
      <w:widowControl w:val="0"/>
      <w:autoSpaceDE w:val="0"/>
      <w:autoSpaceDN w:val="0"/>
      <w:adjustRightInd w:val="0"/>
    </w:pPr>
    <w:rPr>
      <w:rFonts w:ascii="Arial" w:hAnsi="Arial" w:cs="Arial"/>
      <w:lang w:val="en-US" w:eastAsia="en-US"/>
    </w:rPr>
  </w:style>
  <w:style w:type="paragraph" w:customStyle="1" w:styleId="TableContents">
    <w:name w:val="Table Contents"/>
    <w:basedOn w:val="a"/>
    <w:uiPriority w:val="99"/>
    <w:rsid w:val="00644A8A"/>
    <w:pPr>
      <w:suppressLineNumbers/>
      <w:suppressAutoHyphens/>
      <w:autoSpaceDE/>
      <w:adjustRightInd/>
    </w:pPr>
    <w:rPr>
      <w:kern w:val="3"/>
      <w:sz w:val="24"/>
      <w:szCs w:val="24"/>
      <w:lang w:val="de-DE" w:eastAsia="ja-JP"/>
    </w:rPr>
  </w:style>
  <w:style w:type="character" w:styleId="a4">
    <w:name w:val="Strong"/>
    <w:basedOn w:val="a0"/>
    <w:uiPriority w:val="99"/>
    <w:qFormat/>
    <w:rsid w:val="00644A8A"/>
    <w:rPr>
      <w:b/>
      <w:bCs/>
    </w:rPr>
  </w:style>
  <w:style w:type="paragraph" w:styleId="a5">
    <w:name w:val="No Spacing"/>
    <w:link w:val="a6"/>
    <w:uiPriority w:val="99"/>
    <w:qFormat/>
    <w:rsid w:val="00644A8A"/>
    <w:rPr>
      <w:rFonts w:ascii="Calibri" w:hAnsi="Calibri" w:cs="Calibri"/>
      <w:sz w:val="22"/>
      <w:szCs w:val="22"/>
      <w:lang w:val="en-US" w:eastAsia="en-US"/>
    </w:rPr>
  </w:style>
  <w:style w:type="character" w:customStyle="1" w:styleId="a6">
    <w:name w:val="Без интервала Знак"/>
    <w:basedOn w:val="a0"/>
    <w:link w:val="a5"/>
    <w:uiPriority w:val="99"/>
    <w:locked/>
    <w:rsid w:val="00644A8A"/>
    <w:rPr>
      <w:rFonts w:ascii="Calibri" w:hAnsi="Calibri" w:cs="Calibri"/>
      <w:sz w:val="22"/>
      <w:szCs w:val="22"/>
      <w:lang w:val="en-US" w:eastAsia="en-US" w:bidi="ar-SA"/>
    </w:rPr>
  </w:style>
  <w:style w:type="paragraph" w:customStyle="1" w:styleId="Standard">
    <w:name w:val="Standard"/>
    <w:uiPriority w:val="99"/>
    <w:rsid w:val="00644A8A"/>
    <w:pPr>
      <w:widowControl w:val="0"/>
      <w:suppressAutoHyphens/>
      <w:autoSpaceDN w:val="0"/>
    </w:pPr>
    <w:rPr>
      <w:kern w:val="3"/>
      <w:sz w:val="24"/>
      <w:szCs w:val="24"/>
      <w:lang w:val="de-DE" w:eastAsia="ja-JP"/>
    </w:rPr>
  </w:style>
  <w:style w:type="paragraph" w:styleId="a7">
    <w:name w:val="Body Text Indent"/>
    <w:basedOn w:val="a"/>
    <w:link w:val="a8"/>
    <w:uiPriority w:val="99"/>
    <w:rsid w:val="00644A8A"/>
    <w:pPr>
      <w:widowControl/>
      <w:autoSpaceDE/>
      <w:autoSpaceDN/>
      <w:adjustRightInd/>
      <w:ind w:left="360"/>
    </w:pPr>
    <w:rPr>
      <w:sz w:val="28"/>
      <w:szCs w:val="28"/>
    </w:rPr>
  </w:style>
  <w:style w:type="character" w:customStyle="1" w:styleId="a8">
    <w:name w:val="Основной текст с отступом Знак"/>
    <w:basedOn w:val="a0"/>
    <w:link w:val="a7"/>
    <w:uiPriority w:val="99"/>
    <w:locked/>
    <w:rsid w:val="00644A8A"/>
    <w:rPr>
      <w:sz w:val="28"/>
      <w:szCs w:val="28"/>
    </w:rPr>
  </w:style>
  <w:style w:type="paragraph" w:customStyle="1" w:styleId="13">
    <w:name w:val="Стиль13"/>
    <w:basedOn w:val="a"/>
    <w:uiPriority w:val="99"/>
    <w:rsid w:val="00644A8A"/>
    <w:pPr>
      <w:widowControl/>
      <w:autoSpaceDE/>
      <w:autoSpaceDN/>
      <w:adjustRightInd/>
      <w:ind w:firstLine="720"/>
      <w:jc w:val="both"/>
    </w:pPr>
    <w:rPr>
      <w:sz w:val="28"/>
      <w:szCs w:val="28"/>
    </w:rPr>
  </w:style>
  <w:style w:type="character" w:styleId="a9">
    <w:name w:val="Hyperlink"/>
    <w:basedOn w:val="a0"/>
    <w:uiPriority w:val="99"/>
    <w:rsid w:val="00644A8A"/>
    <w:rPr>
      <w:color w:val="0000FF"/>
      <w:u w:val="single"/>
    </w:rPr>
  </w:style>
  <w:style w:type="character" w:customStyle="1" w:styleId="aa">
    <w:name w:val="Текст выноски Знак"/>
    <w:basedOn w:val="a0"/>
    <w:link w:val="ab"/>
    <w:uiPriority w:val="99"/>
    <w:semiHidden/>
    <w:locked/>
    <w:rsid w:val="00644A8A"/>
    <w:rPr>
      <w:rFonts w:ascii="Tahoma" w:hAnsi="Tahoma" w:cs="Tahoma"/>
      <w:sz w:val="16"/>
      <w:szCs w:val="16"/>
    </w:rPr>
  </w:style>
  <w:style w:type="paragraph" w:styleId="ab">
    <w:name w:val="Balloon Text"/>
    <w:basedOn w:val="a"/>
    <w:link w:val="aa"/>
    <w:uiPriority w:val="99"/>
    <w:semiHidden/>
    <w:rsid w:val="00644A8A"/>
    <w:pPr>
      <w:widowControl/>
      <w:autoSpaceDE/>
      <w:autoSpaceDN/>
      <w:adjustRightInd/>
    </w:pPr>
    <w:rPr>
      <w:rFonts w:ascii="Tahoma" w:hAnsi="Tahoma" w:cs="Tahoma"/>
      <w:sz w:val="16"/>
      <w:szCs w:val="16"/>
    </w:rPr>
  </w:style>
  <w:style w:type="character" w:customStyle="1" w:styleId="BalloonTextChar1">
    <w:name w:val="Balloon Text Char1"/>
    <w:basedOn w:val="a0"/>
    <w:uiPriority w:val="99"/>
    <w:semiHidden/>
    <w:rsid w:val="00D36B6D"/>
    <w:rPr>
      <w:sz w:val="0"/>
      <w:szCs w:val="0"/>
    </w:rPr>
  </w:style>
  <w:style w:type="paragraph" w:customStyle="1" w:styleId="ConsPlusNonformat">
    <w:name w:val="ConsPlusNonformat"/>
    <w:uiPriority w:val="99"/>
    <w:rsid w:val="00644A8A"/>
    <w:pPr>
      <w:widowControl w:val="0"/>
      <w:autoSpaceDE w:val="0"/>
      <w:autoSpaceDN w:val="0"/>
      <w:adjustRightInd w:val="0"/>
    </w:pPr>
    <w:rPr>
      <w:rFonts w:ascii="Courier New" w:hAnsi="Courier New" w:cs="Courier New"/>
      <w:lang w:val="en-US" w:eastAsia="en-US"/>
    </w:rPr>
  </w:style>
  <w:style w:type="paragraph" w:styleId="ac">
    <w:name w:val="header"/>
    <w:basedOn w:val="a"/>
    <w:link w:val="ad"/>
    <w:uiPriority w:val="99"/>
    <w:rsid w:val="00644A8A"/>
    <w:pPr>
      <w:widowControl/>
      <w:tabs>
        <w:tab w:val="center" w:pos="4677"/>
        <w:tab w:val="right" w:pos="9355"/>
      </w:tabs>
      <w:autoSpaceDE/>
      <w:autoSpaceDN/>
      <w:adjustRightInd/>
    </w:pPr>
    <w:rPr>
      <w:sz w:val="24"/>
      <w:szCs w:val="24"/>
      <w:lang w:val="en-US" w:eastAsia="en-US"/>
    </w:rPr>
  </w:style>
  <w:style w:type="character" w:customStyle="1" w:styleId="ad">
    <w:name w:val="Верхний колонтитул Знак"/>
    <w:basedOn w:val="a0"/>
    <w:link w:val="ac"/>
    <w:uiPriority w:val="99"/>
    <w:locked/>
    <w:rsid w:val="00644A8A"/>
    <w:rPr>
      <w:sz w:val="24"/>
      <w:szCs w:val="24"/>
      <w:lang w:val="en-US" w:eastAsia="en-US"/>
    </w:rPr>
  </w:style>
  <w:style w:type="character" w:customStyle="1" w:styleId="ae">
    <w:name w:val="Цветовое выделение"/>
    <w:uiPriority w:val="99"/>
    <w:rsid w:val="00644A8A"/>
    <w:rPr>
      <w:b/>
      <w:bCs/>
      <w:color w:val="auto"/>
    </w:rPr>
  </w:style>
  <w:style w:type="paragraph" w:customStyle="1" w:styleId="af">
    <w:name w:val="Нормальный (таблица)"/>
    <w:basedOn w:val="a"/>
    <w:next w:val="a"/>
    <w:uiPriority w:val="99"/>
    <w:rsid w:val="00644A8A"/>
    <w:pPr>
      <w:jc w:val="both"/>
    </w:pPr>
    <w:rPr>
      <w:rFonts w:ascii="Arial" w:hAnsi="Arial" w:cs="Arial"/>
      <w:sz w:val="26"/>
      <w:szCs w:val="26"/>
      <w:lang w:val="en-US" w:eastAsia="en-US"/>
    </w:rPr>
  </w:style>
  <w:style w:type="paragraph" w:customStyle="1" w:styleId="af0">
    <w:name w:val="Таблицы (моноширинный)"/>
    <w:basedOn w:val="a"/>
    <w:next w:val="a"/>
    <w:uiPriority w:val="99"/>
    <w:rsid w:val="00644A8A"/>
    <w:rPr>
      <w:rFonts w:ascii="Courier New" w:hAnsi="Courier New" w:cs="Courier New"/>
      <w:sz w:val="22"/>
      <w:szCs w:val="22"/>
      <w:lang w:val="en-US" w:eastAsia="en-US"/>
    </w:rPr>
  </w:style>
  <w:style w:type="paragraph" w:customStyle="1" w:styleId="af1">
    <w:name w:val="Прижатый влево"/>
    <w:basedOn w:val="a"/>
    <w:next w:val="a"/>
    <w:uiPriority w:val="99"/>
    <w:rsid w:val="00644A8A"/>
    <w:rPr>
      <w:rFonts w:ascii="Arial" w:hAnsi="Arial" w:cs="Arial"/>
      <w:sz w:val="26"/>
      <w:szCs w:val="26"/>
      <w:lang w:val="en-US" w:eastAsia="en-US"/>
    </w:rPr>
  </w:style>
  <w:style w:type="character" w:customStyle="1" w:styleId="WW8Num1z0">
    <w:name w:val="WW8Num1z0"/>
    <w:uiPriority w:val="99"/>
    <w:rsid w:val="00644A8A"/>
    <w:rPr>
      <w:rFonts w:ascii="Symbol" w:hAnsi="Symbol" w:cs="Symbol"/>
      <w:sz w:val="18"/>
      <w:szCs w:val="18"/>
    </w:rPr>
  </w:style>
  <w:style w:type="character" w:customStyle="1" w:styleId="WW8Num2z0">
    <w:name w:val="WW8Num2z0"/>
    <w:rsid w:val="00644A8A"/>
    <w:rPr>
      <w:rFonts w:ascii="OpenSymbol" w:hAnsi="OpenSymbol" w:cs="OpenSymbol"/>
    </w:rPr>
  </w:style>
  <w:style w:type="character" w:customStyle="1" w:styleId="Absatz-Standardschriftart">
    <w:name w:val="Absatz-Standardschriftart"/>
    <w:uiPriority w:val="99"/>
    <w:rsid w:val="00644A8A"/>
  </w:style>
  <w:style w:type="character" w:customStyle="1" w:styleId="WW-Absatz-Standardschriftart">
    <w:name w:val="WW-Absatz-Standardschriftart"/>
    <w:uiPriority w:val="99"/>
    <w:rsid w:val="00644A8A"/>
  </w:style>
  <w:style w:type="character" w:customStyle="1" w:styleId="WW8Num5z0">
    <w:name w:val="WW8Num5z0"/>
    <w:uiPriority w:val="99"/>
    <w:rsid w:val="00644A8A"/>
    <w:rPr>
      <w:rFonts w:ascii="Symbol" w:hAnsi="Symbol" w:cs="Symbol"/>
      <w:sz w:val="18"/>
      <w:szCs w:val="18"/>
    </w:rPr>
  </w:style>
  <w:style w:type="character" w:customStyle="1" w:styleId="af2">
    <w:name w:val="Маркеры списка"/>
    <w:uiPriority w:val="99"/>
    <w:rsid w:val="00644A8A"/>
    <w:rPr>
      <w:rFonts w:ascii="OpenSymbol" w:eastAsia="Times New Roman" w:hAnsi="OpenSymbol" w:cs="OpenSymbol"/>
    </w:rPr>
  </w:style>
  <w:style w:type="paragraph" w:customStyle="1" w:styleId="af3">
    <w:name w:val="Заголовок"/>
    <w:basedOn w:val="a"/>
    <w:next w:val="af4"/>
    <w:uiPriority w:val="99"/>
    <w:rsid w:val="00644A8A"/>
    <w:pPr>
      <w:keepNext/>
      <w:widowControl/>
      <w:suppressAutoHyphens/>
      <w:autoSpaceDE/>
      <w:autoSpaceDN/>
      <w:adjustRightInd/>
      <w:spacing w:before="240" w:after="120"/>
    </w:pPr>
    <w:rPr>
      <w:rFonts w:ascii="Arial" w:eastAsia="MS Mincho" w:hAnsi="Arial" w:cs="Arial"/>
      <w:sz w:val="28"/>
      <w:szCs w:val="28"/>
      <w:lang w:val="en-US" w:eastAsia="ar-SA"/>
    </w:rPr>
  </w:style>
  <w:style w:type="paragraph" w:styleId="af4">
    <w:name w:val="Body Text"/>
    <w:basedOn w:val="a"/>
    <w:link w:val="af5"/>
    <w:uiPriority w:val="99"/>
    <w:rsid w:val="00644A8A"/>
    <w:pPr>
      <w:widowControl/>
      <w:suppressAutoHyphens/>
      <w:autoSpaceDE/>
      <w:autoSpaceDN/>
      <w:adjustRightInd/>
      <w:spacing w:after="120"/>
    </w:pPr>
    <w:rPr>
      <w:sz w:val="24"/>
      <w:szCs w:val="24"/>
      <w:lang w:val="en-US" w:eastAsia="ar-SA"/>
    </w:rPr>
  </w:style>
  <w:style w:type="character" w:customStyle="1" w:styleId="af5">
    <w:name w:val="Основной текст Знак"/>
    <w:basedOn w:val="a0"/>
    <w:link w:val="af4"/>
    <w:uiPriority w:val="99"/>
    <w:locked/>
    <w:rsid w:val="00644A8A"/>
    <w:rPr>
      <w:sz w:val="24"/>
      <w:szCs w:val="24"/>
      <w:lang w:val="en-US" w:eastAsia="ar-SA" w:bidi="ar-SA"/>
    </w:rPr>
  </w:style>
  <w:style w:type="paragraph" w:styleId="af6">
    <w:name w:val="List"/>
    <w:basedOn w:val="af4"/>
    <w:uiPriority w:val="99"/>
    <w:rsid w:val="00644A8A"/>
  </w:style>
  <w:style w:type="paragraph" w:styleId="af7">
    <w:name w:val="Title"/>
    <w:basedOn w:val="a"/>
    <w:next w:val="a"/>
    <w:link w:val="af8"/>
    <w:uiPriority w:val="99"/>
    <w:qFormat/>
    <w:rsid w:val="00644A8A"/>
    <w:pPr>
      <w:widowControl/>
      <w:pBdr>
        <w:bottom w:val="single" w:sz="8" w:space="4" w:color="4F81BD"/>
      </w:pBdr>
      <w:autoSpaceDE/>
      <w:autoSpaceDN/>
      <w:adjustRightInd/>
      <w:spacing w:after="300"/>
    </w:pPr>
    <w:rPr>
      <w:rFonts w:ascii="Cambria" w:hAnsi="Cambria" w:cs="Cambria"/>
      <w:color w:val="17365D"/>
      <w:spacing w:val="5"/>
      <w:kern w:val="28"/>
      <w:sz w:val="52"/>
      <w:szCs w:val="52"/>
      <w:lang w:val="en-US" w:eastAsia="en-US"/>
    </w:rPr>
  </w:style>
  <w:style w:type="character" w:customStyle="1" w:styleId="af8">
    <w:name w:val="Название Знак"/>
    <w:basedOn w:val="a0"/>
    <w:link w:val="af7"/>
    <w:uiPriority w:val="99"/>
    <w:locked/>
    <w:rsid w:val="00644A8A"/>
    <w:rPr>
      <w:rFonts w:ascii="Cambria" w:hAnsi="Cambria" w:cs="Cambria"/>
      <w:color w:val="17365D"/>
      <w:spacing w:val="5"/>
      <w:kern w:val="28"/>
      <w:sz w:val="52"/>
      <w:szCs w:val="52"/>
      <w:lang w:val="en-US" w:eastAsia="en-US"/>
    </w:rPr>
  </w:style>
  <w:style w:type="paragraph" w:styleId="12">
    <w:name w:val="index 1"/>
    <w:basedOn w:val="a"/>
    <w:next w:val="a"/>
    <w:autoRedefine/>
    <w:uiPriority w:val="99"/>
    <w:semiHidden/>
    <w:rsid w:val="007C0CCE"/>
    <w:pPr>
      <w:ind w:left="200" w:hanging="200"/>
    </w:pPr>
  </w:style>
  <w:style w:type="paragraph" w:styleId="af9">
    <w:name w:val="index heading"/>
    <w:basedOn w:val="a"/>
    <w:uiPriority w:val="99"/>
    <w:semiHidden/>
    <w:rsid w:val="00644A8A"/>
    <w:pPr>
      <w:widowControl/>
      <w:suppressLineNumbers/>
      <w:suppressAutoHyphens/>
      <w:autoSpaceDE/>
      <w:autoSpaceDN/>
      <w:adjustRightInd/>
    </w:pPr>
    <w:rPr>
      <w:sz w:val="24"/>
      <w:szCs w:val="24"/>
      <w:lang w:val="en-US" w:eastAsia="ar-SA"/>
    </w:rPr>
  </w:style>
  <w:style w:type="paragraph" w:customStyle="1" w:styleId="ConsPlusTitle">
    <w:name w:val="ConsPlusTitle"/>
    <w:uiPriority w:val="99"/>
    <w:rsid w:val="00644A8A"/>
    <w:pPr>
      <w:widowControl w:val="0"/>
      <w:suppressAutoHyphens/>
      <w:autoSpaceDE w:val="0"/>
    </w:pPr>
    <w:rPr>
      <w:b/>
      <w:bCs/>
      <w:sz w:val="24"/>
      <w:szCs w:val="24"/>
      <w:lang w:val="en-US" w:eastAsia="ar-SA"/>
    </w:rPr>
  </w:style>
  <w:style w:type="paragraph" w:customStyle="1" w:styleId="afa">
    <w:name w:val="Содержимое таблицы"/>
    <w:basedOn w:val="a"/>
    <w:uiPriority w:val="99"/>
    <w:rsid w:val="00644A8A"/>
    <w:pPr>
      <w:widowControl/>
      <w:suppressLineNumbers/>
      <w:suppressAutoHyphens/>
      <w:autoSpaceDE/>
      <w:autoSpaceDN/>
      <w:adjustRightInd/>
    </w:pPr>
    <w:rPr>
      <w:sz w:val="24"/>
      <w:szCs w:val="24"/>
      <w:lang w:val="en-US" w:eastAsia="ar-SA"/>
    </w:rPr>
  </w:style>
  <w:style w:type="paragraph" w:customStyle="1" w:styleId="afb">
    <w:name w:val="Заголовок таблицы"/>
    <w:basedOn w:val="afa"/>
    <w:uiPriority w:val="99"/>
    <w:rsid w:val="00644A8A"/>
    <w:pPr>
      <w:jc w:val="center"/>
    </w:pPr>
    <w:rPr>
      <w:b/>
      <w:bCs/>
    </w:rPr>
  </w:style>
  <w:style w:type="paragraph" w:styleId="afc">
    <w:name w:val="footer"/>
    <w:basedOn w:val="a"/>
    <w:link w:val="afd"/>
    <w:uiPriority w:val="99"/>
    <w:rsid w:val="00644A8A"/>
    <w:pPr>
      <w:widowControl/>
      <w:tabs>
        <w:tab w:val="center" w:pos="4677"/>
        <w:tab w:val="right" w:pos="9355"/>
      </w:tabs>
      <w:autoSpaceDE/>
      <w:autoSpaceDN/>
      <w:adjustRightInd/>
    </w:pPr>
    <w:rPr>
      <w:rFonts w:ascii="Calibri" w:hAnsi="Calibri" w:cs="Calibri"/>
      <w:sz w:val="22"/>
      <w:szCs w:val="22"/>
      <w:lang w:val="en-US" w:eastAsia="en-US"/>
    </w:rPr>
  </w:style>
  <w:style w:type="character" w:customStyle="1" w:styleId="afd">
    <w:name w:val="Нижний колонтитул Знак"/>
    <w:basedOn w:val="a0"/>
    <w:link w:val="afc"/>
    <w:uiPriority w:val="99"/>
    <w:locked/>
    <w:rsid w:val="00644A8A"/>
    <w:rPr>
      <w:rFonts w:ascii="Calibri" w:eastAsia="Times New Roman" w:hAnsi="Calibri" w:cs="Calibri"/>
      <w:sz w:val="22"/>
      <w:szCs w:val="22"/>
      <w:lang w:val="en-US" w:eastAsia="en-US"/>
    </w:rPr>
  </w:style>
  <w:style w:type="character" w:styleId="afe">
    <w:name w:val="page number"/>
    <w:basedOn w:val="a0"/>
    <w:uiPriority w:val="99"/>
    <w:rsid w:val="00644A8A"/>
  </w:style>
  <w:style w:type="paragraph" w:styleId="aff">
    <w:name w:val="List Paragraph"/>
    <w:basedOn w:val="a"/>
    <w:link w:val="aff0"/>
    <w:uiPriority w:val="34"/>
    <w:qFormat/>
    <w:rsid w:val="00644A8A"/>
    <w:pPr>
      <w:widowControl/>
      <w:autoSpaceDE/>
      <w:autoSpaceDN/>
      <w:adjustRightInd/>
      <w:spacing w:after="200" w:line="276" w:lineRule="auto"/>
      <w:ind w:left="720"/>
    </w:pPr>
    <w:rPr>
      <w:rFonts w:ascii="Calibri" w:hAnsi="Calibri" w:cs="Calibri"/>
      <w:sz w:val="22"/>
      <w:szCs w:val="22"/>
      <w:lang w:val="en-US" w:eastAsia="en-US"/>
    </w:rPr>
  </w:style>
  <w:style w:type="character" w:customStyle="1" w:styleId="aff0">
    <w:name w:val="Абзац списка Знак"/>
    <w:link w:val="aff"/>
    <w:uiPriority w:val="34"/>
    <w:locked/>
    <w:rsid w:val="00EB26EE"/>
    <w:rPr>
      <w:rFonts w:ascii="Calibri" w:hAnsi="Calibri" w:cs="Calibri"/>
      <w:sz w:val="22"/>
      <w:szCs w:val="22"/>
      <w:lang w:val="en-US" w:eastAsia="en-US"/>
    </w:rPr>
  </w:style>
  <w:style w:type="paragraph" w:customStyle="1" w:styleId="14">
    <w:name w:val="Знак1 Знак Знак Знак Знак Знак Знак"/>
    <w:basedOn w:val="a"/>
    <w:uiPriority w:val="99"/>
    <w:rsid w:val="00644A8A"/>
    <w:pPr>
      <w:widowControl/>
      <w:autoSpaceDE/>
      <w:autoSpaceDN/>
      <w:adjustRightInd/>
      <w:spacing w:before="100" w:beforeAutospacing="1" w:after="100" w:afterAutospacing="1"/>
    </w:pPr>
    <w:rPr>
      <w:rFonts w:ascii="Tahoma" w:hAnsi="Tahoma" w:cs="Tahoma"/>
      <w:sz w:val="22"/>
      <w:szCs w:val="22"/>
      <w:lang w:val="en-US" w:eastAsia="en-US"/>
    </w:rPr>
  </w:style>
  <w:style w:type="character" w:customStyle="1" w:styleId="aff1">
    <w:name w:val="Гипертекстовая ссылка"/>
    <w:uiPriority w:val="99"/>
    <w:rsid w:val="00644A8A"/>
    <w:rPr>
      <w:color w:val="auto"/>
    </w:rPr>
  </w:style>
  <w:style w:type="paragraph" w:styleId="aff2">
    <w:name w:val="Document Map"/>
    <w:basedOn w:val="a"/>
    <w:link w:val="aff3"/>
    <w:uiPriority w:val="99"/>
    <w:semiHidden/>
    <w:rsid w:val="00644A8A"/>
    <w:pPr>
      <w:widowControl/>
      <w:autoSpaceDE/>
      <w:autoSpaceDN/>
      <w:adjustRightInd/>
      <w:spacing w:after="200" w:line="276" w:lineRule="auto"/>
    </w:pPr>
    <w:rPr>
      <w:rFonts w:ascii="Tahoma" w:hAnsi="Tahoma" w:cs="Tahoma"/>
      <w:sz w:val="16"/>
      <w:szCs w:val="16"/>
      <w:lang w:val="en-US" w:eastAsia="en-US"/>
    </w:rPr>
  </w:style>
  <w:style w:type="character" w:customStyle="1" w:styleId="aff3">
    <w:name w:val="Схема документа Знак"/>
    <w:basedOn w:val="a0"/>
    <w:link w:val="aff2"/>
    <w:uiPriority w:val="99"/>
    <w:semiHidden/>
    <w:locked/>
    <w:rsid w:val="00644A8A"/>
    <w:rPr>
      <w:rFonts w:ascii="Tahoma" w:eastAsia="Times New Roman" w:hAnsi="Tahoma" w:cs="Tahoma"/>
      <w:sz w:val="16"/>
      <w:szCs w:val="16"/>
      <w:lang w:val="en-US" w:eastAsia="en-US"/>
    </w:rPr>
  </w:style>
  <w:style w:type="paragraph" w:styleId="aff4">
    <w:name w:val="Normal (Web)"/>
    <w:aliases w:val="Обычный (Web)"/>
    <w:basedOn w:val="a"/>
    <w:uiPriority w:val="99"/>
    <w:rsid w:val="00644A8A"/>
    <w:pPr>
      <w:widowControl/>
      <w:autoSpaceDE/>
      <w:autoSpaceDN/>
      <w:adjustRightInd/>
      <w:spacing w:before="100" w:beforeAutospacing="1" w:after="100" w:afterAutospacing="1"/>
    </w:pPr>
    <w:rPr>
      <w:sz w:val="24"/>
      <w:szCs w:val="24"/>
      <w:lang w:val="en-US" w:eastAsia="en-US"/>
    </w:rPr>
  </w:style>
  <w:style w:type="character" w:customStyle="1" w:styleId="StrongEmphasis">
    <w:name w:val="Strong Emphasis"/>
    <w:uiPriority w:val="99"/>
    <w:rsid w:val="00644A8A"/>
    <w:rPr>
      <w:b/>
      <w:bCs/>
    </w:rPr>
  </w:style>
  <w:style w:type="paragraph" w:styleId="aff5">
    <w:name w:val="Subtitle"/>
    <w:basedOn w:val="a"/>
    <w:next w:val="a"/>
    <w:link w:val="aff6"/>
    <w:uiPriority w:val="99"/>
    <w:qFormat/>
    <w:rsid w:val="00644A8A"/>
    <w:pPr>
      <w:widowControl/>
      <w:numPr>
        <w:ilvl w:val="1"/>
      </w:numPr>
      <w:autoSpaceDE/>
      <w:autoSpaceDN/>
      <w:adjustRightInd/>
      <w:spacing w:after="200" w:line="276" w:lineRule="auto"/>
    </w:pPr>
    <w:rPr>
      <w:rFonts w:ascii="Cambria" w:hAnsi="Cambria" w:cs="Cambria"/>
      <w:i/>
      <w:iCs/>
      <w:color w:val="4F81BD"/>
      <w:spacing w:val="15"/>
      <w:sz w:val="24"/>
      <w:szCs w:val="24"/>
      <w:lang w:val="en-US" w:eastAsia="en-US"/>
    </w:rPr>
  </w:style>
  <w:style w:type="character" w:customStyle="1" w:styleId="aff6">
    <w:name w:val="Подзаголовок Знак"/>
    <w:basedOn w:val="a0"/>
    <w:link w:val="aff5"/>
    <w:uiPriority w:val="99"/>
    <w:locked/>
    <w:rsid w:val="00644A8A"/>
    <w:rPr>
      <w:rFonts w:ascii="Cambria" w:hAnsi="Cambria" w:cs="Cambria"/>
      <w:i/>
      <w:iCs/>
      <w:color w:val="4F81BD"/>
      <w:spacing w:val="15"/>
      <w:sz w:val="24"/>
      <w:szCs w:val="24"/>
      <w:lang w:val="en-US" w:eastAsia="en-US"/>
    </w:rPr>
  </w:style>
  <w:style w:type="character" w:styleId="aff7">
    <w:name w:val="Emphasis"/>
    <w:basedOn w:val="a0"/>
    <w:uiPriority w:val="99"/>
    <w:qFormat/>
    <w:rsid w:val="00644A8A"/>
    <w:rPr>
      <w:i/>
      <w:iCs/>
    </w:rPr>
  </w:style>
  <w:style w:type="paragraph" w:styleId="21">
    <w:name w:val="Quote"/>
    <w:basedOn w:val="a"/>
    <w:next w:val="a"/>
    <w:link w:val="22"/>
    <w:uiPriority w:val="99"/>
    <w:qFormat/>
    <w:rsid w:val="00644A8A"/>
    <w:pPr>
      <w:widowControl/>
      <w:autoSpaceDE/>
      <w:autoSpaceDN/>
      <w:adjustRightInd/>
      <w:spacing w:after="200" w:line="276" w:lineRule="auto"/>
    </w:pPr>
    <w:rPr>
      <w:rFonts w:ascii="Calibri" w:hAnsi="Calibri" w:cs="Calibri"/>
      <w:i/>
      <w:iCs/>
      <w:color w:val="000000"/>
      <w:sz w:val="22"/>
      <w:szCs w:val="22"/>
      <w:lang w:val="en-US" w:eastAsia="en-US"/>
    </w:rPr>
  </w:style>
  <w:style w:type="character" w:customStyle="1" w:styleId="22">
    <w:name w:val="Цитата 2 Знак"/>
    <w:basedOn w:val="a0"/>
    <w:link w:val="21"/>
    <w:uiPriority w:val="99"/>
    <w:locked/>
    <w:rsid w:val="00644A8A"/>
    <w:rPr>
      <w:rFonts w:ascii="Calibri" w:hAnsi="Calibri" w:cs="Calibri"/>
      <w:i/>
      <w:iCs/>
      <w:color w:val="000000"/>
      <w:sz w:val="22"/>
      <w:szCs w:val="22"/>
      <w:lang w:val="en-US" w:eastAsia="en-US"/>
    </w:rPr>
  </w:style>
  <w:style w:type="paragraph" w:styleId="aff8">
    <w:name w:val="Intense Quote"/>
    <w:basedOn w:val="a"/>
    <w:next w:val="a"/>
    <w:link w:val="aff9"/>
    <w:uiPriority w:val="99"/>
    <w:qFormat/>
    <w:rsid w:val="00644A8A"/>
    <w:pPr>
      <w:widowControl/>
      <w:pBdr>
        <w:bottom w:val="single" w:sz="4" w:space="4" w:color="4F81BD"/>
      </w:pBdr>
      <w:autoSpaceDE/>
      <w:autoSpaceDN/>
      <w:adjustRightInd/>
      <w:spacing w:before="200" w:after="280" w:line="276" w:lineRule="auto"/>
      <w:ind w:left="936" w:right="936"/>
    </w:pPr>
    <w:rPr>
      <w:rFonts w:ascii="Calibri" w:hAnsi="Calibri" w:cs="Calibri"/>
      <w:b/>
      <w:bCs/>
      <w:i/>
      <w:iCs/>
      <w:color w:val="4F81BD"/>
      <w:sz w:val="22"/>
      <w:szCs w:val="22"/>
      <w:lang w:val="en-US" w:eastAsia="en-US"/>
    </w:rPr>
  </w:style>
  <w:style w:type="character" w:customStyle="1" w:styleId="aff9">
    <w:name w:val="Выделенная цитата Знак"/>
    <w:basedOn w:val="a0"/>
    <w:link w:val="aff8"/>
    <w:uiPriority w:val="99"/>
    <w:locked/>
    <w:rsid w:val="00644A8A"/>
    <w:rPr>
      <w:rFonts w:ascii="Calibri" w:hAnsi="Calibri" w:cs="Calibri"/>
      <w:b/>
      <w:bCs/>
      <w:i/>
      <w:iCs/>
      <w:color w:val="4F81BD"/>
      <w:sz w:val="22"/>
      <w:szCs w:val="22"/>
      <w:lang w:val="en-US" w:eastAsia="en-US"/>
    </w:rPr>
  </w:style>
  <w:style w:type="character" w:styleId="affa">
    <w:name w:val="Subtle Emphasis"/>
    <w:basedOn w:val="a0"/>
    <w:uiPriority w:val="99"/>
    <w:qFormat/>
    <w:rsid w:val="00644A8A"/>
    <w:rPr>
      <w:i/>
      <w:iCs/>
      <w:color w:val="808080"/>
    </w:rPr>
  </w:style>
  <w:style w:type="character" w:styleId="affb">
    <w:name w:val="Intense Emphasis"/>
    <w:basedOn w:val="a0"/>
    <w:uiPriority w:val="99"/>
    <w:qFormat/>
    <w:rsid w:val="00644A8A"/>
    <w:rPr>
      <w:b/>
      <w:bCs/>
      <w:i/>
      <w:iCs/>
      <w:color w:val="4F81BD"/>
    </w:rPr>
  </w:style>
  <w:style w:type="character" w:styleId="affc">
    <w:name w:val="Subtle Reference"/>
    <w:basedOn w:val="a0"/>
    <w:uiPriority w:val="99"/>
    <w:qFormat/>
    <w:rsid w:val="00644A8A"/>
    <w:rPr>
      <w:smallCaps/>
      <w:color w:val="auto"/>
      <w:u w:val="single"/>
    </w:rPr>
  </w:style>
  <w:style w:type="character" w:styleId="affd">
    <w:name w:val="Intense Reference"/>
    <w:basedOn w:val="a0"/>
    <w:uiPriority w:val="99"/>
    <w:qFormat/>
    <w:rsid w:val="00644A8A"/>
    <w:rPr>
      <w:b/>
      <w:bCs/>
      <w:smallCaps/>
      <w:color w:val="auto"/>
      <w:spacing w:val="5"/>
      <w:u w:val="single"/>
    </w:rPr>
  </w:style>
  <w:style w:type="character" w:styleId="affe">
    <w:name w:val="Book Title"/>
    <w:basedOn w:val="a0"/>
    <w:uiPriority w:val="99"/>
    <w:qFormat/>
    <w:rsid w:val="00644A8A"/>
    <w:rPr>
      <w:b/>
      <w:bCs/>
      <w:smallCaps/>
      <w:spacing w:val="5"/>
    </w:rPr>
  </w:style>
  <w:style w:type="character" w:customStyle="1" w:styleId="15">
    <w:name w:val="Основной шрифт абзаца1"/>
    <w:uiPriority w:val="99"/>
    <w:rsid w:val="00644A8A"/>
  </w:style>
  <w:style w:type="paragraph" w:customStyle="1" w:styleId="afff">
    <w:name w:val="Табличный"/>
    <w:basedOn w:val="a"/>
    <w:uiPriority w:val="99"/>
    <w:rsid w:val="00644A8A"/>
    <w:pPr>
      <w:widowControl/>
      <w:autoSpaceDE/>
      <w:autoSpaceDN/>
      <w:adjustRightInd/>
      <w:ind w:firstLine="709"/>
      <w:jc w:val="both"/>
    </w:pPr>
  </w:style>
  <w:style w:type="paragraph" w:customStyle="1" w:styleId="Textbody">
    <w:name w:val="Text body"/>
    <w:basedOn w:val="Standard"/>
    <w:uiPriority w:val="99"/>
    <w:rsid w:val="00D50CE9"/>
    <w:pPr>
      <w:autoSpaceDN/>
      <w:spacing w:after="120"/>
      <w:textAlignment w:val="baseline"/>
    </w:pPr>
    <w:rPr>
      <w:rFonts w:eastAsia="Andale Sans UI"/>
      <w:kern w:val="1"/>
      <w:lang w:val="ru-RU" w:eastAsia="fa-IR" w:bidi="fa-IR"/>
    </w:rPr>
  </w:style>
  <w:style w:type="paragraph" w:customStyle="1" w:styleId="Default">
    <w:name w:val="Default"/>
    <w:uiPriority w:val="99"/>
    <w:rsid w:val="00D50CE9"/>
    <w:pPr>
      <w:suppressAutoHyphens/>
      <w:autoSpaceDE w:val="0"/>
    </w:pPr>
    <w:rPr>
      <w:rFonts w:ascii="Arial" w:eastAsia="Calibri" w:hAnsi="Arial" w:cs="Arial"/>
      <w:color w:val="000000"/>
      <w:sz w:val="24"/>
      <w:szCs w:val="24"/>
      <w:lang w:eastAsia="ar-SA"/>
    </w:rPr>
  </w:style>
  <w:style w:type="character" w:customStyle="1" w:styleId="WW8Num1z7">
    <w:name w:val="WW8Num1z7"/>
    <w:rsid w:val="008E6896"/>
  </w:style>
  <w:style w:type="character" w:customStyle="1" w:styleId="16">
    <w:name w:val="Текст выноски Знак1"/>
    <w:basedOn w:val="a0"/>
    <w:uiPriority w:val="99"/>
    <w:semiHidden/>
    <w:rsid w:val="00A75242"/>
    <w:rPr>
      <w:rFonts w:ascii="Tahoma" w:eastAsia="Times New Roman" w:hAnsi="Tahoma" w:cs="Tahoma"/>
      <w:sz w:val="16"/>
      <w:szCs w:val="16"/>
      <w:lang w:eastAsia="ru-RU"/>
    </w:rPr>
  </w:style>
  <w:style w:type="paragraph" w:customStyle="1" w:styleId="formattexttopleveltext">
    <w:name w:val="formattext topleveltext"/>
    <w:basedOn w:val="a"/>
    <w:uiPriority w:val="99"/>
    <w:rsid w:val="00EB26EE"/>
    <w:pPr>
      <w:widowControl/>
      <w:suppressAutoHyphens/>
      <w:autoSpaceDE/>
      <w:autoSpaceDN/>
      <w:adjustRightInd/>
      <w:spacing w:before="280" w:after="280"/>
      <w:jc w:val="center"/>
    </w:pPr>
    <w:rPr>
      <w:sz w:val="24"/>
      <w:szCs w:val="24"/>
      <w:lang w:eastAsia="ar-SA"/>
    </w:rPr>
  </w:style>
  <w:style w:type="paragraph" w:customStyle="1" w:styleId="formattext">
    <w:name w:val="formattext"/>
    <w:basedOn w:val="a"/>
    <w:uiPriority w:val="99"/>
    <w:rsid w:val="00EB26EE"/>
    <w:pPr>
      <w:widowControl/>
      <w:autoSpaceDE/>
      <w:autoSpaceDN/>
      <w:adjustRightInd/>
      <w:spacing w:before="100" w:beforeAutospacing="1" w:after="100" w:afterAutospacing="1"/>
    </w:pPr>
    <w:rPr>
      <w:sz w:val="24"/>
      <w:szCs w:val="24"/>
    </w:rPr>
  </w:style>
  <w:style w:type="character" w:customStyle="1" w:styleId="17">
    <w:name w:val="Схема документа Знак1"/>
    <w:basedOn w:val="a0"/>
    <w:uiPriority w:val="99"/>
    <w:semiHidden/>
    <w:rsid w:val="007C2A66"/>
    <w:rPr>
      <w:rFonts w:ascii="Tahoma" w:eastAsia="Times New Roman" w:hAnsi="Tahoma" w:cs="Tahoma"/>
      <w:sz w:val="16"/>
      <w:szCs w:val="16"/>
      <w:lang w:eastAsia="ru-RU"/>
    </w:rPr>
  </w:style>
  <w:style w:type="character" w:customStyle="1" w:styleId="23">
    <w:name w:val="Выделенная цитата Знак2"/>
    <w:basedOn w:val="a0"/>
    <w:uiPriority w:val="99"/>
    <w:locked/>
    <w:rsid w:val="00F51562"/>
    <w:rPr>
      <w:rFonts w:ascii="Calibri" w:eastAsia="Times New Roman" w:hAnsi="Calibri" w:cs="Calibri"/>
      <w:b/>
      <w:bCs/>
      <w:i/>
      <w:iCs/>
      <w:color w:val="4F81BD"/>
      <w:lang w:val="en-US"/>
    </w:rPr>
  </w:style>
  <w:style w:type="character" w:customStyle="1" w:styleId="18">
    <w:name w:val="Название Знак1"/>
    <w:basedOn w:val="a0"/>
    <w:uiPriority w:val="99"/>
    <w:rsid w:val="00F5156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9">
    <w:name w:val="Подзаголовок Знак1"/>
    <w:basedOn w:val="a0"/>
    <w:uiPriority w:val="99"/>
    <w:rsid w:val="00F51562"/>
    <w:rPr>
      <w:rFonts w:asciiTheme="majorHAnsi" w:eastAsiaTheme="majorEastAsia" w:hAnsiTheme="majorHAnsi" w:cstheme="majorBidi"/>
      <w:i/>
      <w:iCs/>
      <w:color w:val="4F81BD" w:themeColor="accent1"/>
      <w:spacing w:val="15"/>
      <w:sz w:val="24"/>
      <w:szCs w:val="24"/>
      <w:lang w:eastAsia="ru-RU"/>
    </w:rPr>
  </w:style>
  <w:style w:type="character" w:customStyle="1" w:styleId="210">
    <w:name w:val="Цитата 2 Знак1"/>
    <w:basedOn w:val="a0"/>
    <w:uiPriority w:val="99"/>
    <w:rsid w:val="00F51562"/>
    <w:rPr>
      <w:rFonts w:ascii="Arial" w:eastAsia="Times New Roman" w:hAnsi="Arial" w:cs="Arial"/>
      <w:i/>
      <w:iCs/>
      <w:color w:val="000000" w:themeColor="text1"/>
      <w:sz w:val="24"/>
      <w:szCs w:val="24"/>
      <w:lang w:eastAsia="ru-RU"/>
    </w:rPr>
  </w:style>
  <w:style w:type="character" w:customStyle="1" w:styleId="1a">
    <w:name w:val="Выделенная цитата Знак1"/>
    <w:basedOn w:val="a0"/>
    <w:uiPriority w:val="99"/>
    <w:rsid w:val="00F51562"/>
    <w:rPr>
      <w:rFonts w:ascii="Arial" w:eastAsia="Times New Roman" w:hAnsi="Arial" w:cs="Arial"/>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80295">
      <w:bodyDiv w:val="1"/>
      <w:marLeft w:val="0"/>
      <w:marRight w:val="0"/>
      <w:marTop w:val="0"/>
      <w:marBottom w:val="0"/>
      <w:divBdr>
        <w:top w:val="none" w:sz="0" w:space="0" w:color="auto"/>
        <w:left w:val="none" w:sz="0" w:space="0" w:color="auto"/>
        <w:bottom w:val="none" w:sz="0" w:space="0" w:color="auto"/>
        <w:right w:val="none" w:sz="0" w:space="0" w:color="auto"/>
      </w:divBdr>
    </w:div>
    <w:div w:id="1518273651">
      <w:bodyDiv w:val="1"/>
      <w:marLeft w:val="0"/>
      <w:marRight w:val="0"/>
      <w:marTop w:val="0"/>
      <w:marBottom w:val="0"/>
      <w:divBdr>
        <w:top w:val="none" w:sz="0" w:space="0" w:color="auto"/>
        <w:left w:val="none" w:sz="0" w:space="0" w:color="auto"/>
        <w:bottom w:val="none" w:sz="0" w:space="0" w:color="auto"/>
        <w:right w:val="none" w:sz="0" w:space="0" w:color="auto"/>
      </w:divBdr>
    </w:div>
    <w:div w:id="1883832334">
      <w:marLeft w:val="0"/>
      <w:marRight w:val="0"/>
      <w:marTop w:val="0"/>
      <w:marBottom w:val="0"/>
      <w:divBdr>
        <w:top w:val="none" w:sz="0" w:space="0" w:color="auto"/>
        <w:left w:val="none" w:sz="0" w:space="0" w:color="auto"/>
        <w:bottom w:val="none" w:sz="0" w:space="0" w:color="auto"/>
        <w:right w:val="none" w:sz="0" w:space="0" w:color="auto"/>
      </w:divBdr>
    </w:div>
    <w:div w:id="1883832335">
      <w:marLeft w:val="0"/>
      <w:marRight w:val="0"/>
      <w:marTop w:val="0"/>
      <w:marBottom w:val="0"/>
      <w:divBdr>
        <w:top w:val="none" w:sz="0" w:space="0" w:color="auto"/>
        <w:left w:val="none" w:sz="0" w:space="0" w:color="auto"/>
        <w:bottom w:val="none" w:sz="0" w:space="0" w:color="auto"/>
        <w:right w:val="none" w:sz="0" w:space="0" w:color="auto"/>
      </w:divBdr>
    </w:div>
    <w:div w:id="1883832336">
      <w:marLeft w:val="0"/>
      <w:marRight w:val="0"/>
      <w:marTop w:val="0"/>
      <w:marBottom w:val="0"/>
      <w:divBdr>
        <w:top w:val="none" w:sz="0" w:space="0" w:color="auto"/>
        <w:left w:val="none" w:sz="0" w:space="0" w:color="auto"/>
        <w:bottom w:val="none" w:sz="0" w:space="0" w:color="auto"/>
        <w:right w:val="none" w:sz="0" w:space="0" w:color="auto"/>
      </w:divBdr>
    </w:div>
    <w:div w:id="197225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4613476.0" TargetMode="External"/><Relationship Id="rId5" Type="http://schemas.openxmlformats.org/officeDocument/2006/relationships/webSettings" Target="webSettings.xml"/><Relationship Id="rId10" Type="http://schemas.openxmlformats.org/officeDocument/2006/relationships/hyperlink" Target="https://pandia.ru/text/category/vremya_svobodno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A0446-5373-42EC-BBD0-EE5F5F68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1856</TotalTime>
  <Pages>98</Pages>
  <Words>29314</Words>
  <Characters>167094</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ADMZIMA</Company>
  <LinksUpToDate>false</LinksUpToDate>
  <CharactersWithSpaces>196016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user_oo</dc:creator>
  <cp:lastModifiedBy>Дмитриев Н.Е.</cp:lastModifiedBy>
  <cp:revision>86</cp:revision>
  <cp:lastPrinted>2024-07-18T02:13:00Z</cp:lastPrinted>
  <dcterms:created xsi:type="dcterms:W3CDTF">2023-09-25T08:43:00Z</dcterms:created>
  <dcterms:modified xsi:type="dcterms:W3CDTF">2024-09-10T03:22:00Z</dcterms:modified>
</cp:coreProperties>
</file>