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7" w:rsidRPr="009A40EA" w:rsidRDefault="00700627" w:rsidP="0070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28.12.2019</w:t>
      </w:r>
      <w:r w:rsidRPr="009A40EA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1371</w:t>
      </w:r>
    </w:p>
    <w:p w:rsidR="00700627" w:rsidRPr="009A40EA" w:rsidRDefault="00700627" w:rsidP="00700627">
      <w:pPr>
        <w:jc w:val="center"/>
        <w:rPr>
          <w:b/>
          <w:sz w:val="32"/>
          <w:szCs w:val="32"/>
        </w:rPr>
      </w:pPr>
      <w:r w:rsidRPr="009A40EA">
        <w:rPr>
          <w:b/>
          <w:sz w:val="32"/>
          <w:szCs w:val="32"/>
        </w:rPr>
        <w:t>РОССИЙСКАЯ ФЕДЕРАЦИЯ</w:t>
      </w:r>
    </w:p>
    <w:p w:rsidR="00700627" w:rsidRPr="009A40EA" w:rsidRDefault="00700627" w:rsidP="00700627">
      <w:pPr>
        <w:jc w:val="center"/>
        <w:rPr>
          <w:b/>
          <w:sz w:val="32"/>
          <w:szCs w:val="32"/>
        </w:rPr>
      </w:pPr>
      <w:r w:rsidRPr="009A40EA">
        <w:rPr>
          <w:b/>
          <w:sz w:val="32"/>
          <w:szCs w:val="32"/>
        </w:rPr>
        <w:t>ИРКУТСКАЯ ОБЛАСТЬ</w:t>
      </w:r>
    </w:p>
    <w:p w:rsidR="00700627" w:rsidRPr="009A40EA" w:rsidRDefault="00700627" w:rsidP="00700627">
      <w:pPr>
        <w:pStyle w:val="2"/>
        <w:rPr>
          <w:rFonts w:ascii="Arial" w:hAnsi="Arial" w:cs="Arial"/>
          <w:b/>
          <w:bCs/>
          <w:caps/>
          <w:sz w:val="32"/>
          <w:szCs w:val="32"/>
        </w:rPr>
      </w:pPr>
      <w:r w:rsidRPr="009A40EA">
        <w:rPr>
          <w:rFonts w:ascii="Arial" w:hAnsi="Arial" w:cs="Arial"/>
          <w:b/>
          <w:bCs/>
          <w:caps/>
          <w:sz w:val="32"/>
          <w:szCs w:val="32"/>
        </w:rPr>
        <w:t xml:space="preserve">ЗиминскоЕ городскоЕ </w:t>
      </w:r>
    </w:p>
    <w:p w:rsidR="00700627" w:rsidRPr="009A40EA" w:rsidRDefault="00700627" w:rsidP="00700627">
      <w:pPr>
        <w:pStyle w:val="2"/>
        <w:rPr>
          <w:rFonts w:ascii="Arial" w:hAnsi="Arial" w:cs="Arial"/>
          <w:b/>
          <w:bCs/>
          <w:caps/>
          <w:sz w:val="32"/>
          <w:szCs w:val="32"/>
        </w:rPr>
      </w:pPr>
      <w:r w:rsidRPr="009A40EA"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700627" w:rsidRPr="009A40EA" w:rsidRDefault="00700627" w:rsidP="00700627">
      <w:pPr>
        <w:pStyle w:val="2"/>
        <w:rPr>
          <w:rFonts w:ascii="Arial" w:hAnsi="Arial" w:cs="Arial"/>
          <w:b/>
          <w:bCs/>
          <w:caps/>
          <w:sz w:val="32"/>
          <w:szCs w:val="32"/>
        </w:rPr>
      </w:pPr>
      <w:r w:rsidRPr="009A40EA"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700627" w:rsidRDefault="00700627" w:rsidP="00700627">
      <w:pPr>
        <w:pStyle w:val="3"/>
        <w:rPr>
          <w:rFonts w:ascii="Arial" w:hAnsi="Arial" w:cs="Arial"/>
          <w:iCs/>
          <w:sz w:val="32"/>
          <w:szCs w:val="32"/>
        </w:rPr>
      </w:pPr>
      <w:r w:rsidRPr="009A40EA">
        <w:rPr>
          <w:rFonts w:ascii="Arial" w:hAnsi="Arial" w:cs="Arial"/>
          <w:iCs/>
          <w:sz w:val="32"/>
          <w:szCs w:val="32"/>
        </w:rPr>
        <w:t>РЕШЕНИЕ</w:t>
      </w:r>
    </w:p>
    <w:p w:rsidR="00700627" w:rsidRPr="00700627" w:rsidRDefault="00700627" w:rsidP="00570A64">
      <w:pPr>
        <w:jc w:val="center"/>
        <w:rPr>
          <w:b/>
          <w:caps/>
          <w:sz w:val="30"/>
          <w:szCs w:val="30"/>
        </w:rPr>
      </w:pPr>
    </w:p>
    <w:p w:rsidR="00570A64" w:rsidRPr="00700627" w:rsidRDefault="001D3C0A" w:rsidP="00570A64">
      <w:pPr>
        <w:jc w:val="center"/>
        <w:rPr>
          <w:b/>
          <w:caps/>
          <w:sz w:val="30"/>
          <w:szCs w:val="30"/>
        </w:rPr>
      </w:pPr>
      <w:r w:rsidRPr="00700627">
        <w:rPr>
          <w:b/>
          <w:caps/>
          <w:sz w:val="30"/>
          <w:szCs w:val="30"/>
        </w:rPr>
        <w:t>О внесении изменений в постановление администрации от 08.09.2016 № 1361</w:t>
      </w:r>
    </w:p>
    <w:p w:rsidR="00570A64" w:rsidRPr="00700627" w:rsidRDefault="00570A64" w:rsidP="00570A64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00627">
        <w:rPr>
          <w:rFonts w:ascii="Arial" w:hAnsi="Arial" w:cs="Arial"/>
          <w:b/>
          <w:caps/>
          <w:sz w:val="30"/>
          <w:szCs w:val="30"/>
        </w:rPr>
        <w:t>«О межведомственной комиссии по вопросам потребительского рынка</w:t>
      </w:r>
    </w:p>
    <w:p w:rsidR="00B966EB" w:rsidRDefault="00570A64" w:rsidP="00700627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00627">
        <w:rPr>
          <w:rFonts w:ascii="Arial" w:hAnsi="Arial" w:cs="Arial"/>
          <w:b/>
          <w:caps/>
          <w:sz w:val="30"/>
          <w:szCs w:val="30"/>
        </w:rPr>
        <w:t>на территории ЗГМО»</w:t>
      </w:r>
    </w:p>
    <w:p w:rsidR="00700627" w:rsidRPr="00700627" w:rsidRDefault="00700627" w:rsidP="00700627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B966EB" w:rsidRDefault="00B37875" w:rsidP="00700627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0627">
        <w:rPr>
          <w:rFonts w:ascii="Arial" w:hAnsi="Arial" w:cs="Arial"/>
          <w:sz w:val="24"/>
          <w:szCs w:val="24"/>
        </w:rPr>
        <w:t>В целях</w:t>
      </w:r>
      <w:r w:rsidR="001A27F9" w:rsidRPr="00700627">
        <w:rPr>
          <w:rFonts w:ascii="Arial" w:hAnsi="Arial" w:cs="Arial"/>
          <w:sz w:val="24"/>
          <w:szCs w:val="24"/>
        </w:rPr>
        <w:t xml:space="preserve"> </w:t>
      </w:r>
      <w:r w:rsidR="001D3C0A" w:rsidRPr="00700627">
        <w:rPr>
          <w:rFonts w:ascii="Arial" w:hAnsi="Arial" w:cs="Arial"/>
          <w:sz w:val="24"/>
          <w:szCs w:val="24"/>
        </w:rPr>
        <w:t xml:space="preserve">дальнейшего взаимодействия администрации Зиминского городского муниципального образования, территориальных органов федеральных органов исполнительной власти, общественных объединений, иных органов по вопросам, возникающим в области качества и безопасности пищевых продуктов, услуг торговли, общественного питания, бытового обслуживания, защиты прав потребителей, развития торговой деятельности, производства и оборота этилового спирта, алкогольной и спиртосодержащей продукции и оборота лома цветных и черных металлов на территории Зиминского городского муниципального образования и в связи с кадровыми изменениями, </w:t>
      </w:r>
      <w:r w:rsidR="00B66A60" w:rsidRPr="00700627">
        <w:rPr>
          <w:rFonts w:ascii="Arial" w:hAnsi="Arial" w:cs="Arial"/>
          <w:sz w:val="24"/>
          <w:szCs w:val="24"/>
        </w:rPr>
        <w:t xml:space="preserve">руководствуясь </w:t>
      </w:r>
      <w:r w:rsidR="001D3C0A" w:rsidRPr="00700627">
        <w:rPr>
          <w:rFonts w:ascii="Arial" w:hAnsi="Arial" w:cs="Arial"/>
          <w:sz w:val="24"/>
          <w:szCs w:val="24"/>
        </w:rPr>
        <w:t xml:space="preserve">статьей 28 Устава Зиминского городского муниципального образования, </w:t>
      </w:r>
      <w:r w:rsidR="00B966EB" w:rsidRPr="00700627">
        <w:rPr>
          <w:rFonts w:ascii="Arial" w:hAnsi="Arial" w:cs="Arial"/>
          <w:sz w:val="24"/>
          <w:szCs w:val="24"/>
        </w:rPr>
        <w:t>администрация Зиминского городского муниципального образования</w:t>
      </w:r>
    </w:p>
    <w:p w:rsidR="00700627" w:rsidRPr="00700627" w:rsidRDefault="00700627" w:rsidP="00700627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966EB" w:rsidRDefault="00700627" w:rsidP="00700627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B966EB" w:rsidRPr="00700627">
        <w:rPr>
          <w:rFonts w:ascii="Arial" w:hAnsi="Arial" w:cs="Arial"/>
          <w:b/>
          <w:sz w:val="24"/>
          <w:szCs w:val="28"/>
        </w:rPr>
        <w:t>Т:</w:t>
      </w:r>
    </w:p>
    <w:p w:rsidR="00700627" w:rsidRPr="00700627" w:rsidRDefault="00700627" w:rsidP="00700627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D3C0A" w:rsidRPr="00700627" w:rsidRDefault="001D3C0A" w:rsidP="00700627">
      <w:pPr>
        <w:ind w:firstLine="709"/>
        <w:jc w:val="both"/>
      </w:pPr>
      <w:r w:rsidRPr="00700627">
        <w:t>1. Приложение № 1 к постановлению администрации Зиминского городского муниципальн</w:t>
      </w:r>
      <w:r w:rsidR="00CD51A2" w:rsidRPr="00700627">
        <w:t>ого образования от 08.09.2016</w:t>
      </w:r>
      <w:r w:rsidRPr="00700627">
        <w:t xml:space="preserve"> № 1361 «О межведомственной комиссии по вопросам потребительского рынка на территории ЗГМО» изложить в новой редакции (прилагается).</w:t>
      </w:r>
    </w:p>
    <w:p w:rsidR="001D3C0A" w:rsidRPr="00700627" w:rsidRDefault="001D3C0A" w:rsidP="00700627">
      <w:pPr>
        <w:ind w:firstLine="709"/>
        <w:jc w:val="both"/>
      </w:pPr>
      <w:r w:rsidRPr="00700627">
        <w:t xml:space="preserve">2. Признать утратившим силу постановление администрации Зиминского городского </w:t>
      </w:r>
      <w:r w:rsidR="00B66A60" w:rsidRPr="00700627">
        <w:t>муниципального образования от 06.08.2019 № 845</w:t>
      </w:r>
      <w:r w:rsidRPr="00700627">
        <w:t xml:space="preserve"> «О внесении изменений в постановление администрации от 08.09.2016 № 1361». </w:t>
      </w:r>
    </w:p>
    <w:p w:rsidR="001D3C0A" w:rsidRPr="00700627" w:rsidRDefault="001D3C0A" w:rsidP="00700627">
      <w:pPr>
        <w:ind w:firstLine="720"/>
        <w:jc w:val="both"/>
      </w:pPr>
      <w:r w:rsidRPr="00700627">
        <w:t>3. Опубликовать настоящее постановление в общественно-политическом еженедельнике «Новая Пр</w:t>
      </w:r>
      <w:r w:rsidR="00D777E8" w:rsidRPr="00700627">
        <w:t>и</w:t>
      </w:r>
      <w:r w:rsidRPr="00700627">
        <w:t>окская правд</w:t>
      </w:r>
      <w:r w:rsidR="00D777E8" w:rsidRPr="00700627">
        <w:t>а</w:t>
      </w:r>
      <w:r w:rsidRPr="00700627">
        <w:t>», а также разместить на официальном сайте администрации Зиминского городского муниципального образования в информационно-телекоммуникационной сети Интернет.</w:t>
      </w:r>
    </w:p>
    <w:p w:rsidR="001D3C0A" w:rsidRPr="00700627" w:rsidRDefault="001D3C0A" w:rsidP="00700627">
      <w:pPr>
        <w:ind w:firstLine="720"/>
        <w:jc w:val="both"/>
      </w:pPr>
      <w:r w:rsidRPr="00700627">
        <w:t>4. Контроль исполнения настоящего постановления оставляю за собой.</w:t>
      </w:r>
    </w:p>
    <w:p w:rsidR="001D3C0A" w:rsidRPr="00700627" w:rsidRDefault="001D3C0A" w:rsidP="00700627">
      <w:pPr>
        <w:jc w:val="both"/>
      </w:pPr>
    </w:p>
    <w:p w:rsidR="001D3C0A" w:rsidRPr="00700627" w:rsidRDefault="001D3C0A" w:rsidP="0070062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700627" w:rsidRDefault="00700627" w:rsidP="0070062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575EC" w:rsidRPr="00700627">
        <w:rPr>
          <w:rFonts w:ascii="Arial" w:hAnsi="Arial" w:cs="Arial"/>
          <w:sz w:val="24"/>
          <w:szCs w:val="24"/>
        </w:rPr>
        <w:t>Мэр</w:t>
      </w:r>
      <w:r w:rsidR="00B966EB" w:rsidRPr="00700627">
        <w:rPr>
          <w:rFonts w:ascii="Arial" w:hAnsi="Arial" w:cs="Arial"/>
          <w:sz w:val="24"/>
          <w:szCs w:val="24"/>
        </w:rPr>
        <w:t xml:space="preserve"> </w:t>
      </w:r>
      <w:r w:rsidR="00B966EB" w:rsidRPr="00700627">
        <w:rPr>
          <w:rFonts w:ascii="Arial" w:hAnsi="Arial" w:cs="Arial"/>
          <w:sz w:val="24"/>
          <w:szCs w:val="28"/>
        </w:rPr>
        <w:t xml:space="preserve">Зиминского </w:t>
      </w:r>
      <w:r>
        <w:rPr>
          <w:rFonts w:ascii="Arial" w:hAnsi="Arial" w:cs="Arial"/>
          <w:sz w:val="24"/>
          <w:szCs w:val="28"/>
        </w:rPr>
        <w:t>городского</w:t>
      </w:r>
    </w:p>
    <w:p w:rsidR="00700627" w:rsidRDefault="00700627" w:rsidP="0070062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700627">
        <w:rPr>
          <w:rFonts w:ascii="Arial" w:hAnsi="Arial" w:cs="Arial"/>
          <w:sz w:val="24"/>
          <w:szCs w:val="28"/>
        </w:rPr>
        <w:t>муниципального образования</w:t>
      </w:r>
    </w:p>
    <w:p w:rsidR="00700627" w:rsidRDefault="00700627" w:rsidP="0070062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5575EC" w:rsidRPr="00700627">
        <w:rPr>
          <w:rFonts w:ascii="Arial" w:hAnsi="Arial" w:cs="Arial"/>
          <w:sz w:val="24"/>
          <w:szCs w:val="28"/>
        </w:rPr>
        <w:t>А.Н. Коновалов</w:t>
      </w:r>
    </w:p>
    <w:p w:rsidR="00700627" w:rsidRPr="00700627" w:rsidRDefault="00700627" w:rsidP="0070062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</w:p>
    <w:p w:rsidR="001D3C0A" w:rsidRPr="00700627" w:rsidRDefault="001D3C0A" w:rsidP="00700627">
      <w:pPr>
        <w:jc w:val="right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>Приложение № 1</w:t>
      </w:r>
    </w:p>
    <w:p w:rsidR="001D3C0A" w:rsidRPr="00700627" w:rsidRDefault="001D3C0A" w:rsidP="00B66A60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>УТВЕРЖДЕН:</w:t>
      </w:r>
    </w:p>
    <w:p w:rsidR="001D3C0A" w:rsidRPr="00700627" w:rsidRDefault="001D3C0A" w:rsidP="00B66A60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>постановлением администрации ЗГМО</w:t>
      </w:r>
    </w:p>
    <w:p w:rsidR="001D3C0A" w:rsidRDefault="001D3C0A" w:rsidP="00B66A60">
      <w:pPr>
        <w:ind w:left="5103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700627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700627" w:rsidRPr="00700627">
        <w:rPr>
          <w:rFonts w:ascii="Courier New" w:hAnsi="Courier New" w:cs="Courier New"/>
          <w:sz w:val="22"/>
          <w:szCs w:val="22"/>
          <w:u w:val="single"/>
        </w:rPr>
        <w:t>28.12.2019</w:t>
      </w:r>
      <w:r w:rsidRPr="00700627">
        <w:rPr>
          <w:rFonts w:ascii="Courier New" w:hAnsi="Courier New" w:cs="Courier New"/>
          <w:sz w:val="22"/>
          <w:szCs w:val="22"/>
        </w:rPr>
        <w:t xml:space="preserve"> №</w:t>
      </w:r>
      <w:r w:rsidR="00700627">
        <w:rPr>
          <w:rFonts w:ascii="Courier New" w:hAnsi="Courier New" w:cs="Courier New"/>
          <w:sz w:val="22"/>
          <w:szCs w:val="22"/>
        </w:rPr>
        <w:t xml:space="preserve"> </w:t>
      </w:r>
      <w:r w:rsidR="00700627" w:rsidRPr="00700627">
        <w:rPr>
          <w:rFonts w:ascii="Courier New" w:hAnsi="Courier New" w:cs="Courier New"/>
          <w:sz w:val="22"/>
          <w:szCs w:val="22"/>
          <w:u w:val="single"/>
        </w:rPr>
        <w:t>1371</w:t>
      </w:r>
    </w:p>
    <w:p w:rsidR="00700627" w:rsidRPr="00700627" w:rsidRDefault="00700627" w:rsidP="00B66A60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1D3C0A" w:rsidRPr="00700627" w:rsidRDefault="001D3C0A" w:rsidP="001D3C0A">
      <w:pPr>
        <w:jc w:val="center"/>
        <w:rPr>
          <w:b/>
        </w:rPr>
      </w:pPr>
      <w:r w:rsidRPr="00700627">
        <w:rPr>
          <w:b/>
        </w:rPr>
        <w:t>СОСТАВ</w:t>
      </w:r>
    </w:p>
    <w:p w:rsidR="001D3C0A" w:rsidRPr="00700627" w:rsidRDefault="001D3C0A" w:rsidP="001D3C0A">
      <w:pPr>
        <w:jc w:val="center"/>
        <w:outlineLvl w:val="1"/>
        <w:rPr>
          <w:b/>
          <w:bCs/>
        </w:rPr>
      </w:pPr>
      <w:r w:rsidRPr="00700627">
        <w:rPr>
          <w:b/>
          <w:bCs/>
        </w:rPr>
        <w:t>МЕЖВЕДОМСТВЕННОЙ КОМИССИИ ПО ВОПРОСАМ ПОТРЕБИТЕЛЬСКОГО РЫНКА НА ТЕРРИТОРИИ ЗИМИНСКОГО ГОРОДСКОГО МУНИЦИПАЛЬНОГО ОБРАЗОВАНИЯ</w:t>
      </w:r>
    </w:p>
    <w:p w:rsidR="001D3C0A" w:rsidRPr="00700627" w:rsidRDefault="001D3C0A" w:rsidP="001D3C0A">
      <w:pPr>
        <w:jc w:val="center"/>
        <w:outlineLvl w:val="1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369"/>
        <w:gridCol w:w="6378"/>
      </w:tblGrid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Председатель комиссии: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Гудов Алексей Владимирович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- первый заместитель мэра городского округа;</w:t>
            </w: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Потапова Светлана Николаевна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- начальник отдела экономики управления экономической и инвестиционной политики администрации ЗГМО;</w:t>
            </w: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Секретарь комиссии: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C0A" w:rsidRPr="00700627" w:rsidTr="00700627">
        <w:tc>
          <w:tcPr>
            <w:tcW w:w="3369" w:type="dxa"/>
          </w:tcPr>
          <w:p w:rsidR="00D777E8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00627">
              <w:rPr>
                <w:rFonts w:ascii="Courier New" w:hAnsi="Courier New" w:cs="Courier New"/>
                <w:sz w:val="24"/>
                <w:szCs w:val="24"/>
              </w:rPr>
              <w:t>Шевлякова</w:t>
            </w:r>
            <w:proofErr w:type="spellEnd"/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Дарья Николаевна</w:t>
            </w:r>
          </w:p>
        </w:tc>
        <w:tc>
          <w:tcPr>
            <w:tcW w:w="6378" w:type="dxa"/>
          </w:tcPr>
          <w:p w:rsidR="001D3C0A" w:rsidRPr="00700627" w:rsidRDefault="00911C05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- консультант</w:t>
            </w:r>
            <w:r w:rsidR="001D3C0A" w:rsidRPr="00700627">
              <w:rPr>
                <w:rFonts w:ascii="Courier New" w:hAnsi="Courier New" w:cs="Courier New"/>
                <w:sz w:val="24"/>
                <w:szCs w:val="24"/>
              </w:rPr>
              <w:t xml:space="preserve"> отдела экономики управления экономической и инвестиционной политики администрации ЗГМО;</w:t>
            </w: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00627">
              <w:rPr>
                <w:rFonts w:ascii="Courier New" w:hAnsi="Courier New" w:cs="Courier New"/>
                <w:sz w:val="24"/>
                <w:szCs w:val="24"/>
              </w:rPr>
              <w:t>Вельможин</w:t>
            </w:r>
            <w:proofErr w:type="spellEnd"/>
          </w:p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Владимир Михайлович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- начальник отдела ГО, ЧС и ОПБ администрации ЗГМО;</w:t>
            </w: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Крайнева </w:t>
            </w:r>
          </w:p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Татьяна Андреевна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- руководитель территориального отдела Управления </w:t>
            </w:r>
            <w:proofErr w:type="spellStart"/>
            <w:r w:rsidRPr="00700627">
              <w:rPr>
                <w:rFonts w:ascii="Courier New" w:hAnsi="Courier New" w:cs="Courier New"/>
                <w:sz w:val="24"/>
                <w:szCs w:val="24"/>
              </w:rPr>
              <w:t>Роспотребнадзора</w:t>
            </w:r>
            <w:proofErr w:type="spellEnd"/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 по Иркутской области в г. Зиме и </w:t>
            </w:r>
            <w:proofErr w:type="spellStart"/>
            <w:r w:rsidRPr="00700627">
              <w:rPr>
                <w:rFonts w:ascii="Courier New" w:hAnsi="Courier New" w:cs="Courier New"/>
                <w:sz w:val="24"/>
                <w:szCs w:val="24"/>
              </w:rPr>
              <w:t>Зиминском</w:t>
            </w:r>
            <w:proofErr w:type="spellEnd"/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 районе, г. Саянске (по согласованию)</w:t>
            </w: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Фетисов </w:t>
            </w:r>
          </w:p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Александр Анатольевич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- начальник линейно-технического цеха (Зиминский район) Саянского центра телекоммуникаций Иркутского филиала ОАО «</w:t>
            </w:r>
            <w:proofErr w:type="spellStart"/>
            <w:r w:rsidRPr="00700627">
              <w:rPr>
                <w:rFonts w:ascii="Courier New" w:hAnsi="Courier New" w:cs="Courier New"/>
                <w:sz w:val="24"/>
                <w:szCs w:val="24"/>
              </w:rPr>
              <w:t>Ростелеком</w:t>
            </w:r>
            <w:proofErr w:type="spellEnd"/>
            <w:r w:rsidRPr="00700627">
              <w:rPr>
                <w:rFonts w:ascii="Courier New" w:hAnsi="Courier New" w:cs="Courier New"/>
                <w:sz w:val="24"/>
                <w:szCs w:val="24"/>
              </w:rPr>
              <w:t>» (по согласованию)</w:t>
            </w:r>
          </w:p>
        </w:tc>
      </w:tr>
      <w:tr w:rsidR="00B66A60" w:rsidRPr="00700627" w:rsidTr="00700627">
        <w:tc>
          <w:tcPr>
            <w:tcW w:w="3369" w:type="dxa"/>
          </w:tcPr>
          <w:p w:rsidR="00B66A60" w:rsidRPr="00700627" w:rsidRDefault="00B66A60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Филимонов</w:t>
            </w:r>
          </w:p>
          <w:p w:rsidR="00B66A60" w:rsidRPr="00700627" w:rsidRDefault="00B66A60" w:rsidP="002172FB">
            <w:pPr>
              <w:jc w:val="both"/>
              <w:rPr>
                <w:rFonts w:ascii="Courier New" w:hAnsi="Courier New" w:cs="Courier New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Алексей Александрович</w:t>
            </w:r>
          </w:p>
        </w:tc>
        <w:tc>
          <w:tcPr>
            <w:tcW w:w="6378" w:type="dxa"/>
          </w:tcPr>
          <w:p w:rsidR="00B66A60" w:rsidRPr="00700627" w:rsidRDefault="00B66A60" w:rsidP="00B66A60">
            <w:pPr>
              <w:pStyle w:val="ConsNonformat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 xml:space="preserve">- </w:t>
            </w:r>
            <w:proofErr w:type="spellStart"/>
            <w:r w:rsidRPr="00700627">
              <w:rPr>
                <w:sz w:val="24"/>
                <w:szCs w:val="24"/>
              </w:rPr>
              <w:t>врио</w:t>
            </w:r>
            <w:proofErr w:type="spellEnd"/>
            <w:r w:rsidRPr="00700627">
              <w:rPr>
                <w:sz w:val="24"/>
                <w:szCs w:val="24"/>
              </w:rPr>
              <w:t xml:space="preserve"> начальника МО МВД России «Зиминский», подполковник полиции (по согласованию)</w:t>
            </w:r>
          </w:p>
          <w:p w:rsidR="00B66A60" w:rsidRPr="00700627" w:rsidRDefault="00B66A60" w:rsidP="002172F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D3C0A" w:rsidRPr="00700627" w:rsidTr="00700627">
        <w:tc>
          <w:tcPr>
            <w:tcW w:w="3369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Чайников </w:t>
            </w:r>
          </w:p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Валентин Евгеньевич</w:t>
            </w:r>
          </w:p>
        </w:tc>
        <w:tc>
          <w:tcPr>
            <w:tcW w:w="6378" w:type="dxa"/>
          </w:tcPr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="00AE76FD" w:rsidRPr="00700627">
              <w:rPr>
                <w:rFonts w:ascii="Courier New" w:hAnsi="Courier New" w:cs="Courier New"/>
                <w:sz w:val="24"/>
                <w:szCs w:val="24"/>
              </w:rPr>
              <w:t>врио</w:t>
            </w:r>
            <w:proofErr w:type="spellEnd"/>
            <w:r w:rsidR="00AE76FD" w:rsidRPr="0070062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00627">
              <w:rPr>
                <w:rFonts w:ascii="Courier New" w:hAnsi="Courier New" w:cs="Courier New"/>
                <w:sz w:val="24"/>
                <w:szCs w:val="24"/>
              </w:rPr>
              <w:t>начальник</w:t>
            </w:r>
            <w:r w:rsidR="00AE76FD" w:rsidRPr="0070062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700627">
              <w:rPr>
                <w:rFonts w:ascii="Courier New" w:hAnsi="Courier New" w:cs="Courier New"/>
                <w:sz w:val="24"/>
                <w:szCs w:val="24"/>
              </w:rPr>
              <w:t xml:space="preserve"> ЛОП на ст. Зима,</w:t>
            </w:r>
          </w:p>
          <w:p w:rsidR="001D3C0A" w:rsidRPr="00700627" w:rsidRDefault="001D3C0A" w:rsidP="002172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00627">
              <w:rPr>
                <w:rFonts w:ascii="Courier New" w:hAnsi="Courier New" w:cs="Courier New"/>
                <w:sz w:val="24"/>
                <w:szCs w:val="24"/>
              </w:rPr>
              <w:t>подполковник полиции (по согласованию)</w:t>
            </w:r>
          </w:p>
        </w:tc>
      </w:tr>
    </w:tbl>
    <w:p w:rsidR="00700627" w:rsidRDefault="00700627" w:rsidP="00700627">
      <w:pPr>
        <w:ind w:left="5103"/>
        <w:jc w:val="right"/>
        <w:outlineLvl w:val="1"/>
        <w:rPr>
          <w:rFonts w:ascii="Times New Roman" w:eastAsia="Calibri" w:hAnsi="Times New Roman" w:cs="Times New Roman"/>
        </w:rPr>
      </w:pPr>
    </w:p>
    <w:p w:rsidR="00700627" w:rsidRPr="00700627" w:rsidRDefault="00700627" w:rsidP="00700627">
      <w:pPr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>Приложение № 2</w:t>
      </w:r>
    </w:p>
    <w:p w:rsidR="00700627" w:rsidRPr="00700627" w:rsidRDefault="00700627" w:rsidP="00700627">
      <w:pPr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>УТВЕРЖДЕНО:</w:t>
      </w:r>
    </w:p>
    <w:p w:rsidR="00700627" w:rsidRPr="00700627" w:rsidRDefault="00700627" w:rsidP="00700627">
      <w:pPr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>постановлением администрации ЗГМО</w:t>
      </w:r>
    </w:p>
    <w:p w:rsidR="00700627" w:rsidRDefault="00700627" w:rsidP="00700627">
      <w:pPr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00627">
        <w:rPr>
          <w:rFonts w:ascii="Courier New" w:hAnsi="Courier New" w:cs="Courier New"/>
          <w:sz w:val="22"/>
          <w:szCs w:val="22"/>
        </w:rPr>
        <w:t xml:space="preserve">от </w:t>
      </w:r>
      <w:r w:rsidRPr="00700627">
        <w:rPr>
          <w:rFonts w:ascii="Courier New" w:hAnsi="Courier New" w:cs="Courier New"/>
          <w:sz w:val="22"/>
          <w:szCs w:val="22"/>
          <w:u w:val="single"/>
        </w:rPr>
        <w:t>08.09.2016</w:t>
      </w:r>
      <w:r w:rsidRPr="00700627">
        <w:rPr>
          <w:rFonts w:ascii="Courier New" w:hAnsi="Courier New" w:cs="Courier New"/>
          <w:sz w:val="22"/>
          <w:szCs w:val="22"/>
        </w:rPr>
        <w:t xml:space="preserve"> № </w:t>
      </w:r>
      <w:r w:rsidRPr="00700627">
        <w:rPr>
          <w:rFonts w:ascii="Courier New" w:hAnsi="Courier New" w:cs="Courier New"/>
          <w:sz w:val="22"/>
          <w:szCs w:val="22"/>
          <w:u w:val="single"/>
        </w:rPr>
        <w:t>1361</w:t>
      </w:r>
    </w:p>
    <w:p w:rsidR="00700627" w:rsidRPr="00700627" w:rsidRDefault="00700627" w:rsidP="00700627">
      <w:pPr>
        <w:ind w:left="5103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700627" w:rsidRPr="00700627" w:rsidRDefault="00700627" w:rsidP="00700627">
      <w:pPr>
        <w:jc w:val="center"/>
        <w:outlineLvl w:val="1"/>
        <w:rPr>
          <w:b/>
          <w:bCs/>
        </w:rPr>
      </w:pPr>
      <w:r w:rsidRPr="00700627">
        <w:rPr>
          <w:b/>
          <w:bCs/>
        </w:rPr>
        <w:t>ПОЛОЖЕНИЕ</w:t>
      </w:r>
    </w:p>
    <w:p w:rsidR="00700627" w:rsidRPr="00700627" w:rsidRDefault="00700627" w:rsidP="00700627">
      <w:pPr>
        <w:jc w:val="center"/>
        <w:outlineLvl w:val="1"/>
        <w:rPr>
          <w:b/>
          <w:bCs/>
        </w:rPr>
      </w:pPr>
      <w:r w:rsidRPr="00700627">
        <w:rPr>
          <w:b/>
          <w:bCs/>
        </w:rPr>
        <w:t>О МЕЖВЕДОМСТВЕННОЙ КОМИССИИ ПО ВОПРОСАМ ПОТРЕБИТЕЛЬСКОГО РЫНКА НА ТЕРРИТОРИИ ЗИМИНСКОГО ГОРОДСКОГО МУНИЦИПАЛЬНОГО ОБРАЗОВАНИЯ</w:t>
      </w:r>
    </w:p>
    <w:p w:rsidR="00700627" w:rsidRPr="00700627" w:rsidRDefault="00700627" w:rsidP="00700627">
      <w:pPr>
        <w:jc w:val="center"/>
        <w:outlineLvl w:val="2"/>
        <w:rPr>
          <w:b/>
          <w:bCs/>
        </w:rPr>
      </w:pPr>
    </w:p>
    <w:p w:rsidR="00700627" w:rsidRDefault="00700627" w:rsidP="00700627">
      <w:pPr>
        <w:ind w:firstLine="709"/>
        <w:jc w:val="center"/>
        <w:outlineLvl w:val="2"/>
        <w:rPr>
          <w:b/>
          <w:bCs/>
        </w:rPr>
      </w:pPr>
      <w:r w:rsidRPr="00700627">
        <w:rPr>
          <w:b/>
          <w:bCs/>
        </w:rPr>
        <w:t>Глава 1. ОБЩИЕ ПОЛОЖЕНИЯ</w:t>
      </w:r>
    </w:p>
    <w:p w:rsidR="00700627" w:rsidRPr="00700627" w:rsidRDefault="00700627" w:rsidP="00700627">
      <w:pPr>
        <w:ind w:firstLine="709"/>
        <w:outlineLvl w:val="2"/>
        <w:rPr>
          <w:b/>
          <w:bCs/>
        </w:rPr>
      </w:pPr>
    </w:p>
    <w:p w:rsidR="00700627" w:rsidRPr="00700627" w:rsidRDefault="00700627" w:rsidP="00700627">
      <w:pPr>
        <w:ind w:firstLine="709"/>
        <w:jc w:val="both"/>
      </w:pPr>
      <w:r w:rsidRPr="00700627">
        <w:t xml:space="preserve">1. Межведомственная комиссия по вопросам потребительского рынка на территории Зиминского городского муниципального образования (далее - Комиссия) </w:t>
      </w:r>
      <w:r w:rsidRPr="00700627">
        <w:lastRenderedPageBreak/>
        <w:t>является координационным органом при администрации Зиминского городского муниципального образования.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2. Комиссия образуется в целях взаимодействия администрации Зиминского городского муниципального образования, территориальных органов федеральных органов исполнительной власти, общественных объединений, иных органов по вопросам, возникающим в области качества и безопасности пищевых продуктов, услуг торговли, общественного питания, бытового обслуживания, защиты прав потребителей, развития торговой деятельности, производства и оборота этилового спирта, алкогольной и спиртосодержащей продукции и оборота лома цветных и черных металлов на территории Зиминского городского муниципального образования.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3. Комиссия в своей деятельности руководствуется </w:t>
      </w:r>
      <w:hyperlink r:id="rId6" w:history="1">
        <w:r w:rsidRPr="00700627">
          <w:t>Конституцией Российской Федерации</w:t>
        </w:r>
      </w:hyperlink>
      <w:r w:rsidRPr="00700627">
        <w:t xml:space="preserve">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области, Уставом Зиминского городского муниципального образования, а также настоящим Положением. </w:t>
      </w:r>
    </w:p>
    <w:p w:rsidR="00700627" w:rsidRPr="00700627" w:rsidRDefault="00700627" w:rsidP="00700627">
      <w:pPr>
        <w:ind w:firstLine="709"/>
        <w:jc w:val="both"/>
      </w:pPr>
    </w:p>
    <w:p w:rsidR="00700627" w:rsidRDefault="00700627" w:rsidP="00700627">
      <w:pPr>
        <w:ind w:firstLine="709"/>
        <w:jc w:val="center"/>
        <w:outlineLvl w:val="2"/>
        <w:rPr>
          <w:b/>
          <w:bCs/>
        </w:rPr>
      </w:pPr>
      <w:r w:rsidRPr="00700627">
        <w:rPr>
          <w:b/>
          <w:bCs/>
        </w:rPr>
        <w:t>Глава 2. ЗАДАЧИ И ФУНКЦИИ КОМИССИИ</w:t>
      </w:r>
    </w:p>
    <w:p w:rsidR="00700627" w:rsidRPr="00700627" w:rsidRDefault="00700627" w:rsidP="00700627">
      <w:pPr>
        <w:ind w:firstLine="709"/>
        <w:jc w:val="both"/>
        <w:outlineLvl w:val="2"/>
        <w:rPr>
          <w:b/>
          <w:bCs/>
        </w:rPr>
      </w:pPr>
    </w:p>
    <w:p w:rsidR="00700627" w:rsidRPr="00700627" w:rsidRDefault="00700627" w:rsidP="00700627">
      <w:pPr>
        <w:ind w:firstLine="709"/>
        <w:jc w:val="both"/>
      </w:pPr>
      <w:r w:rsidRPr="00700627">
        <w:t xml:space="preserve">4. Задачами и функциями Комиссии являются: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а) в сфере регулирования торговой деятельности и развития потребительского рынка: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подготовка предложений: </w:t>
      </w:r>
    </w:p>
    <w:p w:rsidR="00700627" w:rsidRPr="00700627" w:rsidRDefault="00700627" w:rsidP="00700627">
      <w:pPr>
        <w:ind w:firstLine="709"/>
        <w:jc w:val="both"/>
      </w:pPr>
      <w:r w:rsidRPr="00700627">
        <w:t>по реализации единой государственной политики в сфере потребительского рынка, предупреждению и пресечению нарушений законодательства в установленной сфере деятельности на территории Зиминского городского муниципального образования (далее – ЗГМО);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по реализации </w:t>
      </w:r>
      <w:hyperlink r:id="rId7" w:history="1">
        <w:r w:rsidRPr="00700627">
          <w:t>Федерального закона от 28 декабря 2009 года № 381-ФЗ «Об основах государственного регулирования торговой деятельности в Российской Федерации»</w:t>
        </w:r>
      </w:hyperlink>
      <w:r w:rsidRPr="00700627">
        <w:t xml:space="preserve"> на территории Зиминского городского муниципального образования;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по разработке мер по стабилизации цен на товары потребительского рынка Иркутской области, развитию социально ориентированного потребительского рынка;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по осуществлению взаимодействия администрации ЗГМО с территориальными органами государственного контроля и надзора, общественными объединениями по реализации законодательства </w:t>
      </w:r>
      <w:hyperlink r:id="rId8" w:history="1">
        <w:r w:rsidRPr="00700627">
          <w:t>о защите прав потребителей</w:t>
        </w:r>
      </w:hyperlink>
      <w:r w:rsidRPr="00700627">
        <w:t xml:space="preserve">; </w:t>
      </w:r>
    </w:p>
    <w:p w:rsidR="00700627" w:rsidRPr="00700627" w:rsidRDefault="00700627" w:rsidP="00700627">
      <w:pPr>
        <w:ind w:firstLine="709"/>
        <w:jc w:val="both"/>
      </w:pPr>
      <w:r w:rsidRPr="00700627">
        <w:t>по предотвращению поступления на потребительский рынок ЗГМО некачественных и опасных пищевых продуктов, а также по предотвращению реализации некачественных услуг торговли, общественного питания, бытового обслуживания и правонарушений на розничных рынках;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по реализации на территории ЗГМО мероприятий в области защиты потребителей от некачественных и опасных пищевых продуктов, некачественных услуг торговли общественного питания и бытового обслуживания </w:t>
      </w:r>
    </w:p>
    <w:p w:rsidR="00700627" w:rsidRPr="00700627" w:rsidRDefault="00700627" w:rsidP="00700627">
      <w:pPr>
        <w:ind w:firstLine="709"/>
        <w:jc w:val="both"/>
      </w:pPr>
      <w:r w:rsidRPr="00700627">
        <w:t>по организации и осуществлению деятельности по продаже товаров (выполнению работ, оказанию услуг) на розничных рынках;</w:t>
      </w:r>
    </w:p>
    <w:p w:rsidR="00700627" w:rsidRPr="00700627" w:rsidRDefault="00700627" w:rsidP="00700627">
      <w:pPr>
        <w:ind w:firstLine="709"/>
        <w:jc w:val="both"/>
      </w:pPr>
      <w:r w:rsidRPr="00700627">
        <w:t>разработка мер по недопущению незаконного оборота пищевых продуктов на территории Зиминского городского муниципального образования;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разработка мер по развитию розничной торговли, учитывая уровень обеспеченности населения торговыми объектами; </w:t>
      </w:r>
    </w:p>
    <w:p w:rsidR="00700627" w:rsidRPr="00700627" w:rsidRDefault="00700627" w:rsidP="00700627">
      <w:pPr>
        <w:ind w:firstLine="709"/>
        <w:jc w:val="both"/>
      </w:pPr>
      <w:r w:rsidRPr="00700627">
        <w:t>анализ состояния торговой деятельности;</w:t>
      </w:r>
    </w:p>
    <w:p w:rsidR="00700627" w:rsidRPr="00700627" w:rsidRDefault="00700627" w:rsidP="00700627">
      <w:pPr>
        <w:ind w:firstLine="709"/>
        <w:jc w:val="both"/>
      </w:pPr>
      <w:r w:rsidRPr="00700627">
        <w:t>б) в сфере государственного регулирования оборота алкогольной продукции: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подготовка рекомендаций и предложений по совершенствованию </w:t>
      </w:r>
      <w:r w:rsidRPr="00700627">
        <w:lastRenderedPageBreak/>
        <w:t>законодательства, регулирующего оборот этилового спирта, алкогольной и спиртосодержащей продукции;</w:t>
      </w:r>
    </w:p>
    <w:p w:rsidR="00700627" w:rsidRPr="00700627" w:rsidRDefault="00700627" w:rsidP="00700627">
      <w:pPr>
        <w:ind w:firstLine="709"/>
        <w:jc w:val="both"/>
      </w:pPr>
      <w:r w:rsidRPr="00700627">
        <w:t>определение приоритетных направлений, требующих совместных действий по предупреждению и пресечению незаконного оборота этилового спирта, алкогольной и спиртосодержащей продукции в рамках полномочий, предоставленных законодательством Российской Федерации;</w:t>
      </w:r>
    </w:p>
    <w:p w:rsidR="00700627" w:rsidRPr="00700627" w:rsidRDefault="00700627" w:rsidP="00700627">
      <w:pPr>
        <w:ind w:firstLine="709"/>
        <w:jc w:val="both"/>
      </w:pPr>
      <w:r w:rsidRPr="00700627">
        <w:t>в) в сфере деятельности по заготовке, хранению, переработке и реализации лома черных металлов, цветных металлов:</w:t>
      </w:r>
    </w:p>
    <w:p w:rsidR="00700627" w:rsidRPr="00700627" w:rsidRDefault="00700627" w:rsidP="00700627">
      <w:pPr>
        <w:ind w:firstLine="709"/>
        <w:jc w:val="both"/>
      </w:pPr>
      <w:r w:rsidRPr="00700627">
        <w:t>подготовка рекомендаций и предложений:</w:t>
      </w:r>
    </w:p>
    <w:p w:rsidR="00700627" w:rsidRPr="00700627" w:rsidRDefault="00700627" w:rsidP="00700627">
      <w:pPr>
        <w:ind w:firstLine="709"/>
        <w:jc w:val="both"/>
      </w:pPr>
      <w:r w:rsidRPr="00700627">
        <w:t>по совершенствованию законодательства, регулирующего оборот лома цветных и черных металлов;</w:t>
      </w:r>
    </w:p>
    <w:p w:rsidR="00700627" w:rsidRPr="00700627" w:rsidRDefault="00700627" w:rsidP="00700627">
      <w:pPr>
        <w:ind w:firstLine="709"/>
        <w:jc w:val="both"/>
      </w:pPr>
      <w:r w:rsidRPr="00700627">
        <w:t>по подготовке и реализации мероприятий, направленных на обеспечение контроля за оборотом лома цветных и черных металлов на территории Зиминского городского муниципального образования;</w:t>
      </w:r>
    </w:p>
    <w:p w:rsidR="00700627" w:rsidRPr="00700627" w:rsidRDefault="00700627" w:rsidP="00700627">
      <w:pPr>
        <w:ind w:firstLine="709"/>
        <w:jc w:val="both"/>
      </w:pPr>
      <w:r w:rsidRPr="00700627">
        <w:t>определение приоритетных направлений, требующих совместных действий по предупреждению и пресечению незаконного оборота лома цветных и черных металлов в рамках полномочий, предоставленных законодательством Российской Федерации;</w:t>
      </w:r>
    </w:p>
    <w:p w:rsidR="00700627" w:rsidRPr="00700627" w:rsidRDefault="00700627" w:rsidP="00700627">
      <w:pPr>
        <w:ind w:firstLine="709"/>
        <w:jc w:val="both"/>
      </w:pPr>
      <w:r w:rsidRPr="00700627">
        <w:t>обсуждение вопросов, возникающих при осуществлении контроля в области оборота лома цветных и черных металлов на территории ЗГМО.</w:t>
      </w:r>
    </w:p>
    <w:p w:rsidR="00700627" w:rsidRPr="00700627" w:rsidRDefault="00700627" w:rsidP="00700627">
      <w:pPr>
        <w:ind w:firstLine="709"/>
        <w:jc w:val="center"/>
      </w:pPr>
    </w:p>
    <w:p w:rsidR="00700627" w:rsidRDefault="00700627" w:rsidP="00700627">
      <w:pPr>
        <w:ind w:firstLine="709"/>
        <w:jc w:val="center"/>
        <w:outlineLvl w:val="2"/>
        <w:rPr>
          <w:b/>
          <w:bCs/>
        </w:rPr>
      </w:pPr>
      <w:r w:rsidRPr="00700627">
        <w:rPr>
          <w:b/>
          <w:bCs/>
        </w:rPr>
        <w:t>Глава 3. ПРАВА КОМИССИИ</w:t>
      </w:r>
    </w:p>
    <w:p w:rsidR="00700627" w:rsidRPr="00700627" w:rsidRDefault="00700627" w:rsidP="00700627">
      <w:pPr>
        <w:ind w:firstLine="709"/>
        <w:jc w:val="both"/>
        <w:outlineLvl w:val="2"/>
        <w:rPr>
          <w:b/>
          <w:bCs/>
        </w:rPr>
      </w:pPr>
    </w:p>
    <w:p w:rsidR="00700627" w:rsidRPr="00700627" w:rsidRDefault="00700627" w:rsidP="00700627">
      <w:pPr>
        <w:ind w:firstLine="709"/>
        <w:jc w:val="both"/>
      </w:pPr>
      <w:r w:rsidRPr="00700627">
        <w:t>5. При осуществлении своей деятельности Комиссия имеет право в установленном законодательством порядке: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а) приглашать на свои заседания должностных лиц администрации ЗГМО, территориальных органов федеральных органов исполнительной власти, представителей хозяйствующих субъектов;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б) запрашивать у территориальных органов федеральных органов исполнительной власти, администрации ЗГМО, хозяйствующих субъектов необходимую информацию по вопросам деятельности Комиссии; 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в) вносить предложения территориальным органам федеральных органов исполнительной власти, администрации ЗГМО по вопросам, содержащимся в жалобах и иных обращениях; </w:t>
      </w:r>
    </w:p>
    <w:p w:rsidR="00700627" w:rsidRPr="00700627" w:rsidRDefault="00700627" w:rsidP="00700627">
      <w:pPr>
        <w:ind w:firstLine="709"/>
        <w:jc w:val="both"/>
      </w:pPr>
      <w:r w:rsidRPr="00700627">
        <w:t>г) разрабатывать рекомендации по вопросам, относящимся к компетенции Комиссии.</w:t>
      </w:r>
    </w:p>
    <w:p w:rsidR="00700627" w:rsidRPr="00700627" w:rsidRDefault="00700627" w:rsidP="00700627">
      <w:pPr>
        <w:ind w:firstLine="709"/>
        <w:jc w:val="both"/>
      </w:pPr>
    </w:p>
    <w:p w:rsidR="00700627" w:rsidRDefault="00700627" w:rsidP="00700627">
      <w:pPr>
        <w:ind w:firstLine="709"/>
        <w:jc w:val="center"/>
        <w:outlineLvl w:val="2"/>
        <w:rPr>
          <w:b/>
          <w:bCs/>
        </w:rPr>
      </w:pPr>
      <w:r w:rsidRPr="00700627">
        <w:rPr>
          <w:b/>
          <w:bCs/>
        </w:rPr>
        <w:t>Глава 4. СОСТАВ И СТРУКТУРА КОМИССИИ</w:t>
      </w:r>
    </w:p>
    <w:p w:rsidR="00700627" w:rsidRPr="00700627" w:rsidRDefault="00700627" w:rsidP="00700627">
      <w:pPr>
        <w:ind w:firstLine="709"/>
        <w:jc w:val="center"/>
        <w:outlineLvl w:val="2"/>
        <w:rPr>
          <w:b/>
          <w:bCs/>
        </w:rPr>
      </w:pPr>
    </w:p>
    <w:p w:rsidR="00700627" w:rsidRPr="00700627" w:rsidRDefault="00700627" w:rsidP="00700627">
      <w:pPr>
        <w:ind w:firstLine="709"/>
        <w:jc w:val="both"/>
      </w:pPr>
      <w:r w:rsidRPr="00700627">
        <w:t>6. Состав Комиссии утверждается постановлением администрации ЗГМО.</w:t>
      </w:r>
    </w:p>
    <w:p w:rsidR="00700627" w:rsidRPr="00700627" w:rsidRDefault="00700627" w:rsidP="00700627">
      <w:pPr>
        <w:ind w:firstLine="709"/>
        <w:jc w:val="both"/>
      </w:pPr>
      <w:r w:rsidRPr="00700627">
        <w:t>7. Члены Комиссии работают на общественных началах.</w:t>
      </w:r>
    </w:p>
    <w:p w:rsidR="00700627" w:rsidRPr="00700627" w:rsidRDefault="00700627" w:rsidP="00700627">
      <w:pPr>
        <w:ind w:firstLine="709"/>
        <w:jc w:val="both"/>
      </w:pPr>
      <w:r w:rsidRPr="00700627">
        <w:t>8. Комиссия состоит из председателя Комиссии, заместителя председателя Комиссии, секретаря Комиссии и членов Комиссии.</w:t>
      </w:r>
    </w:p>
    <w:p w:rsidR="00700627" w:rsidRPr="00700627" w:rsidRDefault="00700627" w:rsidP="00700627">
      <w:pPr>
        <w:ind w:firstLine="709"/>
        <w:jc w:val="both"/>
      </w:pPr>
      <w:r w:rsidRPr="00700627">
        <w:t>9. В состав Комиссии входят представители администрации ЗГМО, территориальных органов федеральных органов исполнительной власти, хозяйствующих субъектов, иных государственных органов и общественных организаций.</w:t>
      </w:r>
    </w:p>
    <w:p w:rsidR="00700627" w:rsidRPr="00700627" w:rsidRDefault="00700627" w:rsidP="00700627">
      <w:pPr>
        <w:ind w:firstLine="709"/>
        <w:jc w:val="both"/>
      </w:pPr>
      <w:r w:rsidRPr="00700627">
        <w:t>10. Председателем Комиссии является первый заместитель мэра городского округа.</w:t>
      </w:r>
    </w:p>
    <w:p w:rsidR="00700627" w:rsidRPr="00700627" w:rsidRDefault="00700627" w:rsidP="00700627">
      <w:pPr>
        <w:ind w:firstLine="709"/>
        <w:jc w:val="both"/>
      </w:pPr>
      <w:r w:rsidRPr="00700627">
        <w:t>11. Председатель Комиссии:</w:t>
      </w:r>
    </w:p>
    <w:p w:rsidR="00700627" w:rsidRPr="00700627" w:rsidRDefault="00700627" w:rsidP="00700627">
      <w:pPr>
        <w:ind w:firstLine="709"/>
        <w:jc w:val="both"/>
      </w:pPr>
      <w:r w:rsidRPr="00700627">
        <w:t>а) определяет место и время проведения заседаний Комиссии;</w:t>
      </w:r>
    </w:p>
    <w:p w:rsidR="00700627" w:rsidRPr="00700627" w:rsidRDefault="00700627" w:rsidP="00700627">
      <w:pPr>
        <w:ind w:firstLine="709"/>
        <w:jc w:val="both"/>
      </w:pPr>
      <w:r w:rsidRPr="00700627">
        <w:t xml:space="preserve">б) формирует на основе предложений членов Комиссии план работы </w:t>
      </w:r>
      <w:r w:rsidRPr="00700627">
        <w:lastRenderedPageBreak/>
        <w:t>Комиссии и повестку дня очередного заседания Комиссии;</w:t>
      </w:r>
    </w:p>
    <w:p w:rsidR="00700627" w:rsidRPr="00700627" w:rsidRDefault="00700627" w:rsidP="00700627">
      <w:pPr>
        <w:ind w:firstLine="709"/>
        <w:jc w:val="both"/>
      </w:pPr>
      <w:r w:rsidRPr="00700627">
        <w:t>в) дает поручения заместителю председателя Комиссии, членам Комиссии и секретарю Комиссии.</w:t>
      </w:r>
    </w:p>
    <w:p w:rsidR="00700627" w:rsidRPr="00700627" w:rsidRDefault="00700627" w:rsidP="00700627">
      <w:pPr>
        <w:ind w:firstLine="709"/>
        <w:jc w:val="both"/>
      </w:pPr>
      <w:r w:rsidRPr="00700627">
        <w:t>12. Секретарь Комиссии:</w:t>
      </w:r>
    </w:p>
    <w:p w:rsidR="00700627" w:rsidRPr="00700627" w:rsidRDefault="00700627" w:rsidP="00700627">
      <w:pPr>
        <w:ind w:firstLine="709"/>
        <w:jc w:val="both"/>
      </w:pPr>
      <w:r w:rsidRPr="00700627">
        <w:t>а) обеспечивает подготовку проекта плана работы Комиссии, составляет проекты повестки дня его заседаний, организует подготовку материалов к заседаниям Комиссии, а также проектов соответствующих решений;</w:t>
      </w:r>
    </w:p>
    <w:p w:rsidR="00700627" w:rsidRPr="00700627" w:rsidRDefault="00700627" w:rsidP="00700627">
      <w:pPr>
        <w:ind w:firstLine="709"/>
        <w:jc w:val="both"/>
      </w:pPr>
      <w:r w:rsidRPr="00700627">
        <w:t>б)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700627" w:rsidRPr="00700627" w:rsidRDefault="00700627" w:rsidP="00700627">
      <w:pPr>
        <w:ind w:firstLine="709"/>
        <w:jc w:val="both"/>
      </w:pPr>
      <w:r w:rsidRPr="00700627">
        <w:t>в) обеспечивает подготовку протоколов заседаний Комиссии, подписывает и представляет их для утверждения председателю Комиссии;</w:t>
      </w:r>
    </w:p>
    <w:p w:rsidR="00700627" w:rsidRPr="00700627" w:rsidRDefault="00700627" w:rsidP="00700627">
      <w:pPr>
        <w:ind w:firstLine="709"/>
        <w:jc w:val="both"/>
      </w:pPr>
      <w:r w:rsidRPr="00700627">
        <w:t>г) исполняет поручения председателя Комиссии, заместителя председателя Комиссии.</w:t>
      </w:r>
    </w:p>
    <w:p w:rsidR="00700627" w:rsidRPr="00700627" w:rsidRDefault="00700627" w:rsidP="00700627">
      <w:pPr>
        <w:ind w:firstLine="709"/>
        <w:jc w:val="both"/>
      </w:pPr>
      <w:r w:rsidRPr="00700627">
        <w:t>13. Члены Комиссии вносят предложения по плану работы Комиссии в повестку дня его заседаний и порядок обсуждения вопросов, участвуют в подготовке материалов к заседаниям Комиссии, а также проектов его решений.</w:t>
      </w:r>
    </w:p>
    <w:p w:rsidR="00700627" w:rsidRPr="00700627" w:rsidRDefault="00700627" w:rsidP="00700627">
      <w:pPr>
        <w:ind w:firstLine="709"/>
        <w:jc w:val="both"/>
      </w:pPr>
    </w:p>
    <w:p w:rsidR="00700627" w:rsidRDefault="00700627" w:rsidP="00700627">
      <w:pPr>
        <w:ind w:firstLine="709"/>
        <w:jc w:val="center"/>
        <w:outlineLvl w:val="2"/>
        <w:rPr>
          <w:b/>
          <w:bCs/>
        </w:rPr>
      </w:pPr>
      <w:r w:rsidRPr="00700627">
        <w:rPr>
          <w:b/>
          <w:bCs/>
        </w:rPr>
        <w:t>Глава 5. ОРГАНИЗАЦИЯ ДЕЯТЕЛЬНОСТИ КОМИССИИ</w:t>
      </w:r>
    </w:p>
    <w:p w:rsidR="00700627" w:rsidRPr="00700627" w:rsidRDefault="00700627" w:rsidP="00700627">
      <w:pPr>
        <w:ind w:firstLine="709"/>
        <w:jc w:val="both"/>
        <w:outlineLvl w:val="2"/>
        <w:rPr>
          <w:b/>
          <w:bCs/>
        </w:rPr>
      </w:pPr>
    </w:p>
    <w:p w:rsidR="00700627" w:rsidRPr="00700627" w:rsidRDefault="00700627" w:rsidP="00700627">
      <w:pPr>
        <w:ind w:firstLine="709"/>
        <w:jc w:val="both"/>
      </w:pPr>
      <w:r w:rsidRPr="00700627">
        <w:t>14. Заседания Комиссии проводятся по мере необходимости, но не менее чем два раза в год.</w:t>
      </w:r>
    </w:p>
    <w:p w:rsidR="00700627" w:rsidRPr="00700627" w:rsidRDefault="00700627" w:rsidP="00700627">
      <w:pPr>
        <w:ind w:firstLine="709"/>
        <w:jc w:val="both"/>
      </w:pPr>
      <w:r w:rsidRPr="00700627">
        <w:t>Проводит заседание Комиссии председатель Комиссии, а в его отсутствие или по его поручению - заместитель председателя Комиссии.</w:t>
      </w:r>
    </w:p>
    <w:p w:rsidR="00700627" w:rsidRPr="00700627" w:rsidRDefault="00700627" w:rsidP="00700627">
      <w:pPr>
        <w:ind w:firstLine="709"/>
        <w:jc w:val="both"/>
      </w:pPr>
      <w:r w:rsidRPr="00700627">
        <w:t>Заседание Комиссии является правомочным, если на нем присутствует более половины от общего числа лиц, входящих в состав Комиссии.</w:t>
      </w:r>
    </w:p>
    <w:p w:rsidR="00700627" w:rsidRPr="00700627" w:rsidRDefault="00700627" w:rsidP="00700627">
      <w:pPr>
        <w:ind w:firstLine="709"/>
        <w:jc w:val="both"/>
      </w:pPr>
      <w:r w:rsidRPr="00700627">
        <w:t>15. Решения Комиссии принимаются в порядке голосования большинством голосов от общего числа присутствующих на заседании Комиссии лиц, входящих в состав Комиссии. При равенстве голосов право решающего голоса имеет председательствующий на заседании.</w:t>
      </w:r>
    </w:p>
    <w:p w:rsidR="00700627" w:rsidRPr="00700627" w:rsidRDefault="00700627" w:rsidP="00700627">
      <w:pPr>
        <w:ind w:firstLine="709"/>
        <w:jc w:val="both"/>
      </w:pPr>
      <w:r w:rsidRPr="00700627">
        <w:t>16. Решения, принимаемые на заседании Комиссии, оформляются протоколом, который подписывает председатель Комиссии или по его поручению заместитель председателя Комиссии, председательствующий на заседании, и секретарь Комиссии. Протокол заседания доводится секретарем Комиссии до сведения членов Комиссии и других заинтересованных лиц.</w:t>
      </w:r>
    </w:p>
    <w:p w:rsidR="00700627" w:rsidRPr="00700627" w:rsidRDefault="00700627" w:rsidP="00700627">
      <w:pPr>
        <w:ind w:firstLine="709"/>
        <w:jc w:val="both"/>
      </w:pPr>
      <w:r w:rsidRPr="00700627">
        <w:t>17. Информация по итогам заседаний Комиссии представляется отделом экономики управления экономической и инвестиционной политики администрации ЗГМО мэру города.</w:t>
      </w:r>
    </w:p>
    <w:p w:rsidR="00700627" w:rsidRPr="00700627" w:rsidRDefault="00700627" w:rsidP="00700627">
      <w:pPr>
        <w:ind w:firstLine="709"/>
        <w:jc w:val="both"/>
      </w:pPr>
    </w:p>
    <w:p w:rsidR="00700627" w:rsidRDefault="00700627" w:rsidP="00700627">
      <w:pPr>
        <w:ind w:firstLine="709"/>
        <w:jc w:val="center"/>
        <w:outlineLvl w:val="2"/>
        <w:rPr>
          <w:b/>
          <w:bCs/>
        </w:rPr>
      </w:pPr>
      <w:r w:rsidRPr="00700627">
        <w:rPr>
          <w:b/>
          <w:bCs/>
        </w:rPr>
        <w:t>Глава 6. ОРГАНИЗАЦИОННО-ТЕХНИЧЕСКОЕ ОБЕСПЕЧЕНИЕ ДЕЯТЕЛЬНОСТИ КОМИССИИ</w:t>
      </w:r>
    </w:p>
    <w:p w:rsidR="00700627" w:rsidRPr="00700627" w:rsidRDefault="00700627" w:rsidP="00700627">
      <w:pPr>
        <w:ind w:firstLine="709"/>
        <w:jc w:val="both"/>
        <w:outlineLvl w:val="2"/>
        <w:rPr>
          <w:b/>
          <w:bCs/>
        </w:rPr>
      </w:pPr>
    </w:p>
    <w:p w:rsidR="00700627" w:rsidRPr="00700627" w:rsidRDefault="00700627" w:rsidP="00700627">
      <w:pPr>
        <w:ind w:firstLine="709"/>
        <w:jc w:val="both"/>
      </w:pPr>
      <w:r w:rsidRPr="00700627">
        <w:t>18. Организационно-техническое и информационное обеспечение деятельности Комиссии осуществляет отдел экономики управления экономической и инвестиционной политики администрации ЗГМО.</w:t>
      </w:r>
    </w:p>
    <w:p w:rsidR="00700627" w:rsidRPr="00700627" w:rsidRDefault="00700627" w:rsidP="00700627">
      <w:pPr>
        <w:ind w:firstLine="709"/>
        <w:jc w:val="both"/>
      </w:pPr>
      <w:r w:rsidRPr="00700627">
        <w:t>19. Информация о деятельности Комиссии размещается на официальном сайте администрации города Зимы в информационно-телекоммуникационной сети «Интернет» в течение пяти рабочих дней после даты проведения заседания Комиссии.</w:t>
      </w:r>
    </w:p>
    <w:sectPr w:rsidR="00700627" w:rsidRPr="00700627" w:rsidSect="001D3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7BC1"/>
    <w:multiLevelType w:val="multilevel"/>
    <w:tmpl w:val="3E387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1D3C0A"/>
    <w:rsid w:val="00025AD3"/>
    <w:rsid w:val="00033D1F"/>
    <w:rsid w:val="00036780"/>
    <w:rsid w:val="000E1E27"/>
    <w:rsid w:val="001343D8"/>
    <w:rsid w:val="00144BDD"/>
    <w:rsid w:val="001A27F9"/>
    <w:rsid w:val="001C6322"/>
    <w:rsid w:val="001D3C0A"/>
    <w:rsid w:val="00225E05"/>
    <w:rsid w:val="00367475"/>
    <w:rsid w:val="00482F13"/>
    <w:rsid w:val="004A4124"/>
    <w:rsid w:val="004B61E7"/>
    <w:rsid w:val="004C27F5"/>
    <w:rsid w:val="004D178D"/>
    <w:rsid w:val="004F67A8"/>
    <w:rsid w:val="00546F44"/>
    <w:rsid w:val="005575EC"/>
    <w:rsid w:val="00570A64"/>
    <w:rsid w:val="00572344"/>
    <w:rsid w:val="005D5E32"/>
    <w:rsid w:val="0065275B"/>
    <w:rsid w:val="006847D0"/>
    <w:rsid w:val="00693E3E"/>
    <w:rsid w:val="006C78CC"/>
    <w:rsid w:val="00700627"/>
    <w:rsid w:val="007E387E"/>
    <w:rsid w:val="008370D7"/>
    <w:rsid w:val="00884D45"/>
    <w:rsid w:val="00911C05"/>
    <w:rsid w:val="00927F25"/>
    <w:rsid w:val="00940041"/>
    <w:rsid w:val="00945068"/>
    <w:rsid w:val="00966809"/>
    <w:rsid w:val="009E3113"/>
    <w:rsid w:val="00AE76FD"/>
    <w:rsid w:val="00B27125"/>
    <w:rsid w:val="00B37875"/>
    <w:rsid w:val="00B628D9"/>
    <w:rsid w:val="00B66A60"/>
    <w:rsid w:val="00B83E7E"/>
    <w:rsid w:val="00B911DF"/>
    <w:rsid w:val="00B966EB"/>
    <w:rsid w:val="00C17261"/>
    <w:rsid w:val="00C3424F"/>
    <w:rsid w:val="00CC40A5"/>
    <w:rsid w:val="00CD51A2"/>
    <w:rsid w:val="00D777E8"/>
    <w:rsid w:val="00D86636"/>
    <w:rsid w:val="00DD3DBB"/>
    <w:rsid w:val="00ED4E72"/>
    <w:rsid w:val="00F372B5"/>
    <w:rsid w:val="00F77E4E"/>
    <w:rsid w:val="00FB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062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6"/>
    </w:rPr>
  </w:style>
  <w:style w:type="paragraph" w:styleId="3">
    <w:name w:val="heading 3"/>
    <w:basedOn w:val="a"/>
    <w:next w:val="a"/>
    <w:link w:val="30"/>
    <w:qFormat/>
    <w:rsid w:val="0070062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1D3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06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062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270D-2814-4753-AD80-6E47B646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0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Вера Николаевна Зеткина</cp:lastModifiedBy>
  <cp:revision>2</cp:revision>
  <cp:lastPrinted>2019-12-25T00:56:00Z</cp:lastPrinted>
  <dcterms:created xsi:type="dcterms:W3CDTF">2020-01-16T05:37:00Z</dcterms:created>
  <dcterms:modified xsi:type="dcterms:W3CDTF">2020-01-16T05:37:00Z</dcterms:modified>
</cp:coreProperties>
</file>