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6E" w:rsidRDefault="00866C6E">
      <w:pPr>
        <w:jc w:val="right"/>
        <w:sectPr w:rsidR="00866C6E">
          <w:type w:val="continuous"/>
          <w:pgSz w:w="11900" w:h="16820"/>
          <w:pgMar w:top="1180" w:right="520" w:bottom="280" w:left="1480" w:header="720" w:footer="720" w:gutter="0"/>
          <w:cols w:num="2" w:space="720" w:equalWidth="0">
            <w:col w:w="4385" w:space="1748"/>
            <w:col w:w="3767"/>
          </w:cols>
        </w:sectPr>
      </w:pPr>
    </w:p>
    <w:p w:rsidR="00866C6E" w:rsidRDefault="00E80C90">
      <w:pPr>
        <w:pStyle w:val="a3"/>
        <w:spacing w:line="237" w:lineRule="auto"/>
        <w:ind w:left="254" w:right="294" w:firstLine="291"/>
        <w:jc w:val="both"/>
      </w:pPr>
      <w:r>
        <w:lastRenderedPageBreak/>
        <w:t>Приглашаем в</w:t>
      </w:r>
      <w:r>
        <w:t>ас на самое масш</w:t>
      </w:r>
      <w:r>
        <w:t>табное социальное мероприятие этого</w:t>
      </w:r>
      <w:r>
        <w:rPr>
          <w:spacing w:val="-4"/>
        </w:rPr>
        <w:t xml:space="preserve"> </w:t>
      </w:r>
      <w:r>
        <w:t>лета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поддержку развития</w:t>
      </w:r>
      <w:r>
        <w:rPr>
          <w:spacing w:val="-2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</w:t>
      </w:r>
      <w:r>
        <w:t>зической культуры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Иркутске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Иркутской </w:t>
      </w:r>
      <w:r>
        <w:rPr>
          <w:spacing w:val="-2"/>
        </w:rPr>
        <w:t>области.</w:t>
      </w:r>
    </w:p>
    <w:p w:rsidR="00866C6E" w:rsidRDefault="00E80C90">
      <w:pPr>
        <w:pStyle w:val="a3"/>
        <w:spacing w:before="15" w:line="237" w:lineRule="auto"/>
        <w:ind w:left="254" w:right="302" w:firstLine="280"/>
        <w:jc w:val="both"/>
      </w:pPr>
      <w:r>
        <w:t>Организаторы мероприят</w:t>
      </w:r>
      <w:r>
        <w:t>ия "Бизнес-КлубЗ8" совместно со спортивным</w:t>
      </w:r>
      <w:r>
        <w:t xml:space="preserve"> парком "Поляна" в г. Иркутске.</w:t>
      </w:r>
    </w:p>
    <w:p w:rsidR="00866C6E" w:rsidRDefault="00E80C90">
      <w:pPr>
        <w:pStyle w:val="a3"/>
        <w:spacing w:before="6" w:line="275" w:lineRule="exact"/>
        <w:ind w:left="538"/>
        <w:jc w:val="both"/>
      </w:pPr>
      <w:r>
        <w:rPr>
          <w:b/>
        </w:rPr>
        <w:t>Цель</w:t>
      </w:r>
      <w:r>
        <w:rPr>
          <w:b/>
          <w:spacing w:val="9"/>
        </w:rPr>
        <w:t xml:space="preserve"> </w:t>
      </w:r>
      <w:r>
        <w:t>проведения</w:t>
      </w:r>
      <w:r>
        <w:rPr>
          <w:spacing w:val="26"/>
        </w:rPr>
        <w:t xml:space="preserve"> </w:t>
      </w:r>
      <w:r>
        <w:t>спортивного</w:t>
      </w:r>
      <w:r>
        <w:rPr>
          <w:spacing w:val="32"/>
        </w:rPr>
        <w:t xml:space="preserve"> </w:t>
      </w:r>
      <w:r>
        <w:t>массового</w:t>
      </w:r>
      <w:r>
        <w:rPr>
          <w:spacing w:val="20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rPr>
          <w:spacing w:val="-2"/>
        </w:rPr>
        <w:t>мероприятия: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674"/>
        </w:tabs>
        <w:spacing w:before="1" w:line="237" w:lineRule="auto"/>
        <w:ind w:right="308" w:firstLine="287"/>
        <w:jc w:val="both"/>
        <w:rPr>
          <w:sz w:val="24"/>
        </w:rPr>
      </w:pPr>
      <w:r>
        <w:rPr>
          <w:sz w:val="24"/>
        </w:rPr>
        <w:t>пропаганда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 Федерации, в г. Иркутске и в Иркутской области;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671"/>
        </w:tabs>
        <w:ind w:left="671" w:hanging="145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</w:t>
      </w:r>
      <w:r>
        <w:rPr>
          <w:sz w:val="24"/>
        </w:rPr>
        <w:t>вных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межгородских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связей;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659"/>
        </w:tabs>
        <w:spacing w:before="5" w:line="240" w:lineRule="auto"/>
        <w:ind w:left="659" w:hanging="141"/>
        <w:jc w:val="both"/>
        <w:rPr>
          <w:sz w:val="24"/>
        </w:rPr>
      </w:pPr>
      <w:r>
        <w:rPr>
          <w:spacing w:val="-2"/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658"/>
        </w:tabs>
        <w:spacing w:before="5"/>
        <w:ind w:left="658" w:hanging="140"/>
        <w:jc w:val="both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подрастающего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поколения;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705"/>
        </w:tabs>
        <w:spacing w:before="1" w:line="237" w:lineRule="auto"/>
        <w:ind w:left="234" w:right="315" w:firstLine="277"/>
        <w:jc w:val="both"/>
        <w:rPr>
          <w:color w:val="444444"/>
          <w:sz w:val="24"/>
        </w:rPr>
      </w:pPr>
      <w:r>
        <w:rPr>
          <w:sz w:val="24"/>
        </w:rPr>
        <w:t>объеди</w:t>
      </w:r>
      <w:r>
        <w:rPr>
          <w:sz w:val="24"/>
        </w:rPr>
        <w:t xml:space="preserve">нение населения Иркутской области, </w:t>
      </w:r>
      <w:r>
        <w:rPr>
          <w:sz w:val="24"/>
        </w:rPr>
        <w:t>а также предпринимателей города для развития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спорта на территории</w:t>
      </w:r>
      <w:r>
        <w:rPr>
          <w:spacing w:val="27"/>
          <w:sz w:val="24"/>
        </w:rPr>
        <w:t xml:space="preserve"> </w:t>
      </w:r>
      <w:r>
        <w:rPr>
          <w:sz w:val="24"/>
        </w:rPr>
        <w:t>Иркутской области;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665"/>
        </w:tabs>
        <w:spacing w:line="240" w:lineRule="auto"/>
        <w:ind w:left="225" w:right="301" w:firstLine="286"/>
        <w:jc w:val="both"/>
        <w:rPr>
          <w:sz w:val="24"/>
        </w:rPr>
      </w:pPr>
      <w:r>
        <w:rPr>
          <w:sz w:val="24"/>
        </w:rPr>
        <w:t>привлечение предпри</w:t>
      </w:r>
      <w:r>
        <w:rPr>
          <w:sz w:val="24"/>
        </w:rPr>
        <w:t>нимателей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Иркутской области к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 физической культуры и спорта для пропаганды увеличения открытия ими спортивных школ, спортивных</w:t>
      </w:r>
      <w:r>
        <w:rPr>
          <w:sz w:val="24"/>
        </w:rPr>
        <w:t xml:space="preserve"> академий, кружков и секций для детей.</w:t>
      </w:r>
    </w:p>
    <w:p w:rsidR="00E80C90" w:rsidRDefault="00E80C90" w:rsidP="00E80C90">
      <w:pPr>
        <w:pStyle w:val="a3"/>
        <w:spacing w:line="247" w:lineRule="auto"/>
        <w:ind w:left="228" w:right="301" w:firstLine="284"/>
        <w:jc w:val="both"/>
      </w:pPr>
      <w:r>
        <w:t>Спортивные мероприятия способствуют сплочению людей, коллективов</w:t>
      </w:r>
      <w:r>
        <w:t>, создают дружелюбную атмосферу, раскрывают потенциал и лидерские</w:t>
      </w:r>
      <w:r>
        <w:t xml:space="preserve"> качества, заряжают и </w:t>
      </w:r>
      <w:r>
        <w:rPr>
          <w:spacing w:val="-2"/>
        </w:rPr>
        <w:t>моти</w:t>
      </w:r>
      <w:r>
        <w:rPr>
          <w:spacing w:val="-2"/>
        </w:rPr>
        <w:t>ви</w:t>
      </w:r>
      <w:r>
        <w:rPr>
          <w:spacing w:val="-2"/>
        </w:rPr>
        <w:t>руют.</w:t>
      </w:r>
    </w:p>
    <w:p w:rsidR="00866C6E" w:rsidRDefault="00E80C90" w:rsidP="00E80C90">
      <w:pPr>
        <w:pStyle w:val="a3"/>
        <w:spacing w:line="247" w:lineRule="auto"/>
        <w:ind w:left="228" w:right="301" w:firstLine="284"/>
        <w:jc w:val="both"/>
      </w:pPr>
      <w:r>
        <w:t>Вас</w:t>
      </w:r>
      <w:r>
        <w:rPr>
          <w:spacing w:val="-8"/>
        </w:rPr>
        <w:t xml:space="preserve"> </w:t>
      </w:r>
      <w:r>
        <w:t>ждут</w:t>
      </w:r>
      <w:r>
        <w:rPr>
          <w:spacing w:val="-10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соревнования</w:t>
      </w:r>
      <w:r>
        <w:rPr>
          <w:spacing w:val="5"/>
        </w:rPr>
        <w:t xml:space="preserve"> </w:t>
      </w:r>
      <w:r>
        <w:rPr>
          <w:spacing w:val="-5"/>
        </w:rPr>
        <w:t>по: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634"/>
        </w:tabs>
        <w:spacing w:line="274" w:lineRule="exact"/>
        <w:ind w:left="634" w:hanging="144"/>
        <w:rPr>
          <w:sz w:val="24"/>
        </w:rPr>
      </w:pPr>
      <w:r>
        <w:rPr>
          <w:spacing w:val="-2"/>
          <w:sz w:val="24"/>
        </w:rPr>
        <w:t>Футболу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638"/>
        </w:tabs>
        <w:spacing w:line="274" w:lineRule="exact"/>
        <w:ind w:left="638" w:hanging="148"/>
        <w:rPr>
          <w:sz w:val="24"/>
        </w:rPr>
      </w:pPr>
      <w:r>
        <w:rPr>
          <w:spacing w:val="-2"/>
          <w:sz w:val="24"/>
        </w:rPr>
        <w:t>Волейболу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635"/>
        </w:tabs>
        <w:spacing w:line="274" w:lineRule="exact"/>
        <w:ind w:left="635" w:hanging="145"/>
        <w:rPr>
          <w:sz w:val="24"/>
        </w:rPr>
      </w:pPr>
      <w:r>
        <w:rPr>
          <w:sz w:val="24"/>
        </w:rPr>
        <w:t>Турнир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джиу-джитсу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сдачи</w:t>
      </w:r>
    </w:p>
    <w:p w:rsidR="00866C6E" w:rsidRDefault="00E80C90">
      <w:pPr>
        <w:pStyle w:val="a5"/>
        <w:numPr>
          <w:ilvl w:val="0"/>
          <w:numId w:val="1"/>
        </w:numPr>
        <w:tabs>
          <w:tab w:val="left" w:pos="638"/>
        </w:tabs>
        <w:ind w:left="638" w:hanging="148"/>
        <w:rPr>
          <w:sz w:val="24"/>
        </w:rPr>
      </w:pPr>
      <w:r>
        <w:rPr>
          <w:sz w:val="24"/>
        </w:rPr>
        <w:t>Бокс</w:t>
      </w:r>
      <w:r>
        <w:rPr>
          <w:spacing w:val="-11"/>
          <w:sz w:val="24"/>
        </w:rPr>
        <w:t xml:space="preserve"> </w:t>
      </w:r>
      <w:r>
        <w:rPr>
          <w:sz w:val="24"/>
        </w:rPr>
        <w:t>-два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боя</w:t>
      </w:r>
    </w:p>
    <w:p w:rsidR="00E80C90" w:rsidRPr="00E80C90" w:rsidRDefault="00E80C90" w:rsidP="00E80C90">
      <w:pPr>
        <w:pStyle w:val="a5"/>
        <w:numPr>
          <w:ilvl w:val="0"/>
          <w:numId w:val="1"/>
        </w:numPr>
        <w:tabs>
          <w:tab w:val="left" w:pos="634"/>
        </w:tabs>
        <w:spacing w:before="5" w:line="240" w:lineRule="auto"/>
        <w:ind w:left="634" w:hanging="144"/>
        <w:rPr>
          <w:sz w:val="24"/>
        </w:rPr>
      </w:pPr>
      <w:r>
        <w:rPr>
          <w:sz w:val="24"/>
        </w:rPr>
        <w:t>Стрельба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лука</w:t>
      </w:r>
    </w:p>
    <w:p w:rsidR="00E80C90" w:rsidRDefault="00E80C90" w:rsidP="00E80C90">
      <w:pPr>
        <w:pStyle w:val="a5"/>
        <w:numPr>
          <w:ilvl w:val="0"/>
          <w:numId w:val="1"/>
        </w:numPr>
        <w:tabs>
          <w:tab w:val="left" w:pos="549"/>
        </w:tabs>
        <w:spacing w:before="60"/>
        <w:ind w:left="549" w:hanging="139"/>
        <w:rPr>
          <w:sz w:val="24"/>
        </w:rPr>
      </w:pPr>
      <w:r>
        <w:rPr>
          <w:spacing w:val="-2"/>
          <w:sz w:val="24"/>
        </w:rPr>
        <w:t xml:space="preserve"> Шахматный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турнир</w:t>
      </w:r>
    </w:p>
    <w:p w:rsidR="00E80C90" w:rsidRDefault="00E80C90" w:rsidP="00E80C90">
      <w:pPr>
        <w:pStyle w:val="a3"/>
        <w:spacing w:line="244" w:lineRule="auto"/>
        <w:ind w:left="127" w:firstLine="291"/>
      </w:pPr>
      <w:r>
        <w:t>А также</w:t>
      </w:r>
      <w:r>
        <w:rPr>
          <w:spacing w:val="13"/>
        </w:rPr>
        <w:t xml:space="preserve"> </w:t>
      </w:r>
      <w:proofErr w:type="spellStart"/>
      <w:r>
        <w:t>интерактивы</w:t>
      </w:r>
      <w:proofErr w:type="spellEnd"/>
      <w:r>
        <w:rPr>
          <w:spacing w:val="2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мастер-классы</w:t>
      </w:r>
      <w:r>
        <w:rPr>
          <w:spacing w:val="2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звезд футбола,</w:t>
      </w:r>
      <w:r>
        <w:rPr>
          <w:spacing w:val="9"/>
        </w:rPr>
        <w:t xml:space="preserve"> </w:t>
      </w:r>
      <w:r>
        <w:t>бокса, джиу-джитсу, награждения</w:t>
      </w:r>
      <w:r>
        <w:rPr>
          <w:spacing w:val="32"/>
        </w:rPr>
        <w:t xml:space="preserve"> </w:t>
      </w:r>
      <w:r>
        <w:t>и подарки от спонсоров нашего Клуба.</w:t>
      </w:r>
    </w:p>
    <w:p w:rsidR="00E80C90" w:rsidRDefault="00E80C90" w:rsidP="00E80C90">
      <w:pPr>
        <w:pStyle w:val="a3"/>
        <w:spacing w:before="14" w:line="540" w:lineRule="atLeast"/>
        <w:ind w:left="403" w:right="2844" w:firstLine="6"/>
      </w:pPr>
      <w:r>
        <w:rPr>
          <w:spacing w:val="-2"/>
        </w:rPr>
        <w:t>Мероприятие</w:t>
      </w:r>
      <w:r>
        <w:t xml:space="preserve"> </w:t>
      </w:r>
      <w:r>
        <w:rPr>
          <w:spacing w:val="-2"/>
        </w:rPr>
        <w:t xml:space="preserve">планирует </w:t>
      </w:r>
      <w:proofErr w:type="spellStart"/>
      <w:r>
        <w:rPr>
          <w:spacing w:val="-2"/>
        </w:rPr>
        <w:t>посещаемостъ</w:t>
      </w:r>
      <w:proofErr w:type="spellEnd"/>
      <w: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 xml:space="preserve">1000+ участников </w:t>
      </w:r>
      <w:r>
        <w:t>Дата: 20 июля 2024 г.</w:t>
      </w:r>
    </w:p>
    <w:p w:rsidR="00E80C90" w:rsidRDefault="00E80C90" w:rsidP="00E80C90">
      <w:pPr>
        <w:pStyle w:val="a3"/>
        <w:spacing w:before="12" w:line="275" w:lineRule="exact"/>
        <w:ind w:left="423"/>
      </w:pPr>
      <w:r>
        <w:rPr>
          <w:b/>
        </w:rPr>
        <w:t>Время:</w:t>
      </w:r>
      <w:r>
        <w:rPr>
          <w:b/>
          <w:spacing w:val="-4"/>
        </w:rPr>
        <w:t xml:space="preserve"> </w:t>
      </w:r>
      <w:r>
        <w:t>11:30</w:t>
      </w:r>
      <w:r>
        <w:rPr>
          <w:spacing w:val="-3"/>
        </w:rPr>
        <w:t xml:space="preserve"> </w:t>
      </w:r>
      <w:r>
        <w:t>сбор</w:t>
      </w:r>
      <w:r>
        <w:rPr>
          <w:spacing w:val="-9"/>
        </w:rPr>
        <w:t xml:space="preserve"> </w:t>
      </w:r>
      <w:r>
        <w:t>гостей и</w:t>
      </w:r>
      <w:r>
        <w:rPr>
          <w:spacing w:val="-7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спортивные</w:t>
      </w:r>
      <w:r>
        <w:rPr>
          <w:spacing w:val="4"/>
        </w:rPr>
        <w:t xml:space="preserve"> </w:t>
      </w:r>
      <w:r>
        <w:rPr>
          <w:spacing w:val="-2"/>
        </w:rPr>
        <w:t>мероприятия</w:t>
      </w:r>
    </w:p>
    <w:p w:rsidR="00E80C90" w:rsidRDefault="00E80C90" w:rsidP="00E80C90">
      <w:pPr>
        <w:spacing w:line="275" w:lineRule="exact"/>
        <w:ind w:left="408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Спорт-парк</w:t>
      </w:r>
      <w:r>
        <w:rPr>
          <w:spacing w:val="4"/>
          <w:sz w:val="24"/>
        </w:rPr>
        <w:t xml:space="preserve"> </w:t>
      </w:r>
      <w:r>
        <w:rPr>
          <w:color w:val="313131"/>
          <w:sz w:val="24"/>
        </w:rPr>
        <w:t>«</w:t>
      </w:r>
      <w:r>
        <w:rPr>
          <w:sz w:val="24"/>
        </w:rPr>
        <w:t>Поляна»</w:t>
      </w:r>
      <w:r>
        <w:rPr>
          <w:spacing w:val="-15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Иркутск,</w:t>
      </w:r>
      <w:r>
        <w:rPr>
          <w:spacing w:val="-1"/>
          <w:sz w:val="24"/>
        </w:rPr>
        <w:t xml:space="preserve"> </w:t>
      </w:r>
      <w:r>
        <w:rPr>
          <w:sz w:val="24"/>
        </w:rPr>
        <w:t>ул.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Старокузьмихинская</w:t>
      </w:r>
      <w:proofErr w:type="spellEnd"/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37/3</w:t>
      </w:r>
    </w:p>
    <w:p w:rsidR="00E80C90" w:rsidRDefault="00E80C90" w:rsidP="00E80C90">
      <w:pPr>
        <w:pStyle w:val="a3"/>
        <w:spacing w:before="9"/>
      </w:pPr>
    </w:p>
    <w:p w:rsidR="00E80C90" w:rsidRDefault="00E80C90" w:rsidP="00E80C90">
      <w:pPr>
        <w:pStyle w:val="a3"/>
        <w:spacing w:before="1" w:line="244" w:lineRule="auto"/>
        <w:ind w:left="411" w:hanging="8"/>
      </w:pPr>
      <w:r>
        <w:t>С</w:t>
      </w:r>
      <w:r>
        <w:rPr>
          <w:spacing w:val="-15"/>
        </w:rPr>
        <w:t xml:space="preserve"> </w:t>
      </w:r>
      <w:r>
        <w:t>подробностями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мероприятия</w:t>
      </w:r>
      <w:r>
        <w:rPr>
          <w:spacing w:val="-11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ознакомиться</w:t>
      </w:r>
      <w:r>
        <w:rPr>
          <w:spacing w:val="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сайте: </w:t>
      </w:r>
      <w:r>
        <w:rPr>
          <w:spacing w:val="-2"/>
        </w:rPr>
        <w:t>https://businessclub38.ru/</w:t>
      </w:r>
    </w:p>
    <w:p w:rsidR="00E80C90" w:rsidRDefault="00E80C90" w:rsidP="00E80C90">
      <w:pPr>
        <w:pStyle w:val="a3"/>
        <w:rPr>
          <w:sz w:val="20"/>
        </w:rPr>
      </w:pPr>
    </w:p>
    <w:p w:rsidR="00E80C90" w:rsidRDefault="00E80C90" w:rsidP="00E80C90">
      <w:pPr>
        <w:pStyle w:val="a3"/>
        <w:spacing w:before="222"/>
        <w:rPr>
          <w:sz w:val="20"/>
        </w:rPr>
      </w:pPr>
    </w:p>
    <w:p w:rsidR="00E80C90" w:rsidRDefault="00E80C90" w:rsidP="00E80C90">
      <w:pPr>
        <w:rPr>
          <w:sz w:val="20"/>
        </w:rPr>
        <w:sectPr w:rsidR="00E80C90" w:rsidSect="00E80C90">
          <w:type w:val="continuous"/>
          <w:pgSz w:w="11900" w:h="16820"/>
          <w:pgMar w:top="1020" w:right="520" w:bottom="280" w:left="1480" w:header="720" w:footer="720" w:gutter="0"/>
          <w:cols w:space="720"/>
        </w:sectPr>
      </w:pPr>
    </w:p>
    <w:p w:rsidR="00E80C90" w:rsidRDefault="00E80C90" w:rsidP="00E80C90">
      <w:pPr>
        <w:pStyle w:val="a3"/>
        <w:rPr>
          <w:sz w:val="25"/>
        </w:rPr>
      </w:pPr>
    </w:p>
    <w:p w:rsidR="00E80C90" w:rsidRDefault="00E80C90" w:rsidP="00E80C90">
      <w:pPr>
        <w:pStyle w:val="a3"/>
        <w:spacing w:before="107"/>
        <w:rPr>
          <w:sz w:val="25"/>
        </w:rPr>
      </w:pPr>
    </w:p>
    <w:sectPr w:rsidR="00E80C90" w:rsidSect="00866C6E">
      <w:type w:val="continuous"/>
      <w:pgSz w:w="11900" w:h="16820"/>
      <w:pgMar w:top="1180" w:right="520" w:bottom="280" w:left="1480" w:header="720" w:footer="720" w:gutter="0"/>
      <w:cols w:num="2" w:space="720" w:equalWidth="0">
        <w:col w:w="5620" w:space="736"/>
        <w:col w:w="35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AD"/>
    <w:multiLevelType w:val="hybridMultilevel"/>
    <w:tmpl w:val="7CE0070E"/>
    <w:lvl w:ilvl="0" w:tplc="EB3AA2E0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DB84F83A">
      <w:numFmt w:val="bullet"/>
      <w:lvlText w:val="•"/>
      <w:lvlJc w:val="left"/>
      <w:pPr>
        <w:ind w:left="1206" w:hanging="142"/>
      </w:pPr>
      <w:rPr>
        <w:rFonts w:hint="default"/>
        <w:lang w:val="ru-RU" w:eastAsia="en-US" w:bidi="ar-SA"/>
      </w:rPr>
    </w:lvl>
    <w:lvl w:ilvl="2" w:tplc="4E66FBA6">
      <w:numFmt w:val="bullet"/>
      <w:lvlText w:val="•"/>
      <w:lvlJc w:val="left"/>
      <w:pPr>
        <w:ind w:left="2172" w:hanging="142"/>
      </w:pPr>
      <w:rPr>
        <w:rFonts w:hint="default"/>
        <w:lang w:val="ru-RU" w:eastAsia="en-US" w:bidi="ar-SA"/>
      </w:rPr>
    </w:lvl>
    <w:lvl w:ilvl="3" w:tplc="B300BD18">
      <w:numFmt w:val="bullet"/>
      <w:lvlText w:val="•"/>
      <w:lvlJc w:val="left"/>
      <w:pPr>
        <w:ind w:left="3138" w:hanging="142"/>
      </w:pPr>
      <w:rPr>
        <w:rFonts w:hint="default"/>
        <w:lang w:val="ru-RU" w:eastAsia="en-US" w:bidi="ar-SA"/>
      </w:rPr>
    </w:lvl>
    <w:lvl w:ilvl="4" w:tplc="F250AD14">
      <w:numFmt w:val="bullet"/>
      <w:lvlText w:val="•"/>
      <w:lvlJc w:val="left"/>
      <w:pPr>
        <w:ind w:left="4104" w:hanging="142"/>
      </w:pPr>
      <w:rPr>
        <w:rFonts w:hint="default"/>
        <w:lang w:val="ru-RU" w:eastAsia="en-US" w:bidi="ar-SA"/>
      </w:rPr>
    </w:lvl>
    <w:lvl w:ilvl="5" w:tplc="64464A58">
      <w:numFmt w:val="bullet"/>
      <w:lvlText w:val="•"/>
      <w:lvlJc w:val="left"/>
      <w:pPr>
        <w:ind w:left="5070" w:hanging="142"/>
      </w:pPr>
      <w:rPr>
        <w:rFonts w:hint="default"/>
        <w:lang w:val="ru-RU" w:eastAsia="en-US" w:bidi="ar-SA"/>
      </w:rPr>
    </w:lvl>
    <w:lvl w:ilvl="6" w:tplc="60425892">
      <w:numFmt w:val="bullet"/>
      <w:lvlText w:val="•"/>
      <w:lvlJc w:val="left"/>
      <w:pPr>
        <w:ind w:left="6036" w:hanging="142"/>
      </w:pPr>
      <w:rPr>
        <w:rFonts w:hint="default"/>
        <w:lang w:val="ru-RU" w:eastAsia="en-US" w:bidi="ar-SA"/>
      </w:rPr>
    </w:lvl>
    <w:lvl w:ilvl="7" w:tplc="4CF25DAE">
      <w:numFmt w:val="bullet"/>
      <w:lvlText w:val="•"/>
      <w:lvlJc w:val="left"/>
      <w:pPr>
        <w:ind w:left="7002" w:hanging="142"/>
      </w:pPr>
      <w:rPr>
        <w:rFonts w:hint="default"/>
        <w:lang w:val="ru-RU" w:eastAsia="en-US" w:bidi="ar-SA"/>
      </w:rPr>
    </w:lvl>
    <w:lvl w:ilvl="8" w:tplc="3122542E">
      <w:numFmt w:val="bullet"/>
      <w:lvlText w:val="•"/>
      <w:lvlJc w:val="left"/>
      <w:pPr>
        <w:ind w:left="7968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6C6E"/>
    <w:rsid w:val="00866C6E"/>
    <w:rsid w:val="00E8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C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C6E"/>
    <w:rPr>
      <w:sz w:val="24"/>
      <w:szCs w:val="24"/>
    </w:rPr>
  </w:style>
  <w:style w:type="paragraph" w:styleId="a4">
    <w:name w:val="Title"/>
    <w:basedOn w:val="a"/>
    <w:uiPriority w:val="1"/>
    <w:qFormat/>
    <w:rsid w:val="00866C6E"/>
    <w:pPr>
      <w:ind w:left="2894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866C6E"/>
    <w:pPr>
      <w:spacing w:line="275" w:lineRule="exact"/>
      <w:ind w:left="634" w:hanging="148"/>
    </w:pPr>
  </w:style>
  <w:style w:type="paragraph" w:customStyle="1" w:styleId="TableParagraph">
    <w:name w:val="Table Paragraph"/>
    <w:basedOn w:val="a"/>
    <w:uiPriority w:val="1"/>
    <w:qFormat/>
    <w:rsid w:val="00866C6E"/>
  </w:style>
  <w:style w:type="paragraph" w:styleId="a6">
    <w:name w:val="Balloon Text"/>
    <w:basedOn w:val="a"/>
    <w:link w:val="a7"/>
    <w:uiPriority w:val="99"/>
    <w:semiHidden/>
    <w:unhideWhenUsed/>
    <w:rsid w:val="00E80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Жупанова О.О.</cp:lastModifiedBy>
  <cp:revision>3</cp:revision>
  <dcterms:created xsi:type="dcterms:W3CDTF">2024-07-02T03:44:00Z</dcterms:created>
  <dcterms:modified xsi:type="dcterms:W3CDTF">2024-07-02T03:52:00Z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2024-07-02T00:00:00Z</vt:filetime>
  </property>
  <property fmtid="{D5CDD505-2E9C-101B-9397-08002B2CF9AE}" pid="3" name="Producer">
    <vt:lpwstr>3-Heights(TM) PDF Security Shell 4.8.25.2 (http://www.pdf-tools.com)</vt:lpwstr>
  </property>
</Properties>
</file>